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20"/>
        <w:rPr>
          <w:lang w:val="ru-RU"/>
        </w:rPr>
      </w:pPr>
      <w:bookmarkStart w:id="0" w:name="block-4076404"/>
    </w:p>
    <w:p>
      <w:pPr>
        <w:spacing w:after="0" w:line="408" w:lineRule="auto"/>
        <w:ind w:left="120"/>
        <w:jc w:val="center"/>
        <w:rPr>
          <w:rFonts w:ascii="Times New Roman" w:hAnsi="Times New Roman"/>
          <w:color w:val="000000"/>
          <w:sz w:val="28"/>
          <w:lang w:val="ru-RU"/>
        </w:rPr>
      </w:pPr>
      <w:bookmarkStart w:id="1" w:name="block-4591471"/>
      <w:bookmarkStart w:id="2" w:name="block-4066903"/>
      <w:r>
        <w:rPr>
          <w:rFonts w:ascii="Times New Roman" w:hAnsi="Times New Roman"/>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color w:val="000000"/>
          <w:sz w:val="28"/>
          <w:lang w:val="ru-RU"/>
        </w:rPr>
        <w:t>Министерство образования Новосибирской области</w:t>
      </w:r>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‌‌‌Департамент образования мэрии города Новосибирска</w:t>
      </w:r>
    </w:p>
    <w:p>
      <w:pPr>
        <w:spacing w:after="0" w:line="408" w:lineRule="auto"/>
        <w:ind w:left="120"/>
        <w:jc w:val="center"/>
        <w:rPr>
          <w:lang w:val="ru-RU"/>
        </w:rPr>
      </w:pPr>
      <w:r>
        <w:rPr>
          <w:rFonts w:ascii="Times New Roman" w:hAnsi="Times New Roman"/>
          <w:color w:val="000000"/>
          <w:sz w:val="28"/>
          <w:lang w:val="ru-RU"/>
        </w:rPr>
        <w:t xml:space="preserve">Муниципальное бюджетное общеобразовательное учреждение города Новосибирска «Средняя общеобразовательная школа № 51» </w:t>
      </w:r>
    </w:p>
    <w:p>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pPr>
    </w:p>
    <w:p>
      <w:pPr>
        <w:spacing w:after="0"/>
        <w:ind w:left="120"/>
      </w:pPr>
    </w:p>
    <w:p>
      <w:pPr>
        <w:spacing w:after="0"/>
        <w:ind w:left="120"/>
      </w:pPr>
    </w:p>
    <w:tbl>
      <w:tblPr>
        <w:tblStyle w:val="7"/>
        <w:tblW w:w="10173" w:type="dxa"/>
        <w:tblInd w:w="0" w:type="dxa"/>
        <w:tblLayout w:type="autofit"/>
        <w:tblCellMar>
          <w:top w:w="0" w:type="dxa"/>
          <w:left w:w="108" w:type="dxa"/>
          <w:bottom w:w="0" w:type="dxa"/>
          <w:right w:w="108" w:type="dxa"/>
        </w:tblCellMar>
      </w:tblPr>
      <w:tblGrid>
        <w:gridCol w:w="3114"/>
        <w:gridCol w:w="3115"/>
        <w:gridCol w:w="3944"/>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Учителей естественно-математического цикла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______Полехин А.В.</w:t>
            </w: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по  УВР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_____Т.В.Тимофеева </w:t>
            </w:r>
          </w:p>
          <w:p>
            <w:pPr>
              <w:autoSpaceDE w:val="0"/>
              <w:autoSpaceDN w:val="0"/>
              <w:spacing w:after="0" w:line="240" w:lineRule="auto"/>
              <w:rPr>
                <w:rFonts w:ascii="Times New Roman" w:hAnsi="Times New Roman" w:eastAsia="Times New Roman"/>
                <w:color w:val="000000"/>
                <w:sz w:val="24"/>
                <w:szCs w:val="24"/>
                <w:lang w:val="ru-RU"/>
              </w:rPr>
            </w:pPr>
          </w:p>
        </w:tc>
        <w:tc>
          <w:tcPr>
            <w:tcW w:w="3944"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СОШ №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_________О.Э.Гудовская</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от 31.08.2023 № 122-од</w:t>
            </w:r>
          </w:p>
          <w:p>
            <w:pPr>
              <w:autoSpaceDE w:val="0"/>
              <w:autoSpaceDN w:val="0"/>
              <w:spacing w:after="0" w:line="240" w:lineRule="auto"/>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579568)</w:t>
      </w:r>
    </w:p>
    <w:p>
      <w:pPr>
        <w:spacing w:after="0"/>
        <w:ind w:left="120"/>
        <w:jc w:val="center"/>
        <w:rPr>
          <w:lang w:val="ru-RU"/>
        </w:rPr>
      </w:pPr>
    </w:p>
    <w:p>
      <w:pPr>
        <w:spacing w:after="0" w:line="408" w:lineRule="auto"/>
        <w:ind w:left="120"/>
        <w:jc w:val="center"/>
        <w:rPr>
          <w:rFonts w:hint="default" w:ascii="Times New Roman" w:hAnsi="Times New Roman"/>
          <w:b/>
          <w:color w:val="000000"/>
          <w:sz w:val="28"/>
          <w:lang w:val="ru-RU"/>
        </w:rPr>
      </w:pPr>
      <w:r>
        <w:rPr>
          <w:rFonts w:ascii="Times New Roman" w:hAnsi="Times New Roman"/>
          <w:b/>
          <w:color w:val="000000"/>
          <w:sz w:val="28"/>
          <w:lang w:val="ru-RU"/>
        </w:rPr>
        <w:t>учебного курса</w:t>
      </w:r>
      <w:r>
        <w:rPr>
          <w:rFonts w:hint="default" w:ascii="Times New Roman" w:hAnsi="Times New Roman"/>
          <w:b/>
          <w:color w:val="000000"/>
          <w:sz w:val="28"/>
          <w:lang w:val="ru-RU"/>
        </w:rPr>
        <w:t xml:space="preserve"> </w:t>
      </w:r>
      <w:r>
        <w:rPr>
          <w:rFonts w:ascii="Times New Roman" w:hAnsi="Times New Roman"/>
          <w:b/>
          <w:color w:val="000000"/>
          <w:sz w:val="28"/>
          <w:lang w:val="ru-RU"/>
        </w:rPr>
        <w:t xml:space="preserve"> «Геометрия</w:t>
      </w:r>
      <w:r>
        <w:rPr>
          <w:rFonts w:hint="default" w:ascii="Times New Roman" w:hAnsi="Times New Roman"/>
          <w:b/>
          <w:color w:val="000000"/>
          <w:sz w:val="28"/>
          <w:lang w:val="ru-RU"/>
        </w:rPr>
        <w:t>»</w:t>
      </w:r>
    </w:p>
    <w:p>
      <w:pPr>
        <w:spacing w:after="0" w:line="408" w:lineRule="auto"/>
        <w:ind w:left="120"/>
        <w:jc w:val="center"/>
        <w:rPr>
          <w:rFonts w:ascii="Times New Roman" w:hAnsi="Times New Roman"/>
          <w:b/>
          <w:color w:val="000000"/>
          <w:sz w:val="28"/>
          <w:lang w:val="ru-RU"/>
        </w:rPr>
      </w:pPr>
      <w:r>
        <w:rPr>
          <w:rFonts w:hint="default" w:ascii="Times New Roman" w:hAnsi="Times New Roman"/>
          <w:b/>
          <w:color w:val="000000"/>
          <w:sz w:val="28"/>
          <w:lang w:val="ru-RU"/>
        </w:rPr>
        <w:t>Учебного предмета «Математика»</w:t>
      </w:r>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Базовый уровень</w:t>
      </w:r>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10-11 классов </w:t>
      </w:r>
    </w:p>
    <w:p>
      <w:pPr>
        <w:spacing w:after="0" w:line="408" w:lineRule="auto"/>
        <w:ind w:left="120"/>
        <w:jc w:val="center"/>
        <w:rPr>
          <w:rFonts w:hint="default" w:ascii="Times New Roman" w:hAnsi="Times New Roman"/>
          <w:color w:val="000000"/>
          <w:sz w:val="28"/>
          <w:lang w:val="ru-RU"/>
        </w:rPr>
      </w:pPr>
      <w:r>
        <w:rPr>
          <w:rFonts w:ascii="Times New Roman" w:hAnsi="Times New Roman"/>
          <w:color w:val="000000"/>
          <w:sz w:val="28"/>
          <w:lang w:val="ru-RU"/>
        </w:rPr>
        <w:t>Срок</w:t>
      </w:r>
      <w:r>
        <w:rPr>
          <w:rFonts w:hint="default" w:ascii="Times New Roman" w:hAnsi="Times New Roman"/>
          <w:color w:val="000000"/>
          <w:sz w:val="28"/>
          <w:lang w:val="ru-RU"/>
        </w:rPr>
        <w:t xml:space="preserve"> освоения - 2 года</w:t>
      </w:r>
    </w:p>
    <w:p>
      <w:pPr>
        <w:spacing w:after="0"/>
        <w:ind w:left="120"/>
        <w:jc w:val="center"/>
        <w:rPr>
          <w:lang w:val="ru-RU"/>
        </w:rPr>
      </w:pPr>
    </w:p>
    <w:p>
      <w:pPr>
        <w:spacing w:after="0"/>
        <w:ind w:left="120"/>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bookmarkStart w:id="18" w:name="_GoBack"/>
      <w:bookmarkEnd w:id="18"/>
      <w:r>
        <w:rPr>
          <w:rFonts w:ascii="Times New Roman" w:hAnsi="Times New Roman"/>
          <w:color w:val="000000"/>
          <w:sz w:val="28"/>
          <w:lang w:val="ru-RU"/>
        </w:rPr>
        <w:t>​</w:t>
      </w:r>
      <w:bookmarkStart w:id="3" w:name="6efb4b3f-b311-4243-8bdc-9c68fbe3f27d"/>
      <w:r>
        <w:rPr>
          <w:rFonts w:ascii="Times New Roman" w:hAnsi="Times New Roman"/>
          <w:b/>
          <w:color w:val="000000"/>
          <w:sz w:val="28"/>
          <w:lang w:val="ru-RU"/>
        </w:rPr>
        <w:t>Новосибирск</w:t>
      </w:r>
      <w:bookmarkEnd w:id="3"/>
      <w:r>
        <w:rPr>
          <w:rFonts w:ascii="Times New Roman" w:hAnsi="Times New Roman"/>
          <w:b/>
          <w:color w:val="000000"/>
          <w:sz w:val="28"/>
          <w:lang w:val="ru-RU"/>
        </w:rPr>
        <w:t xml:space="preserve">‌ </w:t>
      </w:r>
      <w:bookmarkStart w:id="4" w:name="f1911595-c9b0-48c8-8fd6-d0b6f2c1f773"/>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1"/>
    <w:bookmarkEnd w:id="2"/>
    <w:p>
      <w:pPr>
        <w:spacing w:after="0"/>
        <w:ind w:left="120"/>
        <w:rPr>
          <w:lang w:val="ru-RU"/>
        </w:rPr>
      </w:pPr>
    </w:p>
    <w:bookmarkEnd w:id="0"/>
    <w:p>
      <w:pPr>
        <w:spacing w:after="0" w:line="264" w:lineRule="auto"/>
        <w:ind w:left="120"/>
        <w:jc w:val="both"/>
        <w:rPr>
          <w:lang w:val="ru-RU"/>
        </w:rPr>
      </w:pPr>
      <w:bookmarkStart w:id="5" w:name="block-4076403"/>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Рабочая программа учебного курса «Геометрия» базового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ЦЕЛИ ИЗУЧЕНИЯ УЧЕБНОГО КУРСА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after="0" w:line="264" w:lineRule="auto"/>
        <w:ind w:firstLine="600"/>
        <w:jc w:val="both"/>
        <w:rPr>
          <w:lang w:val="ru-RU"/>
        </w:rPr>
      </w:pPr>
      <w:r>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after="0" w:line="264" w:lineRule="auto"/>
        <w:ind w:firstLine="600"/>
        <w:jc w:val="both"/>
        <w:rPr>
          <w:lang w:val="ru-RU"/>
        </w:rPr>
      </w:pPr>
      <w:r>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after="0" w:line="264" w:lineRule="auto"/>
        <w:ind w:firstLine="600"/>
        <w:jc w:val="both"/>
        <w:rPr>
          <w:lang w:val="ru-RU"/>
        </w:rPr>
      </w:pPr>
      <w:r>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after="0" w:line="264" w:lineRule="auto"/>
        <w:ind w:firstLine="600"/>
        <w:jc w:val="both"/>
        <w:rPr>
          <w:lang w:val="ru-RU"/>
        </w:rPr>
      </w:pPr>
      <w:r>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after="0" w:line="264" w:lineRule="auto"/>
        <w:ind w:firstLine="600"/>
        <w:jc w:val="both"/>
        <w:rPr>
          <w:lang w:val="ru-RU"/>
        </w:rPr>
      </w:pPr>
      <w:r>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after="0" w:line="264" w:lineRule="auto"/>
        <w:ind w:firstLine="600"/>
        <w:jc w:val="both"/>
        <w:rPr>
          <w:lang w:val="ru-RU"/>
        </w:rPr>
      </w:pPr>
      <w:r>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after="0" w:line="264" w:lineRule="auto"/>
        <w:jc w:val="both"/>
        <w:rPr>
          <w:lang w:val="ru-RU"/>
        </w:rPr>
      </w:pPr>
      <w:r>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after="0" w:line="264" w:lineRule="auto"/>
        <w:jc w:val="both"/>
        <w:rPr>
          <w:lang w:val="ru-RU"/>
        </w:rPr>
      </w:pPr>
      <w:r>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after="0" w:line="264" w:lineRule="auto"/>
        <w:jc w:val="both"/>
        <w:rPr>
          <w:lang w:val="ru-RU"/>
        </w:rPr>
      </w:pPr>
      <w:r>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pPr>
        <w:numPr>
          <w:ilvl w:val="0"/>
          <w:numId w:val="1"/>
        </w:numPr>
        <w:spacing w:after="0" w:line="264" w:lineRule="auto"/>
        <w:jc w:val="both"/>
        <w:rPr>
          <w:lang w:val="ru-RU"/>
        </w:rPr>
      </w:pPr>
      <w:r>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pPr>
        <w:numPr>
          <w:ilvl w:val="0"/>
          <w:numId w:val="1"/>
        </w:numPr>
        <w:spacing w:after="0" w:line="264" w:lineRule="auto"/>
        <w:jc w:val="both"/>
        <w:rPr>
          <w:lang w:val="ru-RU"/>
        </w:rPr>
      </w:pPr>
      <w:r>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after="0" w:line="264" w:lineRule="auto"/>
        <w:jc w:val="both"/>
        <w:rPr>
          <w:lang w:val="ru-RU"/>
        </w:rPr>
      </w:pPr>
      <w:r>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after="0" w:line="264" w:lineRule="auto"/>
        <w:jc w:val="both"/>
        <w:rPr>
          <w:lang w:val="ru-RU"/>
        </w:rPr>
      </w:pPr>
      <w:r>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after="0" w:line="264" w:lineRule="auto"/>
        <w:jc w:val="both"/>
        <w:rPr>
          <w:lang w:val="ru-RU"/>
        </w:rPr>
      </w:pPr>
      <w:r>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after="0" w:line="264" w:lineRule="auto"/>
        <w:ind w:firstLine="600"/>
        <w:jc w:val="both"/>
        <w:rPr>
          <w:lang w:val="ru-RU"/>
        </w:rPr>
      </w:pPr>
      <w:r>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after="0" w:line="264" w:lineRule="auto"/>
        <w:ind w:firstLine="600"/>
        <w:jc w:val="both"/>
        <w:rPr>
          <w:lang w:val="ru-RU"/>
        </w:rPr>
      </w:pPr>
      <w:r>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pPr>
        <w:spacing w:after="0" w:line="264" w:lineRule="auto"/>
        <w:ind w:firstLine="600"/>
        <w:jc w:val="both"/>
        <w:rPr>
          <w:lang w:val="ru-RU"/>
        </w:rPr>
      </w:pPr>
      <w:r>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after="0" w:line="264" w:lineRule="auto"/>
        <w:ind w:firstLine="600"/>
        <w:jc w:val="both"/>
        <w:rPr>
          <w:lang w:val="ru-RU"/>
        </w:rPr>
      </w:pPr>
      <w:r>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after="0" w:line="264" w:lineRule="auto"/>
        <w:ind w:left="120"/>
        <w:jc w:val="both"/>
        <w:rPr>
          <w:lang w:val="ru-RU"/>
        </w:rPr>
      </w:pPr>
    </w:p>
    <w:p>
      <w:pPr>
        <w:spacing w:after="0" w:line="264" w:lineRule="auto"/>
        <w:ind w:left="120"/>
        <w:jc w:val="both"/>
        <w:rPr>
          <w:lang w:val="ru-RU"/>
        </w:rPr>
      </w:pPr>
      <w:bookmarkStart w:id="6" w:name="_Toc118726595"/>
      <w:bookmarkEnd w:id="6"/>
      <w:r>
        <w:rPr>
          <w:rFonts w:ascii="Times New Roman" w:hAnsi="Times New Roman"/>
          <w:b/>
          <w:color w:val="000000"/>
          <w:sz w:val="28"/>
          <w:lang w:val="ru-RU"/>
        </w:rPr>
        <w:t>МЕСТО УЧЕБНОГО КУРСА В УЧЕБНОМ ПЛАНЕ</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pPr>
        <w:rPr>
          <w:lang w:val="ru-RU"/>
        </w:rPr>
        <w:sectPr>
          <w:pgSz w:w="11906" w:h="16383"/>
          <w:pgMar w:top="1134" w:right="850" w:bottom="1134" w:left="1701" w:header="720" w:footer="720" w:gutter="0"/>
          <w:cols w:space="720" w:num="1"/>
        </w:sectPr>
      </w:pPr>
    </w:p>
    <w:bookmarkEnd w:id="5"/>
    <w:p>
      <w:pPr>
        <w:spacing w:after="0" w:line="264" w:lineRule="auto"/>
        <w:ind w:left="120"/>
        <w:jc w:val="both"/>
        <w:rPr>
          <w:lang w:val="ru-RU"/>
        </w:rPr>
      </w:pPr>
      <w:bookmarkStart w:id="7" w:name="_Toc118726599"/>
      <w:bookmarkEnd w:id="7"/>
      <w:bookmarkStart w:id="8" w:name="block-4076399"/>
      <w:r>
        <w:rPr>
          <w:rFonts w:ascii="Times New Roman" w:hAnsi="Times New Roman"/>
          <w:b/>
          <w:color w:val="000000"/>
          <w:sz w:val="28"/>
          <w:lang w:val="ru-RU"/>
        </w:rPr>
        <w:t>СОДЕРЖАНИЕ УЧЕБНОГО КУРСА</w:t>
      </w:r>
    </w:p>
    <w:p>
      <w:pPr>
        <w:spacing w:after="0" w:line="264" w:lineRule="auto"/>
        <w:ind w:left="120"/>
        <w:jc w:val="both"/>
        <w:rPr>
          <w:lang w:val="ru-RU"/>
        </w:rPr>
      </w:pPr>
    </w:p>
    <w:p>
      <w:pPr>
        <w:spacing w:after="0" w:line="264" w:lineRule="auto"/>
        <w:ind w:left="120"/>
        <w:jc w:val="both"/>
        <w:rPr>
          <w:lang w:val="ru-RU"/>
        </w:rPr>
      </w:pPr>
      <w:bookmarkStart w:id="9" w:name="_Toc118726600"/>
      <w:bookmarkEnd w:id="9"/>
      <w:r>
        <w:rPr>
          <w:rFonts w:ascii="Times New Roman" w:hAnsi="Times New Roman"/>
          <w:b/>
          <w:color w:val="000000"/>
          <w:sz w:val="28"/>
          <w:lang w:val="ru-RU"/>
        </w:rPr>
        <w:t>10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Прямые и плоскости в пространстве</w:t>
      </w:r>
    </w:p>
    <w:p>
      <w:pPr>
        <w:spacing w:after="0" w:line="264" w:lineRule="auto"/>
        <w:ind w:firstLine="600"/>
        <w:jc w:val="both"/>
        <w:rPr>
          <w:lang w:val="ru-RU"/>
        </w:rPr>
      </w:pPr>
      <w:r>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after="0" w:line="264" w:lineRule="auto"/>
        <w:ind w:firstLine="600"/>
        <w:jc w:val="both"/>
        <w:rPr>
          <w:lang w:val="ru-RU"/>
        </w:rPr>
      </w:pPr>
      <w:r>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after="0" w:line="264" w:lineRule="auto"/>
        <w:ind w:firstLine="600"/>
        <w:jc w:val="both"/>
        <w:rPr>
          <w:lang w:val="ru-RU"/>
        </w:rPr>
      </w:pPr>
      <w:r>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after="0" w:line="264" w:lineRule="auto"/>
        <w:ind w:firstLine="600"/>
        <w:jc w:val="both"/>
        <w:rPr>
          <w:lang w:val="ru-RU"/>
        </w:rPr>
      </w:pPr>
      <w:r>
        <w:rPr>
          <w:rFonts w:ascii="Times New Roman" w:hAnsi="Times New Roman"/>
          <w:b/>
          <w:color w:val="000000"/>
          <w:sz w:val="28"/>
          <w:lang w:val="ru-RU"/>
        </w:rPr>
        <w:t>Многогранники</w:t>
      </w:r>
    </w:p>
    <w:p>
      <w:pPr>
        <w:spacing w:after="0" w:line="264" w:lineRule="auto"/>
        <w:ind w:firstLine="600"/>
        <w:jc w:val="both"/>
        <w:rPr>
          <w:lang w:val="ru-RU"/>
        </w:rPr>
      </w:pPr>
      <w:r>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Pr>
          <w:rFonts w:ascii="Times New Roman" w:hAnsi="Times New Roman"/>
          <w:i/>
          <w:color w:val="000000"/>
          <w:sz w:val="28"/>
          <w:lang w:val="ru-RU"/>
        </w:rPr>
        <w:t>-</w:t>
      </w:r>
      <w:r>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after="0" w:line="264" w:lineRule="auto"/>
        <w:ind w:firstLine="600"/>
        <w:jc w:val="both"/>
        <w:rPr>
          <w:lang w:val="ru-RU"/>
        </w:rPr>
      </w:pPr>
      <w:r>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after="0" w:line="264" w:lineRule="auto"/>
        <w:ind w:firstLine="600"/>
        <w:jc w:val="both"/>
        <w:rPr>
          <w:lang w:val="ru-RU"/>
        </w:rPr>
      </w:pPr>
      <w:r>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after="0" w:line="264" w:lineRule="auto"/>
        <w:ind w:firstLine="600"/>
        <w:jc w:val="both"/>
        <w:rPr>
          <w:lang w:val="ru-RU"/>
        </w:rPr>
      </w:pPr>
      <w:r>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pPr>
        <w:spacing w:after="0" w:line="264" w:lineRule="auto"/>
        <w:ind w:left="120"/>
        <w:jc w:val="both"/>
        <w:rPr>
          <w:lang w:val="ru-RU"/>
        </w:rPr>
      </w:pPr>
    </w:p>
    <w:p>
      <w:pPr>
        <w:spacing w:after="0" w:line="264" w:lineRule="auto"/>
        <w:ind w:left="120"/>
        <w:jc w:val="both"/>
        <w:rPr>
          <w:lang w:val="ru-RU"/>
        </w:rPr>
      </w:pPr>
      <w:bookmarkStart w:id="10" w:name="_Toc118726601"/>
      <w:bookmarkEnd w:id="10"/>
      <w:r>
        <w:rPr>
          <w:rFonts w:ascii="Times New Roman" w:hAnsi="Times New Roman"/>
          <w:b/>
          <w:color w:val="000000"/>
          <w:sz w:val="28"/>
          <w:lang w:val="ru-RU"/>
        </w:rPr>
        <w:t>11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Тела вращения</w:t>
      </w:r>
    </w:p>
    <w:p>
      <w:pPr>
        <w:spacing w:after="0" w:line="264" w:lineRule="auto"/>
        <w:ind w:firstLine="600"/>
        <w:jc w:val="both"/>
        <w:rPr>
          <w:lang w:val="ru-RU"/>
        </w:rPr>
      </w:pPr>
      <w:r>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after="0" w:line="264" w:lineRule="auto"/>
        <w:ind w:firstLine="600"/>
        <w:jc w:val="both"/>
        <w:rPr>
          <w:lang w:val="ru-RU"/>
        </w:rPr>
      </w:pPr>
      <w:r>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after="0" w:line="264" w:lineRule="auto"/>
        <w:ind w:firstLine="600"/>
        <w:jc w:val="both"/>
        <w:rPr>
          <w:lang w:val="ru-RU"/>
        </w:rPr>
      </w:pPr>
      <w:r>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after="0" w:line="264" w:lineRule="auto"/>
        <w:ind w:firstLine="600"/>
        <w:jc w:val="both"/>
        <w:rPr>
          <w:lang w:val="ru-RU"/>
        </w:rPr>
      </w:pPr>
      <w:r>
        <w:rPr>
          <w:rFonts w:ascii="Times New Roman" w:hAnsi="Times New Roman"/>
          <w:color w:val="000000"/>
          <w:sz w:val="28"/>
          <w:lang w:val="ru-RU"/>
        </w:rPr>
        <w:t>Изображение тел вращения на плоскости. Развёртка цилиндра и конуса.</w:t>
      </w:r>
    </w:p>
    <w:p>
      <w:pPr>
        <w:spacing w:after="0" w:line="264" w:lineRule="auto"/>
        <w:ind w:firstLine="600"/>
        <w:jc w:val="both"/>
        <w:rPr>
          <w:lang w:val="ru-RU"/>
        </w:rPr>
      </w:pPr>
      <w:r>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pPr>
        <w:spacing w:after="0" w:line="264" w:lineRule="auto"/>
        <w:ind w:firstLine="600"/>
        <w:jc w:val="both"/>
        <w:rPr>
          <w:lang w:val="ru-RU"/>
        </w:rPr>
      </w:pPr>
      <w:r>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after="0" w:line="264" w:lineRule="auto"/>
        <w:ind w:firstLine="600"/>
        <w:jc w:val="both"/>
        <w:rPr>
          <w:lang w:val="ru-RU"/>
        </w:rPr>
      </w:pPr>
      <w:r>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pPr>
        <w:spacing w:after="0" w:line="264" w:lineRule="auto"/>
        <w:ind w:firstLine="600"/>
        <w:jc w:val="both"/>
        <w:rPr>
          <w:lang w:val="ru-RU"/>
        </w:rPr>
      </w:pPr>
      <w:r>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pPr>
        <w:spacing w:after="0" w:line="264" w:lineRule="auto"/>
        <w:ind w:firstLine="600"/>
        <w:jc w:val="both"/>
        <w:rPr>
          <w:lang w:val="ru-RU"/>
        </w:rPr>
      </w:pPr>
      <w:r>
        <w:rPr>
          <w:rFonts w:ascii="Times New Roman" w:hAnsi="Times New Roman"/>
          <w:b/>
          <w:color w:val="000000"/>
          <w:sz w:val="28"/>
          <w:lang w:val="ru-RU"/>
        </w:rPr>
        <w:t>Векторы и координаты в пространстве</w:t>
      </w:r>
    </w:p>
    <w:p>
      <w:pPr>
        <w:spacing w:after="0" w:line="264" w:lineRule="auto"/>
        <w:ind w:firstLine="600"/>
        <w:jc w:val="both"/>
        <w:rPr>
          <w:lang w:val="ru-RU"/>
        </w:rPr>
      </w:pPr>
      <w:r>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pPr>
        <w:rPr>
          <w:lang w:val="ru-RU"/>
        </w:rPr>
        <w:sectPr>
          <w:pgSz w:w="11906" w:h="16383"/>
          <w:pgMar w:top="1134" w:right="850" w:bottom="1134" w:left="1701" w:header="720" w:footer="720" w:gutter="0"/>
          <w:cols w:space="720" w:num="1"/>
        </w:sectPr>
      </w:pPr>
    </w:p>
    <w:bookmarkEnd w:id="8"/>
    <w:p>
      <w:pPr>
        <w:spacing w:after="0" w:line="264" w:lineRule="auto"/>
        <w:ind w:left="120"/>
        <w:jc w:val="both"/>
        <w:rPr>
          <w:lang w:val="ru-RU"/>
        </w:rPr>
      </w:pPr>
      <w:bookmarkStart w:id="11" w:name="_Toc118726577"/>
      <w:bookmarkEnd w:id="11"/>
      <w:bookmarkStart w:id="12" w:name="block-4076398"/>
      <w:r>
        <w:rPr>
          <w:rFonts w:ascii="Times New Roman" w:hAnsi="Times New Roman"/>
          <w:b/>
          <w:color w:val="000000"/>
          <w:sz w:val="28"/>
          <w:lang w:val="ru-RU"/>
        </w:rPr>
        <w:t>ПЛАНИРУЕМЫЕ РЕЗУЛЬТАТЫ</w:t>
      </w:r>
    </w:p>
    <w:p>
      <w:pPr>
        <w:spacing w:after="0" w:line="264" w:lineRule="auto"/>
        <w:ind w:left="120"/>
        <w:jc w:val="both"/>
        <w:rPr>
          <w:lang w:val="ru-RU"/>
        </w:rPr>
      </w:pPr>
    </w:p>
    <w:p>
      <w:pPr>
        <w:spacing w:after="0" w:line="264" w:lineRule="auto"/>
        <w:ind w:left="120"/>
        <w:jc w:val="both"/>
        <w:rPr>
          <w:lang w:val="ru-RU"/>
        </w:rPr>
      </w:pPr>
      <w:bookmarkStart w:id="13" w:name="_Toc118726578"/>
      <w:bookmarkEnd w:id="13"/>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pPr>
        <w:spacing w:after="0" w:line="264" w:lineRule="auto"/>
        <w:ind w:firstLine="600"/>
        <w:jc w:val="both"/>
        <w:rPr>
          <w:lang w:val="ru-RU"/>
        </w:rPr>
      </w:pPr>
      <w:r>
        <w:rPr>
          <w:rFonts w:ascii="Times New Roman" w:hAnsi="Times New Roman"/>
          <w:b/>
          <w:color w:val="000000"/>
          <w:sz w:val="28"/>
          <w:lang w:val="ru-RU"/>
        </w:rPr>
        <w:t>Гражданское воспитание:</w:t>
      </w:r>
    </w:p>
    <w:p>
      <w:pPr>
        <w:spacing w:after="0" w:line="264" w:lineRule="auto"/>
        <w:ind w:firstLine="600"/>
        <w:jc w:val="both"/>
        <w:rPr>
          <w:lang w:val="ru-RU"/>
        </w:rPr>
      </w:pPr>
      <w:r>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after="0" w:line="264" w:lineRule="auto"/>
        <w:ind w:firstLine="600"/>
        <w:jc w:val="both"/>
        <w:rPr>
          <w:lang w:val="ru-RU"/>
        </w:rPr>
      </w:pPr>
      <w:r>
        <w:rPr>
          <w:rFonts w:ascii="Times New Roman" w:hAnsi="Times New Roman"/>
          <w:b/>
          <w:color w:val="000000"/>
          <w:sz w:val="28"/>
          <w:lang w:val="ru-RU"/>
        </w:rPr>
        <w:t>Патриотическое воспитание:</w:t>
      </w:r>
    </w:p>
    <w:p>
      <w:pPr>
        <w:shd w:val="clear" w:color="auto" w:fill="FFFFFF"/>
        <w:spacing w:after="0" w:line="264" w:lineRule="auto"/>
        <w:ind w:firstLine="600"/>
        <w:jc w:val="both"/>
        <w:rPr>
          <w:lang w:val="ru-RU"/>
        </w:rPr>
      </w:pPr>
      <w:r>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after="0" w:line="264" w:lineRule="auto"/>
        <w:ind w:firstLine="600"/>
        <w:jc w:val="both"/>
        <w:rPr>
          <w:lang w:val="ru-RU"/>
        </w:rPr>
      </w:pPr>
      <w:r>
        <w:rPr>
          <w:rFonts w:ascii="Times New Roman" w:hAnsi="Times New Roman"/>
          <w:b/>
          <w:color w:val="000000"/>
          <w:sz w:val="28"/>
          <w:lang w:val="ru-RU"/>
        </w:rPr>
        <w:t>Духовно-нравственного воспитания:</w:t>
      </w:r>
    </w:p>
    <w:p>
      <w:pPr>
        <w:spacing w:after="0" w:line="264" w:lineRule="auto"/>
        <w:ind w:firstLine="600"/>
        <w:jc w:val="both"/>
        <w:rPr>
          <w:lang w:val="ru-RU"/>
        </w:rPr>
      </w:pPr>
      <w:r>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after="0" w:line="264" w:lineRule="auto"/>
        <w:ind w:firstLine="600"/>
        <w:jc w:val="both"/>
        <w:rPr>
          <w:lang w:val="ru-RU"/>
        </w:rPr>
      </w:pPr>
      <w:r>
        <w:rPr>
          <w:rFonts w:ascii="Times New Roman" w:hAnsi="Times New Roman"/>
          <w:b/>
          <w:color w:val="000000"/>
          <w:sz w:val="28"/>
          <w:lang w:val="ru-RU"/>
        </w:rPr>
        <w:t>Эстетическое воспитание:</w:t>
      </w:r>
    </w:p>
    <w:p>
      <w:pPr>
        <w:spacing w:after="0" w:line="264" w:lineRule="auto"/>
        <w:ind w:firstLine="600"/>
        <w:jc w:val="both"/>
        <w:rPr>
          <w:lang w:val="ru-RU"/>
        </w:rPr>
      </w:pPr>
      <w:r>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after="0" w:line="264" w:lineRule="auto"/>
        <w:ind w:firstLine="600"/>
        <w:jc w:val="both"/>
        <w:rPr>
          <w:lang w:val="ru-RU"/>
        </w:rPr>
      </w:pPr>
      <w:r>
        <w:rPr>
          <w:rFonts w:ascii="Times New Roman" w:hAnsi="Times New Roman"/>
          <w:b/>
          <w:color w:val="000000"/>
          <w:sz w:val="28"/>
          <w:lang w:val="ru-RU"/>
        </w:rPr>
        <w:t>Физическое воспитание:</w:t>
      </w:r>
    </w:p>
    <w:p>
      <w:pPr>
        <w:spacing w:after="0" w:line="264" w:lineRule="auto"/>
        <w:ind w:firstLine="600"/>
        <w:jc w:val="both"/>
        <w:rPr>
          <w:lang w:val="ru-RU"/>
        </w:rPr>
      </w:pPr>
      <w:r>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after="0" w:line="264" w:lineRule="auto"/>
        <w:ind w:firstLine="600"/>
        <w:jc w:val="both"/>
        <w:rPr>
          <w:lang w:val="ru-RU"/>
        </w:rPr>
      </w:pPr>
      <w:r>
        <w:rPr>
          <w:rFonts w:ascii="Times New Roman" w:hAnsi="Times New Roman"/>
          <w:b/>
          <w:color w:val="000000"/>
          <w:sz w:val="28"/>
          <w:lang w:val="ru-RU"/>
        </w:rPr>
        <w:t>Трудовое воспитание:</w:t>
      </w:r>
    </w:p>
    <w:p>
      <w:pPr>
        <w:spacing w:after="0" w:line="264" w:lineRule="auto"/>
        <w:ind w:firstLine="600"/>
        <w:jc w:val="both"/>
        <w:rPr>
          <w:lang w:val="ru-RU"/>
        </w:rPr>
      </w:pPr>
      <w:r>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after="0" w:line="264" w:lineRule="auto"/>
        <w:ind w:firstLine="600"/>
        <w:jc w:val="both"/>
        <w:rPr>
          <w:lang w:val="ru-RU"/>
        </w:rPr>
      </w:pPr>
      <w:r>
        <w:rPr>
          <w:rFonts w:ascii="Times New Roman" w:hAnsi="Times New Roman"/>
          <w:b/>
          <w:color w:val="000000"/>
          <w:sz w:val="28"/>
          <w:lang w:val="ru-RU"/>
        </w:rPr>
        <w:t>Экологическое воспитание:</w:t>
      </w:r>
    </w:p>
    <w:p>
      <w:pPr>
        <w:spacing w:after="0" w:line="264" w:lineRule="auto"/>
        <w:ind w:firstLine="600"/>
        <w:jc w:val="both"/>
        <w:rPr>
          <w:lang w:val="ru-RU"/>
        </w:rPr>
      </w:pPr>
      <w:r>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after="0" w:line="264" w:lineRule="auto"/>
        <w:ind w:firstLine="600"/>
        <w:jc w:val="both"/>
        <w:rPr>
          <w:lang w:val="ru-RU"/>
        </w:rPr>
      </w:pPr>
      <w:r>
        <w:rPr>
          <w:rFonts w:ascii="Times New Roman" w:hAnsi="Times New Roman"/>
          <w:b/>
          <w:color w:val="000000"/>
          <w:sz w:val="28"/>
          <w:lang w:val="ru-RU"/>
        </w:rPr>
        <w:t>Ценности научного познания:</w:t>
      </w:r>
      <w:r>
        <w:rPr>
          <w:rFonts w:ascii="Times New Roman" w:hAnsi="Times New Roman"/>
          <w:color w:val="000000"/>
          <w:sz w:val="28"/>
          <w:u w:val="single"/>
          <w:lang w:val="ru-RU"/>
        </w:rPr>
        <w:t xml:space="preserve"> </w:t>
      </w:r>
    </w:p>
    <w:p>
      <w:pPr>
        <w:spacing w:after="0" w:line="264" w:lineRule="auto"/>
        <w:ind w:firstLine="600"/>
        <w:jc w:val="both"/>
        <w:rPr>
          <w:lang w:val="ru-RU"/>
        </w:rPr>
      </w:pPr>
      <w:r>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after="0" w:line="264" w:lineRule="auto"/>
        <w:ind w:left="120"/>
        <w:jc w:val="both"/>
        <w:rPr>
          <w:lang w:val="ru-RU"/>
        </w:rPr>
      </w:pPr>
    </w:p>
    <w:p>
      <w:pPr>
        <w:spacing w:after="0" w:line="264" w:lineRule="auto"/>
        <w:ind w:left="120"/>
        <w:jc w:val="both"/>
        <w:rPr>
          <w:lang w:val="ru-RU"/>
        </w:rPr>
      </w:pPr>
      <w:bookmarkStart w:id="14" w:name="_Toc118726579"/>
      <w:bookmarkEnd w:id="14"/>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lang w:val="ru-RU"/>
        </w:rPr>
        <w:t>познавательными</w:t>
      </w:r>
      <w:r>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pPr>
        <w:spacing w:after="0" w:line="264" w:lineRule="auto"/>
        <w:ind w:firstLine="600"/>
        <w:jc w:val="both"/>
        <w:rPr>
          <w:lang w:val="ru-RU"/>
        </w:rPr>
      </w:pPr>
      <w:r>
        <w:rPr>
          <w:rFonts w:ascii="Times New Roman" w:hAnsi="Times New Roman"/>
          <w:color w:val="000000"/>
          <w:sz w:val="28"/>
          <w:lang w:val="ru-RU"/>
        </w:rPr>
        <w:t xml:space="preserve">1) </w:t>
      </w:r>
      <w:r>
        <w:rPr>
          <w:rFonts w:ascii="Times New Roman" w:hAnsi="Times New Roman"/>
          <w:i/>
          <w:color w:val="000000"/>
          <w:sz w:val="28"/>
          <w:lang w:val="ru-RU"/>
        </w:rPr>
        <w:t xml:space="preserve">Универсальные </w:t>
      </w:r>
      <w:r>
        <w:rPr>
          <w:rFonts w:ascii="Times New Roman" w:hAnsi="Times New Roman"/>
          <w:b/>
          <w:i/>
          <w:color w:val="000000"/>
          <w:sz w:val="28"/>
          <w:lang w:val="ru-RU"/>
        </w:rPr>
        <w:t>познавательные</w:t>
      </w:r>
      <w:r>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color w:val="000000"/>
          <w:sz w:val="28"/>
          <w:lang w:val="ru-RU"/>
        </w:rPr>
        <w:t>.</w:t>
      </w:r>
    </w:p>
    <w:p>
      <w:pPr>
        <w:spacing w:after="0" w:line="264" w:lineRule="auto"/>
        <w:ind w:firstLine="600"/>
        <w:jc w:val="both"/>
      </w:pPr>
      <w:r>
        <w:rPr>
          <w:rFonts w:ascii="Times New Roman" w:hAnsi="Times New Roman"/>
          <w:b/>
          <w:color w:val="000000"/>
          <w:sz w:val="28"/>
        </w:rPr>
        <w:t>Базовые логические действия:</w:t>
      </w:r>
    </w:p>
    <w:p>
      <w:pPr>
        <w:numPr>
          <w:ilvl w:val="0"/>
          <w:numId w:val="2"/>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after="0" w:line="264" w:lineRule="auto"/>
        <w:jc w:val="both"/>
        <w:rPr>
          <w:lang w:val="ru-RU"/>
        </w:rPr>
      </w:pPr>
      <w:r>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after="0" w:line="264" w:lineRule="auto"/>
        <w:jc w:val="both"/>
        <w:rPr>
          <w:lang w:val="ru-RU"/>
        </w:rPr>
      </w:pPr>
      <w:r>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after="0" w:line="264" w:lineRule="auto"/>
        <w:jc w:val="both"/>
        <w:rPr>
          <w:lang w:val="ru-RU"/>
        </w:rPr>
      </w:pPr>
      <w:r>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after="0" w:line="264" w:lineRule="auto"/>
        <w:jc w:val="both"/>
        <w:rPr>
          <w:lang w:val="ru-RU"/>
        </w:rPr>
      </w:pPr>
      <w:r>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after="0" w:line="264" w:lineRule="auto"/>
        <w:jc w:val="both"/>
        <w:rPr>
          <w:lang w:val="ru-RU"/>
        </w:rPr>
      </w:pPr>
      <w:r>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firstLine="600"/>
        <w:jc w:val="both"/>
      </w:pPr>
      <w:r>
        <w:rPr>
          <w:rFonts w:ascii="Times New Roman" w:hAnsi="Times New Roman"/>
          <w:b/>
          <w:color w:val="000000"/>
          <w:sz w:val="28"/>
        </w:rPr>
        <w:t>Базовые исследовательские действия:</w:t>
      </w:r>
    </w:p>
    <w:p>
      <w:pPr>
        <w:numPr>
          <w:ilvl w:val="0"/>
          <w:numId w:val="3"/>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after="0" w:line="264" w:lineRule="auto"/>
        <w:jc w:val="both"/>
        <w:rPr>
          <w:lang w:val="ru-RU"/>
        </w:rPr>
      </w:pPr>
      <w:r>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pPr>
        <w:spacing w:after="0" w:line="264" w:lineRule="auto"/>
        <w:ind w:firstLine="600"/>
        <w:jc w:val="both"/>
      </w:pPr>
      <w:r>
        <w:rPr>
          <w:rFonts w:ascii="Times New Roman" w:hAnsi="Times New Roman"/>
          <w:b/>
          <w:color w:val="000000"/>
          <w:sz w:val="28"/>
        </w:rPr>
        <w:t>Работа с информацией:</w:t>
      </w:r>
    </w:p>
    <w:p>
      <w:pPr>
        <w:numPr>
          <w:ilvl w:val="0"/>
          <w:numId w:val="4"/>
        </w:numPr>
        <w:spacing w:after="0" w:line="264" w:lineRule="auto"/>
        <w:jc w:val="both"/>
        <w:rPr>
          <w:lang w:val="ru-RU"/>
        </w:rPr>
      </w:pPr>
      <w:r>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pPr>
        <w:numPr>
          <w:ilvl w:val="0"/>
          <w:numId w:val="4"/>
        </w:numPr>
        <w:spacing w:after="0" w:line="264" w:lineRule="auto"/>
        <w:jc w:val="both"/>
        <w:rPr>
          <w:lang w:val="ru-RU"/>
        </w:rPr>
      </w:pPr>
      <w:r>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after="0" w:line="264" w:lineRule="auto"/>
        <w:jc w:val="both"/>
        <w:rPr>
          <w:lang w:val="ru-RU"/>
        </w:rPr>
      </w:pPr>
      <w:r>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pPr>
        <w:numPr>
          <w:ilvl w:val="0"/>
          <w:numId w:val="4"/>
        </w:numPr>
        <w:spacing w:after="0" w:line="264" w:lineRule="auto"/>
        <w:jc w:val="both"/>
        <w:rPr>
          <w:lang w:val="ru-RU"/>
        </w:rPr>
      </w:pPr>
      <w:r>
        <w:rPr>
          <w:rFonts w:ascii="Times New Roman" w:hAnsi="Times New Roman"/>
          <w:color w:val="000000"/>
          <w:sz w:val="28"/>
          <w:lang w:val="ru-RU"/>
        </w:rPr>
        <w:t>оценивать надёжность информации по самостоятельно сформулированным критериям.</w:t>
      </w:r>
    </w:p>
    <w:p>
      <w:pPr>
        <w:spacing w:after="0" w:line="264" w:lineRule="auto"/>
        <w:ind w:firstLine="600"/>
        <w:jc w:val="both"/>
        <w:rPr>
          <w:lang w:val="ru-RU"/>
        </w:rPr>
      </w:pPr>
      <w:r>
        <w:rPr>
          <w:rFonts w:ascii="Times New Roman" w:hAnsi="Times New Roman"/>
          <w:color w:val="000000"/>
          <w:sz w:val="28"/>
          <w:lang w:val="ru-RU"/>
        </w:rPr>
        <w:t xml:space="preserve">2) </w:t>
      </w:r>
      <w:r>
        <w:rPr>
          <w:rFonts w:ascii="Times New Roman" w:hAnsi="Times New Roman"/>
          <w:i/>
          <w:color w:val="000000"/>
          <w:sz w:val="28"/>
          <w:lang w:val="ru-RU"/>
        </w:rPr>
        <w:t xml:space="preserve">Универсальные </w:t>
      </w:r>
      <w:r>
        <w:rPr>
          <w:rFonts w:ascii="Times New Roman" w:hAnsi="Times New Roman"/>
          <w:b/>
          <w:i/>
          <w:color w:val="000000"/>
          <w:sz w:val="28"/>
          <w:lang w:val="ru-RU"/>
        </w:rPr>
        <w:t xml:space="preserve">коммуникативные </w:t>
      </w:r>
      <w:r>
        <w:rPr>
          <w:rFonts w:ascii="Times New Roman" w:hAnsi="Times New Roman"/>
          <w:i/>
          <w:color w:val="000000"/>
          <w:sz w:val="28"/>
          <w:lang w:val="ru-RU"/>
        </w:rPr>
        <w:t>действия, обеспечивают сформированность социальных навыков обучающихся.</w:t>
      </w:r>
    </w:p>
    <w:p>
      <w:pPr>
        <w:spacing w:after="0" w:line="264" w:lineRule="auto"/>
        <w:ind w:firstLine="600"/>
        <w:jc w:val="both"/>
      </w:pPr>
      <w:r>
        <w:rPr>
          <w:rFonts w:ascii="Times New Roman" w:hAnsi="Times New Roman"/>
          <w:b/>
          <w:color w:val="000000"/>
          <w:sz w:val="28"/>
        </w:rPr>
        <w:t>Общение:</w:t>
      </w:r>
    </w:p>
    <w:p>
      <w:pPr>
        <w:numPr>
          <w:ilvl w:val="0"/>
          <w:numId w:val="5"/>
        </w:numPr>
        <w:spacing w:after="0" w:line="264" w:lineRule="auto"/>
        <w:jc w:val="both"/>
        <w:rPr>
          <w:lang w:val="ru-RU"/>
        </w:rPr>
      </w:pPr>
      <w:r>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after="0" w:line="264" w:lineRule="auto"/>
        <w:jc w:val="both"/>
        <w:rPr>
          <w:lang w:val="ru-RU"/>
        </w:rPr>
      </w:pPr>
      <w:r>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after="0" w:line="264" w:lineRule="auto"/>
        <w:jc w:val="both"/>
        <w:rPr>
          <w:lang w:val="ru-RU"/>
        </w:rPr>
      </w:pPr>
      <w:r>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after="0" w:line="264" w:lineRule="auto"/>
        <w:ind w:firstLine="600"/>
        <w:jc w:val="both"/>
      </w:pPr>
      <w:r>
        <w:rPr>
          <w:rFonts w:ascii="Times New Roman" w:hAnsi="Times New Roman"/>
          <w:b/>
          <w:color w:val="000000"/>
          <w:sz w:val="28"/>
        </w:rPr>
        <w:t>Сотрудничество:</w:t>
      </w:r>
    </w:p>
    <w:p>
      <w:pPr>
        <w:numPr>
          <w:ilvl w:val="0"/>
          <w:numId w:val="6"/>
        </w:numPr>
        <w:spacing w:after="0" w:line="264" w:lineRule="auto"/>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after="0" w:line="264" w:lineRule="auto"/>
        <w:jc w:val="both"/>
        <w:rPr>
          <w:lang w:val="ru-RU"/>
        </w:rPr>
      </w:pPr>
      <w:r>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after="0" w:line="264" w:lineRule="auto"/>
        <w:ind w:firstLine="600"/>
        <w:jc w:val="both"/>
        <w:rPr>
          <w:lang w:val="ru-RU"/>
        </w:rPr>
      </w:pPr>
      <w:r>
        <w:rPr>
          <w:rFonts w:ascii="Times New Roman" w:hAnsi="Times New Roman"/>
          <w:color w:val="000000"/>
          <w:sz w:val="28"/>
          <w:lang w:val="ru-RU"/>
        </w:rPr>
        <w:t xml:space="preserve">3) </w:t>
      </w:r>
      <w:r>
        <w:rPr>
          <w:rFonts w:ascii="Times New Roman" w:hAnsi="Times New Roman"/>
          <w:i/>
          <w:color w:val="000000"/>
          <w:sz w:val="28"/>
          <w:lang w:val="ru-RU"/>
        </w:rPr>
        <w:t xml:space="preserve">Универсальные </w:t>
      </w:r>
      <w:r>
        <w:rPr>
          <w:rFonts w:ascii="Times New Roman" w:hAnsi="Times New Roman"/>
          <w:b/>
          <w:i/>
          <w:color w:val="000000"/>
          <w:sz w:val="28"/>
          <w:lang w:val="ru-RU"/>
        </w:rPr>
        <w:t xml:space="preserve">регулятивные </w:t>
      </w:r>
      <w:r>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Pr>
          <w:rFonts w:ascii="Times New Roman" w:hAnsi="Times New Roman"/>
          <w:color w:val="000000"/>
          <w:sz w:val="28"/>
          <w:lang w:val="ru-RU"/>
        </w:rPr>
        <w:t>.</w:t>
      </w:r>
    </w:p>
    <w:p>
      <w:pPr>
        <w:spacing w:after="0" w:line="264" w:lineRule="auto"/>
        <w:ind w:firstLine="600"/>
        <w:jc w:val="both"/>
      </w:pPr>
      <w:r>
        <w:rPr>
          <w:rFonts w:ascii="Times New Roman" w:hAnsi="Times New Roman"/>
          <w:b/>
          <w:color w:val="000000"/>
          <w:sz w:val="28"/>
        </w:rPr>
        <w:t>Самоорганизация:</w:t>
      </w:r>
    </w:p>
    <w:p>
      <w:pPr>
        <w:numPr>
          <w:ilvl w:val="0"/>
          <w:numId w:val="7"/>
        </w:numPr>
        <w:spacing w:after="0"/>
        <w:rPr>
          <w:lang w:val="ru-RU"/>
        </w:rPr>
      </w:pPr>
      <w:r>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after="0" w:line="264" w:lineRule="auto"/>
        <w:ind w:firstLine="600"/>
        <w:jc w:val="both"/>
      </w:pPr>
      <w:r>
        <w:rPr>
          <w:rFonts w:ascii="Times New Roman" w:hAnsi="Times New Roman"/>
          <w:b/>
          <w:color w:val="000000"/>
          <w:sz w:val="28"/>
        </w:rPr>
        <w:t>Самоконтроль:</w:t>
      </w:r>
    </w:p>
    <w:p>
      <w:pPr>
        <w:numPr>
          <w:ilvl w:val="0"/>
          <w:numId w:val="8"/>
        </w:numPr>
        <w:spacing w:after="0" w:line="264" w:lineRule="auto"/>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after="0" w:line="264" w:lineRule="auto"/>
        <w:jc w:val="both"/>
        <w:rPr>
          <w:lang w:val="ru-RU"/>
        </w:rPr>
      </w:pPr>
      <w:r>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after="0" w:line="264" w:lineRule="auto"/>
        <w:jc w:val="both"/>
        <w:rPr>
          <w:lang w:val="ru-RU"/>
        </w:rPr>
      </w:pPr>
      <w:r>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left="120"/>
        <w:jc w:val="both"/>
        <w:rPr>
          <w:lang w:val="ru-RU"/>
        </w:rPr>
      </w:pPr>
      <w:bookmarkStart w:id="15" w:name="_Toc118726597"/>
      <w:bookmarkEnd w:id="15"/>
      <w:r>
        <w:rPr>
          <w:rFonts w:ascii="Times New Roman" w:hAnsi="Times New Roman"/>
          <w:b/>
          <w:color w:val="000000"/>
          <w:sz w:val="28"/>
          <w:lang w:val="ru-RU"/>
        </w:rPr>
        <w:t>10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Оперировать понятиями: точка, прямая, плоскость.</w:t>
      </w:r>
    </w:p>
    <w:p>
      <w:pPr>
        <w:spacing w:after="0" w:line="264" w:lineRule="auto"/>
        <w:ind w:firstLine="600"/>
        <w:jc w:val="both"/>
        <w:rPr>
          <w:lang w:val="ru-RU"/>
        </w:rPr>
      </w:pPr>
      <w:r>
        <w:rPr>
          <w:rFonts w:ascii="Times New Roman" w:hAnsi="Times New Roman"/>
          <w:color w:val="000000"/>
          <w:sz w:val="28"/>
          <w:lang w:val="ru-RU"/>
        </w:rPr>
        <w:t>Применять аксиомы стереометрии и следствия из них при решении геометрических задач.</w:t>
      </w:r>
    </w:p>
    <w:p>
      <w:pPr>
        <w:spacing w:after="0" w:line="264" w:lineRule="auto"/>
        <w:ind w:firstLine="600"/>
        <w:jc w:val="both"/>
        <w:rPr>
          <w:lang w:val="ru-RU"/>
        </w:rPr>
      </w:pPr>
      <w:r>
        <w:rPr>
          <w:rFonts w:ascii="Times New Roman" w:hAnsi="Times New Roman"/>
          <w:color w:val="000000"/>
          <w:sz w:val="28"/>
          <w:lang w:val="ru-RU"/>
        </w:rPr>
        <w:t>Оперировать понятиями: параллельность и перпендикулярность прямых и плоскостей.</w:t>
      </w:r>
    </w:p>
    <w:p>
      <w:pPr>
        <w:spacing w:after="0" w:line="264" w:lineRule="auto"/>
        <w:ind w:firstLine="600"/>
        <w:jc w:val="both"/>
        <w:rPr>
          <w:lang w:val="ru-RU"/>
        </w:rPr>
      </w:pPr>
      <w:r>
        <w:rPr>
          <w:rFonts w:ascii="Times New Roman" w:hAnsi="Times New Roman"/>
          <w:color w:val="000000"/>
          <w:sz w:val="28"/>
          <w:lang w:val="ru-RU"/>
        </w:rPr>
        <w:t>Классифицировать взаимное расположение прямых и плоскостей в пространстве.</w:t>
      </w:r>
    </w:p>
    <w:p>
      <w:pPr>
        <w:spacing w:after="0" w:line="264" w:lineRule="auto"/>
        <w:ind w:firstLine="600"/>
        <w:jc w:val="both"/>
        <w:rPr>
          <w:lang w:val="ru-RU"/>
        </w:rPr>
      </w:pPr>
      <w:r>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after="0" w:line="264" w:lineRule="auto"/>
        <w:ind w:firstLine="600"/>
        <w:jc w:val="both"/>
        <w:rPr>
          <w:lang w:val="ru-RU"/>
        </w:rPr>
      </w:pPr>
      <w:r>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pPr>
        <w:spacing w:after="0" w:line="264" w:lineRule="auto"/>
        <w:ind w:firstLine="600"/>
        <w:jc w:val="both"/>
        <w:rPr>
          <w:lang w:val="ru-RU"/>
        </w:rPr>
      </w:pPr>
      <w:r>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pPr>
        <w:spacing w:after="0" w:line="264" w:lineRule="auto"/>
        <w:ind w:firstLine="600"/>
        <w:jc w:val="both"/>
        <w:rPr>
          <w:lang w:val="ru-RU"/>
        </w:rPr>
      </w:pPr>
      <w:r>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after="0" w:line="264" w:lineRule="auto"/>
        <w:ind w:firstLine="600"/>
        <w:jc w:val="both"/>
        <w:rPr>
          <w:lang w:val="ru-RU"/>
        </w:rPr>
      </w:pPr>
      <w:r>
        <w:rPr>
          <w:rFonts w:ascii="Times New Roman" w:hAnsi="Times New Roman"/>
          <w:color w:val="000000"/>
          <w:sz w:val="28"/>
          <w:lang w:val="ru-RU"/>
        </w:rPr>
        <w:t>Оперировать понятиями: секущая плоскость, сечение многогранников.</w:t>
      </w:r>
    </w:p>
    <w:p>
      <w:pPr>
        <w:spacing w:after="0" w:line="264" w:lineRule="auto"/>
        <w:ind w:firstLine="600"/>
        <w:jc w:val="both"/>
        <w:rPr>
          <w:lang w:val="ru-RU"/>
        </w:rPr>
      </w:pPr>
      <w:r>
        <w:rPr>
          <w:rFonts w:ascii="Times New Roman" w:hAnsi="Times New Roman"/>
          <w:color w:val="000000"/>
          <w:sz w:val="28"/>
          <w:lang w:val="ru-RU"/>
        </w:rPr>
        <w:t>Объяснять принципы построения сечений, используя метод следов.</w:t>
      </w:r>
    </w:p>
    <w:p>
      <w:pPr>
        <w:spacing w:after="0" w:line="264" w:lineRule="auto"/>
        <w:ind w:firstLine="600"/>
        <w:jc w:val="both"/>
        <w:rPr>
          <w:lang w:val="ru-RU"/>
        </w:rPr>
      </w:pPr>
      <w:r>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after="0" w:line="264" w:lineRule="auto"/>
        <w:ind w:firstLine="600"/>
        <w:jc w:val="both"/>
        <w:rPr>
          <w:lang w:val="ru-RU"/>
        </w:rPr>
      </w:pPr>
      <w:r>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after="0" w:line="264" w:lineRule="auto"/>
        <w:ind w:firstLine="600"/>
        <w:jc w:val="both"/>
        <w:rPr>
          <w:lang w:val="ru-RU"/>
        </w:rPr>
      </w:pPr>
      <w:r>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after="0" w:line="264" w:lineRule="auto"/>
        <w:ind w:firstLine="600"/>
        <w:jc w:val="both"/>
        <w:rPr>
          <w:lang w:val="ru-RU"/>
        </w:rPr>
      </w:pPr>
      <w:r>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after="0" w:line="264" w:lineRule="auto"/>
        <w:ind w:firstLine="600"/>
        <w:jc w:val="both"/>
        <w:rPr>
          <w:lang w:val="ru-RU"/>
        </w:rPr>
      </w:pPr>
      <w:r>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pPr>
        <w:spacing w:after="0" w:line="264" w:lineRule="auto"/>
        <w:ind w:firstLine="600"/>
        <w:jc w:val="both"/>
        <w:rPr>
          <w:lang w:val="ru-RU"/>
        </w:rPr>
      </w:pPr>
      <w:r>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after="0" w:line="264" w:lineRule="auto"/>
        <w:ind w:firstLine="600"/>
        <w:jc w:val="both"/>
        <w:rPr>
          <w:lang w:val="ru-RU"/>
        </w:rPr>
      </w:pPr>
      <w:r>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after="0" w:line="264" w:lineRule="auto"/>
        <w:ind w:firstLine="600"/>
        <w:jc w:val="both"/>
        <w:rPr>
          <w:lang w:val="ru-RU"/>
        </w:rPr>
      </w:pPr>
      <w:r>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pPr>
        <w:spacing w:after="0" w:line="264" w:lineRule="auto"/>
        <w:ind w:firstLine="600"/>
        <w:jc w:val="both"/>
        <w:rPr>
          <w:lang w:val="ru-RU"/>
        </w:rPr>
      </w:pPr>
      <w:r>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pPr>
        <w:spacing w:after="0" w:line="264" w:lineRule="auto"/>
        <w:ind w:firstLine="600"/>
        <w:jc w:val="both"/>
        <w:rPr>
          <w:lang w:val="ru-RU"/>
        </w:rPr>
      </w:pPr>
      <w:r>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11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after="0" w:line="264" w:lineRule="auto"/>
        <w:ind w:firstLine="600"/>
        <w:jc w:val="both"/>
        <w:rPr>
          <w:lang w:val="ru-RU"/>
        </w:rPr>
      </w:pPr>
      <w:r>
        <w:rPr>
          <w:rFonts w:ascii="Times New Roman" w:hAnsi="Times New Roman"/>
          <w:color w:val="000000"/>
          <w:sz w:val="28"/>
          <w:lang w:val="ru-RU"/>
        </w:rPr>
        <w:t>Распознавать тела вращения (цилиндр, конус, сфера и шар).</w:t>
      </w:r>
    </w:p>
    <w:p>
      <w:pPr>
        <w:spacing w:after="0" w:line="264" w:lineRule="auto"/>
        <w:ind w:firstLine="600"/>
        <w:jc w:val="both"/>
        <w:rPr>
          <w:lang w:val="ru-RU"/>
        </w:rPr>
      </w:pPr>
      <w:r>
        <w:rPr>
          <w:rFonts w:ascii="Times New Roman" w:hAnsi="Times New Roman"/>
          <w:color w:val="000000"/>
          <w:sz w:val="28"/>
          <w:lang w:val="ru-RU"/>
        </w:rPr>
        <w:t>Объяснять способы получения тел вращения.</w:t>
      </w:r>
    </w:p>
    <w:p>
      <w:pPr>
        <w:spacing w:after="0" w:line="264" w:lineRule="auto"/>
        <w:ind w:firstLine="600"/>
        <w:jc w:val="both"/>
        <w:rPr>
          <w:lang w:val="ru-RU"/>
        </w:rPr>
      </w:pPr>
      <w:r>
        <w:rPr>
          <w:rFonts w:ascii="Times New Roman" w:hAnsi="Times New Roman"/>
          <w:color w:val="000000"/>
          <w:sz w:val="28"/>
          <w:lang w:val="ru-RU"/>
        </w:rPr>
        <w:t>Классифицировать взаимное расположение сферы и плоскости.</w:t>
      </w:r>
    </w:p>
    <w:p>
      <w:pPr>
        <w:spacing w:after="0" w:line="264" w:lineRule="auto"/>
        <w:ind w:firstLine="600"/>
        <w:jc w:val="both"/>
        <w:rPr>
          <w:lang w:val="ru-RU"/>
        </w:rPr>
      </w:pPr>
      <w:r>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after="0" w:line="264" w:lineRule="auto"/>
        <w:ind w:firstLine="600"/>
        <w:jc w:val="both"/>
        <w:rPr>
          <w:lang w:val="ru-RU"/>
        </w:rPr>
      </w:pPr>
      <w:r>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pPr>
        <w:spacing w:after="0" w:line="264" w:lineRule="auto"/>
        <w:ind w:firstLine="600"/>
        <w:jc w:val="both"/>
        <w:rPr>
          <w:lang w:val="ru-RU"/>
        </w:rPr>
      </w:pPr>
      <w:r>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pPr>
        <w:spacing w:after="0" w:line="264" w:lineRule="auto"/>
        <w:ind w:firstLine="600"/>
        <w:jc w:val="both"/>
        <w:rPr>
          <w:lang w:val="ru-RU"/>
        </w:rPr>
      </w:pPr>
      <w:r>
        <w:rPr>
          <w:rFonts w:ascii="Times New Roman" w:hAnsi="Times New Roman"/>
          <w:color w:val="000000"/>
          <w:sz w:val="28"/>
          <w:lang w:val="ru-RU"/>
        </w:rPr>
        <w:t>Вычислять соотношения между площадями поверхностей и объёмами подобных тел.</w:t>
      </w:r>
    </w:p>
    <w:p>
      <w:pPr>
        <w:spacing w:after="0" w:line="264" w:lineRule="auto"/>
        <w:ind w:firstLine="600"/>
        <w:jc w:val="both"/>
        <w:rPr>
          <w:lang w:val="ru-RU"/>
        </w:rPr>
      </w:pPr>
      <w:r>
        <w:rPr>
          <w:rFonts w:ascii="Times New Roman" w:hAnsi="Times New Roman"/>
          <w:color w:val="000000"/>
          <w:sz w:val="28"/>
          <w:lang w:val="ru-RU"/>
        </w:rPr>
        <w:t>Изображать изучаемые фигуры от руки и с применением простых чертёжных инструментов.</w:t>
      </w:r>
    </w:p>
    <w:p>
      <w:pPr>
        <w:spacing w:after="0" w:line="264" w:lineRule="auto"/>
        <w:ind w:firstLine="600"/>
        <w:jc w:val="both"/>
        <w:rPr>
          <w:lang w:val="ru-RU"/>
        </w:rPr>
      </w:pPr>
      <w:r>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pPr>
        <w:spacing w:after="0" w:line="264" w:lineRule="auto"/>
        <w:ind w:firstLine="600"/>
        <w:jc w:val="both"/>
        <w:rPr>
          <w:lang w:val="ru-RU"/>
        </w:rPr>
      </w:pPr>
      <w:r>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after="0" w:line="264" w:lineRule="auto"/>
        <w:ind w:firstLine="600"/>
        <w:jc w:val="both"/>
        <w:rPr>
          <w:lang w:val="ru-RU"/>
        </w:rPr>
      </w:pPr>
      <w:r>
        <w:rPr>
          <w:rFonts w:ascii="Times New Roman" w:hAnsi="Times New Roman"/>
          <w:color w:val="000000"/>
          <w:sz w:val="28"/>
          <w:lang w:val="ru-RU"/>
        </w:rPr>
        <w:t>Оперировать понятием вектор в пространстве.</w:t>
      </w:r>
    </w:p>
    <w:p>
      <w:pPr>
        <w:spacing w:after="0" w:line="264" w:lineRule="auto"/>
        <w:ind w:firstLine="600"/>
        <w:jc w:val="both"/>
        <w:rPr>
          <w:lang w:val="ru-RU"/>
        </w:rPr>
      </w:pPr>
      <w:r>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pPr>
        <w:spacing w:after="0" w:line="264" w:lineRule="auto"/>
        <w:ind w:firstLine="600"/>
        <w:jc w:val="both"/>
        <w:rPr>
          <w:lang w:val="ru-RU"/>
        </w:rPr>
      </w:pPr>
      <w:r>
        <w:rPr>
          <w:rFonts w:ascii="Times New Roman" w:hAnsi="Times New Roman"/>
          <w:color w:val="000000"/>
          <w:sz w:val="28"/>
          <w:lang w:val="ru-RU"/>
        </w:rPr>
        <w:t>Применять правило параллелепипеда.</w:t>
      </w:r>
    </w:p>
    <w:p>
      <w:pPr>
        <w:spacing w:after="0" w:line="264" w:lineRule="auto"/>
        <w:ind w:firstLine="600"/>
        <w:jc w:val="both"/>
        <w:rPr>
          <w:lang w:val="ru-RU"/>
        </w:rPr>
      </w:pPr>
      <w:r>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pPr>
        <w:spacing w:after="0" w:line="264" w:lineRule="auto"/>
        <w:ind w:firstLine="600"/>
        <w:jc w:val="both"/>
        <w:rPr>
          <w:lang w:val="ru-RU"/>
        </w:rPr>
      </w:pPr>
      <w:r>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after="0" w:line="264" w:lineRule="auto"/>
        <w:ind w:firstLine="600"/>
        <w:jc w:val="both"/>
        <w:rPr>
          <w:lang w:val="ru-RU"/>
        </w:rPr>
      </w:pPr>
      <w:r>
        <w:rPr>
          <w:rFonts w:ascii="Times New Roman" w:hAnsi="Times New Roman"/>
          <w:color w:val="000000"/>
          <w:sz w:val="28"/>
          <w:lang w:val="ru-RU"/>
        </w:rPr>
        <w:t>Задавать плоскость уравнением в декартовой системе координат.</w:t>
      </w:r>
    </w:p>
    <w:p>
      <w:pPr>
        <w:spacing w:after="0" w:line="264" w:lineRule="auto"/>
        <w:ind w:firstLine="600"/>
        <w:jc w:val="both"/>
        <w:rPr>
          <w:lang w:val="ru-RU"/>
        </w:rPr>
      </w:pPr>
      <w:r>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after="0" w:line="264" w:lineRule="auto"/>
        <w:ind w:firstLine="600"/>
        <w:jc w:val="both"/>
        <w:rPr>
          <w:lang w:val="ru-RU"/>
        </w:rPr>
      </w:pPr>
      <w:r>
        <w:rPr>
          <w:rFonts w:ascii="Times New Roman" w:hAnsi="Times New Roman"/>
          <w:color w:val="000000"/>
          <w:sz w:val="28"/>
          <w:lang w:val="ru-RU"/>
        </w:rPr>
        <w:t>Решать простейшие геометрические задачи на применение векторно-координатного метода.</w:t>
      </w:r>
    </w:p>
    <w:p>
      <w:pPr>
        <w:spacing w:after="0" w:line="264" w:lineRule="auto"/>
        <w:ind w:firstLine="600"/>
        <w:jc w:val="both"/>
        <w:rPr>
          <w:lang w:val="ru-RU"/>
        </w:rPr>
      </w:pPr>
      <w:r>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after="0" w:line="264" w:lineRule="auto"/>
        <w:ind w:firstLine="600"/>
        <w:jc w:val="both"/>
        <w:rPr>
          <w:lang w:val="ru-RU"/>
        </w:rPr>
      </w:pPr>
      <w:r>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pPr>
        <w:spacing w:after="0" w:line="264" w:lineRule="auto"/>
        <w:ind w:firstLine="600"/>
        <w:jc w:val="both"/>
        <w:rPr>
          <w:lang w:val="ru-RU"/>
        </w:rPr>
      </w:pPr>
      <w:r>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pPr>
        <w:spacing w:after="0" w:line="264" w:lineRule="auto"/>
        <w:ind w:firstLine="600"/>
        <w:jc w:val="both"/>
        <w:rPr>
          <w:lang w:val="ru-RU"/>
        </w:rPr>
      </w:pPr>
      <w:r>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rPr>
          <w:lang w:val="ru-RU"/>
        </w:rPr>
        <w:sectPr>
          <w:pgSz w:w="11906" w:h="16383"/>
          <w:pgMar w:top="1134" w:right="850" w:bottom="1134" w:left="1701" w:header="720" w:footer="720" w:gutter="0"/>
          <w:cols w:space="720" w:num="1"/>
        </w:sectPr>
      </w:pPr>
    </w:p>
    <w:bookmarkEnd w:id="12"/>
    <w:p>
      <w:pPr>
        <w:spacing w:after="0"/>
        <w:ind w:left="120"/>
      </w:pPr>
      <w:bookmarkStart w:id="16" w:name="block-4076400"/>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10 КЛАСС </w:t>
      </w:r>
    </w:p>
    <w:tbl>
      <w:tblPr>
        <w:tblStyle w:val="7"/>
        <w:tblW w:w="14117"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2"/>
        <w:gridCol w:w="4524"/>
        <w:gridCol w:w="1945"/>
        <w:gridCol w:w="2895"/>
        <w:gridCol w:w="38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73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2044" w:type="dxa"/>
            <w:tcMar>
              <w:top w:w="50" w:type="dxa"/>
              <w:left w:w="100" w:type="dxa"/>
            </w:tcMar>
            <w:vAlign w:val="center"/>
          </w:tcPr>
          <w:p>
            <w:pPr>
              <w:spacing w:after="0"/>
            </w:pPr>
            <w:r>
              <w:rPr>
                <w:rFonts w:ascii="Times New Roman" w:hAnsi="Times New Roman"/>
                <w:b/>
                <w:color w:val="000000"/>
                <w:sz w:val="24"/>
              </w:rPr>
              <w:t>Количество часов</w:t>
            </w:r>
          </w:p>
        </w:tc>
        <w:tc>
          <w:tcPr>
            <w:tcW w:w="2410"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c>
          <w:tcPr>
            <w:tcW w:w="3952" w:type="dxa"/>
            <w:vMerge w:val="restart"/>
          </w:tcPr>
          <w:p>
            <w:pPr>
              <w:spacing w:after="0"/>
              <w:ind w:left="135"/>
              <w:rPr>
                <w:rFonts w:ascii="Times New Roman" w:hAnsi="Times New Roman"/>
                <w:b/>
                <w:color w:val="000000"/>
                <w:sz w:val="24"/>
                <w:lang w:val="ru-RU"/>
              </w:rPr>
            </w:pPr>
            <w:r>
              <w:rPr>
                <w:rFonts w:ascii="Times New Roman" w:hAnsi="Times New Roman"/>
                <w:b/>
                <w:color w:val="000000"/>
                <w:sz w:val="24"/>
                <w:lang w:val="ru-RU"/>
              </w:rPr>
              <w:t>Деятельность учителя с учетом рабочей программы воспитания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lang w:val="ru-RU"/>
              </w:rPr>
            </w:pPr>
          </w:p>
        </w:tc>
        <w:tc>
          <w:tcPr>
            <w:tcW w:w="0" w:type="auto"/>
            <w:vMerge w:val="continue"/>
            <w:tcBorders>
              <w:top w:val="nil"/>
            </w:tcBorders>
            <w:tcMar>
              <w:top w:w="50" w:type="dxa"/>
              <w:left w:w="100" w:type="dxa"/>
            </w:tcMar>
          </w:tcPr>
          <w:p>
            <w:pPr>
              <w:rPr>
                <w:lang w:val="ru-RU"/>
              </w:rPr>
            </w:pPr>
          </w:p>
        </w:tc>
        <w:tc>
          <w:tcPr>
            <w:tcW w:w="204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2410" w:type="dxa"/>
            <w:vMerge w:val="continue"/>
            <w:tcBorders>
              <w:top w:val="nil"/>
            </w:tcBorders>
            <w:tcMar>
              <w:top w:w="50" w:type="dxa"/>
              <w:left w:w="100" w:type="dxa"/>
            </w:tcMar>
          </w:tcPr>
          <w:p/>
        </w:tc>
        <w:tc>
          <w:tcPr>
            <w:tcW w:w="3952" w:type="dxa"/>
            <w:vMerge w:val="continue"/>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 w:type="dxa"/>
            <w:tcMar>
              <w:top w:w="50" w:type="dxa"/>
              <w:left w:w="100" w:type="dxa"/>
            </w:tcMar>
            <w:vAlign w:val="center"/>
          </w:tcPr>
          <w:p>
            <w:pPr>
              <w:spacing w:after="0"/>
            </w:pPr>
            <w:r>
              <w:rPr>
                <w:rFonts w:ascii="Times New Roman" w:hAnsi="Times New Roman"/>
                <w:color w:val="000000"/>
                <w:sz w:val="24"/>
              </w:rPr>
              <w:t>1</w:t>
            </w:r>
          </w:p>
        </w:tc>
        <w:tc>
          <w:tcPr>
            <w:tcW w:w="4738" w:type="dxa"/>
            <w:tcMar>
              <w:top w:w="50" w:type="dxa"/>
              <w:left w:w="100" w:type="dxa"/>
            </w:tcMar>
            <w:vAlign w:val="center"/>
          </w:tcPr>
          <w:p>
            <w:pPr>
              <w:spacing w:after="0"/>
              <w:ind w:left="135"/>
            </w:pPr>
            <w:r>
              <w:rPr>
                <w:rFonts w:ascii="Times New Roman" w:hAnsi="Times New Roman"/>
                <w:color w:val="000000"/>
                <w:sz w:val="24"/>
              </w:rPr>
              <w:t>Введение в стереометрию</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2410" w:type="dxa"/>
            <w:tcMar>
              <w:top w:w="50" w:type="dxa"/>
              <w:left w:w="100" w:type="dxa"/>
            </w:tcMar>
            <w:vAlign w:val="center"/>
          </w:tcPr>
          <w:p>
            <w:pPr>
              <w:spacing w:after="0"/>
              <w:ind w:left="135"/>
            </w:pPr>
            <w:r>
              <w:fldChar w:fldCharType="begin"/>
            </w:r>
            <w:r>
              <w:instrText xml:space="preserve"> HYPERLINK "https://resh.edu.ru/subject/lesson/4756/start/203542/" </w:instrText>
            </w:r>
            <w:r>
              <w:fldChar w:fldCharType="separate"/>
            </w:r>
            <w:r>
              <w:rPr>
                <w:rStyle w:val="10"/>
              </w:rPr>
              <w:t>https://resh.edu.ru/subject/</w:t>
            </w:r>
            <w:r>
              <w:rPr>
                <w:rStyle w:val="10"/>
              </w:rPr>
              <w:br w:type="textWrapping"/>
            </w:r>
            <w:r>
              <w:rPr>
                <w:rStyle w:val="10"/>
              </w:rPr>
              <w:t>lesson/4756/start/203542/</w:t>
            </w:r>
            <w:r>
              <w:rPr>
                <w:rStyle w:val="10"/>
              </w:rPr>
              <w:fldChar w:fldCharType="end"/>
            </w:r>
          </w:p>
          <w:p>
            <w:pPr>
              <w:spacing w:after="0"/>
              <w:ind w:left="135"/>
            </w:pPr>
          </w:p>
        </w:tc>
        <w:tc>
          <w:tcPr>
            <w:tcW w:w="3952" w:type="dxa"/>
          </w:tcPr>
          <w:p>
            <w:pPr>
              <w:pStyle w:val="25"/>
              <w:ind w:left="7"/>
              <w:rPr>
                <w:w w:val="99"/>
                <w:sz w:val="24"/>
                <w:szCs w:val="24"/>
              </w:rPr>
            </w:pPr>
            <w:r>
              <w:rPr>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 w:type="dxa"/>
            <w:tcMar>
              <w:top w:w="50" w:type="dxa"/>
              <w:left w:w="100" w:type="dxa"/>
            </w:tcMar>
            <w:vAlign w:val="center"/>
          </w:tcPr>
          <w:p>
            <w:pPr>
              <w:spacing w:after="0"/>
            </w:pPr>
            <w:r>
              <w:rPr>
                <w:rFonts w:ascii="Times New Roman" w:hAnsi="Times New Roman"/>
                <w:color w:val="000000"/>
                <w:sz w:val="24"/>
              </w:rPr>
              <w:t>2</w:t>
            </w:r>
          </w:p>
        </w:tc>
        <w:tc>
          <w:tcPr>
            <w:tcW w:w="4738" w:type="dxa"/>
            <w:tcMar>
              <w:top w:w="50" w:type="dxa"/>
              <w:left w:w="100" w:type="dxa"/>
            </w:tcMar>
            <w:vAlign w:val="center"/>
          </w:tcPr>
          <w:p>
            <w:pPr>
              <w:spacing w:after="0"/>
              <w:ind w:left="135"/>
            </w:pPr>
            <w:r>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2410" w:type="dxa"/>
            <w:tcMar>
              <w:top w:w="50" w:type="dxa"/>
              <w:left w:w="100" w:type="dxa"/>
            </w:tcMar>
            <w:vAlign w:val="center"/>
          </w:tcPr>
          <w:p>
            <w:pPr>
              <w:spacing w:after="0"/>
              <w:ind w:left="135"/>
            </w:pPr>
            <w:r>
              <w:fldChar w:fldCharType="begin"/>
            </w:r>
            <w:r>
              <w:instrText xml:space="preserve"> HYPERLINK "https://resh.edu.ru/subject/lesson/6065/start/125651/" </w:instrText>
            </w:r>
            <w:r>
              <w:fldChar w:fldCharType="separate"/>
            </w:r>
            <w:r>
              <w:rPr>
                <w:rStyle w:val="10"/>
              </w:rPr>
              <w:t>https://resh.edu.ru/subject/</w:t>
            </w:r>
            <w:r>
              <w:rPr>
                <w:rStyle w:val="10"/>
              </w:rPr>
              <w:br w:type="textWrapping"/>
            </w:r>
            <w:r>
              <w:rPr>
                <w:rStyle w:val="10"/>
              </w:rPr>
              <w:t>lesson/6065/start/125651/</w:t>
            </w:r>
            <w:r>
              <w:rPr>
                <w:rStyle w:val="10"/>
              </w:rPr>
              <w:fldChar w:fldCharType="end"/>
            </w:r>
            <w:r>
              <w:t xml:space="preserve"> </w:t>
            </w:r>
          </w:p>
        </w:tc>
        <w:tc>
          <w:tcPr>
            <w:tcW w:w="3952" w:type="dxa"/>
          </w:tcPr>
          <w:p>
            <w:pPr>
              <w:spacing w:after="0" w:line="240" w:lineRule="auto"/>
              <w:ind w:left="31"/>
              <w:rPr>
                <w:rFonts w:ascii="Times New Roman" w:hAnsi="Times New Roman" w:cs="Times New Roman"/>
                <w:sz w:val="24"/>
                <w:szCs w:val="24"/>
                <w:lang w:val="ru-RU"/>
              </w:rPr>
            </w:pPr>
            <w:r>
              <w:rPr>
                <w:rFonts w:ascii="Times New Roman" w:hAnsi="Times New Roman" w:cs="Times New Roman"/>
                <w:sz w:val="24"/>
                <w:szCs w:val="24"/>
                <w:lang w:val="ru-RU"/>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 w:type="dxa"/>
            <w:tcMar>
              <w:top w:w="50" w:type="dxa"/>
              <w:left w:w="100" w:type="dxa"/>
            </w:tcMar>
            <w:vAlign w:val="center"/>
          </w:tcPr>
          <w:p>
            <w:pPr>
              <w:spacing w:after="0"/>
            </w:pPr>
            <w:r>
              <w:rPr>
                <w:rFonts w:ascii="Times New Roman" w:hAnsi="Times New Roman"/>
                <w:color w:val="000000"/>
                <w:sz w:val="24"/>
              </w:rPr>
              <w:t>3</w:t>
            </w:r>
          </w:p>
        </w:tc>
        <w:tc>
          <w:tcPr>
            <w:tcW w:w="4738" w:type="dxa"/>
            <w:tcMar>
              <w:top w:w="50" w:type="dxa"/>
              <w:left w:w="100" w:type="dxa"/>
            </w:tcMar>
            <w:vAlign w:val="center"/>
          </w:tcPr>
          <w:p>
            <w:pPr>
              <w:spacing w:after="0"/>
              <w:ind w:left="135"/>
            </w:pPr>
            <w:r>
              <w:rPr>
                <w:rFonts w:ascii="Times New Roman" w:hAnsi="Times New Roman"/>
                <w:color w:val="000000"/>
                <w:sz w:val="24"/>
              </w:rPr>
              <w:t>Перпендикулярность прямых и плоскостей</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2410" w:type="dxa"/>
            <w:tcMar>
              <w:top w:w="50" w:type="dxa"/>
              <w:left w:w="100" w:type="dxa"/>
            </w:tcMar>
            <w:vAlign w:val="center"/>
          </w:tcPr>
          <w:p>
            <w:pPr>
              <w:spacing w:after="0"/>
              <w:ind w:left="135"/>
            </w:pPr>
            <w:r>
              <w:fldChar w:fldCharType="begin"/>
            </w:r>
            <w:r>
              <w:instrText xml:space="preserve"> HYPERLINK "https://resh.edu.ru/subject/lesson/4724/start/20411/" </w:instrText>
            </w:r>
            <w:r>
              <w:fldChar w:fldCharType="separate"/>
            </w:r>
            <w:r>
              <w:rPr>
                <w:rStyle w:val="10"/>
              </w:rPr>
              <w:t>https://resh.edu.ru/subject/</w:t>
            </w:r>
            <w:r>
              <w:rPr>
                <w:rStyle w:val="10"/>
              </w:rPr>
              <w:br w:type="textWrapping"/>
            </w:r>
            <w:r>
              <w:rPr>
                <w:rStyle w:val="10"/>
              </w:rPr>
              <w:t>lesson/4724/start/20411/</w:t>
            </w:r>
            <w:r>
              <w:rPr>
                <w:rStyle w:val="10"/>
              </w:rPr>
              <w:fldChar w:fldCharType="end"/>
            </w:r>
            <w:r>
              <w:t xml:space="preserve"> </w:t>
            </w:r>
          </w:p>
        </w:tc>
        <w:tc>
          <w:tcPr>
            <w:tcW w:w="3952" w:type="dxa"/>
          </w:tcPr>
          <w:p>
            <w:pPr>
              <w:pStyle w:val="25"/>
              <w:ind w:left="6"/>
              <w:rPr>
                <w:sz w:val="24"/>
                <w:szCs w:val="24"/>
              </w:rPr>
            </w:pPr>
            <w:r>
              <w:rPr>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pPr>
              <w:pStyle w:val="25"/>
              <w:ind w:left="6"/>
              <w:rPr>
                <w:sz w:val="24"/>
                <w:szCs w:val="24"/>
              </w:rPr>
            </w:pPr>
            <w:r>
              <w:rPr>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 w:type="dxa"/>
            <w:tcMar>
              <w:top w:w="50" w:type="dxa"/>
              <w:left w:w="100" w:type="dxa"/>
            </w:tcMar>
            <w:vAlign w:val="center"/>
          </w:tcPr>
          <w:p>
            <w:pPr>
              <w:spacing w:after="0"/>
            </w:pPr>
            <w:r>
              <w:rPr>
                <w:rFonts w:ascii="Times New Roman" w:hAnsi="Times New Roman"/>
                <w:color w:val="000000"/>
                <w:sz w:val="24"/>
              </w:rPr>
              <w:t>4</w:t>
            </w:r>
          </w:p>
        </w:tc>
        <w:tc>
          <w:tcPr>
            <w:tcW w:w="4738" w:type="dxa"/>
            <w:tcMar>
              <w:top w:w="50" w:type="dxa"/>
              <w:left w:w="100" w:type="dxa"/>
            </w:tcMar>
            <w:vAlign w:val="center"/>
          </w:tcPr>
          <w:p>
            <w:pPr>
              <w:spacing w:after="0"/>
              <w:ind w:left="135"/>
              <w:rPr>
                <w:lang w:val="ru-RU"/>
              </w:rPr>
            </w:pPr>
            <w:r>
              <w:rPr>
                <w:rFonts w:ascii="Times New Roman" w:hAnsi="Times New Roman"/>
                <w:color w:val="000000"/>
                <w:sz w:val="24"/>
                <w:lang w:val="ru-RU"/>
              </w:rPr>
              <w:t>Углы между прямыми и плоскостями</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10" w:type="dxa"/>
            <w:tcMar>
              <w:top w:w="50" w:type="dxa"/>
              <w:left w:w="100" w:type="dxa"/>
            </w:tcMar>
            <w:vAlign w:val="center"/>
          </w:tcPr>
          <w:p>
            <w:pPr>
              <w:spacing w:after="0"/>
              <w:ind w:left="135"/>
            </w:pPr>
            <w:r>
              <w:fldChar w:fldCharType="begin"/>
            </w:r>
            <w:r>
              <w:instrText xml:space="preserve"> HYPERLINK "https://resh.edu.ru/subject/lesson/6063/start/21120/" </w:instrText>
            </w:r>
            <w:r>
              <w:fldChar w:fldCharType="separate"/>
            </w:r>
            <w:r>
              <w:rPr>
                <w:rStyle w:val="10"/>
              </w:rPr>
              <w:t>https://resh.edu.ru/subject/</w:t>
            </w:r>
            <w:r>
              <w:rPr>
                <w:rStyle w:val="10"/>
              </w:rPr>
              <w:br w:type="textWrapping"/>
            </w:r>
            <w:r>
              <w:rPr>
                <w:rStyle w:val="10"/>
              </w:rPr>
              <w:t>lesson/6063/start/21120/</w:t>
            </w:r>
            <w:r>
              <w:rPr>
                <w:rStyle w:val="10"/>
              </w:rPr>
              <w:fldChar w:fldCharType="end"/>
            </w:r>
            <w:r>
              <w:t xml:space="preserve"> </w:t>
            </w:r>
          </w:p>
        </w:tc>
        <w:tc>
          <w:tcPr>
            <w:tcW w:w="3952" w:type="dxa"/>
          </w:tcPr>
          <w:p>
            <w:pPr>
              <w:pStyle w:val="25"/>
              <w:ind w:left="7"/>
              <w:rPr>
                <w:sz w:val="24"/>
                <w:szCs w:val="24"/>
              </w:rPr>
            </w:pPr>
            <w:r>
              <w:rPr>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pPr>
              <w:spacing w:after="0" w:line="240" w:lineRule="auto"/>
              <w:ind w:left="36"/>
              <w:rPr>
                <w:rFonts w:ascii="Times New Roman" w:hAnsi="Times New Roman" w:cs="Times New Roman"/>
                <w:sz w:val="24"/>
                <w:szCs w:val="24"/>
                <w:lang w:val="ru-RU"/>
              </w:rPr>
            </w:pPr>
            <w:r>
              <w:rPr>
                <w:rFonts w:ascii="Times New Roman" w:hAnsi="Times New Roman" w:cs="Times New Roman"/>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 w:type="dxa"/>
            <w:tcMar>
              <w:top w:w="50" w:type="dxa"/>
              <w:left w:w="100" w:type="dxa"/>
            </w:tcMar>
            <w:vAlign w:val="center"/>
          </w:tcPr>
          <w:p>
            <w:pPr>
              <w:spacing w:after="0"/>
            </w:pPr>
            <w:r>
              <w:rPr>
                <w:rFonts w:ascii="Times New Roman" w:hAnsi="Times New Roman"/>
                <w:color w:val="000000"/>
                <w:sz w:val="24"/>
              </w:rPr>
              <w:t>5</w:t>
            </w:r>
          </w:p>
        </w:tc>
        <w:tc>
          <w:tcPr>
            <w:tcW w:w="4738" w:type="dxa"/>
            <w:tcMar>
              <w:top w:w="50" w:type="dxa"/>
              <w:left w:w="100" w:type="dxa"/>
            </w:tcMar>
            <w:vAlign w:val="center"/>
          </w:tcPr>
          <w:p>
            <w:pPr>
              <w:spacing w:after="0"/>
              <w:ind w:left="135"/>
            </w:pPr>
            <w:r>
              <w:rPr>
                <w:rFonts w:ascii="Times New Roman" w:hAnsi="Times New Roman"/>
                <w:color w:val="000000"/>
                <w:sz w:val="24"/>
              </w:rPr>
              <w:t>Многогранники</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2410" w:type="dxa"/>
            <w:tcMar>
              <w:top w:w="50" w:type="dxa"/>
              <w:left w:w="100" w:type="dxa"/>
            </w:tcMar>
            <w:vAlign w:val="center"/>
          </w:tcPr>
          <w:p>
            <w:pPr>
              <w:spacing w:after="0"/>
              <w:ind w:left="135"/>
            </w:pPr>
            <w:r>
              <w:fldChar w:fldCharType="begin"/>
            </w:r>
            <w:r>
              <w:instrText xml:space="preserve"> HYPERLINK "https://resh.edu.ru/subject/lesson/6018/start/221550/" </w:instrText>
            </w:r>
            <w:r>
              <w:fldChar w:fldCharType="separate"/>
            </w:r>
            <w:r>
              <w:rPr>
                <w:rStyle w:val="10"/>
              </w:rPr>
              <w:t>https://resh.edu.ru/subject/</w:t>
            </w:r>
            <w:r>
              <w:rPr>
                <w:rStyle w:val="10"/>
              </w:rPr>
              <w:br w:type="textWrapping"/>
            </w:r>
            <w:r>
              <w:rPr>
                <w:rStyle w:val="10"/>
              </w:rPr>
              <w:t>lesson/6018/start/221550/</w:t>
            </w:r>
            <w:r>
              <w:rPr>
                <w:rStyle w:val="10"/>
              </w:rPr>
              <w:fldChar w:fldCharType="end"/>
            </w:r>
            <w:r>
              <w:t xml:space="preserve"> </w:t>
            </w:r>
          </w:p>
        </w:tc>
        <w:tc>
          <w:tcPr>
            <w:tcW w:w="3952" w:type="dxa"/>
          </w:tcPr>
          <w:p>
            <w:pPr>
              <w:pStyle w:val="25"/>
              <w:ind w:left="6"/>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 w:type="dxa"/>
            <w:tcMar>
              <w:top w:w="50" w:type="dxa"/>
              <w:left w:w="100" w:type="dxa"/>
            </w:tcMar>
            <w:vAlign w:val="center"/>
          </w:tcPr>
          <w:p>
            <w:pPr>
              <w:spacing w:after="0"/>
            </w:pPr>
            <w:r>
              <w:rPr>
                <w:rFonts w:ascii="Times New Roman" w:hAnsi="Times New Roman"/>
                <w:color w:val="000000"/>
                <w:sz w:val="24"/>
              </w:rPr>
              <w:t>6</w:t>
            </w:r>
          </w:p>
        </w:tc>
        <w:tc>
          <w:tcPr>
            <w:tcW w:w="4738" w:type="dxa"/>
            <w:tcMar>
              <w:top w:w="50" w:type="dxa"/>
              <w:left w:w="100" w:type="dxa"/>
            </w:tcMar>
            <w:vAlign w:val="center"/>
          </w:tcPr>
          <w:p>
            <w:pPr>
              <w:spacing w:after="0"/>
              <w:ind w:left="135"/>
            </w:pPr>
            <w:r>
              <w:rPr>
                <w:rFonts w:ascii="Times New Roman" w:hAnsi="Times New Roman"/>
                <w:color w:val="000000"/>
                <w:sz w:val="24"/>
              </w:rPr>
              <w:t>Объёмы многогранников</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2410" w:type="dxa"/>
            <w:tcMar>
              <w:top w:w="50" w:type="dxa"/>
              <w:left w:w="100" w:type="dxa"/>
            </w:tcMar>
            <w:vAlign w:val="center"/>
          </w:tcPr>
          <w:p>
            <w:pPr>
              <w:spacing w:after="0"/>
              <w:ind w:left="135"/>
            </w:pPr>
            <w:r>
              <w:fldChar w:fldCharType="begin"/>
            </w:r>
            <w:r>
              <w:instrText xml:space="preserve"> HYPERLINK "https://resh.edu.ru/subject/lesson/4904/start/280336/" </w:instrText>
            </w:r>
            <w:r>
              <w:fldChar w:fldCharType="separate"/>
            </w:r>
            <w:r>
              <w:rPr>
                <w:rStyle w:val="10"/>
              </w:rPr>
              <w:t>https://resh.edu.ru/subject/</w:t>
            </w:r>
            <w:r>
              <w:rPr>
                <w:rStyle w:val="10"/>
              </w:rPr>
              <w:br w:type="textWrapping"/>
            </w:r>
            <w:r>
              <w:rPr>
                <w:rStyle w:val="10"/>
              </w:rPr>
              <w:t>lesson/4904/start/280336/</w:t>
            </w:r>
            <w:r>
              <w:rPr>
                <w:rStyle w:val="10"/>
              </w:rPr>
              <w:fldChar w:fldCharType="end"/>
            </w:r>
            <w:r>
              <w:t xml:space="preserve"> </w:t>
            </w:r>
          </w:p>
        </w:tc>
        <w:tc>
          <w:tcPr>
            <w:tcW w:w="3952" w:type="dxa"/>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 w:type="dxa"/>
            <w:tcMar>
              <w:top w:w="50" w:type="dxa"/>
              <w:left w:w="100" w:type="dxa"/>
            </w:tcMar>
            <w:vAlign w:val="center"/>
          </w:tcPr>
          <w:p>
            <w:pPr>
              <w:spacing w:after="0"/>
            </w:pPr>
            <w:r>
              <w:rPr>
                <w:rFonts w:ascii="Times New Roman" w:hAnsi="Times New Roman"/>
                <w:color w:val="000000"/>
                <w:sz w:val="24"/>
              </w:rPr>
              <w:t>7</w:t>
            </w:r>
          </w:p>
        </w:tc>
        <w:tc>
          <w:tcPr>
            <w:tcW w:w="4738"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сечения, расстояния и углы</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410" w:type="dxa"/>
            <w:tcMar>
              <w:top w:w="50" w:type="dxa"/>
              <w:left w:w="100" w:type="dxa"/>
            </w:tcMar>
            <w:vAlign w:val="center"/>
          </w:tcPr>
          <w:p>
            <w:pPr>
              <w:spacing w:after="0"/>
              <w:ind w:left="135"/>
            </w:pPr>
            <w:r>
              <w:fldChar w:fldCharType="begin"/>
            </w:r>
            <w:r>
              <w:instrText xml:space="preserve"> HYPERLINK "https://resh.edu.ru/subject/lesson/4912/start/23573/" </w:instrText>
            </w:r>
            <w:r>
              <w:fldChar w:fldCharType="separate"/>
            </w:r>
            <w:r>
              <w:rPr>
                <w:rStyle w:val="10"/>
              </w:rPr>
              <w:t>https://resh.edu.ru/subject/</w:t>
            </w:r>
            <w:r>
              <w:rPr>
                <w:rStyle w:val="10"/>
              </w:rPr>
              <w:br w:type="textWrapping"/>
            </w:r>
            <w:r>
              <w:rPr>
                <w:rStyle w:val="10"/>
              </w:rPr>
              <w:t>lesson/4912/start/23573/</w:t>
            </w:r>
            <w:r>
              <w:rPr>
                <w:rStyle w:val="10"/>
              </w:rPr>
              <w:fldChar w:fldCharType="end"/>
            </w:r>
            <w:r>
              <w:t xml:space="preserve"> </w:t>
            </w:r>
          </w:p>
        </w:tc>
        <w:tc>
          <w:tcPr>
            <w:tcW w:w="3952" w:type="dxa"/>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0" w:type="dxa"/>
            <w:tcMar>
              <w:top w:w="50" w:type="dxa"/>
              <w:left w:w="100" w:type="dxa"/>
            </w:tcMar>
            <w:vAlign w:val="center"/>
          </w:tcPr>
          <w:p/>
        </w:tc>
        <w:tc>
          <w:tcPr>
            <w:tcW w:w="3952" w:type="dxa"/>
          </w:tcPr>
          <w:p/>
        </w:tc>
      </w:tr>
    </w:tbl>
    <w:p>
      <w:pPr>
        <w:rPr>
          <w:lang w:val="ru-RU"/>
        </w:r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lang w:val="ru-RU"/>
        </w:rPr>
        <w:t xml:space="preserve"> </w:t>
      </w:r>
      <w:r>
        <w:rPr>
          <w:rFonts w:ascii="Times New Roman" w:hAnsi="Times New Roman"/>
          <w:b/>
          <w:color w:val="000000"/>
          <w:sz w:val="28"/>
        </w:rPr>
        <w:t xml:space="preserve">11 КЛАСС </w:t>
      </w:r>
    </w:p>
    <w:tbl>
      <w:tblPr>
        <w:tblStyle w:val="7"/>
        <w:tblW w:w="14134"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4"/>
        <w:gridCol w:w="4264"/>
        <w:gridCol w:w="1925"/>
        <w:gridCol w:w="2895"/>
        <w:gridCol w:w="39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1179"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53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2044" w:type="dxa"/>
            <w:tcMar>
              <w:top w:w="50" w:type="dxa"/>
              <w:left w:w="100" w:type="dxa"/>
            </w:tcMar>
            <w:vAlign w:val="center"/>
          </w:tcPr>
          <w:p>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c>
          <w:tcPr>
            <w:tcW w:w="4111" w:type="dxa"/>
            <w:vMerge w:val="restart"/>
          </w:tcPr>
          <w:p>
            <w:pPr>
              <w:spacing w:after="0"/>
              <w:ind w:left="135"/>
              <w:rPr>
                <w:rFonts w:ascii="Times New Roman" w:hAnsi="Times New Roman"/>
                <w:b/>
                <w:color w:val="000000"/>
                <w:sz w:val="24"/>
                <w:lang w:val="ru-RU"/>
              </w:rPr>
            </w:pPr>
            <w:r>
              <w:rPr>
                <w:rFonts w:ascii="Times New Roman" w:hAnsi="Times New Roman"/>
                <w:b/>
                <w:color w:val="000000"/>
                <w:sz w:val="24"/>
                <w:lang w:val="ru-RU"/>
              </w:rPr>
              <w:t>Деятельность учителя с учетом рабочей программы воспитания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lang w:val="ru-RU"/>
              </w:rPr>
            </w:pPr>
          </w:p>
        </w:tc>
        <w:tc>
          <w:tcPr>
            <w:tcW w:w="0" w:type="auto"/>
            <w:vMerge w:val="continue"/>
            <w:tcBorders>
              <w:top w:val="nil"/>
            </w:tcBorders>
            <w:tcMar>
              <w:top w:w="50" w:type="dxa"/>
              <w:left w:w="100" w:type="dxa"/>
            </w:tcMar>
          </w:tcPr>
          <w:p>
            <w:pPr>
              <w:rPr>
                <w:lang w:val="ru-RU"/>
              </w:rPr>
            </w:pPr>
          </w:p>
        </w:tc>
        <w:tc>
          <w:tcPr>
            <w:tcW w:w="204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2268" w:type="dxa"/>
            <w:vMerge w:val="continue"/>
            <w:tcBorders>
              <w:top w:val="nil"/>
            </w:tcBorders>
            <w:tcMar>
              <w:top w:w="50" w:type="dxa"/>
              <w:left w:w="100" w:type="dxa"/>
            </w:tcMar>
          </w:tcPr>
          <w:p/>
        </w:tc>
        <w:tc>
          <w:tcPr>
            <w:tcW w:w="4111" w:type="dxa"/>
            <w:vMerge w:val="continue"/>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79" w:type="dxa"/>
            <w:tcMar>
              <w:top w:w="50" w:type="dxa"/>
              <w:left w:w="100" w:type="dxa"/>
            </w:tcMar>
            <w:vAlign w:val="center"/>
          </w:tcPr>
          <w:p>
            <w:pPr>
              <w:spacing w:after="0"/>
            </w:pPr>
            <w:r>
              <w:rPr>
                <w:rFonts w:ascii="Times New Roman" w:hAnsi="Times New Roman"/>
                <w:color w:val="000000"/>
                <w:sz w:val="24"/>
              </w:rPr>
              <w:t>1</w:t>
            </w:r>
          </w:p>
        </w:tc>
        <w:tc>
          <w:tcPr>
            <w:tcW w:w="4532" w:type="dxa"/>
            <w:tcMar>
              <w:top w:w="50" w:type="dxa"/>
              <w:left w:w="100" w:type="dxa"/>
            </w:tcMar>
            <w:vAlign w:val="center"/>
          </w:tcPr>
          <w:p>
            <w:pPr>
              <w:spacing w:after="0"/>
              <w:ind w:left="135"/>
            </w:pPr>
            <w:r>
              <w:rPr>
                <w:rFonts w:ascii="Times New Roman" w:hAnsi="Times New Roman"/>
                <w:color w:val="000000"/>
                <w:sz w:val="24"/>
              </w:rPr>
              <w:t>Тела вращения</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2268" w:type="dxa"/>
            <w:tcMar>
              <w:top w:w="50" w:type="dxa"/>
              <w:left w:w="100" w:type="dxa"/>
            </w:tcMar>
            <w:vAlign w:val="center"/>
          </w:tcPr>
          <w:p>
            <w:pPr>
              <w:spacing w:after="0"/>
              <w:ind w:left="135"/>
            </w:pPr>
            <w:r>
              <w:fldChar w:fldCharType="begin"/>
            </w:r>
            <w:r>
              <w:instrText xml:space="preserve"> HYPERLINK "https://resh.edu.ru/subject/lesson/6300/start/22490/" </w:instrText>
            </w:r>
            <w:r>
              <w:fldChar w:fldCharType="separate"/>
            </w:r>
            <w:r>
              <w:rPr>
                <w:rStyle w:val="10"/>
              </w:rPr>
              <w:t>https://resh.edu.ru/subject/</w:t>
            </w:r>
            <w:r>
              <w:rPr>
                <w:rStyle w:val="10"/>
              </w:rPr>
              <w:br w:type="textWrapping"/>
            </w:r>
            <w:r>
              <w:rPr>
                <w:rStyle w:val="10"/>
              </w:rPr>
              <w:t>lesson/6300/start/22490/</w:t>
            </w:r>
            <w:r>
              <w:rPr>
                <w:rStyle w:val="10"/>
              </w:rPr>
              <w:fldChar w:fldCharType="end"/>
            </w:r>
            <w:r>
              <w:t xml:space="preserve"> </w:t>
            </w:r>
          </w:p>
        </w:tc>
        <w:tc>
          <w:tcPr>
            <w:tcW w:w="4111" w:type="dxa"/>
          </w:tcPr>
          <w:p>
            <w:pPr>
              <w:pStyle w:val="25"/>
              <w:ind w:left="7"/>
              <w:rPr>
                <w:w w:val="99"/>
                <w:sz w:val="24"/>
                <w:szCs w:val="24"/>
              </w:rPr>
            </w:pPr>
            <w:r>
              <w:rPr>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79" w:type="dxa"/>
            <w:tcMar>
              <w:top w:w="50" w:type="dxa"/>
              <w:left w:w="100" w:type="dxa"/>
            </w:tcMar>
            <w:vAlign w:val="center"/>
          </w:tcPr>
          <w:p>
            <w:pPr>
              <w:spacing w:after="0"/>
            </w:pPr>
            <w:r>
              <w:rPr>
                <w:rFonts w:ascii="Times New Roman" w:hAnsi="Times New Roman"/>
                <w:color w:val="000000"/>
                <w:sz w:val="24"/>
              </w:rPr>
              <w:t>2</w:t>
            </w:r>
          </w:p>
        </w:tc>
        <w:tc>
          <w:tcPr>
            <w:tcW w:w="4532" w:type="dxa"/>
            <w:tcMar>
              <w:top w:w="50" w:type="dxa"/>
              <w:left w:w="100" w:type="dxa"/>
            </w:tcMar>
            <w:vAlign w:val="center"/>
          </w:tcPr>
          <w:p>
            <w:pPr>
              <w:spacing w:after="0"/>
              <w:ind w:left="135"/>
            </w:pPr>
            <w:r>
              <w:rPr>
                <w:rFonts w:ascii="Times New Roman" w:hAnsi="Times New Roman"/>
                <w:color w:val="000000"/>
                <w:sz w:val="24"/>
              </w:rPr>
              <w:t>Объёмы тел</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268" w:type="dxa"/>
            <w:tcMar>
              <w:top w:w="50" w:type="dxa"/>
              <w:left w:w="100" w:type="dxa"/>
            </w:tcMar>
            <w:vAlign w:val="center"/>
          </w:tcPr>
          <w:p>
            <w:pPr>
              <w:spacing w:after="0"/>
              <w:ind w:left="135"/>
            </w:pPr>
            <w:r>
              <w:fldChar w:fldCharType="begin"/>
            </w:r>
            <w:r>
              <w:instrText xml:space="preserve"> HYPERLINK "https://resh.edu.ru/subject/lesson/4904/start/280336/" </w:instrText>
            </w:r>
            <w:r>
              <w:fldChar w:fldCharType="separate"/>
            </w:r>
            <w:r>
              <w:rPr>
                <w:rStyle w:val="10"/>
              </w:rPr>
              <w:t>https://resh.edu.ru/subject/</w:t>
            </w:r>
            <w:r>
              <w:rPr>
                <w:rStyle w:val="10"/>
              </w:rPr>
              <w:br w:type="textWrapping"/>
            </w:r>
            <w:r>
              <w:rPr>
                <w:rStyle w:val="10"/>
              </w:rPr>
              <w:t>lesson/4904/start/280336/</w:t>
            </w:r>
            <w:r>
              <w:rPr>
                <w:rStyle w:val="10"/>
              </w:rPr>
              <w:fldChar w:fldCharType="end"/>
            </w:r>
            <w:r>
              <w:t xml:space="preserve"> </w:t>
            </w:r>
          </w:p>
        </w:tc>
        <w:tc>
          <w:tcPr>
            <w:tcW w:w="4111" w:type="dxa"/>
          </w:tcPr>
          <w:p>
            <w:pPr>
              <w:spacing w:after="0" w:line="240" w:lineRule="auto"/>
              <w:ind w:left="31"/>
              <w:rPr>
                <w:rFonts w:ascii="Times New Roman" w:hAnsi="Times New Roman" w:cs="Times New Roman"/>
                <w:sz w:val="24"/>
                <w:szCs w:val="24"/>
                <w:lang w:val="ru-RU"/>
              </w:rPr>
            </w:pPr>
            <w:r>
              <w:rPr>
                <w:rFonts w:ascii="Times New Roman" w:hAnsi="Times New Roman" w:cs="Times New Roman"/>
                <w:sz w:val="24"/>
                <w:szCs w:val="24"/>
                <w:lang w:val="ru-RU"/>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79" w:type="dxa"/>
            <w:tcMar>
              <w:top w:w="50" w:type="dxa"/>
              <w:left w:w="100" w:type="dxa"/>
            </w:tcMar>
            <w:vAlign w:val="center"/>
          </w:tcPr>
          <w:p>
            <w:pPr>
              <w:spacing w:after="0"/>
            </w:pPr>
            <w:r>
              <w:rPr>
                <w:rFonts w:ascii="Times New Roman" w:hAnsi="Times New Roman"/>
                <w:color w:val="000000"/>
                <w:sz w:val="24"/>
              </w:rPr>
              <w:t>3</w:t>
            </w:r>
          </w:p>
        </w:tc>
        <w:tc>
          <w:tcPr>
            <w:tcW w:w="4532" w:type="dxa"/>
            <w:tcMar>
              <w:top w:w="50" w:type="dxa"/>
              <w:left w:w="100" w:type="dxa"/>
            </w:tcMar>
            <w:vAlign w:val="center"/>
          </w:tcPr>
          <w:p>
            <w:pPr>
              <w:spacing w:after="0"/>
              <w:ind w:left="135"/>
              <w:rPr>
                <w:lang w:val="ru-RU"/>
              </w:rPr>
            </w:pPr>
            <w:r>
              <w:rPr>
                <w:rFonts w:ascii="Times New Roman" w:hAnsi="Times New Roman"/>
                <w:color w:val="000000"/>
                <w:sz w:val="24"/>
                <w:lang w:val="ru-RU"/>
              </w:rPr>
              <w:t>Векторы и координаты в пространстве</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268" w:type="dxa"/>
            <w:tcMar>
              <w:top w:w="50" w:type="dxa"/>
              <w:left w:w="100" w:type="dxa"/>
            </w:tcMar>
            <w:vAlign w:val="center"/>
          </w:tcPr>
          <w:p>
            <w:pPr>
              <w:spacing w:after="0"/>
              <w:ind w:left="135"/>
            </w:pPr>
            <w:r>
              <w:fldChar w:fldCharType="begin"/>
            </w:r>
            <w:r>
              <w:instrText xml:space="preserve"> HYPERLINK "https://resh.edu.ru/subject/lesson/5724/start/21892/" </w:instrText>
            </w:r>
            <w:r>
              <w:fldChar w:fldCharType="separate"/>
            </w:r>
            <w:r>
              <w:rPr>
                <w:rStyle w:val="10"/>
              </w:rPr>
              <w:t>https://resh.edu.ru/subject/</w:t>
            </w:r>
            <w:r>
              <w:rPr>
                <w:rStyle w:val="10"/>
              </w:rPr>
              <w:br w:type="textWrapping"/>
            </w:r>
            <w:r>
              <w:rPr>
                <w:rStyle w:val="10"/>
              </w:rPr>
              <w:t>lesson/5724/start/21892/</w:t>
            </w:r>
            <w:r>
              <w:rPr>
                <w:rStyle w:val="10"/>
              </w:rPr>
              <w:fldChar w:fldCharType="end"/>
            </w:r>
            <w:r>
              <w:t xml:space="preserve"> </w:t>
            </w:r>
          </w:p>
        </w:tc>
        <w:tc>
          <w:tcPr>
            <w:tcW w:w="4111" w:type="dxa"/>
          </w:tcPr>
          <w:p>
            <w:pPr>
              <w:pStyle w:val="25"/>
              <w:ind w:left="6"/>
              <w:rPr>
                <w:sz w:val="24"/>
                <w:szCs w:val="24"/>
              </w:rPr>
            </w:pPr>
            <w:r>
              <w:rPr>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pPr>
              <w:pStyle w:val="25"/>
              <w:ind w:left="6"/>
              <w:rPr>
                <w:sz w:val="24"/>
                <w:szCs w:val="24"/>
              </w:rPr>
            </w:pPr>
            <w:r>
              <w:rPr>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79" w:type="dxa"/>
            <w:tcMar>
              <w:top w:w="50" w:type="dxa"/>
              <w:left w:w="100" w:type="dxa"/>
            </w:tcMar>
            <w:vAlign w:val="center"/>
          </w:tcPr>
          <w:p>
            <w:pPr>
              <w:spacing w:after="0"/>
            </w:pPr>
            <w:r>
              <w:rPr>
                <w:rFonts w:ascii="Times New Roman" w:hAnsi="Times New Roman"/>
                <w:color w:val="000000"/>
                <w:sz w:val="24"/>
              </w:rPr>
              <w:t>4</w:t>
            </w:r>
          </w:p>
        </w:tc>
        <w:tc>
          <w:tcPr>
            <w:tcW w:w="4532" w:type="dxa"/>
            <w:tcMar>
              <w:top w:w="50" w:type="dxa"/>
              <w:left w:w="100" w:type="dxa"/>
            </w:tcMar>
            <w:vAlign w:val="center"/>
          </w:tcPr>
          <w:p>
            <w:pPr>
              <w:spacing w:after="0"/>
              <w:ind w:left="135"/>
            </w:pPr>
            <w:r>
              <w:rPr>
                <w:rFonts w:ascii="Times New Roman" w:hAnsi="Times New Roman"/>
                <w:color w:val="000000"/>
                <w:sz w:val="24"/>
              </w:rPr>
              <w:t>Повторение, обобщение, систематизация знаний</w:t>
            </w:r>
          </w:p>
        </w:tc>
        <w:tc>
          <w:tcPr>
            <w:tcW w:w="2044"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2268" w:type="dxa"/>
            <w:tcMar>
              <w:top w:w="50" w:type="dxa"/>
              <w:left w:w="100" w:type="dxa"/>
            </w:tcMar>
            <w:vAlign w:val="center"/>
          </w:tcPr>
          <w:p>
            <w:pPr>
              <w:spacing w:after="0"/>
              <w:ind w:left="135"/>
            </w:pPr>
            <w:r>
              <w:fldChar w:fldCharType="begin"/>
            </w:r>
            <w:r>
              <w:instrText xml:space="preserve"> HYPERLINK "https://resh.edu.ru/subject/17/11/" </w:instrText>
            </w:r>
            <w:r>
              <w:fldChar w:fldCharType="separate"/>
            </w:r>
            <w:r>
              <w:rPr>
                <w:rStyle w:val="10"/>
              </w:rPr>
              <w:t>https://resh.edu.ru/</w:t>
            </w:r>
            <w:r>
              <w:rPr>
                <w:rStyle w:val="10"/>
              </w:rPr>
              <w:br w:type="textWrapping"/>
            </w:r>
            <w:r>
              <w:rPr>
                <w:rStyle w:val="10"/>
              </w:rPr>
              <w:t>subject/17/11/</w:t>
            </w:r>
            <w:r>
              <w:rPr>
                <w:rStyle w:val="10"/>
              </w:rPr>
              <w:fldChar w:fldCharType="end"/>
            </w:r>
            <w:r>
              <w:t xml:space="preserve"> </w:t>
            </w:r>
          </w:p>
        </w:tc>
        <w:tc>
          <w:tcPr>
            <w:tcW w:w="4111" w:type="dxa"/>
          </w:tcPr>
          <w:p>
            <w:pPr>
              <w:pStyle w:val="25"/>
              <w:ind w:left="7"/>
              <w:rPr>
                <w:sz w:val="24"/>
                <w:szCs w:val="24"/>
              </w:rPr>
            </w:pPr>
            <w:r>
              <w:rPr>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pPr>
              <w:spacing w:after="0" w:line="240" w:lineRule="auto"/>
              <w:ind w:left="36"/>
              <w:rPr>
                <w:rFonts w:ascii="Times New Roman" w:hAnsi="Times New Roman" w:cs="Times New Roman"/>
                <w:sz w:val="24"/>
                <w:szCs w:val="24"/>
                <w:lang w:val="ru-RU"/>
              </w:rPr>
            </w:pPr>
            <w:r>
              <w:rPr>
                <w:rFonts w:ascii="Times New Roman" w:hAnsi="Times New Roman" w:cs="Times New Roman"/>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8" w:type="dxa"/>
            <w:tcMar>
              <w:top w:w="50" w:type="dxa"/>
              <w:left w:w="100" w:type="dxa"/>
            </w:tcMar>
            <w:vAlign w:val="center"/>
          </w:tcPr>
          <w:p/>
        </w:tc>
        <w:tc>
          <w:tcPr>
            <w:tcW w:w="4111" w:type="dxa"/>
          </w:tcPr>
          <w:p/>
        </w:tc>
      </w:tr>
    </w:tbl>
    <w:p>
      <w:pPr>
        <w:sectPr>
          <w:pgSz w:w="16383" w:h="11906" w:orient="landscape"/>
          <w:pgMar w:top="1134" w:right="850" w:bottom="1134" w:left="1701" w:header="720" w:footer="720" w:gutter="0"/>
          <w:cols w:space="720" w:num="1"/>
        </w:sectPr>
      </w:pPr>
    </w:p>
    <w:bookmarkEnd w:id="16"/>
    <w:p>
      <w:pPr>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 1</w:t>
      </w:r>
    </w:p>
    <w:p>
      <w:pPr>
        <w:rPr>
          <w:lang w:val="ru-RU"/>
        </w:rPr>
      </w:pPr>
    </w:p>
    <w:p>
      <w:pPr>
        <w:jc w:val="center"/>
        <w:rPr>
          <w:rFonts w:ascii="Times New Roman" w:hAnsi="Times New Roman" w:cs="Times New Roman"/>
          <w:sz w:val="28"/>
          <w:szCs w:val="28"/>
          <w:lang w:val="ru-RU"/>
        </w:rPr>
      </w:pPr>
      <w:r>
        <w:rPr>
          <w:rFonts w:ascii="Times New Roman" w:hAnsi="Times New Roman" w:cs="Times New Roman"/>
          <w:sz w:val="28"/>
          <w:szCs w:val="28"/>
          <w:lang w:val="ru-RU"/>
        </w:rPr>
        <w:t>Список итоговых планируемых результатов с указанием этапов их формирования и способов оценки.</w:t>
      </w:r>
    </w:p>
    <w:tbl>
      <w:tblPr>
        <w:tblStyle w:val="17"/>
        <w:tblW w:w="94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4536"/>
        <w:gridCol w:w="2127"/>
        <w:gridCol w:w="21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4536" w:type="dxa"/>
          </w:tcPr>
          <w:p>
            <w:pPr>
              <w:spacing w:after="0" w:line="240" w:lineRule="auto"/>
              <w:contextualSpacing/>
              <w:rPr>
                <w:rFonts w:ascii="Times New Roman" w:hAnsi="Times New Roman" w:cs="Times New Roman"/>
                <w:b/>
                <w:sz w:val="24"/>
                <w:szCs w:val="24"/>
                <w:lang w:val="ru-RU"/>
              </w:rPr>
            </w:pPr>
            <w:r>
              <w:rPr>
                <w:rFonts w:ascii="Times New Roman" w:hAnsi="Times New Roman" w:cs="Times New Roman"/>
                <w:b/>
                <w:sz w:val="24"/>
                <w:szCs w:val="24"/>
                <w:lang w:val="ru-RU"/>
              </w:rPr>
              <w:t>Планируемые результаты</w:t>
            </w:r>
          </w:p>
        </w:tc>
        <w:tc>
          <w:tcPr>
            <w:tcW w:w="2127" w:type="dxa"/>
          </w:tcPr>
          <w:p>
            <w:pPr>
              <w:spacing w:after="0" w:line="240" w:lineRule="auto"/>
              <w:contextualSpacing/>
              <w:rPr>
                <w:rFonts w:ascii="Times New Roman" w:hAnsi="Times New Roman" w:cs="Times New Roman"/>
                <w:b/>
                <w:sz w:val="24"/>
                <w:szCs w:val="24"/>
                <w:lang w:val="ru-RU"/>
              </w:rPr>
            </w:pPr>
            <w:r>
              <w:rPr>
                <w:rFonts w:ascii="Times New Roman" w:hAnsi="Times New Roman" w:cs="Times New Roman"/>
                <w:b/>
                <w:sz w:val="24"/>
                <w:szCs w:val="24"/>
                <w:lang w:val="ru-RU"/>
              </w:rPr>
              <w:t>10 класс</w:t>
            </w:r>
          </w:p>
        </w:tc>
        <w:tc>
          <w:tcPr>
            <w:tcW w:w="2143" w:type="dxa"/>
          </w:tcPr>
          <w:p>
            <w:pPr>
              <w:spacing w:after="0" w:line="240" w:lineRule="auto"/>
              <w:contextualSpacing/>
              <w:rPr>
                <w:rFonts w:ascii="Times New Roman" w:hAnsi="Times New Roman" w:cs="Times New Roman"/>
                <w:b/>
                <w:sz w:val="24"/>
                <w:szCs w:val="24"/>
                <w:lang w:val="ru-RU"/>
              </w:rPr>
            </w:pPr>
            <w:r>
              <w:rPr>
                <w:rFonts w:ascii="Times New Roman" w:hAnsi="Times New Roman" w:cs="Times New Roman"/>
                <w:b/>
                <w:sz w:val="24"/>
                <w:szCs w:val="24"/>
                <w:lang w:val="ru-RU"/>
              </w:rPr>
              <w:t>11 класс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Оперировать понятиями: точка, прямая, плоскость. Применять аксиомы стереометрии и следствия из них при решении геометрических задач.</w:t>
            </w:r>
          </w:p>
        </w:tc>
        <w:tc>
          <w:tcPr>
            <w:tcW w:w="2127"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c>
          <w:tcPr>
            <w:tcW w:w="2143" w:type="dxa"/>
          </w:tcPr>
          <w:p>
            <w:pPr>
              <w:spacing w:after="0" w:line="240" w:lineRule="auto"/>
              <w:contextualSpacing/>
              <w:rPr>
                <w:rFonts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Оперировать понятиями: параллельность и перпендикулярность прямых и плоскостей.</w:t>
            </w:r>
          </w:p>
          <w:p>
            <w:pPr>
              <w:spacing w:after="0" w:line="264" w:lineRule="auto"/>
              <w:ind w:firstLine="600"/>
              <w:jc w:val="both"/>
              <w:rPr>
                <w:sz w:val="24"/>
                <w:szCs w:val="24"/>
                <w:lang w:val="ru-RU"/>
              </w:rPr>
            </w:pPr>
            <w:r>
              <w:rPr>
                <w:rFonts w:ascii="Times New Roman" w:hAnsi="Times New Roman"/>
                <w:color w:val="000000"/>
                <w:sz w:val="24"/>
                <w:szCs w:val="24"/>
                <w:lang w:val="ru-RU"/>
              </w:rPr>
              <w:t>Классифицировать взаимное расположение прямых и плоскостей в пространстве.</w:t>
            </w:r>
          </w:p>
        </w:tc>
        <w:tc>
          <w:tcPr>
            <w:tcW w:w="2127"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работа</w:t>
            </w:r>
          </w:p>
        </w:tc>
        <w:tc>
          <w:tcPr>
            <w:tcW w:w="2143" w:type="dxa"/>
          </w:tcPr>
          <w:p>
            <w:pPr>
              <w:spacing w:after="0" w:line="240" w:lineRule="auto"/>
              <w:contextualSpacing/>
              <w:rPr>
                <w:rFonts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tc>
        <w:tc>
          <w:tcPr>
            <w:tcW w:w="2127"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c>
          <w:tcPr>
            <w:tcW w:w="2143" w:type="dxa"/>
          </w:tcPr>
          <w:p>
            <w:pPr>
              <w:spacing w:after="0" w:line="240" w:lineRule="auto"/>
              <w:contextualSpacing/>
              <w:rPr>
                <w:rFonts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pPr>
              <w:spacing w:after="0" w:line="264" w:lineRule="auto"/>
              <w:ind w:firstLine="600"/>
              <w:jc w:val="both"/>
              <w:rPr>
                <w:rFonts w:ascii="Times New Roman" w:hAnsi="Times New Roman"/>
                <w:color w:val="000000"/>
                <w:sz w:val="24"/>
                <w:szCs w:val="24"/>
                <w:lang w:val="ru-RU"/>
              </w:rPr>
            </w:pPr>
            <w:r>
              <w:rPr>
                <w:rFonts w:ascii="Times New Roman" w:hAnsi="Times New Roman"/>
                <w:color w:val="000000"/>
                <w:sz w:val="24"/>
                <w:szCs w:val="24"/>
                <w:lang w:val="ru-RU"/>
              </w:rPr>
              <w:t>Распознавать основные виды многогранников (пирамида; призма, прямоугольный параллелепипед, куб).</w:t>
            </w:r>
          </w:p>
          <w:p>
            <w:pPr>
              <w:spacing w:after="0" w:line="264" w:lineRule="auto"/>
              <w:ind w:firstLine="600"/>
              <w:jc w:val="both"/>
              <w:rPr>
                <w:sz w:val="24"/>
                <w:szCs w:val="24"/>
                <w:lang w:val="ru-RU"/>
              </w:rPr>
            </w:pPr>
            <w:r>
              <w:rPr>
                <w:rFonts w:ascii="Times New Roman" w:hAnsi="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tc>
        <w:tc>
          <w:tcPr>
            <w:tcW w:w="2127"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работа</w:t>
            </w:r>
          </w:p>
        </w:tc>
        <w:tc>
          <w:tcPr>
            <w:tcW w:w="2143" w:type="dxa"/>
          </w:tcPr>
          <w:p>
            <w:pPr>
              <w:spacing w:after="0" w:line="240" w:lineRule="auto"/>
              <w:contextualSpacing/>
              <w:rPr>
                <w:rFonts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Оперировать понятиями: секущая плоскость, сечение многогранников.</w:t>
            </w:r>
          </w:p>
          <w:p>
            <w:pPr>
              <w:spacing w:after="0" w:line="264" w:lineRule="auto"/>
              <w:ind w:firstLine="600"/>
              <w:jc w:val="both"/>
              <w:rPr>
                <w:sz w:val="24"/>
                <w:szCs w:val="24"/>
                <w:lang w:val="ru-RU"/>
              </w:rPr>
            </w:pPr>
            <w:r>
              <w:rPr>
                <w:rFonts w:ascii="Times New Roman" w:hAnsi="Times New Roman"/>
                <w:color w:val="000000"/>
                <w:sz w:val="24"/>
                <w:szCs w:val="24"/>
                <w:lang w:val="ru-RU"/>
              </w:rPr>
              <w:t>Объяснять принципы построения сечений, используя метод следов.</w:t>
            </w:r>
          </w:p>
        </w:tc>
        <w:tc>
          <w:tcPr>
            <w:tcW w:w="2127"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c>
          <w:tcPr>
            <w:tcW w:w="2143" w:type="dxa"/>
          </w:tcPr>
          <w:p>
            <w:pPr>
              <w:spacing w:after="0" w:line="240" w:lineRule="auto"/>
              <w:contextualSpacing/>
              <w:rPr>
                <w:rFonts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tc>
        <w:tc>
          <w:tcPr>
            <w:tcW w:w="2127"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работа</w:t>
            </w:r>
          </w:p>
        </w:tc>
        <w:tc>
          <w:tcPr>
            <w:tcW w:w="2143" w:type="dxa"/>
          </w:tcPr>
          <w:p>
            <w:pPr>
              <w:spacing w:after="0" w:line="240" w:lineRule="auto"/>
              <w:contextualSpacing/>
              <w:rPr>
                <w:rFonts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536" w:type="dxa"/>
          </w:tcPr>
          <w:p>
            <w:pPr>
              <w:spacing w:after="0" w:line="264" w:lineRule="auto"/>
              <w:ind w:firstLine="600"/>
              <w:jc w:val="both"/>
              <w:rPr>
                <w:rFonts w:ascii="Times New Roman" w:hAnsi="Times New Roman"/>
                <w:color w:val="000000"/>
                <w:sz w:val="24"/>
                <w:szCs w:val="24"/>
                <w:lang w:val="ru-RU"/>
              </w:rPr>
            </w:pPr>
            <w:r>
              <w:rPr>
                <w:rFonts w:ascii="Times New Roman" w:hAnsi="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after="0" w:line="264" w:lineRule="auto"/>
              <w:ind w:firstLine="600"/>
              <w:jc w:val="both"/>
              <w:rPr>
                <w:sz w:val="24"/>
                <w:szCs w:val="24"/>
                <w:lang w:val="ru-RU"/>
              </w:rPr>
            </w:pPr>
            <w:r>
              <w:rPr>
                <w:rFonts w:ascii="Times New Roman" w:hAnsi="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tc>
        <w:tc>
          <w:tcPr>
            <w:tcW w:w="2127"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работа</w:t>
            </w:r>
          </w:p>
        </w:tc>
        <w:tc>
          <w:tcPr>
            <w:tcW w:w="2143" w:type="dxa"/>
          </w:tcPr>
          <w:p>
            <w:pPr>
              <w:spacing w:after="0" w:line="240" w:lineRule="auto"/>
              <w:contextualSpacing/>
              <w:rPr>
                <w:rFonts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after="0" w:line="264" w:lineRule="auto"/>
              <w:ind w:firstLine="600"/>
              <w:jc w:val="both"/>
              <w:rPr>
                <w:sz w:val="24"/>
                <w:szCs w:val="24"/>
                <w:lang w:val="ru-RU"/>
              </w:rPr>
            </w:pPr>
            <w:r>
              <w:rPr>
                <w:rFonts w:ascii="Times New Roman" w:hAnsi="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tc>
        <w:tc>
          <w:tcPr>
            <w:tcW w:w="2127"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c>
          <w:tcPr>
            <w:tcW w:w="2143" w:type="dxa"/>
          </w:tcPr>
          <w:p>
            <w:pPr>
              <w:spacing w:after="0" w:line="240" w:lineRule="auto"/>
              <w:contextualSpacing/>
              <w:rPr>
                <w:rFonts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after="0" w:line="264" w:lineRule="auto"/>
              <w:ind w:firstLine="600"/>
              <w:jc w:val="both"/>
              <w:rPr>
                <w:sz w:val="24"/>
                <w:szCs w:val="24"/>
                <w:lang w:val="ru-RU"/>
              </w:rPr>
            </w:pPr>
            <w:r>
              <w:rPr>
                <w:rFonts w:ascii="Times New Roman" w:hAnsi="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tc>
        <w:tc>
          <w:tcPr>
            <w:tcW w:w="2127"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работа</w:t>
            </w:r>
          </w:p>
        </w:tc>
        <w:tc>
          <w:tcPr>
            <w:tcW w:w="2143" w:type="dxa"/>
          </w:tcPr>
          <w:p>
            <w:pPr>
              <w:spacing w:after="0" w:line="240" w:lineRule="auto"/>
              <w:contextualSpacing/>
              <w:rPr>
                <w:rFonts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pPr>
              <w:spacing w:after="0" w:line="264" w:lineRule="auto"/>
              <w:ind w:firstLine="600"/>
              <w:jc w:val="both"/>
              <w:rPr>
                <w:sz w:val="24"/>
                <w:szCs w:val="24"/>
                <w:lang w:val="ru-RU"/>
              </w:rPr>
            </w:pPr>
            <w:r>
              <w:rPr>
                <w:rFonts w:ascii="Times New Roman" w:hAnsi="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tc>
        <w:tc>
          <w:tcPr>
            <w:tcW w:w="2127"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работа</w:t>
            </w:r>
          </w:p>
        </w:tc>
        <w:tc>
          <w:tcPr>
            <w:tcW w:w="2143" w:type="dxa"/>
          </w:tcPr>
          <w:p>
            <w:pPr>
              <w:spacing w:after="0" w:line="240" w:lineRule="auto"/>
              <w:contextualSpacing/>
              <w:rPr>
                <w:rFonts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tc>
        <w:tc>
          <w:tcPr>
            <w:tcW w:w="2127"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c>
          <w:tcPr>
            <w:tcW w:w="2143" w:type="dxa"/>
          </w:tcPr>
          <w:p>
            <w:pPr>
              <w:spacing w:after="0" w:line="240" w:lineRule="auto"/>
              <w:contextualSpacing/>
              <w:rPr>
                <w:rFonts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after="0" w:line="264" w:lineRule="auto"/>
              <w:ind w:firstLine="600"/>
              <w:jc w:val="both"/>
              <w:rPr>
                <w:sz w:val="24"/>
                <w:szCs w:val="24"/>
                <w:lang w:val="ru-RU"/>
              </w:rPr>
            </w:pPr>
            <w:r>
              <w:rPr>
                <w:rFonts w:ascii="Times New Roman" w:hAnsi="Times New Roman"/>
                <w:color w:val="000000"/>
                <w:sz w:val="24"/>
                <w:szCs w:val="24"/>
                <w:lang w:val="ru-RU"/>
              </w:rPr>
              <w:t>Распознавать тела вращения (цилиндр, конус, сфера и шар).</w:t>
            </w:r>
          </w:p>
          <w:p>
            <w:pPr>
              <w:spacing w:after="0" w:line="264" w:lineRule="auto"/>
              <w:ind w:firstLine="600"/>
              <w:jc w:val="both"/>
              <w:rPr>
                <w:sz w:val="24"/>
                <w:szCs w:val="24"/>
                <w:lang w:val="ru-RU"/>
              </w:rPr>
            </w:pPr>
            <w:r>
              <w:rPr>
                <w:rFonts w:ascii="Times New Roman" w:hAnsi="Times New Roman"/>
                <w:color w:val="000000"/>
                <w:sz w:val="24"/>
                <w:szCs w:val="24"/>
                <w:lang w:val="ru-RU"/>
              </w:rPr>
              <w:t>Объяснять способы получения тел вращения.</w:t>
            </w:r>
          </w:p>
          <w:p>
            <w:pPr>
              <w:spacing w:after="0" w:line="264" w:lineRule="auto"/>
              <w:ind w:firstLine="600"/>
              <w:jc w:val="both"/>
              <w:rPr>
                <w:sz w:val="24"/>
                <w:szCs w:val="24"/>
                <w:lang w:val="ru-RU"/>
              </w:rPr>
            </w:pPr>
            <w:r>
              <w:rPr>
                <w:rFonts w:ascii="Times New Roman" w:hAnsi="Times New Roman"/>
                <w:color w:val="000000"/>
                <w:sz w:val="24"/>
                <w:szCs w:val="24"/>
                <w:lang w:val="ru-RU"/>
              </w:rPr>
              <w:t>Классифицировать взаимное расположение сферы и плоскости.</w:t>
            </w:r>
          </w:p>
          <w:p>
            <w:pPr>
              <w:spacing w:after="0" w:line="264" w:lineRule="auto"/>
              <w:ind w:firstLine="600"/>
              <w:jc w:val="both"/>
              <w:rPr>
                <w:sz w:val="24"/>
                <w:szCs w:val="24"/>
                <w:lang w:val="ru-RU"/>
              </w:rPr>
            </w:pPr>
            <w:r>
              <w:rPr>
                <w:rFonts w:ascii="Times New Roman" w:hAnsi="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tc>
        <w:tc>
          <w:tcPr>
            <w:tcW w:w="2127" w:type="dxa"/>
          </w:tcPr>
          <w:p>
            <w:pPr>
              <w:spacing w:after="0" w:line="240" w:lineRule="auto"/>
              <w:contextualSpacing/>
              <w:rPr>
                <w:rFonts w:ascii="Times New Roman" w:hAnsi="Times New Roman" w:cs="Times New Roman"/>
                <w:sz w:val="24"/>
                <w:szCs w:val="24"/>
                <w:lang w:val="ru-RU"/>
              </w:rPr>
            </w:pPr>
          </w:p>
        </w:tc>
        <w:tc>
          <w:tcPr>
            <w:tcW w:w="2143"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Вычислять объёмы и площади поверхностей тел вращения, геометрических тел с применением формул.</w:t>
            </w:r>
          </w:p>
          <w:p>
            <w:pPr>
              <w:spacing w:after="0" w:line="264" w:lineRule="auto"/>
              <w:ind w:firstLine="600"/>
              <w:jc w:val="both"/>
              <w:rPr>
                <w:sz w:val="24"/>
                <w:szCs w:val="24"/>
                <w:lang w:val="ru-RU"/>
              </w:rPr>
            </w:pPr>
            <w:r>
              <w:rPr>
                <w:rFonts w:ascii="Times New Roman" w:hAnsi="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pPr>
              <w:spacing w:after="0" w:line="264" w:lineRule="auto"/>
              <w:ind w:firstLine="600"/>
              <w:jc w:val="both"/>
              <w:rPr>
                <w:sz w:val="24"/>
                <w:szCs w:val="24"/>
                <w:lang w:val="ru-RU"/>
              </w:rPr>
            </w:pPr>
            <w:r>
              <w:rPr>
                <w:rFonts w:ascii="Times New Roman" w:hAnsi="Times New Roman"/>
                <w:color w:val="000000"/>
                <w:sz w:val="24"/>
                <w:szCs w:val="24"/>
                <w:lang w:val="ru-RU"/>
              </w:rPr>
              <w:t>Вычислять соотношения между площадями поверхностей и объёмами подобных тел.</w:t>
            </w:r>
          </w:p>
        </w:tc>
        <w:tc>
          <w:tcPr>
            <w:tcW w:w="2127" w:type="dxa"/>
          </w:tcPr>
          <w:p>
            <w:pPr>
              <w:spacing w:after="0" w:line="240" w:lineRule="auto"/>
              <w:contextualSpacing/>
              <w:rPr>
                <w:rFonts w:ascii="Times New Roman" w:hAnsi="Times New Roman" w:cs="Times New Roman"/>
                <w:sz w:val="24"/>
                <w:szCs w:val="24"/>
                <w:lang w:val="ru-RU"/>
              </w:rPr>
            </w:pPr>
          </w:p>
        </w:tc>
        <w:tc>
          <w:tcPr>
            <w:tcW w:w="2143"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Изображать изучаемые фигуры от руки и с применением простых чертёжных инструментов.</w:t>
            </w:r>
          </w:p>
          <w:p>
            <w:pPr>
              <w:spacing w:after="0" w:line="264" w:lineRule="auto"/>
              <w:ind w:firstLine="600"/>
              <w:jc w:val="both"/>
              <w:rPr>
                <w:sz w:val="24"/>
                <w:szCs w:val="24"/>
                <w:lang w:val="ru-RU"/>
              </w:rPr>
            </w:pPr>
            <w:r>
              <w:rPr>
                <w:rFonts w:ascii="Times New Roman" w:hAnsi="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pPr>
              <w:spacing w:after="0" w:line="264" w:lineRule="auto"/>
              <w:ind w:firstLine="600"/>
              <w:jc w:val="both"/>
              <w:rPr>
                <w:sz w:val="24"/>
                <w:szCs w:val="24"/>
                <w:lang w:val="ru-RU"/>
              </w:rPr>
            </w:pPr>
            <w:r>
              <w:rPr>
                <w:rFonts w:ascii="Times New Roman" w:hAnsi="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tc>
        <w:tc>
          <w:tcPr>
            <w:tcW w:w="2127" w:type="dxa"/>
          </w:tcPr>
          <w:p>
            <w:pPr>
              <w:spacing w:after="0" w:line="240" w:lineRule="auto"/>
              <w:contextualSpacing/>
              <w:rPr>
                <w:rFonts w:ascii="Times New Roman" w:hAnsi="Times New Roman" w:cs="Times New Roman"/>
                <w:sz w:val="24"/>
                <w:szCs w:val="24"/>
                <w:lang w:val="ru-RU"/>
              </w:rPr>
            </w:pPr>
          </w:p>
        </w:tc>
        <w:tc>
          <w:tcPr>
            <w:tcW w:w="2143"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работа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Оперировать понятием вектор в пространстве.</w:t>
            </w:r>
          </w:p>
          <w:p>
            <w:pPr>
              <w:spacing w:after="0" w:line="264" w:lineRule="auto"/>
              <w:ind w:firstLine="600"/>
              <w:jc w:val="both"/>
              <w:rPr>
                <w:sz w:val="24"/>
                <w:szCs w:val="24"/>
                <w:lang w:val="ru-RU"/>
              </w:rPr>
            </w:pPr>
            <w:r>
              <w:rPr>
                <w:rFonts w:ascii="Times New Roman" w:hAnsi="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pPr>
              <w:spacing w:after="0" w:line="264" w:lineRule="auto"/>
              <w:ind w:firstLine="600"/>
              <w:jc w:val="both"/>
              <w:rPr>
                <w:sz w:val="24"/>
                <w:szCs w:val="24"/>
                <w:lang w:val="ru-RU"/>
              </w:rPr>
            </w:pPr>
            <w:r>
              <w:rPr>
                <w:rFonts w:ascii="Times New Roman" w:hAnsi="Times New Roman"/>
                <w:color w:val="000000"/>
                <w:sz w:val="24"/>
                <w:szCs w:val="24"/>
                <w:lang w:val="ru-RU"/>
              </w:rPr>
              <w:t>Применять правило параллелепипеда.</w:t>
            </w:r>
          </w:p>
          <w:p>
            <w:pPr>
              <w:spacing w:after="0" w:line="264" w:lineRule="auto"/>
              <w:ind w:firstLine="600"/>
              <w:jc w:val="both"/>
              <w:rPr>
                <w:sz w:val="24"/>
                <w:szCs w:val="24"/>
                <w:lang w:val="ru-RU"/>
              </w:rPr>
            </w:pPr>
            <w:r>
              <w:rPr>
                <w:rFonts w:ascii="Times New Roman" w:hAnsi="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pPr>
              <w:spacing w:after="0" w:line="264" w:lineRule="auto"/>
              <w:ind w:firstLine="600"/>
              <w:jc w:val="both"/>
              <w:rPr>
                <w:sz w:val="24"/>
                <w:szCs w:val="24"/>
                <w:lang w:val="ru-RU"/>
              </w:rPr>
            </w:pPr>
            <w:r>
              <w:rPr>
                <w:rFonts w:ascii="Times New Roman" w:hAnsi="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after="0" w:line="264" w:lineRule="auto"/>
              <w:ind w:firstLine="600"/>
              <w:jc w:val="both"/>
              <w:rPr>
                <w:lang w:val="ru-RU"/>
              </w:rPr>
            </w:pPr>
            <w:r>
              <w:rPr>
                <w:rFonts w:ascii="Times New Roman" w:hAnsi="Times New Roman"/>
                <w:color w:val="000000"/>
                <w:sz w:val="24"/>
                <w:szCs w:val="24"/>
                <w:lang w:val="ru-RU"/>
              </w:rPr>
              <w:t>Задавать плоскость уравнением в декартовой системе координат.</w:t>
            </w:r>
          </w:p>
        </w:tc>
        <w:tc>
          <w:tcPr>
            <w:tcW w:w="2127" w:type="dxa"/>
          </w:tcPr>
          <w:p>
            <w:pPr>
              <w:spacing w:after="0" w:line="240" w:lineRule="auto"/>
              <w:contextualSpacing/>
              <w:rPr>
                <w:rFonts w:ascii="Times New Roman" w:hAnsi="Times New Roman" w:cs="Times New Roman"/>
                <w:sz w:val="24"/>
                <w:szCs w:val="24"/>
                <w:lang w:val="ru-RU"/>
              </w:rPr>
            </w:pPr>
          </w:p>
        </w:tc>
        <w:tc>
          <w:tcPr>
            <w:tcW w:w="2143"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after="0" w:line="264" w:lineRule="auto"/>
              <w:ind w:firstLine="600"/>
              <w:jc w:val="both"/>
              <w:rPr>
                <w:sz w:val="24"/>
                <w:szCs w:val="24"/>
                <w:lang w:val="ru-RU"/>
              </w:rPr>
            </w:pPr>
            <w:r>
              <w:rPr>
                <w:rFonts w:ascii="Times New Roman" w:hAnsi="Times New Roman"/>
                <w:color w:val="000000"/>
                <w:sz w:val="24"/>
                <w:szCs w:val="24"/>
                <w:lang w:val="ru-RU"/>
              </w:rPr>
              <w:t>Решать простейшие геометрические задачи на применение векторно-координатного метода.</w:t>
            </w:r>
          </w:p>
          <w:p>
            <w:pPr>
              <w:spacing w:after="0" w:line="264" w:lineRule="auto"/>
              <w:ind w:firstLine="600"/>
              <w:jc w:val="both"/>
              <w:rPr>
                <w:lang w:val="ru-RU"/>
              </w:rPr>
            </w:pPr>
            <w:r>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tc>
        <w:tc>
          <w:tcPr>
            <w:tcW w:w="2127" w:type="dxa"/>
          </w:tcPr>
          <w:p>
            <w:pPr>
              <w:spacing w:after="0" w:line="240" w:lineRule="auto"/>
              <w:contextualSpacing/>
              <w:rPr>
                <w:rFonts w:ascii="Times New Roman" w:hAnsi="Times New Roman" w:cs="Times New Roman"/>
                <w:sz w:val="24"/>
                <w:szCs w:val="24"/>
                <w:lang w:val="ru-RU"/>
              </w:rPr>
            </w:pPr>
          </w:p>
        </w:tc>
        <w:tc>
          <w:tcPr>
            <w:tcW w:w="2143"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работа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pPr>
              <w:spacing w:after="0" w:line="264" w:lineRule="auto"/>
              <w:ind w:firstLine="600"/>
              <w:jc w:val="both"/>
              <w:rPr>
                <w:lang w:val="ru-RU"/>
              </w:rPr>
            </w:pPr>
            <w:r>
              <w:rPr>
                <w:rFonts w:ascii="Times New Roman" w:hAnsi="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tc>
        <w:tc>
          <w:tcPr>
            <w:tcW w:w="2127" w:type="dxa"/>
          </w:tcPr>
          <w:p>
            <w:pPr>
              <w:spacing w:after="0" w:line="240" w:lineRule="auto"/>
              <w:contextualSpacing/>
              <w:rPr>
                <w:rFonts w:ascii="Times New Roman" w:hAnsi="Times New Roman" w:cs="Times New Roman"/>
                <w:sz w:val="24"/>
                <w:szCs w:val="24"/>
                <w:lang w:val="ru-RU"/>
              </w:rPr>
            </w:pPr>
          </w:p>
        </w:tc>
        <w:tc>
          <w:tcPr>
            <w:tcW w:w="2143"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работа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4536" w:type="dxa"/>
          </w:tcPr>
          <w:p>
            <w:pPr>
              <w:spacing w:after="0" w:line="264" w:lineRule="auto"/>
              <w:ind w:firstLine="600"/>
              <w:jc w:val="both"/>
              <w:rPr>
                <w:sz w:val="24"/>
                <w:szCs w:val="24"/>
                <w:lang w:val="ru-RU"/>
              </w:rPr>
            </w:pPr>
            <w:r>
              <w:rPr>
                <w:rFonts w:ascii="Times New Roman" w:hAnsi="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tc>
        <w:tc>
          <w:tcPr>
            <w:tcW w:w="2127" w:type="dxa"/>
          </w:tcPr>
          <w:p>
            <w:pPr>
              <w:spacing w:after="0" w:line="240" w:lineRule="auto"/>
              <w:contextualSpacing/>
              <w:rPr>
                <w:rFonts w:ascii="Times New Roman" w:hAnsi="Times New Roman" w:cs="Times New Roman"/>
                <w:sz w:val="24"/>
                <w:szCs w:val="24"/>
                <w:lang w:val="ru-RU"/>
              </w:rPr>
            </w:pPr>
          </w:p>
        </w:tc>
        <w:tc>
          <w:tcPr>
            <w:tcW w:w="2143" w:type="dxa"/>
          </w:tcPr>
          <w:p>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r>
    </w:tbl>
    <w:p>
      <w:pPr>
        <w:rPr>
          <w:lang w:val="ru-RU"/>
        </w:rPr>
      </w:pPr>
    </w:p>
    <w:p>
      <w:pPr>
        <w:spacing w:after="0" w:line="264" w:lineRule="auto"/>
        <w:ind w:left="120"/>
        <w:jc w:val="both"/>
        <w:rPr>
          <w:lang w:val="ru-RU"/>
        </w:rPr>
      </w:pPr>
    </w:p>
    <w:p>
      <w:pPr>
        <w:spacing w:after="163" w:line="259" w:lineRule="auto"/>
        <w:ind w:left="994"/>
        <w:rPr>
          <w:rFonts w:ascii="Times New Roman" w:hAnsi="Times New Roman" w:cs="Times New Roman"/>
          <w:sz w:val="28"/>
          <w:szCs w:val="28"/>
        </w:rPr>
      </w:pPr>
      <w:bookmarkStart w:id="17" w:name="_Hlk144379703"/>
      <w:r>
        <w:rPr>
          <w:rFonts w:ascii="Times New Roman" w:hAnsi="Times New Roman" w:eastAsia="Times New Roman" w:cs="Times New Roman"/>
          <w:b/>
          <w:sz w:val="28"/>
          <w:szCs w:val="28"/>
          <w:u w:val="single" w:color="000000"/>
        </w:rPr>
        <w:t>Критерии оценивания по математике 10-11 класс</w:t>
      </w:r>
      <w:r>
        <w:rPr>
          <w:rFonts w:ascii="Times New Roman" w:hAnsi="Times New Roman" w:eastAsia="Times New Roman" w:cs="Times New Roman"/>
          <w:b/>
          <w:sz w:val="28"/>
          <w:szCs w:val="28"/>
        </w:rPr>
        <w:t xml:space="preserve"> </w:t>
      </w:r>
    </w:p>
    <w:p>
      <w:pPr>
        <w:spacing w:after="34" w:line="370" w:lineRule="auto"/>
        <w:ind w:left="-15" w:right="-13" w:firstLine="984"/>
        <w:rPr>
          <w:rFonts w:ascii="Times New Roman" w:hAnsi="Times New Roman" w:cs="Times New Roman"/>
          <w:sz w:val="28"/>
          <w:szCs w:val="28"/>
          <w:lang w:val="ru-RU"/>
        </w:rPr>
      </w:pPr>
      <w:r>
        <w:rPr>
          <w:rFonts w:ascii="Times New Roman" w:hAnsi="Times New Roman" w:cs="Times New Roman"/>
          <w:sz w:val="28"/>
          <w:szCs w:val="28"/>
          <w:lang w:val="ru-RU"/>
        </w:rPr>
        <w:t xml:space="preserve">Система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оценки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предметных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результатов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освоения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учебных программ с учётом уровневого подхода, предполагает </w:t>
      </w:r>
      <w:r>
        <w:rPr>
          <w:rFonts w:ascii="Times New Roman" w:hAnsi="Times New Roman" w:eastAsia="Times New Roman" w:cs="Times New Roman"/>
          <w:b/>
          <w:sz w:val="28"/>
          <w:szCs w:val="28"/>
          <w:lang w:val="ru-RU"/>
        </w:rPr>
        <w:t>выделение</w:t>
      </w:r>
      <w:r>
        <w:rPr>
          <w:rFonts w:ascii="Times New Roman" w:hAnsi="Times New Roman" w:cs="Times New Roman"/>
          <w:sz w:val="28"/>
          <w:szCs w:val="28"/>
          <w:lang w:val="ru-RU"/>
        </w:rPr>
        <w:t xml:space="preserve"> </w:t>
      </w:r>
      <w:r>
        <w:rPr>
          <w:rFonts w:ascii="Times New Roman" w:hAnsi="Times New Roman" w:eastAsia="Times New Roman" w:cs="Times New Roman"/>
          <w:b/>
          <w:sz w:val="28"/>
          <w:szCs w:val="28"/>
          <w:lang w:val="ru-RU"/>
        </w:rPr>
        <w:t>базового уровня достижений как точки отсчёта</w:t>
      </w:r>
      <w:r>
        <w:rPr>
          <w:rFonts w:ascii="Times New Roman" w:hAnsi="Times New Roman" w:cs="Times New Roman"/>
          <w:sz w:val="28"/>
          <w:szCs w:val="28"/>
          <w:lang w:val="ru-RU"/>
        </w:rPr>
        <w:t xml:space="preserve"> при построении всей системы оценки и организации индивидуальной работы с обучающимися. </w:t>
      </w:r>
    </w:p>
    <w:p>
      <w:pPr>
        <w:ind w:left="-15" w:firstLine="994"/>
        <w:rPr>
          <w:rFonts w:ascii="Times New Roman" w:hAnsi="Times New Roman" w:cs="Times New Roman"/>
          <w:sz w:val="28"/>
          <w:szCs w:val="28"/>
          <w:lang w:val="ru-RU"/>
        </w:rPr>
      </w:pPr>
      <w:r>
        <w:rPr>
          <w:rFonts w:ascii="Times New Roman" w:hAnsi="Times New Roman" w:eastAsia="Times New Roman" w:cs="Times New Roman"/>
          <w:b/>
          <w:sz w:val="28"/>
          <w:szCs w:val="28"/>
          <w:lang w:val="ru-RU"/>
        </w:rPr>
        <w:t xml:space="preserve">Базовый уровень достижений: </w:t>
      </w:r>
      <w:r>
        <w:rPr>
          <w:rFonts w:ascii="Times New Roman" w:hAnsi="Times New Roman" w:cs="Times New Roman"/>
          <w:sz w:val="28"/>
          <w:szCs w:val="28"/>
          <w:lang w:val="ru-RU"/>
        </w:rPr>
        <w:t xml:space="preserve">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p>
    <w:p>
      <w:pPr>
        <w:tabs>
          <w:tab w:val="center" w:pos="2847"/>
          <w:tab w:val="center" w:pos="4555"/>
          <w:tab w:val="center" w:pos="6572"/>
          <w:tab w:val="right" w:pos="9360"/>
        </w:tabs>
        <w:spacing w:after="205" w:line="259" w:lineRule="auto"/>
        <w:ind w:left="-15"/>
        <w:rPr>
          <w:rFonts w:ascii="Times New Roman" w:hAnsi="Times New Roman" w:cs="Times New Roman"/>
          <w:sz w:val="28"/>
          <w:szCs w:val="28"/>
          <w:lang w:val="ru-RU"/>
        </w:rPr>
      </w:pPr>
      <w:r>
        <w:rPr>
          <w:rFonts w:ascii="Times New Roman" w:hAnsi="Times New Roman" w:cs="Times New Roman"/>
          <w:sz w:val="28"/>
          <w:szCs w:val="28"/>
          <w:lang w:val="ru-RU"/>
        </w:rPr>
        <w:t xml:space="preserve">Достижению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базового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уровня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соответствует </w:t>
      </w:r>
      <w:r>
        <w:rPr>
          <w:rFonts w:ascii="Times New Roman" w:hAnsi="Times New Roman" w:cs="Times New Roman"/>
          <w:sz w:val="28"/>
          <w:szCs w:val="28"/>
          <w:lang w:val="ru-RU"/>
        </w:rPr>
        <w:tab/>
      </w:r>
      <w:r>
        <w:rPr>
          <w:rFonts w:ascii="Times New Roman" w:hAnsi="Times New Roman" w:eastAsia="Times New Roman" w:cs="Times New Roman"/>
          <w:b/>
          <w:i/>
          <w:sz w:val="28"/>
          <w:szCs w:val="28"/>
          <w:lang w:val="ru-RU"/>
        </w:rPr>
        <w:t xml:space="preserve">отметка </w:t>
      </w:r>
    </w:p>
    <w:p>
      <w:pPr>
        <w:spacing w:after="124" w:line="259" w:lineRule="auto"/>
        <w:ind w:left="-5"/>
        <w:rPr>
          <w:rFonts w:ascii="Times New Roman" w:hAnsi="Times New Roman" w:cs="Times New Roman"/>
          <w:sz w:val="28"/>
          <w:szCs w:val="28"/>
          <w:lang w:val="ru-RU"/>
        </w:rPr>
      </w:pPr>
      <w:r>
        <w:rPr>
          <w:rFonts w:ascii="Times New Roman" w:hAnsi="Times New Roman" w:eastAsia="Times New Roman" w:cs="Times New Roman"/>
          <w:b/>
          <w:i/>
          <w:sz w:val="28"/>
          <w:szCs w:val="28"/>
          <w:lang w:val="ru-RU"/>
        </w:rPr>
        <w:t xml:space="preserve">«удовлетворительно» (или отметка «3», отметка «зачтено»). </w:t>
      </w:r>
    </w:p>
    <w:p>
      <w:pPr>
        <w:ind w:left="-15" w:firstLine="994"/>
        <w:rPr>
          <w:rFonts w:ascii="Times New Roman" w:hAnsi="Times New Roman" w:cs="Times New Roman"/>
          <w:sz w:val="28"/>
          <w:szCs w:val="28"/>
          <w:lang w:val="ru-RU"/>
        </w:rPr>
      </w:pPr>
      <w:r>
        <w:rPr>
          <w:rFonts w:ascii="Times New Roman" w:hAnsi="Times New Roman" w:cs="Times New Roman"/>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pPr>
        <w:spacing w:after="187" w:line="259" w:lineRule="auto"/>
        <w:ind w:left="-5"/>
        <w:rPr>
          <w:rFonts w:ascii="Times New Roman" w:hAnsi="Times New Roman" w:cs="Times New Roman"/>
          <w:sz w:val="28"/>
          <w:szCs w:val="28"/>
          <w:lang w:val="ru-RU"/>
        </w:rPr>
      </w:pPr>
      <w:r>
        <w:rPr>
          <w:rFonts w:ascii="Times New Roman" w:hAnsi="Times New Roman" w:cs="Times New Roman"/>
          <w:sz w:val="28"/>
          <w:szCs w:val="28"/>
          <w:lang w:val="ru-RU"/>
        </w:rPr>
        <w:t>Целесообразно выделить следующие два уровня,</w:t>
      </w:r>
      <w:r>
        <w:rPr>
          <w:rFonts w:ascii="Times New Roman" w:hAnsi="Times New Roman" w:eastAsia="Times New Roman" w:cs="Times New Roman"/>
          <w:b/>
          <w:sz w:val="28"/>
          <w:szCs w:val="28"/>
          <w:lang w:val="ru-RU"/>
        </w:rPr>
        <w:t xml:space="preserve"> превышающие базовый</w:t>
      </w:r>
      <w:r>
        <w:rPr>
          <w:rFonts w:ascii="Times New Roman" w:hAnsi="Times New Roman" w:cs="Times New Roman"/>
          <w:sz w:val="28"/>
          <w:szCs w:val="28"/>
          <w:lang w:val="ru-RU"/>
        </w:rPr>
        <w:t xml:space="preserve">: </w:t>
      </w:r>
    </w:p>
    <w:p>
      <w:pPr>
        <w:numPr>
          <w:ilvl w:val="0"/>
          <w:numId w:val="9"/>
        </w:numPr>
        <w:spacing w:after="197" w:line="259" w:lineRule="auto"/>
        <w:ind w:firstLine="994"/>
        <w:rPr>
          <w:rFonts w:ascii="Times New Roman" w:hAnsi="Times New Roman" w:cs="Times New Roman"/>
          <w:sz w:val="28"/>
          <w:szCs w:val="28"/>
          <w:lang w:val="ru-RU"/>
        </w:rPr>
      </w:pPr>
      <w:r>
        <w:rPr>
          <w:rFonts w:ascii="Times New Roman" w:hAnsi="Times New Roman" w:eastAsia="Times New Roman" w:cs="Times New Roman"/>
          <w:b/>
          <w:sz w:val="28"/>
          <w:szCs w:val="28"/>
          <w:lang w:val="ru-RU"/>
        </w:rPr>
        <w:t>повышенный</w:t>
      </w:r>
      <w:r>
        <w:rPr>
          <w:rFonts w:ascii="Times New Roman" w:hAnsi="Times New Roman" w:cs="Times New Roman"/>
          <w:sz w:val="28"/>
          <w:szCs w:val="28"/>
          <w:lang w:val="ru-RU"/>
        </w:rPr>
        <w:t xml:space="preserve"> </w:t>
      </w:r>
      <w:r>
        <w:rPr>
          <w:rFonts w:ascii="Times New Roman" w:hAnsi="Times New Roman" w:eastAsia="Times New Roman" w:cs="Times New Roman"/>
          <w:b/>
          <w:sz w:val="28"/>
          <w:szCs w:val="28"/>
          <w:lang w:val="ru-RU"/>
        </w:rPr>
        <w:t>уровень</w:t>
      </w:r>
      <w:r>
        <w:rPr>
          <w:rFonts w:ascii="Times New Roman" w:hAnsi="Times New Roman" w:cs="Times New Roman"/>
          <w:sz w:val="28"/>
          <w:szCs w:val="28"/>
          <w:lang w:val="ru-RU"/>
        </w:rPr>
        <w:t xml:space="preserve"> достижения планируемых результатов, </w:t>
      </w:r>
    </w:p>
    <w:p>
      <w:pPr>
        <w:spacing w:after="181" w:line="259" w:lineRule="auto"/>
        <w:ind w:left="-5"/>
        <w:rPr>
          <w:rFonts w:ascii="Times New Roman" w:hAnsi="Times New Roman" w:cs="Times New Roman"/>
          <w:sz w:val="28"/>
          <w:szCs w:val="28"/>
        </w:rPr>
      </w:pPr>
      <w:r>
        <w:rPr>
          <w:rFonts w:ascii="Times New Roman" w:hAnsi="Times New Roman" w:eastAsia="Times New Roman" w:cs="Times New Roman"/>
          <w:b/>
          <w:i/>
          <w:sz w:val="28"/>
          <w:szCs w:val="28"/>
        </w:rPr>
        <w:t xml:space="preserve">оценка «хорошо» (отметка «4»); </w:t>
      </w:r>
    </w:p>
    <w:p>
      <w:pPr>
        <w:numPr>
          <w:ilvl w:val="0"/>
          <w:numId w:val="9"/>
        </w:numPr>
        <w:spacing w:after="199" w:line="259" w:lineRule="auto"/>
        <w:ind w:firstLine="994"/>
        <w:rPr>
          <w:rFonts w:ascii="Times New Roman" w:hAnsi="Times New Roman" w:cs="Times New Roman"/>
          <w:sz w:val="28"/>
          <w:szCs w:val="28"/>
          <w:lang w:val="ru-RU"/>
        </w:rPr>
      </w:pPr>
      <w:r>
        <w:rPr>
          <w:rFonts w:ascii="Times New Roman" w:hAnsi="Times New Roman" w:eastAsia="Times New Roman" w:cs="Times New Roman"/>
          <w:b/>
          <w:sz w:val="28"/>
          <w:szCs w:val="28"/>
          <w:lang w:val="ru-RU"/>
        </w:rPr>
        <w:t xml:space="preserve">высокий уровень </w:t>
      </w:r>
      <w:r>
        <w:rPr>
          <w:rFonts w:ascii="Times New Roman" w:hAnsi="Times New Roman" w:cs="Times New Roman"/>
          <w:sz w:val="28"/>
          <w:szCs w:val="28"/>
          <w:lang w:val="ru-RU"/>
        </w:rPr>
        <w:t xml:space="preserve">достижения планируемых результатов, </w:t>
      </w:r>
      <w:r>
        <w:rPr>
          <w:rFonts w:ascii="Times New Roman" w:hAnsi="Times New Roman" w:eastAsia="Times New Roman" w:cs="Times New Roman"/>
          <w:b/>
          <w:i/>
          <w:sz w:val="28"/>
          <w:szCs w:val="28"/>
          <w:lang w:val="ru-RU"/>
        </w:rPr>
        <w:t xml:space="preserve">оценка </w:t>
      </w:r>
    </w:p>
    <w:p>
      <w:pPr>
        <w:spacing w:after="124" w:line="259" w:lineRule="auto"/>
        <w:ind w:left="-5"/>
        <w:rPr>
          <w:rFonts w:ascii="Times New Roman" w:hAnsi="Times New Roman" w:cs="Times New Roman"/>
          <w:sz w:val="28"/>
          <w:szCs w:val="28"/>
          <w:lang w:val="ru-RU"/>
        </w:rPr>
      </w:pPr>
      <w:r>
        <w:rPr>
          <w:rFonts w:ascii="Times New Roman" w:hAnsi="Times New Roman" w:eastAsia="Times New Roman" w:cs="Times New Roman"/>
          <w:b/>
          <w:i/>
          <w:sz w:val="28"/>
          <w:szCs w:val="28"/>
          <w:lang w:val="ru-RU"/>
        </w:rPr>
        <w:t xml:space="preserve">«отлично» (отметка «5»). </w:t>
      </w:r>
    </w:p>
    <w:p>
      <w:pPr>
        <w:ind w:left="-15" w:firstLine="994"/>
        <w:rPr>
          <w:rFonts w:ascii="Times New Roman" w:hAnsi="Times New Roman" w:cs="Times New Roman"/>
          <w:sz w:val="28"/>
          <w:szCs w:val="28"/>
          <w:lang w:val="ru-RU"/>
        </w:rPr>
      </w:pPr>
      <w:r>
        <w:rPr>
          <w:rFonts w:ascii="Times New Roman" w:hAnsi="Times New Roman" w:cs="Times New Roman"/>
          <w:sz w:val="28"/>
          <w:szCs w:val="28"/>
          <w:lang w:val="ru-RU"/>
        </w:rPr>
        <w:t xml:space="preserve">Для описания подготовки учащихся, уровень достижений которых </w:t>
      </w:r>
      <w:r>
        <w:rPr>
          <w:rFonts w:ascii="Times New Roman" w:hAnsi="Times New Roman" w:eastAsia="Times New Roman" w:cs="Times New Roman"/>
          <w:b/>
          <w:sz w:val="28"/>
          <w:szCs w:val="28"/>
          <w:lang w:val="ru-RU"/>
        </w:rPr>
        <w:t>ниже базового</w:t>
      </w:r>
      <w:r>
        <w:rPr>
          <w:rFonts w:ascii="Times New Roman" w:hAnsi="Times New Roman" w:cs="Times New Roman"/>
          <w:sz w:val="28"/>
          <w:szCs w:val="28"/>
          <w:lang w:val="ru-RU"/>
        </w:rPr>
        <w:t xml:space="preserve">, целесообразно выделить также два уровня: </w:t>
      </w:r>
    </w:p>
    <w:p>
      <w:pPr>
        <w:numPr>
          <w:ilvl w:val="0"/>
          <w:numId w:val="9"/>
        </w:numPr>
        <w:spacing w:after="187" w:line="259" w:lineRule="auto"/>
        <w:ind w:firstLine="994"/>
        <w:rPr>
          <w:rFonts w:ascii="Times New Roman" w:hAnsi="Times New Roman" w:cs="Times New Roman"/>
          <w:sz w:val="28"/>
          <w:szCs w:val="28"/>
        </w:rPr>
      </w:pPr>
      <w:r>
        <w:rPr>
          <w:rFonts w:ascii="Times New Roman" w:hAnsi="Times New Roman" w:eastAsia="Times New Roman" w:cs="Times New Roman"/>
          <w:b/>
          <w:sz w:val="28"/>
          <w:szCs w:val="28"/>
        </w:rPr>
        <w:t xml:space="preserve">пониженный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уровень</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достижений, </w:t>
      </w:r>
      <w:r>
        <w:rPr>
          <w:rFonts w:ascii="Times New Roman" w:hAnsi="Times New Roman" w:cs="Times New Roman"/>
          <w:sz w:val="28"/>
          <w:szCs w:val="28"/>
        </w:rPr>
        <w:tab/>
      </w:r>
      <w:r>
        <w:rPr>
          <w:rFonts w:ascii="Times New Roman" w:hAnsi="Times New Roman" w:eastAsia="Times New Roman" w:cs="Times New Roman"/>
          <w:b/>
          <w:i/>
          <w:sz w:val="28"/>
          <w:szCs w:val="28"/>
        </w:rPr>
        <w:t xml:space="preserve">оценка </w:t>
      </w:r>
    </w:p>
    <w:p>
      <w:pPr>
        <w:spacing w:after="188" w:line="259" w:lineRule="auto"/>
        <w:ind w:left="-5"/>
        <w:rPr>
          <w:rFonts w:ascii="Times New Roman" w:hAnsi="Times New Roman" w:cs="Times New Roman"/>
          <w:sz w:val="28"/>
          <w:szCs w:val="28"/>
        </w:rPr>
      </w:pPr>
      <w:r>
        <w:rPr>
          <w:rFonts w:ascii="Times New Roman" w:hAnsi="Times New Roman" w:eastAsia="Times New Roman" w:cs="Times New Roman"/>
          <w:b/>
          <w:i/>
          <w:sz w:val="28"/>
          <w:szCs w:val="28"/>
        </w:rPr>
        <w:t>«неудовлетворительно» (отметка «2»)</w:t>
      </w:r>
      <w:r>
        <w:rPr>
          <w:rFonts w:ascii="Times New Roman" w:hAnsi="Times New Roman" w:cs="Times New Roman"/>
          <w:sz w:val="28"/>
          <w:szCs w:val="28"/>
        </w:rPr>
        <w:t xml:space="preserve">; </w:t>
      </w:r>
    </w:p>
    <w:p>
      <w:pPr>
        <w:numPr>
          <w:ilvl w:val="0"/>
          <w:numId w:val="9"/>
        </w:numPr>
        <w:spacing w:after="131" w:line="259" w:lineRule="auto"/>
        <w:ind w:firstLine="994"/>
        <w:rPr>
          <w:rFonts w:ascii="Times New Roman" w:hAnsi="Times New Roman" w:cs="Times New Roman"/>
          <w:sz w:val="28"/>
          <w:szCs w:val="28"/>
          <w:lang w:val="ru-RU"/>
        </w:rPr>
      </w:pPr>
      <w:r>
        <w:rPr>
          <w:rFonts w:ascii="Times New Roman" w:hAnsi="Times New Roman" w:eastAsia="Times New Roman" w:cs="Times New Roman"/>
          <w:b/>
          <w:sz w:val="28"/>
          <w:szCs w:val="28"/>
          <w:lang w:val="ru-RU"/>
        </w:rPr>
        <w:t>низкий уровень</w:t>
      </w:r>
      <w:r>
        <w:rPr>
          <w:rFonts w:ascii="Times New Roman" w:hAnsi="Times New Roman" w:cs="Times New Roman"/>
          <w:sz w:val="28"/>
          <w:szCs w:val="28"/>
          <w:lang w:val="ru-RU"/>
        </w:rPr>
        <w:t xml:space="preserve"> достижений, </w:t>
      </w:r>
      <w:r>
        <w:rPr>
          <w:rFonts w:ascii="Times New Roman" w:hAnsi="Times New Roman" w:eastAsia="Times New Roman" w:cs="Times New Roman"/>
          <w:b/>
          <w:i/>
          <w:sz w:val="28"/>
          <w:szCs w:val="28"/>
          <w:lang w:val="ru-RU"/>
        </w:rPr>
        <w:t>оценка «плохо» (отметка «1»)</w:t>
      </w:r>
      <w:r>
        <w:rPr>
          <w:rFonts w:ascii="Times New Roman" w:hAnsi="Times New Roman" w:cs="Times New Roman"/>
          <w:sz w:val="28"/>
          <w:szCs w:val="28"/>
          <w:lang w:val="ru-RU"/>
        </w:rPr>
        <w:t xml:space="preserve">. </w:t>
      </w:r>
    </w:p>
    <w:p>
      <w:pPr>
        <w:spacing w:after="34" w:line="370" w:lineRule="auto"/>
        <w:ind w:left="-15" w:right="-13" w:firstLine="984"/>
        <w:rPr>
          <w:rFonts w:ascii="Times New Roman" w:hAnsi="Times New Roman" w:cs="Times New Roman"/>
          <w:sz w:val="28"/>
          <w:szCs w:val="28"/>
          <w:lang w:val="ru-RU"/>
        </w:rPr>
      </w:pPr>
      <w:r>
        <w:rPr>
          <w:rFonts w:ascii="Times New Roman" w:hAnsi="Times New Roman" w:cs="Times New Roman"/>
          <w:sz w:val="28"/>
          <w:szCs w:val="28"/>
          <w:lang w:val="ru-RU"/>
        </w:rPr>
        <w:t xml:space="preserve">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Описанный выше подход целесообразно применять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в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ходе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различных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процедур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оценивания: </w:t>
      </w:r>
      <w:r>
        <w:rPr>
          <w:rFonts w:ascii="Times New Roman" w:hAnsi="Times New Roman" w:cs="Times New Roman"/>
          <w:sz w:val="28"/>
          <w:szCs w:val="28"/>
          <w:lang w:val="ru-RU"/>
        </w:rPr>
        <w:tab/>
      </w:r>
      <w:r>
        <w:rPr>
          <w:rFonts w:ascii="Times New Roman" w:hAnsi="Times New Roman" w:cs="Times New Roman"/>
          <w:sz w:val="28"/>
          <w:szCs w:val="28"/>
          <w:lang w:val="ru-RU"/>
        </w:rPr>
        <w:t xml:space="preserve">текущего, промежуточного и итогового. </w:t>
      </w:r>
    </w:p>
    <w:p>
      <w:pPr>
        <w:spacing w:after="34" w:line="370" w:lineRule="auto"/>
        <w:ind w:left="-15" w:right="-13" w:firstLine="984"/>
        <w:rPr>
          <w:rFonts w:ascii="Times New Roman" w:hAnsi="Times New Roman" w:cs="Times New Roman"/>
          <w:sz w:val="28"/>
          <w:szCs w:val="28"/>
          <w:lang w:val="ru-RU"/>
        </w:rPr>
      </w:pPr>
      <w:r>
        <w:rPr>
          <w:rFonts w:ascii="Times New Roman" w:hAnsi="Times New Roman" w:eastAsia="Times New Roman" w:cs="Times New Roman"/>
          <w:b/>
          <w:i/>
          <w:sz w:val="28"/>
          <w:szCs w:val="28"/>
          <w:lang w:val="ru-RU"/>
        </w:rPr>
        <w:t xml:space="preserve">Для оценки динамики формирования предметных результатов </w:t>
      </w:r>
      <w:r>
        <w:rPr>
          <w:rFonts w:ascii="Times New Roman" w:hAnsi="Times New Roman" w:cs="Times New Roman"/>
          <w:sz w:val="28"/>
          <w:szCs w:val="28"/>
          <w:lang w:val="ru-RU"/>
        </w:rPr>
        <w:t xml:space="preserve">в системе внутри 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Pr>
          <w:rFonts w:ascii="Times New Roman" w:hAnsi="Times New Roman" w:eastAsia="Times New Roman" w:cs="Times New Roman"/>
          <w:b/>
          <w:sz w:val="28"/>
          <w:szCs w:val="28"/>
          <w:lang w:val="ru-RU"/>
        </w:rPr>
        <w:t>освоению систематических знаний</w:t>
      </w:r>
      <w:r>
        <w:rPr>
          <w:rFonts w:ascii="Times New Roman" w:hAnsi="Times New Roman" w:cs="Times New Roman"/>
          <w:sz w:val="28"/>
          <w:szCs w:val="28"/>
          <w:lang w:val="ru-RU"/>
        </w:rPr>
        <w:t xml:space="preserve">, в том числе: </w:t>
      </w:r>
    </w:p>
    <w:p>
      <w:pPr>
        <w:numPr>
          <w:ilvl w:val="0"/>
          <w:numId w:val="9"/>
        </w:numPr>
        <w:spacing w:after="1" w:line="399" w:lineRule="auto"/>
        <w:ind w:firstLine="994"/>
        <w:rPr>
          <w:rFonts w:ascii="Times New Roman" w:hAnsi="Times New Roman" w:cs="Times New Roman"/>
          <w:sz w:val="28"/>
          <w:szCs w:val="28"/>
          <w:lang w:val="ru-RU"/>
        </w:rPr>
      </w:pPr>
      <w:r>
        <w:rPr>
          <w:rFonts w:ascii="Times New Roman" w:hAnsi="Times New Roman" w:eastAsia="Times New Roman" w:cs="Times New Roman"/>
          <w:b/>
          <w:i/>
          <w:sz w:val="28"/>
          <w:szCs w:val="28"/>
          <w:lang w:val="ru-RU"/>
        </w:rPr>
        <w:t xml:space="preserve">первичному </w:t>
      </w:r>
      <w:r>
        <w:rPr>
          <w:rFonts w:ascii="Times New Roman" w:hAnsi="Times New Roman" w:eastAsia="Times New Roman" w:cs="Times New Roman"/>
          <w:b/>
          <w:i/>
          <w:sz w:val="28"/>
          <w:szCs w:val="28"/>
          <w:lang w:val="ru-RU"/>
        </w:rPr>
        <w:tab/>
      </w:r>
      <w:r>
        <w:rPr>
          <w:rFonts w:ascii="Times New Roman" w:hAnsi="Times New Roman" w:eastAsia="Times New Roman" w:cs="Times New Roman"/>
          <w:b/>
          <w:i/>
          <w:sz w:val="28"/>
          <w:szCs w:val="28"/>
          <w:lang w:val="ru-RU"/>
        </w:rPr>
        <w:t xml:space="preserve">ознакомлению, </w:t>
      </w:r>
      <w:r>
        <w:rPr>
          <w:rFonts w:ascii="Times New Roman" w:hAnsi="Times New Roman" w:eastAsia="Times New Roman" w:cs="Times New Roman"/>
          <w:b/>
          <w:i/>
          <w:sz w:val="28"/>
          <w:szCs w:val="28"/>
          <w:lang w:val="ru-RU"/>
        </w:rPr>
        <w:tab/>
      </w:r>
      <w:r>
        <w:rPr>
          <w:rFonts w:ascii="Times New Roman" w:hAnsi="Times New Roman" w:eastAsia="Times New Roman" w:cs="Times New Roman"/>
          <w:b/>
          <w:i/>
          <w:sz w:val="28"/>
          <w:szCs w:val="28"/>
          <w:lang w:val="ru-RU"/>
        </w:rPr>
        <w:t xml:space="preserve">отработке </w:t>
      </w:r>
      <w:r>
        <w:rPr>
          <w:rFonts w:ascii="Times New Roman" w:hAnsi="Times New Roman" w:eastAsia="Times New Roman" w:cs="Times New Roman"/>
          <w:b/>
          <w:i/>
          <w:sz w:val="28"/>
          <w:szCs w:val="28"/>
          <w:lang w:val="ru-RU"/>
        </w:rPr>
        <w:tab/>
      </w:r>
      <w:r>
        <w:rPr>
          <w:rFonts w:ascii="Times New Roman" w:hAnsi="Times New Roman" w:eastAsia="Times New Roman" w:cs="Times New Roman"/>
          <w:b/>
          <w:i/>
          <w:sz w:val="28"/>
          <w:szCs w:val="28"/>
          <w:lang w:val="ru-RU"/>
        </w:rPr>
        <w:t xml:space="preserve">и </w:t>
      </w:r>
      <w:r>
        <w:rPr>
          <w:rFonts w:ascii="Times New Roman" w:hAnsi="Times New Roman" w:eastAsia="Times New Roman" w:cs="Times New Roman"/>
          <w:b/>
          <w:i/>
          <w:sz w:val="28"/>
          <w:szCs w:val="28"/>
          <w:lang w:val="ru-RU"/>
        </w:rPr>
        <w:tab/>
      </w:r>
      <w:r>
        <w:rPr>
          <w:rFonts w:ascii="Times New Roman" w:hAnsi="Times New Roman" w:eastAsia="Times New Roman" w:cs="Times New Roman"/>
          <w:b/>
          <w:i/>
          <w:sz w:val="28"/>
          <w:szCs w:val="28"/>
          <w:lang w:val="ru-RU"/>
        </w:rPr>
        <w:t>осознанию теоретических моделей и понятий</w:t>
      </w:r>
      <w:r>
        <w:rPr>
          <w:rFonts w:ascii="Times New Roman" w:hAnsi="Times New Roman" w:eastAsia="Times New Roman" w:cs="Times New Roman"/>
          <w:b/>
          <w:sz w:val="28"/>
          <w:szCs w:val="28"/>
          <w:lang w:val="ru-RU"/>
        </w:rPr>
        <w:t xml:space="preserve"> </w:t>
      </w:r>
      <w:r>
        <w:rPr>
          <w:rFonts w:ascii="Times New Roman" w:hAnsi="Times New Roman" w:cs="Times New Roman"/>
          <w:sz w:val="28"/>
          <w:szCs w:val="28"/>
          <w:lang w:val="ru-RU"/>
        </w:rPr>
        <w:t xml:space="preserve">(общенаучных и базовых для данной области знания), </w:t>
      </w:r>
      <w:r>
        <w:rPr>
          <w:rFonts w:ascii="Times New Roman" w:hAnsi="Times New Roman" w:eastAsia="Times New Roman" w:cs="Times New Roman"/>
          <w:b/>
          <w:i/>
          <w:sz w:val="28"/>
          <w:szCs w:val="28"/>
          <w:lang w:val="ru-RU"/>
        </w:rPr>
        <w:t>стандартных алгоритмов и процедур</w:t>
      </w:r>
      <w:r>
        <w:rPr>
          <w:rFonts w:ascii="Times New Roman" w:hAnsi="Times New Roman" w:eastAsia="Times New Roman" w:cs="Times New Roman"/>
          <w:b/>
          <w:sz w:val="28"/>
          <w:szCs w:val="28"/>
          <w:lang w:val="ru-RU"/>
        </w:rPr>
        <w:t xml:space="preserve">; </w:t>
      </w:r>
    </w:p>
    <w:p>
      <w:pPr>
        <w:numPr>
          <w:ilvl w:val="0"/>
          <w:numId w:val="9"/>
        </w:numPr>
        <w:spacing w:after="17" w:line="386" w:lineRule="auto"/>
        <w:ind w:firstLine="994"/>
        <w:rPr>
          <w:rFonts w:ascii="Times New Roman" w:hAnsi="Times New Roman" w:cs="Times New Roman"/>
          <w:sz w:val="28"/>
          <w:szCs w:val="28"/>
          <w:lang w:val="ru-RU"/>
        </w:rPr>
      </w:pPr>
      <w:r>
        <w:rPr>
          <w:rFonts w:ascii="Times New Roman" w:hAnsi="Times New Roman" w:eastAsia="Times New Roman" w:cs="Times New Roman"/>
          <w:b/>
          <w:i/>
          <w:sz w:val="28"/>
          <w:szCs w:val="28"/>
          <w:lang w:val="ru-RU"/>
        </w:rPr>
        <w:t>выявлению и осознанию сущности и особенностей</w:t>
      </w:r>
      <w:r>
        <w:rPr>
          <w:rFonts w:ascii="Times New Roman" w:hAnsi="Times New Roman" w:eastAsia="Times New Roman" w:cs="Times New Roman"/>
          <w:b/>
          <w:sz w:val="28"/>
          <w:szCs w:val="28"/>
          <w:lang w:val="ru-RU"/>
        </w:rPr>
        <w:t xml:space="preserve"> </w:t>
      </w:r>
      <w:r>
        <w:rPr>
          <w:rFonts w:ascii="Times New Roman" w:hAnsi="Times New Roman" w:cs="Times New Roman"/>
          <w:sz w:val="28"/>
          <w:szCs w:val="28"/>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hAnsi="Times New Roman" w:eastAsia="Times New Roman" w:cs="Times New Roman"/>
          <w:b/>
          <w:i/>
          <w:sz w:val="28"/>
          <w:szCs w:val="28"/>
          <w:lang w:val="ru-RU"/>
        </w:rPr>
        <w:t>созданию и использованию моделей</w:t>
      </w:r>
      <w:r>
        <w:rPr>
          <w:rFonts w:ascii="Times New Roman" w:hAnsi="Times New Roman" w:cs="Times New Roman"/>
          <w:sz w:val="28"/>
          <w:szCs w:val="28"/>
          <w:lang w:val="ru-RU"/>
        </w:rPr>
        <w:t xml:space="preserve"> изучаемых объектов и процессов, схем; </w:t>
      </w:r>
    </w:p>
    <w:p>
      <w:pPr>
        <w:numPr>
          <w:ilvl w:val="0"/>
          <w:numId w:val="9"/>
        </w:numPr>
        <w:spacing w:after="1" w:line="397" w:lineRule="auto"/>
        <w:ind w:firstLine="994"/>
        <w:rPr>
          <w:rFonts w:ascii="Times New Roman" w:hAnsi="Times New Roman" w:cs="Times New Roman"/>
          <w:sz w:val="28"/>
          <w:szCs w:val="28"/>
          <w:lang w:val="ru-RU"/>
        </w:rPr>
      </w:pPr>
      <w:r>
        <w:rPr>
          <w:rFonts w:ascii="Times New Roman" w:hAnsi="Times New Roman" w:eastAsia="Times New Roman" w:cs="Times New Roman"/>
          <w:b/>
          <w:i/>
          <w:sz w:val="28"/>
          <w:szCs w:val="28"/>
          <w:lang w:val="ru-RU"/>
        </w:rPr>
        <w:t>выявлению и анализу существенных и устойчивых связей и отношений</w:t>
      </w:r>
      <w:r>
        <w:rPr>
          <w:rFonts w:ascii="Times New Roman" w:hAnsi="Times New Roman" w:eastAsia="Times New Roman" w:cs="Times New Roman"/>
          <w:b/>
          <w:sz w:val="28"/>
          <w:szCs w:val="28"/>
          <w:lang w:val="ru-RU"/>
        </w:rPr>
        <w:t xml:space="preserve"> </w:t>
      </w:r>
      <w:r>
        <w:rPr>
          <w:rFonts w:ascii="Times New Roman" w:hAnsi="Times New Roman" w:cs="Times New Roman"/>
          <w:sz w:val="28"/>
          <w:szCs w:val="28"/>
          <w:lang w:val="ru-RU"/>
        </w:rPr>
        <w:t xml:space="preserve">между объектами и процессами. </w:t>
      </w:r>
    </w:p>
    <w:p>
      <w:pPr>
        <w:ind w:left="-15" w:firstLine="994"/>
        <w:rPr>
          <w:rFonts w:ascii="Times New Roman" w:hAnsi="Times New Roman" w:cs="Times New Roman"/>
          <w:sz w:val="28"/>
          <w:szCs w:val="28"/>
          <w:lang w:val="ru-RU"/>
        </w:rPr>
      </w:pPr>
      <w:r>
        <w:rPr>
          <w:rFonts w:ascii="Times New Roman" w:hAnsi="Times New Roman" w:cs="Times New Roman"/>
          <w:sz w:val="28"/>
          <w:szCs w:val="28"/>
          <w:lang w:val="ru-RU"/>
        </w:rPr>
        <w:t xml:space="preserve">При этом обязательными составляющими системы накопленной оценки являются материалы: </w:t>
      </w:r>
    </w:p>
    <w:p>
      <w:pPr>
        <w:numPr>
          <w:ilvl w:val="0"/>
          <w:numId w:val="9"/>
        </w:numPr>
        <w:spacing w:after="193" w:line="259" w:lineRule="auto"/>
        <w:ind w:firstLine="994"/>
        <w:rPr>
          <w:rFonts w:ascii="Times New Roman" w:hAnsi="Times New Roman" w:cs="Times New Roman"/>
          <w:sz w:val="28"/>
          <w:szCs w:val="28"/>
        </w:rPr>
      </w:pPr>
      <w:r>
        <w:rPr>
          <w:rFonts w:ascii="Times New Roman" w:hAnsi="Times New Roman" w:eastAsia="Times New Roman" w:cs="Times New Roman"/>
          <w:b/>
          <w:i/>
          <w:sz w:val="28"/>
          <w:szCs w:val="28"/>
        </w:rPr>
        <w:t>стартовой диагностики</w:t>
      </w:r>
      <w:r>
        <w:rPr>
          <w:rFonts w:ascii="Times New Roman" w:hAnsi="Times New Roman" w:cs="Times New Roman"/>
          <w:sz w:val="28"/>
          <w:szCs w:val="28"/>
        </w:rPr>
        <w:t xml:space="preserve">; </w:t>
      </w:r>
    </w:p>
    <w:p>
      <w:pPr>
        <w:numPr>
          <w:ilvl w:val="0"/>
          <w:numId w:val="9"/>
        </w:numPr>
        <w:spacing w:after="1" w:line="396" w:lineRule="auto"/>
        <w:ind w:firstLine="994"/>
        <w:rPr>
          <w:rFonts w:ascii="Times New Roman" w:hAnsi="Times New Roman" w:cs="Times New Roman"/>
          <w:sz w:val="28"/>
          <w:szCs w:val="28"/>
          <w:lang w:val="ru-RU"/>
        </w:rPr>
      </w:pPr>
      <w:r>
        <w:rPr>
          <w:rFonts w:ascii="Times New Roman" w:hAnsi="Times New Roman" w:eastAsia="Times New Roman" w:cs="Times New Roman"/>
          <w:b/>
          <w:i/>
          <w:sz w:val="28"/>
          <w:szCs w:val="28"/>
          <w:lang w:val="ru-RU"/>
        </w:rPr>
        <w:t>тематических и итоговых проверочных работ по всем учебным предметам</w:t>
      </w:r>
      <w:r>
        <w:rPr>
          <w:rFonts w:ascii="Times New Roman" w:hAnsi="Times New Roman" w:cs="Times New Roman"/>
          <w:sz w:val="28"/>
          <w:szCs w:val="28"/>
          <w:lang w:val="ru-RU"/>
        </w:rPr>
        <w:t xml:space="preserve">; </w:t>
      </w:r>
    </w:p>
    <w:p>
      <w:pPr>
        <w:numPr>
          <w:ilvl w:val="0"/>
          <w:numId w:val="9"/>
        </w:numPr>
        <w:spacing w:after="17" w:line="386" w:lineRule="auto"/>
        <w:ind w:firstLine="994"/>
        <w:rPr>
          <w:rFonts w:ascii="Times New Roman" w:hAnsi="Times New Roman" w:cs="Times New Roman"/>
          <w:sz w:val="28"/>
          <w:szCs w:val="28"/>
          <w:lang w:val="ru-RU"/>
        </w:rPr>
      </w:pPr>
      <w:r>
        <w:rPr>
          <w:rFonts w:ascii="Times New Roman" w:hAnsi="Times New Roman" w:eastAsia="Times New Roman" w:cs="Times New Roman"/>
          <w:b/>
          <w:i/>
          <w:sz w:val="28"/>
          <w:szCs w:val="28"/>
          <w:lang w:val="ru-RU"/>
        </w:rPr>
        <w:t>творческих работ</w:t>
      </w:r>
      <w:r>
        <w:rPr>
          <w:rFonts w:ascii="Times New Roman" w:hAnsi="Times New Roman" w:cs="Times New Roman"/>
          <w:sz w:val="28"/>
          <w:szCs w:val="28"/>
          <w:lang w:val="ru-RU"/>
        </w:rPr>
        <w:t xml:space="preserve">, включая учебные исследования и учебные проекты. </w:t>
      </w:r>
    </w:p>
    <w:p>
      <w:pPr>
        <w:spacing w:after="131" w:line="259" w:lineRule="auto"/>
        <w:rPr>
          <w:rFonts w:ascii="Times New Roman" w:hAnsi="Times New Roman" w:cs="Times New Roman"/>
          <w:sz w:val="28"/>
          <w:szCs w:val="28"/>
          <w:lang w:val="ru-RU"/>
        </w:rPr>
      </w:pPr>
      <w:r>
        <w:rPr>
          <w:rFonts w:ascii="Times New Roman" w:hAnsi="Times New Roman" w:eastAsia="Times New Roman" w:cs="Times New Roman"/>
          <w:b/>
          <w:sz w:val="28"/>
          <w:szCs w:val="28"/>
          <w:lang w:val="ru-RU"/>
        </w:rPr>
        <w:t xml:space="preserve"> </w:t>
      </w:r>
    </w:p>
    <w:p>
      <w:pPr>
        <w:spacing w:after="0" w:line="402" w:lineRule="auto"/>
        <w:ind w:left="904" w:right="840"/>
        <w:jc w:val="center"/>
        <w:rPr>
          <w:rFonts w:ascii="Times New Roman" w:hAnsi="Times New Roman" w:cs="Times New Roman"/>
          <w:sz w:val="28"/>
          <w:szCs w:val="28"/>
          <w:lang w:val="ru-RU"/>
        </w:rPr>
      </w:pPr>
      <w:r>
        <w:rPr>
          <w:rFonts w:ascii="Times New Roman" w:hAnsi="Times New Roman" w:eastAsia="Times New Roman" w:cs="Times New Roman"/>
          <w:b/>
          <w:sz w:val="28"/>
          <w:szCs w:val="28"/>
          <w:u w:val="single" w:color="000000"/>
          <w:lang w:val="ru-RU"/>
        </w:rPr>
        <w:t>Оценка устных ответов обучающихся по математике</w:t>
      </w:r>
      <w:r>
        <w:rPr>
          <w:rFonts w:ascii="Times New Roman" w:hAnsi="Times New Roman" w:eastAsia="Times New Roman" w:cs="Times New Roman"/>
          <w:b/>
          <w:sz w:val="28"/>
          <w:szCs w:val="28"/>
          <w:lang w:val="ru-RU"/>
        </w:rPr>
        <w:t xml:space="preserve"> Ответ оценивается отметкой «5», если ученик: </w:t>
      </w:r>
    </w:p>
    <w:p>
      <w:pPr>
        <w:numPr>
          <w:ilvl w:val="0"/>
          <w:numId w:val="10"/>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полно раскрыл содержание материала в объеме, предусмотренном программой и учебником, </w:t>
      </w:r>
    </w:p>
    <w:p>
      <w:pPr>
        <w:numPr>
          <w:ilvl w:val="0"/>
          <w:numId w:val="10"/>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pPr>
        <w:numPr>
          <w:ilvl w:val="0"/>
          <w:numId w:val="10"/>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правильно выполнил рисунки, чертежи, графики, сопутствующие ответу; </w:t>
      </w:r>
    </w:p>
    <w:p>
      <w:pPr>
        <w:numPr>
          <w:ilvl w:val="0"/>
          <w:numId w:val="10"/>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pPr>
        <w:numPr>
          <w:ilvl w:val="0"/>
          <w:numId w:val="10"/>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p>
    <w:p>
      <w:pPr>
        <w:numPr>
          <w:ilvl w:val="0"/>
          <w:numId w:val="10"/>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 </w:t>
      </w:r>
      <w:r>
        <w:rPr>
          <w:rFonts w:ascii="Times New Roman" w:hAnsi="Times New Roman" w:eastAsia="Times New Roman" w:cs="Times New Roman"/>
          <w:b/>
          <w:sz w:val="28"/>
          <w:szCs w:val="28"/>
          <w:lang w:val="ru-RU"/>
        </w:rPr>
        <w:t xml:space="preserve">Ответ оценивается отметкой «4», если он удовлетворяет в основном требованиям на оценку «5», но при этом имеет один из недостатков: </w:t>
      </w:r>
    </w:p>
    <w:p>
      <w:pPr>
        <w:numPr>
          <w:ilvl w:val="0"/>
          <w:numId w:val="11"/>
        </w:numPr>
        <w:spacing w:after="186"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изложении допущены небольшие пробелы, не исказившие </w:t>
      </w:r>
    </w:p>
    <w:p>
      <w:pPr>
        <w:spacing w:after="192" w:line="259" w:lineRule="auto"/>
        <w:ind w:left="-5"/>
        <w:rPr>
          <w:rFonts w:ascii="Times New Roman" w:hAnsi="Times New Roman" w:cs="Times New Roman"/>
          <w:sz w:val="28"/>
          <w:szCs w:val="28"/>
        </w:rPr>
      </w:pPr>
      <w:r>
        <w:rPr>
          <w:rFonts w:ascii="Times New Roman" w:hAnsi="Times New Roman" w:cs="Times New Roman"/>
          <w:sz w:val="28"/>
          <w:szCs w:val="28"/>
        </w:rPr>
        <w:t xml:space="preserve">математическое содержание ответа; </w:t>
      </w:r>
    </w:p>
    <w:p>
      <w:pPr>
        <w:numPr>
          <w:ilvl w:val="0"/>
          <w:numId w:val="11"/>
        </w:numPr>
        <w:spacing w:after="186"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допущены один – два недочета при освещении основного </w:t>
      </w:r>
    </w:p>
    <w:p>
      <w:pPr>
        <w:spacing w:after="190" w:line="259" w:lineRule="auto"/>
        <w:ind w:left="-5"/>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содержания ответа, исправленные по замечанию учителя;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pPr>
        <w:spacing w:after="186" w:line="259" w:lineRule="auto"/>
        <w:ind w:right="9"/>
        <w:jc w:val="center"/>
        <w:rPr>
          <w:rFonts w:ascii="Times New Roman" w:hAnsi="Times New Roman" w:cs="Times New Roman"/>
          <w:sz w:val="28"/>
          <w:szCs w:val="28"/>
          <w:lang w:val="ru-RU"/>
        </w:rPr>
      </w:pPr>
      <w:r>
        <w:rPr>
          <w:rFonts w:ascii="Times New Roman" w:hAnsi="Times New Roman" w:eastAsia="Times New Roman" w:cs="Times New Roman"/>
          <w:b/>
          <w:sz w:val="28"/>
          <w:szCs w:val="28"/>
          <w:lang w:val="ru-RU"/>
        </w:rPr>
        <w:t xml:space="preserve">Отметка «3» ставится в следующих случаях: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w:t>
      </w:r>
    </w:p>
    <w:p>
      <w:pPr>
        <w:spacing w:after="190" w:line="259" w:lineRule="auto"/>
        <w:ind w:left="-5"/>
        <w:rPr>
          <w:rFonts w:ascii="Times New Roman" w:hAnsi="Times New Roman" w:cs="Times New Roman"/>
          <w:sz w:val="28"/>
          <w:szCs w:val="28"/>
        </w:rPr>
      </w:pPr>
      <w:r>
        <w:rPr>
          <w:rFonts w:ascii="Times New Roman" w:hAnsi="Times New Roman" w:cs="Times New Roman"/>
          <w:sz w:val="28"/>
          <w:szCs w:val="28"/>
        </w:rPr>
        <w:t xml:space="preserve">обучающихся»);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знании теоретического материала выявлена недостаточная сформированность основных умений и навыков. </w:t>
      </w:r>
    </w:p>
    <w:p>
      <w:pPr>
        <w:spacing w:after="186" w:line="259" w:lineRule="auto"/>
        <w:ind w:right="9"/>
        <w:jc w:val="center"/>
        <w:rPr>
          <w:rFonts w:ascii="Times New Roman" w:hAnsi="Times New Roman" w:cs="Times New Roman"/>
          <w:sz w:val="28"/>
          <w:szCs w:val="28"/>
          <w:lang w:val="ru-RU"/>
        </w:rPr>
      </w:pPr>
      <w:r>
        <w:rPr>
          <w:rFonts w:ascii="Times New Roman" w:hAnsi="Times New Roman" w:eastAsia="Times New Roman" w:cs="Times New Roman"/>
          <w:b/>
          <w:sz w:val="28"/>
          <w:szCs w:val="28"/>
          <w:lang w:val="ru-RU"/>
        </w:rPr>
        <w:t>Отметка «2» ставится в следующих случаях:</w:t>
      </w:r>
      <w:r>
        <w:rPr>
          <w:rFonts w:ascii="Times New Roman" w:hAnsi="Times New Roman" w:cs="Times New Roman"/>
          <w:sz w:val="28"/>
          <w:szCs w:val="28"/>
          <w:lang w:val="ru-RU"/>
        </w:rPr>
        <w:t xml:space="preserve"> </w:t>
      </w:r>
    </w:p>
    <w:p>
      <w:pPr>
        <w:numPr>
          <w:ilvl w:val="0"/>
          <w:numId w:val="11"/>
        </w:numPr>
        <w:spacing w:after="192"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 раскрыто основное содержание учебного материала;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обнаружено незнание или непонимание учеником большей или наиболее важной части учебного материала;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pPr>
        <w:spacing w:after="186" w:line="259" w:lineRule="auto"/>
        <w:ind w:right="5"/>
        <w:jc w:val="center"/>
        <w:rPr>
          <w:rFonts w:ascii="Times New Roman" w:hAnsi="Times New Roman" w:cs="Times New Roman"/>
          <w:sz w:val="28"/>
          <w:szCs w:val="28"/>
        </w:rPr>
      </w:pPr>
      <w:r>
        <w:rPr>
          <w:rFonts w:ascii="Times New Roman" w:hAnsi="Times New Roman" w:eastAsia="Times New Roman" w:cs="Times New Roman"/>
          <w:b/>
          <w:sz w:val="28"/>
          <w:szCs w:val="28"/>
        </w:rPr>
        <w:t xml:space="preserve">Отметка «1» ставится, если: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 </w:t>
      </w:r>
    </w:p>
    <w:p>
      <w:pPr>
        <w:spacing w:after="0" w:line="401" w:lineRule="auto"/>
        <w:ind w:left="3228" w:hanging="3243"/>
        <w:rPr>
          <w:rFonts w:ascii="Times New Roman" w:hAnsi="Times New Roman" w:eastAsia="Times New Roman" w:cs="Times New Roman"/>
          <w:b/>
          <w:sz w:val="28"/>
          <w:szCs w:val="28"/>
          <w:lang w:val="ru-RU"/>
        </w:rPr>
      </w:pPr>
      <w:r>
        <w:rPr>
          <w:rFonts w:ascii="Times New Roman" w:hAnsi="Times New Roman" w:eastAsia="Times New Roman" w:cs="Times New Roman"/>
          <w:b/>
          <w:sz w:val="28"/>
          <w:szCs w:val="28"/>
          <w:u w:val="single" w:color="000000"/>
          <w:lang w:val="ru-RU"/>
        </w:rPr>
        <w:t>Оценка письменных и контрольных работ обучающихся по математике</w:t>
      </w:r>
      <w:r>
        <w:rPr>
          <w:rFonts w:ascii="Times New Roman" w:hAnsi="Times New Roman" w:eastAsia="Times New Roman" w:cs="Times New Roman"/>
          <w:b/>
          <w:sz w:val="28"/>
          <w:szCs w:val="28"/>
          <w:lang w:val="ru-RU"/>
        </w:rPr>
        <w:t xml:space="preserve"> </w:t>
      </w:r>
    </w:p>
    <w:p>
      <w:pPr>
        <w:spacing w:after="0" w:line="401" w:lineRule="auto"/>
        <w:ind w:left="3228" w:hanging="3243"/>
        <w:rPr>
          <w:rFonts w:ascii="Times New Roman" w:hAnsi="Times New Roman" w:cs="Times New Roman"/>
          <w:sz w:val="28"/>
          <w:szCs w:val="28"/>
          <w:lang w:val="ru-RU"/>
        </w:rPr>
      </w:pPr>
      <w:r>
        <w:rPr>
          <w:rFonts w:ascii="Times New Roman" w:hAnsi="Times New Roman" w:eastAsia="Times New Roman" w:cs="Times New Roman"/>
          <w:b/>
          <w:sz w:val="28"/>
          <w:szCs w:val="28"/>
          <w:lang w:val="ru-RU"/>
        </w:rPr>
        <w:t xml:space="preserve">Отметка «5» ставится, если: </w:t>
      </w:r>
    </w:p>
    <w:p>
      <w:pPr>
        <w:numPr>
          <w:ilvl w:val="0"/>
          <w:numId w:val="11"/>
        </w:numPr>
        <w:spacing w:after="189" w:line="259"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выполнена полностью;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логических  рассуждениях и обосновании решения нет пробелов и ошибок;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pPr>
        <w:spacing w:after="186" w:line="259" w:lineRule="auto"/>
        <w:ind w:right="5"/>
        <w:jc w:val="center"/>
        <w:rPr>
          <w:rFonts w:ascii="Times New Roman" w:hAnsi="Times New Roman" w:cs="Times New Roman"/>
          <w:sz w:val="28"/>
          <w:szCs w:val="28"/>
        </w:rPr>
      </w:pPr>
      <w:r>
        <w:rPr>
          <w:rFonts w:ascii="Times New Roman" w:hAnsi="Times New Roman" w:eastAsia="Times New Roman" w:cs="Times New Roman"/>
          <w:b/>
          <w:sz w:val="28"/>
          <w:szCs w:val="28"/>
        </w:rPr>
        <w:t xml:space="preserve">Отметка «4» ставится, если: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pPr>
        <w:spacing w:after="186" w:line="259" w:lineRule="auto"/>
        <w:ind w:right="5"/>
        <w:jc w:val="center"/>
        <w:rPr>
          <w:rFonts w:ascii="Times New Roman" w:hAnsi="Times New Roman" w:cs="Times New Roman"/>
          <w:sz w:val="28"/>
          <w:szCs w:val="28"/>
        </w:rPr>
      </w:pPr>
      <w:r>
        <w:rPr>
          <w:rFonts w:ascii="Times New Roman" w:hAnsi="Times New Roman" w:eastAsia="Times New Roman" w:cs="Times New Roman"/>
          <w:b/>
          <w:sz w:val="28"/>
          <w:szCs w:val="28"/>
        </w:rPr>
        <w:t xml:space="preserve">Отметка «3» ставится, если: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pPr>
        <w:spacing w:after="186" w:line="259" w:lineRule="auto"/>
        <w:ind w:right="4"/>
        <w:jc w:val="center"/>
        <w:rPr>
          <w:rFonts w:ascii="Times New Roman" w:hAnsi="Times New Roman" w:cs="Times New Roman"/>
          <w:sz w:val="28"/>
          <w:szCs w:val="28"/>
        </w:rPr>
      </w:pPr>
      <w:r>
        <w:rPr>
          <w:rFonts w:ascii="Times New Roman" w:hAnsi="Times New Roman" w:eastAsia="Times New Roman" w:cs="Times New Roman"/>
          <w:b/>
          <w:sz w:val="28"/>
          <w:szCs w:val="28"/>
        </w:rPr>
        <w:t xml:space="preserve">Отметка «2» ставится, если: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допущены существенные ошибки, показавшие, что учащийся не владеет обязательными умениями по данной теме в полной мере. </w:t>
      </w:r>
    </w:p>
    <w:p>
      <w:pPr>
        <w:spacing w:after="186" w:line="259" w:lineRule="auto"/>
        <w:ind w:right="5"/>
        <w:jc w:val="center"/>
        <w:rPr>
          <w:rFonts w:ascii="Times New Roman" w:hAnsi="Times New Roman" w:cs="Times New Roman"/>
          <w:sz w:val="28"/>
          <w:szCs w:val="28"/>
        </w:rPr>
      </w:pPr>
      <w:r>
        <w:rPr>
          <w:rFonts w:ascii="Times New Roman" w:hAnsi="Times New Roman" w:eastAsia="Times New Roman" w:cs="Times New Roman"/>
          <w:b/>
          <w:sz w:val="28"/>
          <w:szCs w:val="28"/>
        </w:rPr>
        <w:t xml:space="preserve">Отметка «1» ставится, если: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 </w:t>
      </w:r>
    </w:p>
    <w:p>
      <w:pPr>
        <w:spacing w:after="0" w:line="259" w:lineRule="auto"/>
        <w:rPr>
          <w:rFonts w:ascii="Times New Roman" w:hAnsi="Times New Roman" w:cs="Times New Roman"/>
          <w:sz w:val="28"/>
          <w:szCs w:val="28"/>
          <w:lang w:val="ru-RU"/>
        </w:rPr>
      </w:pPr>
      <w:r>
        <w:rPr>
          <w:rFonts w:ascii="Times New Roman" w:hAnsi="Times New Roman" w:eastAsia="Times New Roman" w:cs="Times New Roman"/>
          <w:b/>
          <w:sz w:val="28"/>
          <w:szCs w:val="28"/>
          <w:lang w:val="ru-RU"/>
        </w:rPr>
        <w:t xml:space="preserve"> </w:t>
      </w:r>
    </w:p>
    <w:p>
      <w:pPr>
        <w:spacing w:after="0" w:line="401" w:lineRule="auto"/>
        <w:ind w:left="708" w:right="1424" w:firstLine="1969"/>
        <w:rPr>
          <w:rFonts w:ascii="Times New Roman" w:hAnsi="Times New Roman" w:cs="Times New Roman"/>
          <w:sz w:val="28"/>
          <w:szCs w:val="28"/>
          <w:lang w:val="ru-RU"/>
        </w:rPr>
      </w:pPr>
      <w:r>
        <w:rPr>
          <w:rFonts w:ascii="Times New Roman" w:hAnsi="Times New Roman" w:eastAsia="Times New Roman" w:cs="Times New Roman"/>
          <w:b/>
          <w:sz w:val="28"/>
          <w:szCs w:val="28"/>
          <w:u w:val="single" w:color="000000"/>
          <w:lang w:val="ru-RU"/>
        </w:rPr>
        <w:t>Общая классификация ошибок</w:t>
      </w:r>
      <w:r>
        <w:rPr>
          <w:rFonts w:ascii="Times New Roman" w:hAnsi="Times New Roman" w:eastAsia="Times New Roman" w:cs="Times New Roman"/>
          <w:b/>
          <w:sz w:val="28"/>
          <w:szCs w:val="28"/>
          <w:lang w:val="ru-RU"/>
        </w:rPr>
        <w:t xml:space="preserve"> Грубыми считаются ошибки: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p>
    <w:p>
      <w:pPr>
        <w:numPr>
          <w:ilvl w:val="0"/>
          <w:numId w:val="11"/>
        </w:numPr>
        <w:spacing w:after="189" w:line="259"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незнание наименований единиц измерения; </w:t>
      </w:r>
    </w:p>
    <w:p>
      <w:pPr>
        <w:numPr>
          <w:ilvl w:val="0"/>
          <w:numId w:val="11"/>
        </w:numPr>
        <w:spacing w:after="189"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неумение выделить в ответе главное; </w:t>
      </w:r>
    </w:p>
    <w:p>
      <w:pPr>
        <w:numPr>
          <w:ilvl w:val="0"/>
          <w:numId w:val="11"/>
        </w:numPr>
        <w:spacing w:after="189"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неумение применять знания, алгоритмы для решения задач; </w:t>
      </w:r>
    </w:p>
    <w:p>
      <w:pPr>
        <w:numPr>
          <w:ilvl w:val="0"/>
          <w:numId w:val="11"/>
        </w:numPr>
        <w:spacing w:after="191"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неумение делать выводы и обобщения; </w:t>
      </w:r>
    </w:p>
    <w:p>
      <w:pPr>
        <w:numPr>
          <w:ilvl w:val="0"/>
          <w:numId w:val="11"/>
        </w:numPr>
        <w:spacing w:after="189"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неумение читать и строить графики; </w:t>
      </w:r>
    </w:p>
    <w:p>
      <w:pPr>
        <w:numPr>
          <w:ilvl w:val="0"/>
          <w:numId w:val="11"/>
        </w:numPr>
        <w:spacing w:after="189"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потеря корня или сохранение постороннего корня; </w:t>
      </w:r>
    </w:p>
    <w:p>
      <w:pPr>
        <w:numPr>
          <w:ilvl w:val="0"/>
          <w:numId w:val="11"/>
        </w:numPr>
        <w:spacing w:after="188"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отбрасывание без объяснений одного из них; </w:t>
      </w:r>
    </w:p>
    <w:p>
      <w:pPr>
        <w:numPr>
          <w:ilvl w:val="0"/>
          <w:numId w:val="11"/>
        </w:numPr>
        <w:spacing w:after="192" w:line="259"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равнозначные им ошибки; </w:t>
      </w:r>
    </w:p>
    <w:p>
      <w:pPr>
        <w:numPr>
          <w:ilvl w:val="0"/>
          <w:numId w:val="11"/>
        </w:numPr>
        <w:spacing w:after="187"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вычислительные ошибки, если они не являются опиской; </w:t>
      </w:r>
    </w:p>
    <w:p>
      <w:pPr>
        <w:numPr>
          <w:ilvl w:val="0"/>
          <w:numId w:val="11"/>
        </w:numPr>
        <w:spacing w:after="190" w:line="259"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логические ошибки. </w:t>
      </w:r>
    </w:p>
    <w:p>
      <w:pPr>
        <w:spacing w:after="187" w:line="259" w:lineRule="auto"/>
        <w:ind w:left="70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eastAsia="Times New Roman" w:cs="Times New Roman"/>
          <w:b/>
          <w:sz w:val="28"/>
          <w:szCs w:val="28"/>
          <w:lang w:val="ru-RU"/>
        </w:rPr>
        <w:t xml:space="preserve">К негрубым ошибкам следует отнести: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 </w:t>
      </w:r>
    </w:p>
    <w:p>
      <w:pPr>
        <w:numPr>
          <w:ilvl w:val="0"/>
          <w:numId w:val="11"/>
        </w:numPr>
        <w:spacing w:after="190" w:line="259"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неточность графика;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нерациональный метод решения задачи или недостаточно продуманный план ответа (нарушение логики, подмена отдельных основных вопросов второстепенными); </w:t>
      </w:r>
    </w:p>
    <w:p>
      <w:pPr>
        <w:numPr>
          <w:ilvl w:val="0"/>
          <w:numId w:val="11"/>
        </w:numPr>
        <w:spacing w:after="17" w:line="38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нерациональные методы работы со справочной и другой литературой; </w:t>
      </w:r>
    </w:p>
    <w:p>
      <w:pPr>
        <w:numPr>
          <w:ilvl w:val="0"/>
          <w:numId w:val="11"/>
        </w:numPr>
        <w:spacing w:after="197"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неумение решать задачи, выполнять задания в общем виде. </w:t>
      </w:r>
    </w:p>
    <w:p>
      <w:pPr>
        <w:spacing w:after="187" w:line="259" w:lineRule="auto"/>
        <w:ind w:left="703"/>
        <w:rPr>
          <w:rFonts w:ascii="Times New Roman" w:hAnsi="Times New Roman" w:cs="Times New Roman"/>
          <w:sz w:val="28"/>
          <w:szCs w:val="28"/>
        </w:rPr>
      </w:pPr>
      <w:r>
        <w:rPr>
          <w:rFonts w:ascii="Times New Roman" w:hAnsi="Times New Roman" w:eastAsia="Times New Roman" w:cs="Times New Roman"/>
          <w:b/>
          <w:sz w:val="28"/>
          <w:szCs w:val="28"/>
        </w:rPr>
        <w:t xml:space="preserve">Недочетами являются: </w:t>
      </w:r>
    </w:p>
    <w:p>
      <w:pPr>
        <w:numPr>
          <w:ilvl w:val="0"/>
          <w:numId w:val="11"/>
        </w:numPr>
        <w:spacing w:after="189"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нерациональные приемы вычислений и преобразований; </w:t>
      </w:r>
    </w:p>
    <w:p>
      <w:pPr>
        <w:numPr>
          <w:ilvl w:val="0"/>
          <w:numId w:val="11"/>
        </w:numPr>
        <w:spacing w:after="85" w:line="25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небрежное выполнение записей, чертежей, схем, графиков. </w:t>
      </w:r>
    </w:p>
    <w:bookmarkEnd w:id="17"/>
    <w:p>
      <w:pPr>
        <w:spacing w:after="85" w:line="259" w:lineRule="auto"/>
        <w:jc w:val="both"/>
        <w:rPr>
          <w:rFonts w:ascii="Times New Roman" w:hAnsi="Times New Roman" w:cs="Times New Roman"/>
          <w:sz w:val="28"/>
          <w:szCs w:val="28"/>
          <w:lang w:val="ru-RU"/>
        </w:rPr>
      </w:pPr>
    </w:p>
    <w:p>
      <w:pPr>
        <w:rPr>
          <w:rFonts w:ascii="Times New Roman" w:hAnsi="Times New Roman" w:eastAsia="Times New Roman"/>
          <w:sz w:val="24"/>
          <w:szCs w:val="24"/>
          <w:lang w:val="ru-RU" w:eastAsia="ru-RU"/>
        </w:rPr>
      </w:pPr>
    </w:p>
    <w:p>
      <w:pPr>
        <w:shd w:val="clear" w:color="auto" w:fill="FFFFFF" w:themeFill="background1"/>
        <w:spacing w:after="0" w:line="240" w:lineRule="auto"/>
        <w:jc w:val="center"/>
        <w:rPr>
          <w:rFonts w:ascii="Times New Roman" w:hAnsi="Times New Roman" w:cs="Times New Roman"/>
          <w:b/>
          <w:sz w:val="24"/>
          <w:szCs w:val="24"/>
          <w:shd w:val="clear" w:color="auto" w:fill="F6F8FA"/>
          <w:lang w:val="ru-RU"/>
        </w:rPr>
      </w:pPr>
      <w:r>
        <w:rPr>
          <w:rFonts w:ascii="Times New Roman" w:hAnsi="Times New Roman" w:cs="Times New Roman"/>
          <w:b/>
          <w:sz w:val="24"/>
          <w:szCs w:val="24"/>
          <w:shd w:val="clear" w:color="auto" w:fill="FFFFFF" w:themeFill="background1"/>
          <w:lang w:val="ru-RU"/>
        </w:rPr>
        <w:t xml:space="preserve">Контрольно-измерительный материал для проведения </w:t>
      </w:r>
      <w:r>
        <w:rPr>
          <w:rFonts w:ascii="Times New Roman" w:hAnsi="Times New Roman" w:cs="Times New Roman"/>
          <w:b/>
          <w:sz w:val="24"/>
          <w:szCs w:val="24"/>
          <w:lang w:val="ru-RU"/>
        </w:rPr>
        <w:t>промежуточной (итоговой)</w:t>
      </w:r>
      <w:r>
        <w:rPr>
          <w:rFonts w:ascii="Times New Roman" w:hAnsi="Times New Roman" w:cs="Times New Roman"/>
          <w:b/>
          <w:sz w:val="24"/>
          <w:szCs w:val="24"/>
          <w:shd w:val="clear" w:color="auto" w:fill="F6F8FA"/>
          <w:lang w:val="ru-RU"/>
        </w:rPr>
        <w:t xml:space="preserve"> </w:t>
      </w:r>
      <w:r>
        <w:rPr>
          <w:rFonts w:ascii="Times New Roman" w:hAnsi="Times New Roman" w:cs="Times New Roman"/>
          <w:b/>
          <w:sz w:val="24"/>
          <w:szCs w:val="24"/>
          <w:lang w:val="ru-RU"/>
        </w:rPr>
        <w:t xml:space="preserve">аттестации обучающихся 10 класса по геометрии </w:t>
      </w:r>
    </w:p>
    <w:p>
      <w:pPr>
        <w:shd w:val="clear" w:color="auto" w:fill="FFFFFF" w:themeFill="background1"/>
        <w:spacing w:after="0"/>
        <w:jc w:val="center"/>
        <w:rPr>
          <w:rFonts w:ascii="Times New Roman" w:hAnsi="Times New Roman" w:cs="Times New Roman"/>
          <w:b/>
          <w:sz w:val="24"/>
          <w:szCs w:val="24"/>
          <w:lang w:val="ru-RU"/>
        </w:rPr>
      </w:pPr>
    </w:p>
    <w:p>
      <w:pPr>
        <w:shd w:val="clear" w:color="auto" w:fill="FFFFFF" w:themeFill="background1"/>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Спецификация контрольно-измерительных материалов</w:t>
      </w:r>
    </w:p>
    <w:p>
      <w:pPr>
        <w:widowControl w:val="0"/>
        <w:spacing w:after="0" w:line="240" w:lineRule="auto"/>
        <w:ind w:left="-567" w:firstLine="567"/>
        <w:contextualSpacing/>
        <w:jc w:val="both"/>
        <w:rPr>
          <w:rFonts w:ascii="Times New Roman" w:hAnsi="Times New Roman" w:eastAsia="Calibri" w:cs="Times New Roman"/>
          <w:sz w:val="24"/>
          <w:szCs w:val="24"/>
          <w:lang w:val="ru-RU"/>
        </w:rPr>
      </w:pPr>
      <w:r>
        <w:rPr>
          <w:rFonts w:ascii="Times New Roman" w:hAnsi="Times New Roman" w:eastAsia="Calibri" w:cs="Times New Roman"/>
          <w:b/>
          <w:bCs/>
          <w:iCs/>
          <w:sz w:val="24"/>
          <w:szCs w:val="24"/>
          <w:lang w:val="ru-RU"/>
        </w:rPr>
        <w:t>Назначение работы</w:t>
      </w:r>
      <w:r>
        <w:rPr>
          <w:rFonts w:ascii="Times New Roman" w:hAnsi="Times New Roman" w:eastAsia="Calibri" w:cs="Times New Roman"/>
          <w:sz w:val="24"/>
          <w:szCs w:val="24"/>
          <w:lang w:val="ru-RU"/>
        </w:rPr>
        <w:t xml:space="preserve"> - о</w:t>
      </w:r>
      <w:r>
        <w:rPr>
          <w:rFonts w:ascii="Times New Roman" w:hAnsi="Times New Roman" w:eastAsia="Calibri" w:cs="Times New Roman"/>
          <w:bCs/>
          <w:iCs/>
          <w:sz w:val="24"/>
          <w:szCs w:val="24"/>
          <w:lang w:val="ru-RU"/>
        </w:rPr>
        <w:t>ценить общеобразовательную подготовку по геометрии учащихся 10 класса с целью установления соответствия качества подготовки требованиям государственных образовательных стандартов и выявления динамики результативности обучения предмету</w:t>
      </w:r>
      <w:r>
        <w:rPr>
          <w:rFonts w:ascii="Times New Roman" w:hAnsi="Times New Roman" w:eastAsia="Calibri" w:cs="Times New Roman"/>
          <w:sz w:val="24"/>
          <w:szCs w:val="24"/>
          <w:lang w:val="ru-RU"/>
        </w:rPr>
        <w:t>.</w:t>
      </w:r>
    </w:p>
    <w:p>
      <w:pPr>
        <w:spacing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t>Форма промежуточной аттестации:</w:t>
      </w:r>
      <w:r>
        <w:rPr>
          <w:rFonts w:ascii="Times New Roman" w:hAnsi="Times New Roman" w:cs="Times New Roman"/>
          <w:sz w:val="24"/>
          <w:szCs w:val="24"/>
          <w:lang w:val="ru-RU"/>
        </w:rPr>
        <w:t xml:space="preserve">  контрольная работа</w:t>
      </w:r>
    </w:p>
    <w:p>
      <w:pPr>
        <w:spacing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Время  выполнения: </w:t>
      </w:r>
      <w:r>
        <w:rPr>
          <w:rFonts w:ascii="Times New Roman" w:hAnsi="Times New Roman" w:cs="Times New Roman"/>
          <w:sz w:val="24"/>
          <w:szCs w:val="24"/>
          <w:lang w:val="ru-RU"/>
        </w:rPr>
        <w:t xml:space="preserve"> 45 мин.</w:t>
      </w:r>
    </w:p>
    <w:p>
      <w:pPr>
        <w:spacing w:after="0" w:line="240" w:lineRule="auto"/>
        <w:rPr>
          <w:rFonts w:ascii="Times New Roman" w:hAnsi="Times New Roman" w:cs="Times New Roman"/>
          <w:sz w:val="24"/>
          <w:szCs w:val="24"/>
          <w:lang w:val="ru-RU"/>
        </w:rPr>
      </w:pPr>
    </w:p>
    <w:p>
      <w:pPr>
        <w:shd w:val="clear" w:color="auto" w:fill="FFFFFF"/>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Структура  и содержание  работы</w:t>
      </w:r>
    </w:p>
    <w:p>
      <w:pPr>
        <w:spacing w:after="0" w:line="240" w:lineRule="auto"/>
        <w:ind w:left="-567" w:firstLine="567"/>
        <w:contextualSpacing/>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Обучающиеся  должны  продемонстрировать  знания, умения, навыки, полученные за курс геометрии 10 класса. </w:t>
      </w:r>
    </w:p>
    <w:p>
      <w:pPr>
        <w:autoSpaceDE w:val="0"/>
        <w:autoSpaceDN w:val="0"/>
        <w:adjustRightInd w:val="0"/>
        <w:spacing w:after="0" w:line="240" w:lineRule="auto"/>
        <w:ind w:left="-567"/>
        <w:contextualSpacing/>
        <w:jc w:val="both"/>
        <w:rPr>
          <w:rFonts w:ascii="Times New Roman" w:hAnsi="Times New Roman" w:eastAsia="Times New Roman" w:cs="Times New Roman"/>
          <w:lang w:val="ru-RU"/>
        </w:rPr>
      </w:pPr>
      <w:r>
        <w:rPr>
          <w:rFonts w:ascii="Times New Roman" w:hAnsi="Times New Roman" w:cs="Times New Roman"/>
          <w:sz w:val="24"/>
          <w:szCs w:val="24"/>
          <w:lang w:val="ru-RU"/>
        </w:rPr>
        <w:t>Работа представлена 2 вариантами. К каждому заданию надо дать подробное  и обоснованное решение</w:t>
      </w:r>
      <w:r>
        <w:rPr>
          <w:rFonts w:ascii="Times New Roman" w:hAnsi="Times New Roman" w:eastAsia="Times New Roman" w:cs="Times New Roman"/>
          <w:lang w:val="ru-RU"/>
        </w:rPr>
        <w:t xml:space="preserve">.  </w:t>
      </w:r>
    </w:p>
    <w:p>
      <w:pPr>
        <w:autoSpaceDE w:val="0"/>
        <w:autoSpaceDN w:val="0"/>
        <w:adjustRightInd w:val="0"/>
        <w:spacing w:after="0" w:line="240" w:lineRule="auto"/>
        <w:ind w:left="-567"/>
        <w:contextualSpacing/>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балл за работу: 4</w:t>
      </w:r>
    </w:p>
    <w:p>
      <w:pPr>
        <w:tabs>
          <w:tab w:val="left" w:pos="9639"/>
        </w:tabs>
        <w:autoSpaceDE w:val="0"/>
        <w:autoSpaceDN w:val="0"/>
        <w:adjustRightInd w:val="0"/>
        <w:spacing w:after="0" w:line="240" w:lineRule="auto"/>
        <w:ind w:left="-567"/>
        <w:contextualSpacing/>
        <w:jc w:val="both"/>
        <w:rPr>
          <w:rFonts w:ascii="Times New Roman" w:hAnsi="Times New Roman" w:eastAsia="Times New Roman" w:cs="Times New Roman"/>
          <w:b/>
          <w:bCs/>
          <w:i/>
          <w:iCs/>
          <w:sz w:val="24"/>
          <w:szCs w:val="24"/>
          <w:lang w:val="ru-RU"/>
        </w:rPr>
      </w:pPr>
      <w:r>
        <w:rPr>
          <w:rFonts w:ascii="Times New Roman" w:hAnsi="Times New Roman" w:eastAsia="Times New Roman" w:cs="Times New Roman"/>
          <w:b/>
          <w:bCs/>
          <w:i/>
          <w:iCs/>
          <w:sz w:val="24"/>
          <w:szCs w:val="24"/>
          <w:lang w:val="ru-RU"/>
        </w:rPr>
        <w:t>Дополнительные материалы и оборудование:</w:t>
      </w:r>
    </w:p>
    <w:p>
      <w:pPr>
        <w:tabs>
          <w:tab w:val="left" w:pos="9639"/>
        </w:tabs>
        <w:autoSpaceDE w:val="0"/>
        <w:autoSpaceDN w:val="0"/>
        <w:adjustRightInd w:val="0"/>
        <w:spacing w:after="0" w:line="240" w:lineRule="auto"/>
        <w:ind w:left="-567"/>
        <w:contextualSpacing/>
        <w:jc w:val="both"/>
        <w:rPr>
          <w:rFonts w:ascii="Times New Roman" w:hAnsi="Times New Roman" w:eastAsia="Times New Roman" w:cs="Times New Roman"/>
          <w:lang w:val="ru-RU"/>
        </w:rPr>
      </w:pPr>
      <w:r>
        <w:rPr>
          <w:rFonts w:ascii="Times New Roman" w:hAnsi="Times New Roman" w:eastAsia="Times New Roman" w:cs="Times New Roman"/>
          <w:sz w:val="24"/>
          <w:szCs w:val="24"/>
          <w:lang w:val="ru-RU"/>
        </w:rPr>
        <w:t>При проведении тестирования разрешается использование линейки, карандаша.</w:t>
      </w:r>
      <w:r>
        <w:rPr>
          <w:rFonts w:ascii="Times New Roman" w:hAnsi="Times New Roman"/>
          <w:sz w:val="28"/>
          <w:szCs w:val="28"/>
          <w:lang w:val="ru-RU"/>
        </w:rPr>
        <w:t xml:space="preserve"> </w:t>
      </w:r>
      <w:r>
        <w:rPr>
          <w:rFonts w:ascii="Times New Roman" w:hAnsi="Times New Roman"/>
          <w:sz w:val="24"/>
          <w:szCs w:val="24"/>
          <w:lang w:val="ru-RU"/>
        </w:rPr>
        <w:t>Исправления и зачеркивания, если они сделаны аккуратно, не являются основанием для снижения отметки при оценивании работы.</w:t>
      </w:r>
    </w:p>
    <w:tbl>
      <w:tblPr>
        <w:tblStyle w:val="7"/>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253"/>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bCs/>
              </w:rPr>
              <w:t>задания</w:t>
            </w:r>
          </w:p>
        </w:tc>
        <w:tc>
          <w:tcPr>
            <w:tcW w:w="4253" w:type="dxa"/>
          </w:tcPr>
          <w:p>
            <w:pPr>
              <w:spacing w:after="0" w:line="240" w:lineRule="auto"/>
              <w:jc w:val="both"/>
              <w:rPr>
                <w:rFonts w:ascii="Times New Roman" w:hAnsi="Times New Roman" w:cs="Times New Roman"/>
                <w:b/>
              </w:rPr>
            </w:pPr>
            <w:r>
              <w:rPr>
                <w:rFonts w:ascii="Times New Roman" w:hAnsi="Times New Roman" w:cs="Times New Roman"/>
                <w:b/>
                <w:bCs/>
              </w:rPr>
              <w:t>Код контролируемого элемента</w:t>
            </w:r>
          </w:p>
        </w:tc>
        <w:tc>
          <w:tcPr>
            <w:tcW w:w="5068" w:type="dxa"/>
          </w:tcPr>
          <w:p>
            <w:pPr>
              <w:spacing w:after="0" w:line="240" w:lineRule="auto"/>
              <w:jc w:val="both"/>
              <w:rPr>
                <w:rFonts w:ascii="Times New Roman" w:hAnsi="Times New Roman" w:cs="Times New Roman"/>
                <w:b/>
                <w:lang w:val="ru-RU"/>
              </w:rPr>
            </w:pPr>
            <w:r>
              <w:rPr>
                <w:rFonts w:ascii="Times New Roman" w:hAnsi="Times New Roman" w:cs="Times New Roman"/>
                <w:b/>
                <w:bCs/>
                <w:lang w:val="ru-RU"/>
              </w:rPr>
              <w:t>Элементы содержания, проверяемые заданиями экзаменационной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both"/>
              <w:rPr>
                <w:rFonts w:ascii="Times New Roman" w:hAnsi="Times New Roman" w:cs="Times New Roman"/>
              </w:rPr>
            </w:pPr>
            <w:r>
              <w:rPr>
                <w:rFonts w:ascii="Times New Roman" w:hAnsi="Times New Roman" w:cs="Times New Roman"/>
              </w:rPr>
              <w:t>1</w:t>
            </w:r>
          </w:p>
        </w:tc>
        <w:tc>
          <w:tcPr>
            <w:tcW w:w="4253" w:type="dxa"/>
          </w:tcPr>
          <w:p>
            <w:pPr>
              <w:pStyle w:val="28"/>
              <w:numPr>
                <w:ilvl w:val="1"/>
                <w:numId w:val="12"/>
              </w:numPr>
              <w:spacing w:after="0" w:line="240" w:lineRule="auto"/>
              <w:jc w:val="both"/>
              <w:rPr>
                <w:rFonts w:ascii="Times New Roman" w:hAnsi="Times New Roman" w:cs="Times New Roman"/>
              </w:rPr>
            </w:pPr>
            <w:r>
              <w:rPr>
                <w:rFonts w:ascii="Times New Roman" w:hAnsi="Times New Roman" w:cs="Times New Roman"/>
              </w:rPr>
              <w:t xml:space="preserve"> Параллельность прямых и плоскостей в пространстве</w:t>
            </w:r>
          </w:p>
        </w:tc>
        <w:tc>
          <w:tcPr>
            <w:tcW w:w="5068" w:type="dxa"/>
          </w:tcPr>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Уметь </w:t>
            </w:r>
            <w:r>
              <w:rPr>
                <w:rFonts w:ascii="Times New Roman" w:hAnsi="Times New Roman" w:eastAsia="Times New Roman" w:cs="Times New Roman"/>
                <w:iCs/>
                <w:lang w:val="ru-RU"/>
              </w:rPr>
              <w:t>описывать взаимное расположение прямых и плоскостей в пространстве; решать планиметрические и простейшие стереометрические задачи на нахождение геометрических величин (длин отрезков, углов, площадей, объемов)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both"/>
              <w:rPr>
                <w:rFonts w:ascii="Times New Roman" w:hAnsi="Times New Roman" w:cs="Times New Roman"/>
              </w:rPr>
            </w:pPr>
            <w:r>
              <w:rPr>
                <w:rFonts w:ascii="Times New Roman" w:hAnsi="Times New Roman" w:cs="Times New Roman"/>
              </w:rPr>
              <w:t>2</w:t>
            </w:r>
          </w:p>
        </w:tc>
        <w:tc>
          <w:tcPr>
            <w:tcW w:w="4253" w:type="dxa"/>
          </w:tcPr>
          <w:p>
            <w:pPr>
              <w:spacing w:after="0" w:line="240" w:lineRule="auto"/>
              <w:jc w:val="both"/>
              <w:rPr>
                <w:rFonts w:ascii="Times New Roman" w:hAnsi="Times New Roman" w:cs="Times New Roman"/>
              </w:rPr>
            </w:pPr>
            <w:r>
              <w:rPr>
                <w:rFonts w:ascii="Times New Roman" w:hAnsi="Times New Roman" w:cs="Times New Roman"/>
              </w:rPr>
              <w:t>3.2. Решение треугольников</w:t>
            </w:r>
          </w:p>
        </w:tc>
        <w:tc>
          <w:tcPr>
            <w:tcW w:w="5068" w:type="dxa"/>
          </w:tcPr>
          <w:p>
            <w:pPr>
              <w:spacing w:after="0" w:line="240" w:lineRule="auto"/>
              <w:jc w:val="both"/>
              <w:rPr>
                <w:rFonts w:ascii="Times New Roman" w:hAnsi="Times New Roman" w:cs="Times New Roman"/>
                <w:lang w:val="ru-RU"/>
              </w:rPr>
            </w:pPr>
            <w:r>
              <w:rPr>
                <w:rFonts w:ascii="Times New Roman" w:hAnsi="Times New Roman" w:cs="Times New Roman"/>
                <w:lang w:val="ru-RU"/>
              </w:rPr>
              <w:t>Уметь использовать при решении стереометрических задач планиметрические факты и методы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both"/>
              <w:rPr>
                <w:rFonts w:ascii="Times New Roman" w:hAnsi="Times New Roman" w:cs="Times New Roman"/>
              </w:rPr>
            </w:pPr>
            <w:r>
              <w:rPr>
                <w:rFonts w:ascii="Times New Roman" w:hAnsi="Times New Roman" w:cs="Times New Roman"/>
              </w:rPr>
              <w:t>3</w:t>
            </w:r>
          </w:p>
        </w:tc>
        <w:tc>
          <w:tcPr>
            <w:tcW w:w="4253" w:type="dxa"/>
          </w:tcPr>
          <w:p>
            <w:pPr>
              <w:spacing w:after="0" w:line="240" w:lineRule="auto"/>
              <w:rPr>
                <w:rFonts w:ascii="Times New Roman" w:hAnsi="Times New Roman" w:cs="Times New Roman"/>
                <w:lang w:val="ru-RU"/>
              </w:rPr>
            </w:pPr>
            <w:r>
              <w:rPr>
                <w:rFonts w:ascii="Times New Roman" w:hAnsi="Times New Roman"/>
                <w:lang w:val="ru-RU"/>
              </w:rPr>
              <w:t>2.2. Перпендикулярные прямые. Параллельные прямые, перпендикулярные плоскости</w:t>
            </w:r>
          </w:p>
        </w:tc>
        <w:tc>
          <w:tcPr>
            <w:tcW w:w="5068" w:type="dxa"/>
          </w:tcPr>
          <w:p>
            <w:pPr>
              <w:spacing w:after="0" w:line="240" w:lineRule="auto"/>
              <w:jc w:val="both"/>
              <w:rPr>
                <w:rFonts w:ascii="Times New Roman" w:hAnsi="Times New Roman" w:cs="Times New Roman"/>
                <w:lang w:val="ru-RU"/>
              </w:rPr>
            </w:pPr>
            <w:r>
              <w:rPr>
                <w:rFonts w:ascii="Times New Roman" w:hAnsi="Times New Roman" w:cs="Times New Roman"/>
                <w:lang w:val="ru-RU"/>
              </w:rPr>
              <w:t>Уметь решать стереометрические задачи на нахождение геометрических величин (длины отрезка)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both"/>
              <w:rPr>
                <w:rFonts w:ascii="Times New Roman" w:hAnsi="Times New Roman" w:cs="Times New Roman"/>
              </w:rPr>
            </w:pPr>
            <w:r>
              <w:rPr>
                <w:rFonts w:ascii="Times New Roman" w:hAnsi="Times New Roman" w:cs="Times New Roman"/>
              </w:rPr>
              <w:t>4</w:t>
            </w:r>
          </w:p>
        </w:tc>
        <w:tc>
          <w:tcPr>
            <w:tcW w:w="4253" w:type="dxa"/>
          </w:tcPr>
          <w:p>
            <w:pPr>
              <w:spacing w:after="0" w:line="240" w:lineRule="auto"/>
              <w:jc w:val="both"/>
              <w:rPr>
                <w:rFonts w:ascii="Times New Roman" w:hAnsi="Times New Roman" w:cs="Times New Roman"/>
                <w:lang w:val="ru-RU"/>
              </w:rPr>
            </w:pPr>
            <w:r>
              <w:rPr>
                <w:rFonts w:ascii="Times New Roman" w:hAnsi="Times New Roman" w:cs="Times New Roman"/>
                <w:lang w:val="ru-RU"/>
              </w:rPr>
              <w:t>1.8. Свойства параллельных плоскостей</w:t>
            </w:r>
          </w:p>
          <w:p>
            <w:pPr>
              <w:spacing w:after="0" w:line="240" w:lineRule="auto"/>
              <w:jc w:val="both"/>
              <w:rPr>
                <w:rFonts w:ascii="Times New Roman" w:hAnsi="Times New Roman" w:cs="Times New Roman"/>
                <w:lang w:val="ru-RU"/>
              </w:rPr>
            </w:pPr>
            <w:r>
              <w:rPr>
                <w:rFonts w:ascii="Times New Roman" w:hAnsi="Times New Roman" w:cs="Times New Roman"/>
                <w:lang w:val="ru-RU"/>
              </w:rPr>
              <w:t>2.7. Угол между прямой и плоскостью</w:t>
            </w:r>
          </w:p>
        </w:tc>
        <w:tc>
          <w:tcPr>
            <w:tcW w:w="5068" w:type="dxa"/>
          </w:tcPr>
          <w:p>
            <w:pPr>
              <w:spacing w:after="0" w:line="240" w:lineRule="auto"/>
              <w:jc w:val="both"/>
              <w:rPr>
                <w:rFonts w:ascii="Times New Roman" w:hAnsi="Times New Roman" w:cs="Times New Roman"/>
                <w:lang w:val="ru-RU"/>
              </w:rPr>
            </w:pPr>
            <w:r>
              <w:rPr>
                <w:rFonts w:ascii="Times New Roman" w:hAnsi="Times New Roman" w:cs="Times New Roman"/>
                <w:lang w:val="ru-RU"/>
              </w:rPr>
              <w:t>Уметь проводить доказательные рассуждения при решении задач, оценивать логическую правильность рассуждений</w:t>
            </w:r>
          </w:p>
        </w:tc>
      </w:tr>
    </w:tbl>
    <w:p>
      <w:pPr>
        <w:shd w:val="clear" w:color="auto" w:fill="FFFFFF" w:themeFill="background1"/>
        <w:tabs>
          <w:tab w:val="left" w:pos="3410"/>
        </w:tabs>
        <w:spacing w:after="0" w:line="240" w:lineRule="auto"/>
        <w:jc w:val="center"/>
        <w:rPr>
          <w:rFonts w:ascii="Times New Roman" w:hAnsi="Times New Roman" w:eastAsia="Times New Roman" w:cs="Times New Roman"/>
          <w:b/>
          <w:sz w:val="24"/>
          <w:szCs w:val="24"/>
          <w:lang w:val="ru-RU"/>
        </w:rPr>
      </w:pPr>
    </w:p>
    <w:p>
      <w:pPr>
        <w:shd w:val="clear" w:color="auto" w:fill="FFFFFF"/>
        <w:spacing w:after="0" w:line="240" w:lineRule="auto"/>
        <w:jc w:val="center"/>
        <w:rPr>
          <w:rFonts w:ascii="Times New Roman" w:hAnsi="Times New Roman" w:eastAsia="Times New Roman" w:cs="Times New Roman"/>
          <w:b/>
          <w:sz w:val="24"/>
          <w:szCs w:val="24"/>
          <w:lang w:val="ru-RU"/>
        </w:rPr>
      </w:pPr>
      <w:r>
        <w:rPr>
          <w:rFonts w:ascii="Times New Roman" w:hAnsi="Times New Roman" w:eastAsia="Times New Roman" w:cs="Times New Roman"/>
          <w:b/>
          <w:sz w:val="24"/>
          <w:szCs w:val="24"/>
          <w:lang w:val="ru-RU"/>
        </w:rPr>
        <w:t>Критерии оценивания выполнения работы</w:t>
      </w:r>
    </w:p>
    <w:p>
      <w:pPr>
        <w:autoSpaceDE w:val="0"/>
        <w:autoSpaceDN w:val="0"/>
        <w:adjustRightInd w:val="0"/>
        <w:spacing w:after="0" w:line="240" w:lineRule="auto"/>
        <w:ind w:left="-567"/>
        <w:jc w:val="both"/>
        <w:rPr>
          <w:rFonts w:ascii="Times New Roman" w:hAnsi="Times New Roman"/>
          <w:lang w:val="ru-RU"/>
        </w:rPr>
      </w:pPr>
      <w:r>
        <w:rPr>
          <w:rFonts w:ascii="Times New Roman" w:hAnsi="Times New Roman"/>
          <w:lang w:val="ru-RU"/>
        </w:rPr>
        <w:t>Задания работы оцениваются в 1 балл.</w:t>
      </w:r>
    </w:p>
    <w:p>
      <w:pPr>
        <w:autoSpaceDE w:val="0"/>
        <w:autoSpaceDN w:val="0"/>
        <w:adjustRightInd w:val="0"/>
        <w:spacing w:after="0" w:line="240" w:lineRule="auto"/>
        <w:ind w:left="-567"/>
        <w:jc w:val="both"/>
        <w:rPr>
          <w:rFonts w:ascii="Times New Roman" w:hAnsi="Times New Roman"/>
          <w:lang w:val="ru-RU"/>
        </w:rPr>
      </w:pPr>
      <w:r>
        <w:rPr>
          <w:rFonts w:ascii="Times New Roman" w:hAnsi="Times New Roman"/>
          <w:lang w:val="ru-RU"/>
        </w:rPr>
        <w:t xml:space="preserve">Выполнение обучающимся работы в целом определяется суммарным баллом, полученным им по результатам выполнения всех заданий работы. Задание считается выполненным правильно, если верно построен чертеж, записаны все данные на чертеже или отдельно, задача содержит аргументированное, обоснованное решение (доказательство).        </w:t>
      </w:r>
    </w:p>
    <w:p>
      <w:pPr>
        <w:autoSpaceDE w:val="0"/>
        <w:autoSpaceDN w:val="0"/>
        <w:adjustRightInd w:val="0"/>
        <w:spacing w:after="0" w:line="240" w:lineRule="auto"/>
        <w:ind w:left="-567"/>
        <w:jc w:val="both"/>
        <w:rPr>
          <w:rFonts w:ascii="Times New Roman" w:hAnsi="Times New Roman"/>
          <w:lang w:val="ru-RU"/>
        </w:rPr>
      </w:pPr>
      <w:r>
        <w:rPr>
          <w:rFonts w:ascii="Times New Roman" w:hAnsi="Times New Roman"/>
          <w:lang w:val="ru-RU"/>
        </w:rPr>
        <w:t>Максимальный  балл работы составляет – 4 балла.</w:t>
      </w:r>
    </w:p>
    <w:p>
      <w:pPr>
        <w:autoSpaceDE w:val="0"/>
        <w:autoSpaceDN w:val="0"/>
        <w:adjustRightInd w:val="0"/>
        <w:spacing w:after="0" w:line="240" w:lineRule="auto"/>
        <w:ind w:left="-567"/>
        <w:jc w:val="both"/>
        <w:rPr>
          <w:rFonts w:ascii="Times New Roman" w:hAnsi="Times New Roman" w:eastAsia="Times New Roman" w:cs="Times New Roman"/>
          <w:lang w:val="ru-RU"/>
        </w:rPr>
      </w:pPr>
    </w:p>
    <w:p>
      <w:pPr>
        <w:spacing w:line="240" w:lineRule="auto"/>
        <w:ind w:left="-709" w:firstLine="709"/>
        <w:contextualSpacing/>
        <w:jc w:val="center"/>
        <w:rPr>
          <w:rFonts w:ascii="Times New Roman" w:hAnsi="Times New Roman"/>
          <w:b/>
          <w:sz w:val="24"/>
          <w:szCs w:val="24"/>
          <w:u w:val="single"/>
          <w:lang w:val="ru-RU"/>
        </w:rPr>
      </w:pPr>
      <w:r>
        <w:rPr>
          <w:rFonts w:ascii="Times New Roman" w:hAnsi="Times New Roman" w:cs="Times New Roman"/>
          <w:b/>
          <w:bCs/>
          <w:sz w:val="24"/>
          <w:szCs w:val="24"/>
          <w:lang w:val="ru-RU"/>
        </w:rPr>
        <w:t>Система оценивания выполнения заданий и работы в целом</w:t>
      </w:r>
    </w:p>
    <w:tbl>
      <w:tblPr>
        <w:tblStyle w:val="7"/>
        <w:tblpPr w:leftFromText="180" w:rightFromText="180" w:vertAnchor="text"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3"/>
        <w:gridCol w:w="1706"/>
        <w:gridCol w:w="1101"/>
        <w:gridCol w:w="1101"/>
        <w:gridCol w:w="1101"/>
        <w:gridCol w:w="1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3" w:type="dxa"/>
          </w:tcPr>
          <w:p>
            <w:pPr>
              <w:spacing w:after="0" w:line="240" w:lineRule="auto"/>
              <w:contextualSpacing/>
              <w:jc w:val="center"/>
              <w:rPr>
                <w:rFonts w:ascii="Times New Roman" w:hAnsi="Times New Roman"/>
                <w:sz w:val="24"/>
                <w:szCs w:val="24"/>
                <w:lang w:val="ru-RU"/>
              </w:rPr>
            </w:pPr>
          </w:p>
        </w:tc>
        <w:tc>
          <w:tcPr>
            <w:tcW w:w="1706"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Баллы</w:t>
            </w:r>
          </w:p>
        </w:tc>
        <w:tc>
          <w:tcPr>
            <w:tcW w:w="1101"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0 - 1</w:t>
            </w:r>
          </w:p>
        </w:tc>
        <w:tc>
          <w:tcPr>
            <w:tcW w:w="1101"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101"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102"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3" w:type="dxa"/>
          </w:tcPr>
          <w:p>
            <w:pPr>
              <w:spacing w:after="0" w:line="240" w:lineRule="auto"/>
              <w:contextualSpacing/>
              <w:jc w:val="center"/>
              <w:rPr>
                <w:rFonts w:ascii="Times New Roman" w:hAnsi="Times New Roman"/>
                <w:sz w:val="24"/>
                <w:szCs w:val="24"/>
              </w:rPr>
            </w:pPr>
          </w:p>
        </w:tc>
        <w:tc>
          <w:tcPr>
            <w:tcW w:w="1706"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Оценка</w:t>
            </w:r>
          </w:p>
        </w:tc>
        <w:tc>
          <w:tcPr>
            <w:tcW w:w="1101"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101"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101"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102"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«5»</w:t>
            </w:r>
          </w:p>
        </w:tc>
      </w:tr>
    </w:tbl>
    <w:p>
      <w:pPr>
        <w:autoSpaceDE w:val="0"/>
        <w:autoSpaceDN w:val="0"/>
        <w:adjustRightInd w:val="0"/>
        <w:spacing w:after="0" w:line="240" w:lineRule="auto"/>
        <w:ind w:left="-567"/>
        <w:contextualSpacing/>
        <w:jc w:val="both"/>
        <w:rPr>
          <w:rFonts w:ascii="Times New Roman" w:hAnsi="Times New Roman"/>
          <w:sz w:val="24"/>
          <w:szCs w:val="24"/>
        </w:rPr>
      </w:pPr>
    </w:p>
    <w:p>
      <w:pPr>
        <w:autoSpaceDE w:val="0"/>
        <w:autoSpaceDN w:val="0"/>
        <w:adjustRightInd w:val="0"/>
        <w:spacing w:after="0" w:line="240" w:lineRule="auto"/>
        <w:ind w:left="-567"/>
        <w:contextualSpacing/>
        <w:jc w:val="both"/>
        <w:rPr>
          <w:rFonts w:ascii="Times New Roman" w:hAnsi="Times New Roman"/>
          <w:sz w:val="24"/>
          <w:szCs w:val="24"/>
        </w:rPr>
      </w:pPr>
    </w:p>
    <w:p>
      <w:pPr>
        <w:spacing w:after="0" w:line="240" w:lineRule="auto"/>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Итоговая контрольная  работа по геометрии</w:t>
      </w:r>
    </w:p>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за курс 10 класса </w:t>
      </w:r>
    </w:p>
    <w:p>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pPr>
        <w:rPr>
          <w:rFonts w:ascii="Times New Roman" w:hAnsi="Times New Roman" w:cs="Times New Roman"/>
          <w:b/>
          <w:sz w:val="24"/>
          <w:szCs w:val="24"/>
          <w:u w:val="single"/>
        </w:rPr>
      </w:pPr>
      <w:r>
        <w:rPr>
          <w:rFonts w:ascii="Times New Roman" w:hAnsi="Times New Roman" w:cs="Times New Roman"/>
          <w:b/>
          <w:sz w:val="24"/>
          <w:szCs w:val="24"/>
          <w:u w:val="single"/>
        </w:rPr>
        <w:t>Вариант 1</w:t>
      </w:r>
    </w:p>
    <w:p>
      <w:pPr>
        <w:spacing w:before="100" w:beforeAutospacing="1" w:after="100" w:afterAutospacing="1" w:line="240" w:lineRule="auto"/>
        <w:ind w:firstLine="540"/>
        <w:jc w:val="both"/>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1. Через точки А, В и середину Р отрезка АВ проведены параллельные прямые, пересекающие некоторую плоскость в точках А</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lang w:val="ru-RU"/>
        </w:rPr>
        <w:t>, В</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lang w:val="ru-RU"/>
        </w:rPr>
        <w:t>, Р</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rPr>
        <w:t> </w:t>
      </w:r>
      <w:r>
        <w:rPr>
          <w:rFonts w:ascii="Times New Roman" w:hAnsi="Times New Roman" w:eastAsia="Times New Roman" w:cs="Times New Roman"/>
          <w:color w:val="000000"/>
          <w:sz w:val="24"/>
          <w:szCs w:val="24"/>
          <w:lang w:val="ru-RU"/>
        </w:rPr>
        <w:t>соответственно. Найдите длину отрезка РР</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lang w:val="ru-RU"/>
        </w:rPr>
        <w:t>, если АА</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rPr>
        <w:t> </w:t>
      </w:r>
      <w:r>
        <w:rPr>
          <w:rFonts w:ascii="Times New Roman" w:hAnsi="Times New Roman" w:eastAsia="Times New Roman" w:cs="Times New Roman"/>
          <w:color w:val="000000"/>
          <w:sz w:val="24"/>
          <w:szCs w:val="24"/>
          <w:lang w:val="ru-RU"/>
        </w:rPr>
        <w:t>= 16 см, ВВ</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rPr>
        <w:t> </w:t>
      </w:r>
      <w:r>
        <w:rPr>
          <w:rFonts w:ascii="Times New Roman" w:hAnsi="Times New Roman" w:eastAsia="Times New Roman" w:cs="Times New Roman"/>
          <w:color w:val="000000"/>
          <w:sz w:val="24"/>
          <w:szCs w:val="24"/>
          <w:lang w:val="ru-RU"/>
        </w:rPr>
        <w:t>= 12 см и отрезок АВ не пересекает плоскость альфа.</w:t>
      </w:r>
    </w:p>
    <w:p>
      <w:pPr>
        <w:spacing w:before="100" w:beforeAutospacing="1" w:after="100" w:afterAutospacing="1" w:line="240" w:lineRule="auto"/>
        <w:ind w:firstLine="540"/>
        <w:jc w:val="both"/>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2. Даны две стороны треугольника 12 см и 8 см и угол между ними 60 градусов. Найдите третью сторону треугольника.</w:t>
      </w:r>
    </w:p>
    <w:p>
      <w:pPr>
        <w:spacing w:after="0" w:line="240" w:lineRule="auto"/>
        <w:ind w:firstLine="540"/>
        <w:jc w:val="both"/>
        <w:outlineLvl w:val="0"/>
        <w:rPr>
          <w:rFonts w:ascii="Times New Roman" w:hAnsi="Times New Roman" w:eastAsia="Times New Roman" w:cs="Times New Roman"/>
          <w:color w:val="000000"/>
          <w:kern w:val="36"/>
          <w:sz w:val="24"/>
          <w:szCs w:val="24"/>
          <w:lang w:val="ru-RU"/>
        </w:rPr>
      </w:pPr>
      <w:r>
        <w:rPr>
          <w:rFonts w:ascii="Times New Roman" w:hAnsi="Times New Roman" w:eastAsia="Times New Roman" w:cs="Times New Roman"/>
          <w:color w:val="000000"/>
          <w:kern w:val="36"/>
          <w:sz w:val="24"/>
          <w:szCs w:val="24"/>
          <w:lang w:val="ru-RU"/>
        </w:rPr>
        <w:t xml:space="preserve">3. </w:t>
      </w:r>
      <w:r>
        <w:rPr>
          <w:rFonts w:ascii="Times New Roman" w:hAnsi="Times New Roman"/>
          <w:sz w:val="24"/>
          <w:szCs w:val="24"/>
          <w:lang w:val="ru-RU"/>
        </w:rPr>
        <w:t>Перекладина длиной 5 м своими концами лежит на двух вертикальных столбах высотой 3 м и 6 м. Найдите расстояние между основаниями столбов. Ответ запишите в метрах</w:t>
      </w:r>
      <w:r>
        <w:rPr>
          <w:rFonts w:ascii="Times New Roman" w:hAnsi="Times New Roman" w:eastAsia="Times New Roman" w:cs="Times New Roman"/>
          <w:color w:val="000000"/>
          <w:kern w:val="36"/>
          <w:sz w:val="24"/>
          <w:szCs w:val="24"/>
          <w:lang w:val="ru-RU"/>
        </w:rPr>
        <w:t>.</w:t>
      </w:r>
    </w:p>
    <w:p>
      <w:pPr>
        <w:spacing w:after="0" w:line="240" w:lineRule="auto"/>
        <w:ind w:firstLine="540"/>
        <w:jc w:val="both"/>
        <w:outlineLvl w:val="0"/>
        <w:rPr>
          <w:rFonts w:ascii="Times New Roman" w:hAnsi="Times New Roman" w:eastAsia="Times New Roman" w:cs="Times New Roman"/>
          <w:b/>
          <w:bCs/>
          <w:color w:val="000000"/>
          <w:kern w:val="36"/>
          <w:sz w:val="24"/>
          <w:szCs w:val="24"/>
          <w:lang w:val="ru-RU"/>
        </w:rPr>
      </w:pPr>
    </w:p>
    <w:p>
      <w:pPr>
        <w:spacing w:after="0"/>
        <w:ind w:firstLine="567"/>
        <w:jc w:val="both"/>
        <w:rPr>
          <w:rFonts w:ascii="Calibri" w:hAnsi="Calibri"/>
          <w:sz w:val="28"/>
          <w:szCs w:val="28"/>
          <w:lang w:val="ru-RU"/>
        </w:rPr>
      </w:pPr>
      <w:r>
        <w:rPr>
          <w:rFonts w:ascii="Times New Roman" w:hAnsi="Times New Roman" w:eastAsia="Times New Roman" w:cs="Times New Roman"/>
          <w:color w:val="000000"/>
          <w:sz w:val="24"/>
          <w:szCs w:val="24"/>
          <w:lang w:val="ru-RU"/>
        </w:rPr>
        <w:t xml:space="preserve">4. </w:t>
      </w:r>
      <w:r>
        <w:rPr>
          <w:rFonts w:ascii="Times New Roman" w:hAnsi="Times New Roman"/>
          <w:sz w:val="24"/>
          <w:szCs w:val="24"/>
          <w:lang w:val="ru-RU"/>
        </w:rPr>
        <w:t xml:space="preserve">Параллельные прямые </w:t>
      </w:r>
      <w:r>
        <w:rPr>
          <w:rFonts w:ascii="Times New Roman" w:hAnsi="Times New Roman"/>
          <w:sz w:val="24"/>
          <w:szCs w:val="24"/>
        </w:rPr>
        <w:t>a</w:t>
      </w:r>
      <w:r>
        <w:rPr>
          <w:rFonts w:ascii="Times New Roman" w:hAnsi="Times New Roman"/>
          <w:sz w:val="24"/>
          <w:szCs w:val="24"/>
          <w:lang w:val="ru-RU"/>
        </w:rPr>
        <w:t xml:space="preserve"> и </w:t>
      </w:r>
      <w:r>
        <w:rPr>
          <w:rFonts w:ascii="Times New Roman" w:hAnsi="Times New Roman"/>
          <w:sz w:val="24"/>
          <w:szCs w:val="24"/>
        </w:rPr>
        <w:t>b</w:t>
      </w:r>
      <w:r>
        <w:rPr>
          <w:rFonts w:ascii="Times New Roman" w:hAnsi="Times New Roman"/>
          <w:sz w:val="24"/>
          <w:szCs w:val="24"/>
          <w:lang w:val="ru-RU"/>
        </w:rPr>
        <w:t xml:space="preserve"> пересекают одну из двух параллельных плоскостей </w:t>
      </w:r>
      <m:oMath>
        <m:r>
          <m:rPr/>
          <w:rPr>
            <w:rFonts w:ascii="Cambria Math" w:hAnsi="Cambria Math"/>
            <w:sz w:val="24"/>
            <w:szCs w:val="24"/>
          </w:rPr>
          <m:t>α</m:t>
        </m:r>
      </m:oMath>
      <w:r>
        <w:rPr>
          <w:rFonts w:ascii="Times New Roman" w:hAnsi="Times New Roman"/>
          <w:sz w:val="24"/>
          <w:szCs w:val="24"/>
          <w:lang w:val="ru-RU"/>
        </w:rPr>
        <w:t xml:space="preserve">  и </w:t>
      </w:r>
      <m:oMath>
        <m:r>
          <m:rPr/>
          <w:rPr>
            <w:rFonts w:ascii="Cambria Math" w:hAnsi="Cambria Math"/>
            <w:sz w:val="24"/>
            <w:szCs w:val="24"/>
          </w:rPr>
          <m:t>β</m:t>
        </m:r>
      </m:oMath>
      <w:r>
        <w:rPr>
          <w:rFonts w:ascii="Times New Roman" w:hAnsi="Times New Roman"/>
          <w:sz w:val="24"/>
          <w:szCs w:val="24"/>
          <w:lang w:val="ru-RU"/>
        </w:rPr>
        <w:t xml:space="preserve">  в точках А</w:t>
      </w:r>
      <w:r>
        <w:rPr>
          <w:rFonts w:ascii="Times New Roman" w:hAnsi="Times New Roman"/>
          <w:sz w:val="24"/>
          <w:szCs w:val="24"/>
          <w:vertAlign w:val="subscript"/>
          <w:lang w:val="ru-RU"/>
        </w:rPr>
        <w:t>1</w:t>
      </w:r>
      <w:r>
        <w:rPr>
          <w:rFonts w:ascii="Times New Roman" w:hAnsi="Times New Roman"/>
          <w:sz w:val="24"/>
          <w:szCs w:val="24"/>
          <w:lang w:val="ru-RU"/>
        </w:rPr>
        <w:t xml:space="preserve"> и В</w:t>
      </w:r>
      <w:r>
        <w:rPr>
          <w:rFonts w:ascii="Times New Roman" w:hAnsi="Times New Roman"/>
          <w:sz w:val="24"/>
          <w:szCs w:val="24"/>
          <w:vertAlign w:val="subscript"/>
          <w:lang w:val="ru-RU"/>
        </w:rPr>
        <w:t>1</w:t>
      </w:r>
      <w:r>
        <w:rPr>
          <w:rFonts w:ascii="Times New Roman" w:hAnsi="Times New Roman"/>
          <w:sz w:val="24"/>
          <w:szCs w:val="24"/>
          <w:lang w:val="ru-RU"/>
        </w:rPr>
        <w:t>, а другую – в точках А</w:t>
      </w:r>
      <w:r>
        <w:rPr>
          <w:rFonts w:ascii="Times New Roman" w:hAnsi="Times New Roman"/>
          <w:sz w:val="24"/>
          <w:szCs w:val="24"/>
          <w:vertAlign w:val="subscript"/>
          <w:lang w:val="ru-RU"/>
        </w:rPr>
        <w:t>2</w:t>
      </w:r>
      <w:r>
        <w:rPr>
          <w:rFonts w:ascii="Times New Roman" w:hAnsi="Times New Roman"/>
          <w:sz w:val="24"/>
          <w:szCs w:val="24"/>
          <w:lang w:val="ru-RU"/>
        </w:rPr>
        <w:t xml:space="preserve"> и  В</w:t>
      </w:r>
      <w:r>
        <w:rPr>
          <w:rFonts w:ascii="Times New Roman" w:hAnsi="Times New Roman"/>
          <w:sz w:val="24"/>
          <w:szCs w:val="24"/>
          <w:vertAlign w:val="subscript"/>
          <w:lang w:val="ru-RU"/>
        </w:rPr>
        <w:t>2</w:t>
      </w:r>
      <w:r>
        <w:rPr>
          <w:rFonts w:ascii="Times New Roman" w:hAnsi="Times New Roman"/>
          <w:sz w:val="24"/>
          <w:szCs w:val="24"/>
          <w:lang w:val="ru-RU"/>
        </w:rPr>
        <w:t xml:space="preserve"> соответственно. Найдите </w:t>
      </w:r>
      <w:r>
        <w:rPr>
          <w:rFonts w:ascii="Cambria Math" w:hAnsi="Cambria Math"/>
          <w:sz w:val="24"/>
          <w:szCs w:val="24"/>
          <w:lang w:val="ru-RU"/>
        </w:rPr>
        <w:t>∠</w:t>
      </w:r>
      <w:r>
        <w:rPr>
          <w:rFonts w:ascii="Times New Roman" w:hAnsi="Times New Roman"/>
          <w:sz w:val="24"/>
          <w:szCs w:val="24"/>
          <w:lang w:val="ru-RU"/>
        </w:rPr>
        <w:t xml:space="preserve"> А</w:t>
      </w:r>
      <w:r>
        <w:rPr>
          <w:rFonts w:ascii="Times New Roman" w:hAnsi="Times New Roman"/>
          <w:sz w:val="24"/>
          <w:szCs w:val="24"/>
          <w:vertAlign w:val="subscript"/>
          <w:lang w:val="ru-RU"/>
        </w:rPr>
        <w:t>2</w:t>
      </w:r>
      <w:r>
        <w:rPr>
          <w:rFonts w:ascii="Times New Roman" w:hAnsi="Times New Roman"/>
          <w:sz w:val="24"/>
          <w:szCs w:val="24"/>
          <w:lang w:val="ru-RU"/>
        </w:rPr>
        <w:t>А</w:t>
      </w:r>
      <w:r>
        <w:rPr>
          <w:rFonts w:ascii="Times New Roman" w:hAnsi="Times New Roman"/>
          <w:sz w:val="24"/>
          <w:szCs w:val="24"/>
          <w:vertAlign w:val="subscript"/>
          <w:lang w:val="ru-RU"/>
        </w:rPr>
        <w:t>1</w:t>
      </w:r>
      <w:r>
        <w:rPr>
          <w:rFonts w:ascii="Times New Roman" w:hAnsi="Times New Roman"/>
          <w:sz w:val="24"/>
          <w:szCs w:val="24"/>
          <w:lang w:val="ru-RU"/>
        </w:rPr>
        <w:t>В</w:t>
      </w:r>
      <w:r>
        <w:rPr>
          <w:rFonts w:ascii="Times New Roman" w:hAnsi="Times New Roman"/>
          <w:sz w:val="24"/>
          <w:szCs w:val="24"/>
          <w:vertAlign w:val="subscript"/>
          <w:lang w:val="ru-RU"/>
        </w:rPr>
        <w:t>1</w:t>
      </w:r>
      <w:r>
        <w:rPr>
          <w:rFonts w:ascii="Times New Roman" w:hAnsi="Times New Roman"/>
          <w:sz w:val="24"/>
          <w:szCs w:val="24"/>
          <w:lang w:val="ru-RU"/>
        </w:rPr>
        <w:t xml:space="preserve">, если  </w:t>
      </w:r>
      <w:r>
        <w:rPr>
          <w:rFonts w:ascii="Cambria Math" w:hAnsi="Cambria Math"/>
          <w:sz w:val="24"/>
          <w:szCs w:val="24"/>
          <w:lang w:val="ru-RU"/>
        </w:rPr>
        <w:t>∠</w:t>
      </w:r>
      <w:r>
        <w:rPr>
          <w:rFonts w:ascii="Cambria Math" w:hAnsi="Cambria Math"/>
          <w:sz w:val="24"/>
          <w:szCs w:val="24"/>
        </w:rPr>
        <w:t>A</w:t>
      </w:r>
      <w:r>
        <w:rPr>
          <w:rFonts w:ascii="Cambria Math" w:hAnsi="Cambria Math"/>
          <w:sz w:val="24"/>
          <w:szCs w:val="24"/>
          <w:vertAlign w:val="subscript"/>
          <w:lang w:val="ru-RU"/>
        </w:rPr>
        <w:t>1</w:t>
      </w:r>
      <w:r>
        <w:rPr>
          <w:rFonts w:ascii="Cambria Math" w:hAnsi="Cambria Math"/>
          <w:sz w:val="24"/>
          <w:szCs w:val="24"/>
        </w:rPr>
        <w:t>B</w:t>
      </w:r>
      <w:r>
        <w:rPr>
          <w:rFonts w:ascii="Cambria Math" w:hAnsi="Cambria Math"/>
          <w:sz w:val="24"/>
          <w:szCs w:val="24"/>
          <w:vertAlign w:val="subscript"/>
          <w:lang w:val="ru-RU"/>
        </w:rPr>
        <w:t>1</w:t>
      </w:r>
      <w:r>
        <w:rPr>
          <w:rFonts w:ascii="Cambria Math" w:hAnsi="Cambria Math"/>
          <w:sz w:val="24"/>
          <w:szCs w:val="24"/>
        </w:rPr>
        <w:t>B</w:t>
      </w:r>
      <w:r>
        <w:rPr>
          <w:rFonts w:ascii="Cambria Math" w:hAnsi="Cambria Math"/>
          <w:sz w:val="24"/>
          <w:szCs w:val="24"/>
          <w:vertAlign w:val="subscript"/>
          <w:lang w:val="ru-RU"/>
        </w:rPr>
        <w:t>2</w:t>
      </w:r>
      <w:r>
        <w:rPr>
          <w:rFonts w:ascii="Times New Roman" w:hAnsi="Times New Roman"/>
          <w:sz w:val="24"/>
          <w:szCs w:val="24"/>
          <w:lang w:val="ru-RU"/>
        </w:rPr>
        <w:t xml:space="preserve">  равен 160</w:t>
      </w:r>
      <w:r>
        <w:rPr>
          <w:rFonts w:ascii="Calibri" w:hAnsi="Calibri"/>
          <w:sz w:val="24"/>
          <w:szCs w:val="24"/>
          <w:lang w:val="ru-RU"/>
        </w:rPr>
        <w:t>⁰.</w:t>
      </w:r>
    </w:p>
    <w:p>
      <w:pPr>
        <w:spacing w:after="0"/>
        <w:rPr>
          <w:rFonts w:ascii="Times New Roman" w:hAnsi="Times New Roman"/>
          <w:sz w:val="28"/>
          <w:szCs w:val="28"/>
          <w:lang w:val="ru-RU"/>
        </w:rPr>
      </w:pPr>
    </w:p>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Итоговая контрольная  работа по геометрии</w:t>
      </w:r>
    </w:p>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за курс 10 класса </w:t>
      </w: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_____________________________________________________________________________</w:t>
      </w:r>
    </w:p>
    <w:p>
      <w:pPr>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Вариант 2</w:t>
      </w:r>
    </w:p>
    <w:p>
      <w:pPr>
        <w:spacing w:before="100" w:beforeAutospacing="1" w:after="100" w:afterAutospacing="1" w:line="240" w:lineRule="auto"/>
        <w:ind w:firstLine="540"/>
        <w:jc w:val="both"/>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1. Через точки А, В и середину К отрезка АВ поведены параллельные прямые, пересекающие некоторую плоскость в точках А</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lang w:val="ru-RU"/>
        </w:rPr>
        <w:t>, В</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lang w:val="ru-RU"/>
        </w:rPr>
        <w:t>, М</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rPr>
        <w:t> </w:t>
      </w:r>
      <w:r>
        <w:rPr>
          <w:rFonts w:ascii="Times New Roman" w:hAnsi="Times New Roman" w:eastAsia="Times New Roman" w:cs="Times New Roman"/>
          <w:color w:val="000000"/>
          <w:sz w:val="24"/>
          <w:szCs w:val="24"/>
          <w:lang w:val="ru-RU"/>
        </w:rPr>
        <w:t>соответственно. Найдите длину отрезка ММ</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lang w:val="ru-RU"/>
        </w:rPr>
        <w:t>, если АА</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rPr>
        <w:t> </w:t>
      </w:r>
      <w:r>
        <w:rPr>
          <w:rFonts w:ascii="Times New Roman" w:hAnsi="Times New Roman" w:eastAsia="Times New Roman" w:cs="Times New Roman"/>
          <w:color w:val="000000"/>
          <w:sz w:val="24"/>
          <w:szCs w:val="24"/>
          <w:lang w:val="ru-RU"/>
        </w:rPr>
        <w:t>= 12 см, ВВ</w:t>
      </w:r>
      <w:r>
        <w:rPr>
          <w:rFonts w:ascii="Times New Roman" w:hAnsi="Times New Roman" w:eastAsia="Times New Roman" w:cs="Times New Roman"/>
          <w:color w:val="000000"/>
          <w:sz w:val="24"/>
          <w:szCs w:val="24"/>
          <w:vertAlign w:val="subscript"/>
          <w:lang w:val="ru-RU"/>
        </w:rPr>
        <w:t>1</w:t>
      </w:r>
      <w:r>
        <w:rPr>
          <w:rFonts w:ascii="Times New Roman" w:hAnsi="Times New Roman" w:eastAsia="Times New Roman" w:cs="Times New Roman"/>
          <w:color w:val="000000"/>
          <w:sz w:val="24"/>
          <w:szCs w:val="24"/>
        </w:rPr>
        <w:t> </w:t>
      </w:r>
      <w:r>
        <w:rPr>
          <w:rFonts w:ascii="Times New Roman" w:hAnsi="Times New Roman" w:eastAsia="Times New Roman" w:cs="Times New Roman"/>
          <w:color w:val="000000"/>
          <w:sz w:val="24"/>
          <w:szCs w:val="24"/>
          <w:lang w:val="ru-RU"/>
        </w:rPr>
        <w:t>= 9 см и отрезок АВ не пересекает плоскость альфа.</w:t>
      </w:r>
    </w:p>
    <w:p>
      <w:pPr>
        <w:spacing w:before="100" w:beforeAutospacing="1" w:after="100" w:afterAutospacing="1" w:line="240" w:lineRule="auto"/>
        <w:ind w:firstLine="540"/>
        <w:jc w:val="both"/>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2. Даны сторона треугольника, равная 5 см, и два прилежащих угла 30 и 60 градусов. Найдите сторону ВС.</w:t>
      </w:r>
    </w:p>
    <w:p>
      <w:pPr>
        <w:spacing w:after="0"/>
        <w:ind w:firstLine="567"/>
        <w:jc w:val="both"/>
        <w:rPr>
          <w:rFonts w:ascii="Times New Roman" w:hAnsi="Times New Roman"/>
          <w:sz w:val="24"/>
          <w:szCs w:val="24"/>
          <w:lang w:val="ru-RU"/>
        </w:rPr>
      </w:pPr>
      <w:r>
        <w:rPr>
          <w:rFonts w:ascii="Times New Roman" w:hAnsi="Times New Roman" w:eastAsia="Times New Roman" w:cs="Times New Roman"/>
          <w:color w:val="000000"/>
          <w:sz w:val="24"/>
          <w:szCs w:val="24"/>
          <w:lang w:val="ru-RU"/>
        </w:rPr>
        <w:t xml:space="preserve">3. </w:t>
      </w:r>
      <w:r>
        <w:rPr>
          <w:rFonts w:ascii="Times New Roman" w:hAnsi="Times New Roman"/>
          <w:sz w:val="24"/>
          <w:szCs w:val="24"/>
          <w:lang w:val="ru-RU"/>
        </w:rPr>
        <w:t>Найдите длину перекладины, которую можно положить концами на две вертикальные  опоры высотой 4 м и 8 м, поставленные на расстоянии 3м одна от другой. Ответ запищите  в метрах.</w:t>
      </w:r>
    </w:p>
    <w:p>
      <w:pPr>
        <w:spacing w:before="100" w:beforeAutospacing="1" w:after="100" w:afterAutospacing="1" w:line="240" w:lineRule="auto"/>
        <w:ind w:firstLine="540"/>
        <w:jc w:val="both"/>
        <w:rPr>
          <w:rFonts w:ascii="Calibri" w:hAnsi="Calibri"/>
          <w:sz w:val="24"/>
          <w:szCs w:val="24"/>
          <w:lang w:val="ru-RU"/>
        </w:rPr>
      </w:pPr>
      <w:r>
        <w:rPr>
          <w:rFonts w:ascii="Times New Roman" w:hAnsi="Times New Roman" w:eastAsia="Times New Roman" w:cs="Times New Roman"/>
          <w:color w:val="000000"/>
          <w:sz w:val="24"/>
          <w:szCs w:val="24"/>
          <w:lang w:val="ru-RU"/>
        </w:rPr>
        <w:t xml:space="preserve">4. </w:t>
      </w:r>
      <w:r>
        <w:rPr>
          <w:rFonts w:ascii="Times New Roman" w:hAnsi="Times New Roman"/>
          <w:sz w:val="24"/>
          <w:szCs w:val="24"/>
          <w:lang w:val="ru-RU"/>
        </w:rPr>
        <w:t xml:space="preserve">Параллельные прямые </w:t>
      </w:r>
      <w:r>
        <w:rPr>
          <w:rFonts w:ascii="Times New Roman" w:hAnsi="Times New Roman"/>
          <w:sz w:val="24"/>
          <w:szCs w:val="24"/>
        </w:rPr>
        <w:t>a</w:t>
      </w:r>
      <w:r>
        <w:rPr>
          <w:rFonts w:ascii="Times New Roman" w:hAnsi="Times New Roman"/>
          <w:sz w:val="24"/>
          <w:szCs w:val="24"/>
          <w:lang w:val="ru-RU"/>
        </w:rPr>
        <w:t xml:space="preserve"> и </w:t>
      </w:r>
      <w:r>
        <w:rPr>
          <w:rFonts w:ascii="Times New Roman" w:hAnsi="Times New Roman"/>
          <w:sz w:val="24"/>
          <w:szCs w:val="24"/>
        </w:rPr>
        <w:t>b</w:t>
      </w:r>
      <w:r>
        <w:rPr>
          <w:rFonts w:ascii="Times New Roman" w:hAnsi="Times New Roman"/>
          <w:sz w:val="24"/>
          <w:szCs w:val="24"/>
          <w:lang w:val="ru-RU"/>
        </w:rPr>
        <w:t xml:space="preserve"> пересекают одну из двух параллельных плоскостей </w:t>
      </w:r>
      <m:oMath>
        <m:r>
          <m:rPr/>
          <w:rPr>
            <w:rFonts w:ascii="Cambria Math" w:hAnsi="Cambria Math"/>
            <w:sz w:val="24"/>
            <w:szCs w:val="24"/>
          </w:rPr>
          <m:t>α</m:t>
        </m:r>
      </m:oMath>
      <w:r>
        <w:rPr>
          <w:rFonts w:ascii="Times New Roman" w:hAnsi="Times New Roman"/>
          <w:sz w:val="24"/>
          <w:szCs w:val="24"/>
          <w:lang w:val="ru-RU"/>
        </w:rPr>
        <w:t xml:space="preserve">  и </w:t>
      </w:r>
      <m:oMath>
        <m:r>
          <m:rPr/>
          <w:rPr>
            <w:rFonts w:ascii="Cambria Math" w:hAnsi="Cambria Math"/>
            <w:sz w:val="24"/>
            <w:szCs w:val="24"/>
          </w:rPr>
          <m:t>β</m:t>
        </m:r>
      </m:oMath>
      <w:r>
        <w:rPr>
          <w:rFonts w:ascii="Times New Roman" w:hAnsi="Times New Roman"/>
          <w:sz w:val="24"/>
          <w:szCs w:val="24"/>
          <w:lang w:val="ru-RU"/>
        </w:rPr>
        <w:t xml:space="preserve">  в точках С</w:t>
      </w:r>
      <w:r>
        <w:rPr>
          <w:rFonts w:ascii="Times New Roman" w:hAnsi="Times New Roman"/>
          <w:sz w:val="24"/>
          <w:szCs w:val="24"/>
          <w:vertAlign w:val="subscript"/>
          <w:lang w:val="ru-RU"/>
        </w:rPr>
        <w:t>1</w:t>
      </w:r>
      <w:r>
        <w:rPr>
          <w:rFonts w:ascii="Times New Roman" w:hAnsi="Times New Roman"/>
          <w:sz w:val="24"/>
          <w:szCs w:val="24"/>
          <w:lang w:val="ru-RU"/>
        </w:rPr>
        <w:t xml:space="preserve"> и Д</w:t>
      </w:r>
      <w:r>
        <w:rPr>
          <w:rFonts w:ascii="Times New Roman" w:hAnsi="Times New Roman"/>
          <w:sz w:val="24"/>
          <w:szCs w:val="24"/>
          <w:vertAlign w:val="subscript"/>
          <w:lang w:val="ru-RU"/>
        </w:rPr>
        <w:t>1</w:t>
      </w:r>
      <w:r>
        <w:rPr>
          <w:rFonts w:ascii="Times New Roman" w:hAnsi="Times New Roman"/>
          <w:sz w:val="24"/>
          <w:szCs w:val="24"/>
          <w:lang w:val="ru-RU"/>
        </w:rPr>
        <w:t>, а другую – в точках С</w:t>
      </w:r>
      <w:r>
        <w:rPr>
          <w:rFonts w:ascii="Times New Roman" w:hAnsi="Times New Roman"/>
          <w:sz w:val="24"/>
          <w:szCs w:val="24"/>
          <w:vertAlign w:val="subscript"/>
          <w:lang w:val="ru-RU"/>
        </w:rPr>
        <w:t>2</w:t>
      </w:r>
      <w:r>
        <w:rPr>
          <w:rFonts w:ascii="Times New Roman" w:hAnsi="Times New Roman"/>
          <w:sz w:val="24"/>
          <w:szCs w:val="24"/>
          <w:lang w:val="ru-RU"/>
        </w:rPr>
        <w:t xml:space="preserve"> и  Д</w:t>
      </w:r>
      <w:r>
        <w:rPr>
          <w:rFonts w:ascii="Times New Roman" w:hAnsi="Times New Roman"/>
          <w:sz w:val="24"/>
          <w:szCs w:val="24"/>
          <w:vertAlign w:val="subscript"/>
          <w:lang w:val="ru-RU"/>
        </w:rPr>
        <w:t>2</w:t>
      </w:r>
      <w:r>
        <w:rPr>
          <w:rFonts w:ascii="Times New Roman" w:hAnsi="Times New Roman"/>
          <w:sz w:val="24"/>
          <w:szCs w:val="24"/>
          <w:lang w:val="ru-RU"/>
        </w:rPr>
        <w:t xml:space="preserve"> соответственно. Найдите </w:t>
      </w:r>
      <w:r>
        <w:rPr>
          <w:rFonts w:ascii="Cambria Math" w:hAnsi="Cambria Math"/>
          <w:sz w:val="24"/>
          <w:szCs w:val="24"/>
          <w:lang w:val="ru-RU"/>
        </w:rPr>
        <w:t>∠ С</w:t>
      </w:r>
      <w:r>
        <w:rPr>
          <w:rFonts w:ascii="Cambria Math" w:hAnsi="Cambria Math"/>
          <w:sz w:val="24"/>
          <w:szCs w:val="24"/>
          <w:vertAlign w:val="subscript"/>
          <w:lang w:val="ru-RU"/>
        </w:rPr>
        <w:t>1</w:t>
      </w:r>
      <w:r>
        <w:rPr>
          <w:rFonts w:ascii="Cambria Math" w:hAnsi="Cambria Math"/>
          <w:sz w:val="24"/>
          <w:szCs w:val="24"/>
          <w:lang w:val="ru-RU"/>
        </w:rPr>
        <w:t>Д</w:t>
      </w:r>
      <w:r>
        <w:rPr>
          <w:rFonts w:ascii="Cambria Math" w:hAnsi="Cambria Math"/>
          <w:sz w:val="24"/>
          <w:szCs w:val="24"/>
          <w:vertAlign w:val="subscript"/>
          <w:lang w:val="ru-RU"/>
        </w:rPr>
        <w:t>1</w:t>
      </w:r>
      <w:r>
        <w:rPr>
          <w:rFonts w:ascii="Cambria Math" w:hAnsi="Cambria Math"/>
          <w:sz w:val="24"/>
          <w:szCs w:val="24"/>
          <w:lang w:val="ru-RU"/>
        </w:rPr>
        <w:t>Д</w:t>
      </w:r>
      <w:r>
        <w:rPr>
          <w:rFonts w:ascii="Cambria Math" w:hAnsi="Cambria Math"/>
          <w:sz w:val="24"/>
          <w:szCs w:val="24"/>
          <w:vertAlign w:val="subscript"/>
          <w:lang w:val="ru-RU"/>
        </w:rPr>
        <w:t>2</w:t>
      </w:r>
      <w:r>
        <w:rPr>
          <w:rFonts w:ascii="Times New Roman" w:hAnsi="Times New Roman"/>
          <w:sz w:val="24"/>
          <w:szCs w:val="24"/>
          <w:lang w:val="ru-RU"/>
        </w:rPr>
        <w:t xml:space="preserve">, если </w:t>
      </w:r>
      <w:r>
        <w:rPr>
          <w:rFonts w:ascii="Cambria Math" w:hAnsi="Cambria Math"/>
          <w:sz w:val="24"/>
          <w:szCs w:val="24"/>
          <w:lang w:val="ru-RU"/>
        </w:rPr>
        <w:t xml:space="preserve">∠  </w:t>
      </w:r>
      <w:r>
        <w:rPr>
          <w:rFonts w:ascii="Cambria Math" w:hAnsi="Cambria Math"/>
          <w:sz w:val="24"/>
          <w:szCs w:val="24"/>
        </w:rPr>
        <w:t>C</w:t>
      </w:r>
      <w:r>
        <w:rPr>
          <w:rFonts w:ascii="Cambria Math" w:hAnsi="Cambria Math"/>
          <w:sz w:val="24"/>
          <w:szCs w:val="24"/>
          <w:vertAlign w:val="subscript"/>
          <w:lang w:val="ru-RU"/>
        </w:rPr>
        <w:t>2</w:t>
      </w:r>
      <w:r>
        <w:rPr>
          <w:rFonts w:ascii="Cambria Math" w:hAnsi="Cambria Math"/>
          <w:sz w:val="24"/>
          <w:szCs w:val="24"/>
        </w:rPr>
        <w:t>D</w:t>
      </w:r>
      <w:r>
        <w:rPr>
          <w:rFonts w:ascii="Cambria Math" w:hAnsi="Cambria Math"/>
          <w:sz w:val="24"/>
          <w:szCs w:val="24"/>
          <w:vertAlign w:val="subscript"/>
          <w:lang w:val="ru-RU"/>
        </w:rPr>
        <w:t>2</w:t>
      </w:r>
      <w:r>
        <w:rPr>
          <w:rFonts w:ascii="Cambria Math" w:hAnsi="Cambria Math"/>
          <w:sz w:val="24"/>
          <w:szCs w:val="24"/>
        </w:rPr>
        <w:t>D</w:t>
      </w:r>
      <w:r>
        <w:rPr>
          <w:rFonts w:ascii="Cambria Math" w:hAnsi="Cambria Math"/>
          <w:sz w:val="24"/>
          <w:szCs w:val="24"/>
          <w:vertAlign w:val="subscript"/>
          <w:lang w:val="ru-RU"/>
        </w:rPr>
        <w:t>1</w:t>
      </w:r>
      <w:r>
        <w:rPr>
          <w:rFonts w:ascii="Times New Roman" w:hAnsi="Times New Roman"/>
          <w:sz w:val="24"/>
          <w:szCs w:val="24"/>
          <w:lang w:val="ru-RU"/>
        </w:rPr>
        <w:t xml:space="preserve">    равен 120</w:t>
      </w:r>
      <w:r>
        <w:rPr>
          <w:rFonts w:ascii="Calibri" w:hAnsi="Calibri"/>
          <w:sz w:val="24"/>
          <w:szCs w:val="24"/>
          <w:lang w:val="ru-RU"/>
        </w:rPr>
        <w:t>⁰.</w:t>
      </w:r>
    </w:p>
    <w:p>
      <w:pPr>
        <w:spacing w:before="100" w:beforeAutospacing="1" w:after="100" w:afterAutospacing="1" w:line="240" w:lineRule="auto"/>
        <w:ind w:firstLine="540"/>
        <w:jc w:val="both"/>
        <w:rPr>
          <w:rFonts w:ascii="Times New Roman" w:hAnsi="Times New Roman" w:cs="Times New Roman"/>
          <w:b/>
          <w:bCs/>
          <w:lang w:val="ru-RU"/>
        </w:rPr>
      </w:pPr>
      <w:r>
        <w:rPr>
          <w:rFonts w:ascii="Times New Roman" w:hAnsi="Times New Roman" w:cs="Times New Roman"/>
          <w:b/>
          <w:sz w:val="24"/>
          <w:szCs w:val="24"/>
          <w:lang w:val="ru-RU"/>
        </w:rPr>
        <w:t>Ключи на задания</w:t>
      </w:r>
      <w:r>
        <w:rPr>
          <w:rFonts w:ascii="Times New Roman" w:hAnsi="Times New Roman" w:cs="Times New Roman"/>
          <w:b/>
          <w:bCs/>
          <w:lang w:val="ru-RU"/>
        </w:rPr>
        <w:t xml:space="preserve"> </w:t>
      </w:r>
      <w:r>
        <w:rPr>
          <w:rFonts w:ascii="Times New Roman" w:hAnsi="Times New Roman" w:cs="Times New Roman"/>
          <w:b/>
          <w:sz w:val="24"/>
          <w:szCs w:val="24"/>
          <w:lang w:val="ru-RU"/>
        </w:rPr>
        <w:t>промежуточной аттестации по геометрии в 10 классе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Вариант 1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79"/>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Номер задания</w:t>
            </w:r>
          </w:p>
        </w:tc>
        <w:tc>
          <w:tcPr>
            <w:tcW w:w="1079"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34"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992"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34"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Ответ</w:t>
            </w:r>
          </w:p>
        </w:tc>
        <w:tc>
          <w:tcPr>
            <w:tcW w:w="1079"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14 см</w:t>
            </w:r>
          </w:p>
        </w:tc>
        <w:tc>
          <w:tcPr>
            <w:tcW w:w="1134"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m:oMath>
              <m:rad>
                <m:radPr>
                  <m:degHide m:val="1"/>
                  <m:ctrlPr>
                    <w:rPr>
                      <w:rFonts w:ascii="Cambria Math" w:hAnsi="Cambria Math" w:eastAsia="Times New Roman" w:cs="Times New Roman"/>
                      <w:i/>
                      <w:sz w:val="24"/>
                      <w:szCs w:val="24"/>
                    </w:rPr>
                  </m:ctrlPr>
                </m:radPr>
                <m:deg>
                  <m:ctrlPr>
                    <w:rPr>
                      <w:rFonts w:ascii="Cambria Math" w:hAnsi="Cambria Math" w:eastAsia="Times New Roman" w:cs="Times New Roman"/>
                      <w:i/>
                      <w:sz w:val="24"/>
                      <w:szCs w:val="24"/>
                    </w:rPr>
                  </m:ctrlPr>
                </m:deg>
                <m:e>
                  <m:r>
                    <m:rPr/>
                    <w:rPr>
                      <w:rFonts w:ascii="Cambria Math" w:hAnsi="Cambria Math" w:eastAsia="Times New Roman" w:cs="Times New Roman"/>
                      <w:sz w:val="24"/>
                      <w:szCs w:val="24"/>
                    </w:rPr>
                    <m:t>7</m:t>
                  </m:r>
                  <m:ctrlPr>
                    <w:rPr>
                      <w:rFonts w:ascii="Cambria Math" w:hAnsi="Cambria Math" w:eastAsia="Times New Roman" w:cs="Times New Roman"/>
                      <w:i/>
                      <w:sz w:val="24"/>
                      <w:szCs w:val="24"/>
                    </w:rPr>
                  </m:ctrlPr>
                </m:e>
              </m:rad>
            </m:oMath>
            <w:r>
              <w:rPr>
                <w:rFonts w:ascii="Times New Roman" w:hAnsi="Times New Roman" w:eastAsia="Times New Roman" w:cs="Times New Roman"/>
                <w:sz w:val="24"/>
                <w:szCs w:val="24"/>
              </w:rPr>
              <w:t xml:space="preserve"> см</w:t>
            </w:r>
          </w:p>
        </w:tc>
        <w:tc>
          <w:tcPr>
            <w:tcW w:w="992"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 м</w:t>
            </w:r>
          </w:p>
        </w:tc>
        <w:tc>
          <w:tcPr>
            <w:tcW w:w="1134"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20º</w:t>
            </w:r>
          </w:p>
          <w:p>
            <w:pPr>
              <w:spacing w:after="0" w:line="240" w:lineRule="auto"/>
              <w:rPr>
                <w:rFonts w:ascii="Times New Roman" w:hAnsi="Times New Roman" w:eastAsia="Times New Roman" w:cs="Times New Roman"/>
                <w:sz w:val="24"/>
                <w:szCs w:val="24"/>
              </w:rPr>
            </w:pPr>
          </w:p>
        </w:tc>
      </w:tr>
    </w:tbl>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4"/>
          <w:szCs w:val="24"/>
        </w:rPr>
        <w:t xml:space="preserve">Вариант 2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79"/>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Номер задания</w:t>
            </w:r>
          </w:p>
        </w:tc>
        <w:tc>
          <w:tcPr>
            <w:tcW w:w="1079"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34"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992"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34"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Ответ</w:t>
            </w:r>
          </w:p>
        </w:tc>
        <w:tc>
          <w:tcPr>
            <w:tcW w:w="1079"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10,5 см</w:t>
            </w:r>
          </w:p>
        </w:tc>
        <w:tc>
          <w:tcPr>
            <w:tcW w:w="1134" w:type="dxa"/>
            <w:shd w:val="clear" w:color="auto" w:fill="auto"/>
          </w:tcPr>
          <w:p>
            <w:pPr>
              <w:spacing w:after="0" w:line="240" w:lineRule="auto"/>
              <w:rPr>
                <w:rFonts w:ascii="Times New Roman" w:hAnsi="Times New Roman" w:eastAsia="Times New Roman" w:cs="Times New Roman"/>
                <w:sz w:val="24"/>
                <w:szCs w:val="24"/>
              </w:rPr>
            </w:pPr>
            <m:oMath>
              <m:f>
                <m:fPr>
                  <m:ctrlPr>
                    <w:rPr>
                      <w:rFonts w:ascii="Cambria Math" w:hAnsi="Times New Roman" w:eastAsia="Times New Roman" w:cs="Times New Roman"/>
                      <w:i/>
                      <w:sz w:val="28"/>
                      <w:szCs w:val="28"/>
                    </w:rPr>
                  </m:ctrlPr>
                </m:fPr>
                <m:num>
                  <m:r>
                    <m:rPr/>
                    <w:rPr>
                      <w:rFonts w:ascii="Cambria Math" w:hAnsi="Times New Roman" w:eastAsia="Times New Roman" w:cs="Times New Roman"/>
                      <w:sz w:val="28"/>
                      <w:szCs w:val="28"/>
                    </w:rPr>
                    <m:t>5</m:t>
                  </m:r>
                  <m:rad>
                    <m:radPr>
                      <m:degHide m:val="1"/>
                      <m:ctrlPr>
                        <w:rPr>
                          <w:rFonts w:ascii="Cambria Math" w:hAnsi="Times New Roman" w:eastAsia="Times New Roman" w:cs="Times New Roman"/>
                          <w:i/>
                          <w:sz w:val="28"/>
                          <w:szCs w:val="28"/>
                        </w:rPr>
                      </m:ctrlPr>
                    </m:radPr>
                    <m:deg>
                      <m:ctrlPr>
                        <w:rPr>
                          <w:rFonts w:ascii="Cambria Math" w:hAnsi="Times New Roman" w:eastAsia="Times New Roman" w:cs="Times New Roman"/>
                          <w:i/>
                          <w:sz w:val="28"/>
                          <w:szCs w:val="28"/>
                        </w:rPr>
                      </m:ctrlPr>
                    </m:deg>
                    <m:e>
                      <m:r>
                        <m:rPr/>
                        <w:rPr>
                          <w:rFonts w:ascii="Cambria Math" w:hAnsi="Times New Roman" w:eastAsia="Times New Roman" w:cs="Times New Roman"/>
                          <w:sz w:val="28"/>
                          <w:szCs w:val="28"/>
                        </w:rPr>
                        <m:t>3</m:t>
                      </m:r>
                      <m:ctrlPr>
                        <w:rPr>
                          <w:rFonts w:ascii="Cambria Math" w:hAnsi="Times New Roman" w:eastAsia="Times New Roman" w:cs="Times New Roman"/>
                          <w:i/>
                          <w:sz w:val="28"/>
                          <w:szCs w:val="28"/>
                        </w:rPr>
                      </m:ctrlPr>
                    </m:e>
                  </m:rad>
                  <m:ctrlPr>
                    <w:rPr>
                      <w:rFonts w:ascii="Cambria Math" w:hAnsi="Times New Roman" w:eastAsia="Times New Roman" w:cs="Times New Roman"/>
                      <w:i/>
                      <w:sz w:val="28"/>
                      <w:szCs w:val="28"/>
                    </w:rPr>
                  </m:ctrlPr>
                </m:num>
                <m:den>
                  <m:r>
                    <m:rPr/>
                    <w:rPr>
                      <w:rFonts w:ascii="Cambria Math" w:hAnsi="Times New Roman" w:eastAsia="Times New Roman" w:cs="Times New Roman"/>
                      <w:sz w:val="28"/>
                      <w:szCs w:val="28"/>
                    </w:rPr>
                    <m:t>2</m:t>
                  </m:r>
                  <m:ctrlPr>
                    <w:rPr>
                      <w:rFonts w:ascii="Cambria Math" w:hAnsi="Times New Roman" w:eastAsia="Times New Roman" w:cs="Times New Roman"/>
                      <w:i/>
                      <w:sz w:val="28"/>
                      <w:szCs w:val="28"/>
                    </w:rPr>
                  </m:ctrlPr>
                </m:den>
              </m:f>
            </m:oMath>
            <w:r>
              <w:rPr>
                <w:rFonts w:ascii="Times New Roman" w:hAnsi="Times New Roman" w:eastAsia="Times New Roman" w:cs="Times New Roman"/>
                <w:sz w:val="24"/>
                <w:szCs w:val="24"/>
              </w:rPr>
              <w:t xml:space="preserve">  см</w:t>
            </w:r>
          </w:p>
        </w:tc>
        <w:tc>
          <w:tcPr>
            <w:tcW w:w="992"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 м</w:t>
            </w:r>
          </w:p>
        </w:tc>
        <w:tc>
          <w:tcPr>
            <w:tcW w:w="1134"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60º</w:t>
            </w:r>
          </w:p>
        </w:tc>
      </w:tr>
    </w:tbl>
    <w:p>
      <w:pPr>
        <w:widowControl w:val="0"/>
        <w:autoSpaceDE w:val="0"/>
        <w:autoSpaceDN w:val="0"/>
        <w:adjustRightInd w:val="0"/>
        <w:spacing w:after="0" w:line="240" w:lineRule="auto"/>
        <w:rPr>
          <w:rFonts w:ascii="Times New Roman" w:hAnsi="Times New Roman" w:eastAsia="Times New Roman" w:cs="Times New Roman"/>
        </w:rPr>
      </w:pPr>
    </w:p>
    <w:p>
      <w:pPr>
        <w:widowControl w:val="0"/>
        <w:autoSpaceDE w:val="0"/>
        <w:autoSpaceDN w:val="0"/>
        <w:adjustRightInd w:val="0"/>
        <w:spacing w:after="0" w:line="240" w:lineRule="auto"/>
        <w:rPr>
          <w:rFonts w:ascii="Times New Roman" w:hAnsi="Times New Roman" w:eastAsia="Times New Roman" w:cs="Times New Roman"/>
        </w:rPr>
      </w:pPr>
    </w:p>
    <w:p>
      <w:pPr>
        <w:widowControl w:val="0"/>
        <w:autoSpaceDE w:val="0"/>
        <w:autoSpaceDN w:val="0"/>
        <w:adjustRightInd w:val="0"/>
        <w:spacing w:after="0" w:line="240" w:lineRule="auto"/>
        <w:rPr>
          <w:rFonts w:ascii="Times New Roman" w:hAnsi="Times New Roman" w:eastAsia="Times New Roman" w:cs="Times New Roman"/>
        </w:rPr>
      </w:pPr>
    </w:p>
    <w:p>
      <w:pPr>
        <w:widowControl w:val="0"/>
        <w:autoSpaceDE w:val="0"/>
        <w:autoSpaceDN w:val="0"/>
        <w:adjustRightInd w:val="0"/>
        <w:spacing w:after="0" w:line="240" w:lineRule="auto"/>
        <w:rPr>
          <w:rFonts w:ascii="Times New Roman" w:hAnsi="Times New Roman" w:eastAsia="Times New Roman" w:cs="Times New Roman"/>
        </w:rPr>
      </w:pPr>
    </w:p>
    <w:p>
      <w:pPr>
        <w:spacing w:after="0" w:line="259" w:lineRule="auto"/>
        <w:rPr>
          <w:lang w:val="ru-RU"/>
        </w:rPr>
      </w:pPr>
    </w:p>
    <w:p>
      <w:pPr>
        <w:jc w:val="center"/>
        <w:rPr>
          <w:rFonts w:eastAsia="Calibri"/>
          <w:b/>
          <w:lang w:val="ru-RU"/>
        </w:rPr>
      </w:pPr>
      <w:r>
        <w:rPr>
          <w:rFonts w:eastAsia="Calibri"/>
          <w:b/>
          <w:lang w:val="ru-RU"/>
        </w:rPr>
        <w:t>Промежуточная аттестация по геометрии в 11 классе</w:t>
      </w:r>
    </w:p>
    <w:p>
      <w:pPr>
        <w:jc w:val="center"/>
        <w:rPr>
          <w:rFonts w:eastAsia="Calibri"/>
          <w:b/>
          <w:lang w:val="ru-RU"/>
        </w:rPr>
      </w:pPr>
    </w:p>
    <w:p>
      <w:pPr>
        <w:jc w:val="center"/>
        <w:rPr>
          <w:b/>
          <w:lang w:val="ru-RU"/>
        </w:rPr>
      </w:pPr>
      <w:r>
        <w:rPr>
          <w:b/>
          <w:lang w:val="ru-RU"/>
        </w:rPr>
        <w:t xml:space="preserve">Часть 1 </w:t>
      </w:r>
    </w:p>
    <w:p>
      <w:pPr>
        <w:jc w:val="both"/>
        <w:rPr>
          <w:i/>
          <w:iCs/>
          <w:lang w:val="ru-RU"/>
        </w:rPr>
      </w:pPr>
      <w:r>
        <w:rPr>
          <w:i/>
          <w:iCs/>
          <w:lang w:val="ru-RU"/>
        </w:rPr>
        <w:t>В заданиях А1 – А4 запиши ответ.</w:t>
      </w:r>
    </w:p>
    <w:p>
      <w:pPr>
        <w:jc w:val="both"/>
        <w:rPr>
          <w:i/>
          <w:iCs/>
          <w:lang w:val="ru-RU"/>
        </w:rPr>
      </w:pPr>
      <w:r>
        <w:rPr>
          <w:i/>
          <w:iCs/>
        </w:rPr>
        <mc:AlternateContent>
          <mc:Choice Requires="wps">
            <w:drawing>
              <wp:anchor distT="0" distB="0" distL="114300" distR="114300" simplePos="0" relativeHeight="251665408" behindDoc="0" locked="0" layoutInCell="1" allowOverlap="1">
                <wp:simplePos x="0" y="0"/>
                <wp:positionH relativeFrom="column">
                  <wp:posOffset>1936115</wp:posOffset>
                </wp:positionH>
                <wp:positionV relativeFrom="paragraph">
                  <wp:posOffset>147320</wp:posOffset>
                </wp:positionV>
                <wp:extent cx="241300" cy="0"/>
                <wp:effectExtent l="0" t="38100" r="6350" b="38100"/>
                <wp:wrapNone/>
                <wp:docPr id="7" name="Автофигуры 9"/>
                <wp:cNvGraphicFramePr/>
                <a:graphic xmlns:a="http://schemas.openxmlformats.org/drawingml/2006/main">
                  <a:graphicData uri="http://schemas.microsoft.com/office/word/2010/wordprocessingShape">
                    <wps:wsp>
                      <wps:cNvCnPr/>
                      <wps:spPr>
                        <a:xfrm>
                          <a:off x="0" y="0"/>
                          <a:ext cx="2413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9" o:spid="_x0000_s1026" o:spt="32" type="#_x0000_t32" style="position:absolute;left:0pt;margin-left:152.45pt;margin-top:11.6pt;height:0pt;width:19pt;z-index:251665408;mso-width-relative:page;mso-height-relative:page;" filled="f" stroked="t" coordsize="21600,21600" o:gfxdata="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Refe7ZAAAACQEAAA8AAAAAAAAAAQAgAAAAIgAAAGRycy9k&#10;b3ducmV2LnhtbFBLAQIUABQAAAAIAIdO4kCpp7I4AQIAAO4DAAAOAAAAAAAAAAEAIAAAACgBAABk&#10;cnMvZTJvRG9jLnhtbFBLBQYAAAAABgAGAFkBAACbBQAAAAA=&#10;">
                <v:fill on="f" focussize="0,0"/>
                <v:stroke color="#000000" joinstyle="round" endarrow="block"/>
                <v:imagedata o:title=""/>
                <o:lock v:ext="edit" aspectratio="f"/>
              </v:shape>
            </w:pict>
          </mc:Fallback>
        </mc:AlternateContent>
      </w:r>
      <w:r>
        <w:rPr>
          <w:i/>
          <w:iCs/>
        </w:rPr>
        <mc:AlternateContent>
          <mc:Choice Requires="wps">
            <w:drawing>
              <wp:anchor distT="0" distB="0" distL="114300" distR="114300" simplePos="0" relativeHeight="251664384" behindDoc="0" locked="0" layoutInCell="1" allowOverlap="1">
                <wp:simplePos x="0" y="0"/>
                <wp:positionH relativeFrom="column">
                  <wp:posOffset>1936115</wp:posOffset>
                </wp:positionH>
                <wp:positionV relativeFrom="paragraph">
                  <wp:posOffset>147320</wp:posOffset>
                </wp:positionV>
                <wp:extent cx="285750" cy="0"/>
                <wp:effectExtent l="0" t="57150" r="0" b="57150"/>
                <wp:wrapNone/>
                <wp:docPr id="6" name="Автофигуры 8"/>
                <wp:cNvGraphicFramePr/>
                <a:graphic xmlns:a="http://schemas.openxmlformats.org/drawingml/2006/main">
                  <a:graphicData uri="http://schemas.microsoft.com/office/word/2010/wordprocessingShape">
                    <wps:wsp>
                      <wps:cNvCnPr/>
                      <wps:spPr>
                        <a:xfrm>
                          <a:off x="0" y="0"/>
                          <a:ext cx="285750" cy="0"/>
                        </a:xfrm>
                        <a:prstGeom prst="straightConnector1">
                          <a:avLst/>
                        </a:prstGeom>
                        <a:ln w="38100" cap="flat" cmpd="sng">
                          <a:solidFill>
                            <a:srgbClr val="F2F2F2"/>
                          </a:solidFill>
                          <a:prstDash val="solid"/>
                          <a:headEnd type="none" w="med" len="med"/>
                          <a:tailEnd type="triangle" w="med" len="med"/>
                        </a:ln>
                      </wps:spPr>
                      <wps:bodyPr/>
                    </wps:wsp>
                  </a:graphicData>
                </a:graphic>
              </wp:anchor>
            </w:drawing>
          </mc:Choice>
          <mc:Fallback>
            <w:pict>
              <v:shape id="Автофигуры 8" o:spid="_x0000_s1026" o:spt="32" type="#_x0000_t32" style="position:absolute;left:0pt;margin-left:152.45pt;margin-top:11.6pt;height:0pt;width:22.5pt;z-index:251664384;mso-width-relative:page;mso-height-relative:page;" filled="f" stroked="t" coordsize="21600,21600" o:gfxdata="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ODcs9kAAAAJAQAADwAAAAAAAAABACAAAAAiAAAAZHJz&#10;L2Rvd25yZXYueG1sUEsBAhQAFAAAAAgAh07iQM8tLDsDAgAA7wMAAA4AAAAAAAAAAQAgAAAAKAEA&#10;AGRycy9lMm9Eb2MueG1sUEsFBgAAAAAGAAYAWQEAAJ0FAAAAAA==&#10;">
                <v:fill on="f" focussize="0,0"/>
                <v:stroke weight="3pt" color="#F2F2F2" joinstyle="round" endarrow="block"/>
                <v:imagedata o:title=""/>
                <o:lock v:ext="edit" aspectratio="f"/>
              </v:shape>
            </w:pict>
          </mc:Fallback>
        </mc:AlternateContent>
      </w:r>
    </w:p>
    <w:p>
      <w:pPr>
        <w:spacing w:line="360" w:lineRule="auto"/>
        <w:jc w:val="both"/>
        <w:rPr>
          <w:iCs/>
          <w:lang w:val="ru-RU"/>
        </w:rPr>
      </w:pPr>
      <w:r>
        <w:rPr>
          <w:b/>
          <w:i/>
          <w:iCs/>
        </w:rPr>
        <mc:AlternateContent>
          <mc:Choice Requires="wps">
            <w:drawing>
              <wp:anchor distT="0" distB="0" distL="114300" distR="114300" simplePos="0" relativeHeight="251659264" behindDoc="0" locked="0" layoutInCell="1" allowOverlap="1">
                <wp:simplePos x="0" y="0"/>
                <wp:positionH relativeFrom="column">
                  <wp:posOffset>2761615</wp:posOffset>
                </wp:positionH>
                <wp:positionV relativeFrom="paragraph">
                  <wp:posOffset>238760</wp:posOffset>
                </wp:positionV>
                <wp:extent cx="90805" cy="177800"/>
                <wp:effectExtent l="4445" t="4445" r="19050" b="8255"/>
                <wp:wrapNone/>
                <wp:docPr id="1" name="Автофигуры 3"/>
                <wp:cNvGraphicFramePr/>
                <a:graphic xmlns:a="http://schemas.openxmlformats.org/drawingml/2006/main">
                  <a:graphicData uri="http://schemas.microsoft.com/office/word/2010/wordprocessingShape">
                    <wps:wsp>
                      <wps:cNvSpPr/>
                      <wps:spPr>
                        <a:xfrm>
                          <a:off x="0" y="0"/>
                          <a:ext cx="90805" cy="177800"/>
                        </a:xfrm>
                        <a:prstGeom prst="leftBrace">
                          <a:avLst>
                            <a:gd name="adj1" fmla="val 16317"/>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Автофигуры 3" o:spid="_x0000_s1026" o:spt="87" type="#_x0000_t87" style="position:absolute;left:0pt;margin-left:217.45pt;margin-top:18.8pt;height:14pt;width:7.15pt;z-index:251659264;mso-width-relative:page;mso-height-relative:page;" filled="f" stroked="t" coordsize="21600,21600" o:gfxdata="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3Gc8XbAAAACQEAAA8AAAAAAAAAAQAgAAAAIgAAAGRycy9kb3ducmV2LnhtbFBLAQIUABQA&#10;AAAIAIdO4kAaQmRyJgIAAE0EAAAOAAAAAAAAAAEAIAAAACoBAABkcnMvZTJvRG9jLnhtbFBLBQYA&#10;AAAABgAGAFkBAADCBQAAAAA=&#10;" adj="1799,10800">
                <v:fill on="f" focussize="0,0"/>
                <v:stroke color="#000000" joinstyle="round"/>
                <v:imagedata o:title=""/>
                <o:lock v:ext="edit" aspectratio="f"/>
              </v:shape>
            </w:pict>
          </mc:Fallback>
        </mc:AlternateContent>
      </w:r>
      <w:r>
        <w:rPr>
          <w:b/>
          <w:i/>
          <w:iCs/>
          <w:lang w:val="ru-RU"/>
        </w:rPr>
        <w:t>А1</w:t>
      </w:r>
      <w:r>
        <w:rPr>
          <w:iCs/>
          <w:lang w:val="ru-RU"/>
        </w:rPr>
        <w:t xml:space="preserve">. Найдите  длину  вектора  АВ, если  А( -4; 3; 1) и В(1; -1; 1). (1 балл) </w:t>
      </w:r>
    </w:p>
    <w:p>
      <w:pPr>
        <w:spacing w:line="360" w:lineRule="auto"/>
        <w:jc w:val="both"/>
        <w:rPr>
          <w:iCs/>
          <w:lang w:val="ru-RU"/>
        </w:rPr>
      </w:pPr>
      <w:r>
        <w:rPr>
          <w:b/>
          <w:i/>
          <w:iCs/>
        </w:rPr>
        <mc:AlternateContent>
          <mc:Choice Requires="wps">
            <w:drawing>
              <wp:anchor distT="0" distB="0" distL="114300" distR="114300" simplePos="0" relativeHeight="251666432" behindDoc="0" locked="0" layoutInCell="1" allowOverlap="1">
                <wp:simplePos x="0" y="0"/>
                <wp:positionH relativeFrom="column">
                  <wp:posOffset>3568065</wp:posOffset>
                </wp:positionH>
                <wp:positionV relativeFrom="paragraph">
                  <wp:posOffset>7620</wp:posOffset>
                </wp:positionV>
                <wp:extent cx="171450" cy="0"/>
                <wp:effectExtent l="0" t="38100" r="0" b="38100"/>
                <wp:wrapNone/>
                <wp:docPr id="8" name="Автофигуры 10"/>
                <wp:cNvGraphicFramePr/>
                <a:graphic xmlns:a="http://schemas.openxmlformats.org/drawingml/2006/main">
                  <a:graphicData uri="http://schemas.microsoft.com/office/word/2010/wordprocessingShape">
                    <wps:wsp>
                      <wps:cNvCnPr/>
                      <wps:spPr>
                        <a:xfrm>
                          <a:off x="0" y="0"/>
                          <a:ext cx="1714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10" o:spid="_x0000_s1026" o:spt="32" type="#_x0000_t32" style="position:absolute;left:0pt;margin-left:280.95pt;margin-top:0.6pt;height:0pt;width:13.5pt;z-index:251666432;mso-width-relative:page;mso-height-relative:page;" filled="f" stroked="t" coordsize="21600,21600" o:gfxdata="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Rhbt3UAAAABwEAAA8AAAAAAAAAAQAgAAAAIgAAAGRycy9kb3ducmV2&#10;LnhtbFBLAQIUABQAAAAIAIdO4kB/WwWbAAIAAO8DAAAOAAAAAAAAAAEAIAAAACMBAABkcnMvZTJv&#10;RG9jLnhtbFBLBQYAAAAABgAGAFkBAACVBQAAAAA=&#10;">
                <v:fill on="f" focussize="0,0"/>
                <v:stroke color="#000000" joinstyle="round" endarrow="block"/>
                <v:imagedata o:title=""/>
                <o:lock v:ext="edit" aspectratio="f"/>
              </v:shape>
            </w:pict>
          </mc:Fallback>
        </mc:AlternateContent>
      </w:r>
      <w:r>
        <w:rPr>
          <w:b/>
          <w:i/>
          <w:iCs/>
        </w:rPr>
        <mc:AlternateContent>
          <mc:Choice Requires="wps">
            <w:drawing>
              <wp:anchor distT="0" distB="0" distL="114300" distR="114300" simplePos="0" relativeHeight="251663360" behindDoc="0" locked="0" layoutInCell="1" allowOverlap="1">
                <wp:simplePos x="0" y="0"/>
                <wp:positionH relativeFrom="column">
                  <wp:posOffset>2558415</wp:posOffset>
                </wp:positionH>
                <wp:positionV relativeFrom="paragraph">
                  <wp:posOffset>7620</wp:posOffset>
                </wp:positionV>
                <wp:extent cx="139700" cy="0"/>
                <wp:effectExtent l="0" t="38100" r="12700" b="38100"/>
                <wp:wrapNone/>
                <wp:docPr id="5" name="Автофигуры 7"/>
                <wp:cNvGraphicFramePr/>
                <a:graphic xmlns:a="http://schemas.openxmlformats.org/drawingml/2006/main">
                  <a:graphicData uri="http://schemas.microsoft.com/office/word/2010/wordprocessingShape">
                    <wps:wsp>
                      <wps:cNvCnPr/>
                      <wps:spPr>
                        <a:xfrm>
                          <a:off x="0" y="0"/>
                          <a:ext cx="1397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7" o:spid="_x0000_s1026" o:spt="32" type="#_x0000_t32" style="position:absolute;left:0pt;margin-left:201.45pt;margin-top:0.6pt;height:0pt;width:11pt;z-index:251663360;mso-width-relative:page;mso-height-relative:page;" filled="f" stroked="t" coordsize="21600,21600" o:gfxdata="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QtTyF1AAAAAcBAAAPAAAAAAAAAAEAIAAAACIAAABkcnMvZG93bnJl&#10;di54bWxQSwECFAAUAAAACACHTuJAAOvB+QECAADuAwAADgAAAAAAAAABACAAAAAjAQAAZHJzL2Uy&#10;b0RvYy54bWxQSwUGAAAAAAYABgBZAQAAlgUAAAAA&#10;">
                <v:fill on="f" focussize="0,0"/>
                <v:stroke color="#000000" joinstyle="round" endarrow="block"/>
                <v:imagedata o:title=""/>
                <o:lock v:ext="edit" aspectratio="f"/>
              </v:shape>
            </w:pict>
          </mc:Fallback>
        </mc:AlternateContent>
      </w:r>
      <w:r>
        <w:rPr>
          <w:b/>
          <w:i/>
          <w:iCs/>
        </w:rPr>
        <mc:AlternateContent>
          <mc:Choice Requires="wps">
            <w:drawing>
              <wp:anchor distT="0" distB="0" distL="114300" distR="114300" simplePos="0" relativeHeight="251660288" behindDoc="0" locked="0" layoutInCell="1" allowOverlap="1">
                <wp:simplePos x="0" y="0"/>
                <wp:positionH relativeFrom="column">
                  <wp:posOffset>3314065</wp:posOffset>
                </wp:positionH>
                <wp:positionV relativeFrom="paragraph">
                  <wp:posOffset>7620</wp:posOffset>
                </wp:positionV>
                <wp:extent cx="90805" cy="146050"/>
                <wp:effectExtent l="0" t="4445" r="4445" b="20955"/>
                <wp:wrapNone/>
                <wp:docPr id="2" name="Автофигуры 4"/>
                <wp:cNvGraphicFramePr/>
                <a:graphic xmlns:a="http://schemas.openxmlformats.org/drawingml/2006/main">
                  <a:graphicData uri="http://schemas.microsoft.com/office/word/2010/wordprocessingShape">
                    <wps:wsp>
                      <wps:cNvSpPr/>
                      <wps:spPr>
                        <a:xfrm>
                          <a:off x="0" y="0"/>
                          <a:ext cx="90805" cy="146050"/>
                        </a:xfrm>
                        <a:prstGeom prst="rightBrace">
                          <a:avLst>
                            <a:gd name="adj1" fmla="val 13403"/>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Автофигуры 4" o:spid="_x0000_s1026" o:spt="88" type="#_x0000_t88" style="position:absolute;left:0pt;margin-left:260.95pt;margin-top:0.6pt;height:11.5pt;width:7.15pt;z-index:251660288;mso-width-relative:page;mso-height-relative:page;" filled="f" stroked="t" coordsize="21600,21600" o:gfxdata="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yiWjnXAAAACAEAAA8AAAAAAAAAAQAgAAAAIgAAAGRycy9kb3ducmV2LnhtbFBLAQIUABQAAAAI&#10;AIdO4kBFiQo+JwIAAE4EAAAOAAAAAAAAAAEAIAAAACYBAABkcnMvZTJvRG9jLnhtbFBLBQYAAAAA&#10;BgAGAFkBAAC/BQAAAAA=&#10;" adj="1799,10800">
                <v:fill on="f" focussize="0,0"/>
                <v:stroke color="#000000" joinstyle="round"/>
                <v:imagedata o:title=""/>
                <o:lock v:ext="edit" aspectratio="f"/>
              </v:shape>
            </w:pict>
          </mc:Fallback>
        </mc:AlternateContent>
      </w:r>
      <w:r>
        <w:rPr>
          <w:b/>
          <w:i/>
          <w:iCs/>
        </w:rPr>
        <mc:AlternateContent>
          <mc:Choice Requires="wps">
            <w:drawing>
              <wp:anchor distT="0" distB="0" distL="114300" distR="114300" simplePos="0" relativeHeight="251662336" behindDoc="0" locked="0" layoutInCell="1" allowOverlap="1">
                <wp:simplePos x="0" y="0"/>
                <wp:positionH relativeFrom="column">
                  <wp:posOffset>3794760</wp:posOffset>
                </wp:positionH>
                <wp:positionV relativeFrom="paragraph">
                  <wp:posOffset>33020</wp:posOffset>
                </wp:positionV>
                <wp:extent cx="90805" cy="152400"/>
                <wp:effectExtent l="4445" t="4445" r="0" b="14605"/>
                <wp:wrapNone/>
                <wp:docPr id="4" name="Автофигуры 6"/>
                <wp:cNvGraphicFramePr/>
                <a:graphic xmlns:a="http://schemas.openxmlformats.org/drawingml/2006/main">
                  <a:graphicData uri="http://schemas.microsoft.com/office/word/2010/wordprocessingShape">
                    <wps:wsp>
                      <wps:cNvSpPr/>
                      <wps:spPr>
                        <a:xfrm>
                          <a:off x="0" y="0"/>
                          <a:ext cx="90805" cy="152400"/>
                        </a:xfrm>
                        <a:prstGeom prst="leftBrace">
                          <a:avLst>
                            <a:gd name="adj1" fmla="val 13986"/>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Автофигуры 6" o:spid="_x0000_s1026" o:spt="87" type="#_x0000_t87" style="position:absolute;left:0pt;margin-left:298.8pt;margin-top:2.6pt;height:12pt;width:7.15pt;z-index:251662336;mso-width-relative:page;mso-height-relative:page;" filled="f" stroked="t" coordsize="21600,21600" o:gfxdata="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bKGuV2QAAAAgBAAAPAAAAAAAAAAEAIAAAACIAAABkcnMvZG93bnJldi54bWxQSwECFAAU&#10;AAAACACHTuJAvSEDACkCAABNBAAADgAAAAAAAAABACAAAAAoAQAAZHJzL2Uyb0RvYy54bWxQSwUG&#10;AAAAAAYABgBZAQAAwwUAAAAA&#10;" adj="1799,10800">
                <v:fill on="f" focussize="0,0"/>
                <v:stroke color="#000000" joinstyle="round"/>
                <v:imagedata o:title=""/>
                <o:lock v:ext="edit" aspectratio="f"/>
              </v:shape>
            </w:pict>
          </mc:Fallback>
        </mc:AlternateContent>
      </w:r>
      <w:r>
        <w:rPr>
          <w:b/>
          <w:i/>
          <w:iCs/>
        </w:rPr>
        <mc:AlternateContent>
          <mc:Choice Requires="wps">
            <w:drawing>
              <wp:anchor distT="0" distB="0" distL="114300" distR="114300" simplePos="0" relativeHeight="251661312" behindDoc="0" locked="0" layoutInCell="1" allowOverlap="1">
                <wp:simplePos x="0" y="0"/>
                <wp:positionH relativeFrom="column">
                  <wp:posOffset>4315460</wp:posOffset>
                </wp:positionH>
                <wp:positionV relativeFrom="paragraph">
                  <wp:posOffset>33020</wp:posOffset>
                </wp:positionV>
                <wp:extent cx="90805" cy="146050"/>
                <wp:effectExtent l="0" t="4445" r="4445" b="20955"/>
                <wp:wrapNone/>
                <wp:docPr id="3" name="Автофигуры 5"/>
                <wp:cNvGraphicFramePr/>
                <a:graphic xmlns:a="http://schemas.openxmlformats.org/drawingml/2006/main">
                  <a:graphicData uri="http://schemas.microsoft.com/office/word/2010/wordprocessingShape">
                    <wps:wsp>
                      <wps:cNvSpPr/>
                      <wps:spPr>
                        <a:xfrm>
                          <a:off x="0" y="0"/>
                          <a:ext cx="90805" cy="146050"/>
                        </a:xfrm>
                        <a:prstGeom prst="rightBrace">
                          <a:avLst>
                            <a:gd name="adj1" fmla="val 13403"/>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Автофигуры 5" o:spid="_x0000_s1026" o:spt="88" type="#_x0000_t88" style="position:absolute;left:0pt;margin-left:339.8pt;margin-top:2.6pt;height:11.5pt;width:7.15pt;z-index:251661312;mso-width-relative:page;mso-height-relative:page;" filled="f" stroked="t" coordsize="21600,21600" o:gfxdata="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r4CM/YAAAACAEAAA8AAAAAAAAAAQAgAAAAIgAAAGRycy9kb3ducmV2LnhtbFBLAQIUABQAAAAI&#10;AIdO4kCC4jRmJgIAAE4EAAAOAAAAAAAAAAEAIAAAACcBAABkcnMvZTJvRG9jLnhtbFBLBQYAAAAA&#10;BgAGAFkBAAC/BQAAAAA=&#10;" adj="1799,10800">
                <v:fill on="f" focussize="0,0"/>
                <v:stroke color="#000000" joinstyle="round"/>
                <v:imagedata o:title=""/>
                <o:lock v:ext="edit" aspectratio="f"/>
              </v:shape>
            </w:pict>
          </mc:Fallback>
        </mc:AlternateContent>
      </w:r>
      <w:r>
        <w:rPr>
          <w:b/>
          <w:i/>
          <w:iCs/>
          <w:lang w:val="ru-RU"/>
        </w:rPr>
        <w:t>А2</w:t>
      </w:r>
      <w:r>
        <w:rPr>
          <w:iCs/>
          <w:lang w:val="ru-RU"/>
        </w:rPr>
        <w:t xml:space="preserve">. При каком значении  </w:t>
      </w:r>
      <w:r>
        <w:rPr>
          <w:b/>
          <w:i/>
          <w:iCs/>
          <w:lang w:val="ru-RU"/>
        </w:rPr>
        <w:t>к</w:t>
      </w:r>
      <w:r>
        <w:rPr>
          <w:i/>
          <w:iCs/>
          <w:lang w:val="ru-RU"/>
        </w:rPr>
        <w:t xml:space="preserve">  </w:t>
      </w:r>
      <w:r>
        <w:rPr>
          <w:iCs/>
          <w:lang w:val="ru-RU"/>
        </w:rPr>
        <w:t xml:space="preserve">векторы </w:t>
      </w:r>
      <w:r>
        <w:rPr>
          <w:i/>
          <w:iCs/>
          <w:lang w:val="ru-RU"/>
        </w:rPr>
        <w:t xml:space="preserve"> а    </w:t>
      </w:r>
      <w:r>
        <w:rPr>
          <w:iCs/>
          <w:lang w:val="ru-RU"/>
        </w:rPr>
        <w:t xml:space="preserve">0; 4; -2    и </w:t>
      </w:r>
      <w:r>
        <w:rPr>
          <w:i/>
          <w:iCs/>
          <w:lang w:val="ru-RU"/>
        </w:rPr>
        <w:t xml:space="preserve">в     </w:t>
      </w:r>
      <w:r>
        <w:rPr>
          <w:iCs/>
          <w:lang w:val="ru-RU"/>
        </w:rPr>
        <w:t xml:space="preserve">-8; 3; </w:t>
      </w:r>
      <w:r>
        <w:rPr>
          <w:b/>
          <w:i/>
          <w:iCs/>
          <w:lang w:val="ru-RU"/>
        </w:rPr>
        <w:t>к</w:t>
      </w:r>
      <w:r>
        <w:rPr>
          <w:iCs/>
          <w:lang w:val="ru-RU"/>
        </w:rPr>
        <w:t xml:space="preserve">    перпендикулярны? (1 балл)</w:t>
      </w:r>
    </w:p>
    <w:p>
      <w:pPr>
        <w:spacing w:line="360" w:lineRule="auto"/>
        <w:jc w:val="both"/>
        <w:rPr>
          <w:iCs/>
          <w:lang w:val="ru-RU"/>
        </w:rPr>
      </w:pPr>
      <w:r>
        <w:rPr>
          <w:b/>
          <w:i/>
          <w:iCs/>
          <w:lang w:val="ru-RU"/>
        </w:rPr>
        <w:t>А3</w:t>
      </w:r>
      <w:r>
        <w:rPr>
          <w:iCs/>
          <w:lang w:val="ru-RU"/>
        </w:rPr>
        <w:t>. Основанием прямой треугольной призмы служит прямоугольный треугольник с катетами 12 см и 5 см. Высота призмы 7 см. Найдите площадь полной поверхности призмы. (1 балл)</w:t>
      </w:r>
    </w:p>
    <w:p>
      <w:pPr>
        <w:spacing w:line="360" w:lineRule="auto"/>
        <w:jc w:val="both"/>
        <w:rPr>
          <w:iCs/>
          <w:lang w:val="ru-RU"/>
        </w:rPr>
      </w:pPr>
      <w:r>
        <w:rPr>
          <w:b/>
          <w:i/>
          <w:iCs/>
          <w:lang w:val="ru-RU"/>
        </w:rPr>
        <w:t>А4.</w:t>
      </w:r>
      <w:r>
        <w:rPr>
          <w:iCs/>
          <w:lang w:val="ru-RU"/>
        </w:rPr>
        <w:t xml:space="preserve"> Образующая конуса 5 см. Найдите объём конуса, если его высота 3 см. (1 балл)</w:t>
      </w:r>
    </w:p>
    <w:p>
      <w:pPr>
        <w:spacing w:line="360" w:lineRule="auto"/>
        <w:jc w:val="both"/>
        <w:rPr>
          <w:iCs/>
          <w:highlight w:val="yellow"/>
          <w:lang w:val="ru-RU"/>
        </w:rPr>
      </w:pPr>
    </w:p>
    <w:p>
      <w:pPr>
        <w:spacing w:line="360" w:lineRule="auto"/>
        <w:jc w:val="center"/>
        <w:rPr>
          <w:b/>
          <w:i/>
          <w:iCs/>
          <w:lang w:val="ru-RU"/>
        </w:rPr>
      </w:pPr>
      <w:r>
        <w:rPr>
          <w:b/>
          <w:i/>
          <w:iCs/>
          <w:lang w:val="ru-RU"/>
        </w:rPr>
        <w:t>Часть 2</w:t>
      </w:r>
    </w:p>
    <w:p>
      <w:pPr>
        <w:spacing w:line="360" w:lineRule="auto"/>
        <w:jc w:val="both"/>
        <w:rPr>
          <w:i/>
          <w:iCs/>
          <w:lang w:val="ru-RU"/>
        </w:rPr>
      </w:pPr>
      <w:r>
        <w:rPr>
          <w:i/>
          <w:iCs/>
          <w:lang w:val="ru-RU"/>
        </w:rPr>
        <w:t>Решение заданий части 2 должно иметь обоснование. Необходимо записать последовательные логические действия и объяснения.</w:t>
      </w:r>
    </w:p>
    <w:p>
      <w:pPr>
        <w:spacing w:line="360" w:lineRule="auto"/>
        <w:jc w:val="both"/>
        <w:rPr>
          <w:iCs/>
          <w:lang w:val="ru-RU"/>
        </w:rPr>
      </w:pPr>
      <w:r>
        <w:rPr>
          <w:b/>
          <w:i/>
          <w:iCs/>
          <w:lang w:val="ru-RU"/>
        </w:rPr>
        <w:t>В1.</w:t>
      </w:r>
      <w:r>
        <w:rPr>
          <w:iCs/>
          <w:lang w:val="ru-RU"/>
        </w:rPr>
        <w:t xml:space="preserve"> Осевое сечение цилиндра есть квадрат, диагональ которого равна  6√2 см. Вычислите площадь полной поверхности цилиндра. (2 балла)</w:t>
      </w:r>
    </w:p>
    <w:p>
      <w:pPr>
        <w:spacing w:line="360" w:lineRule="auto"/>
        <w:jc w:val="both"/>
        <w:rPr>
          <w:iCs/>
          <w:lang w:val="ru-RU"/>
        </w:rPr>
      </w:pPr>
      <w:r>
        <w:rPr>
          <w:b/>
          <w:i/>
          <w:iCs/>
          <w:lang w:val="ru-RU"/>
        </w:rPr>
        <w:t>В2.</w:t>
      </w:r>
      <w:r>
        <w:rPr>
          <w:iCs/>
          <w:lang w:val="ru-RU"/>
        </w:rPr>
        <w:t xml:space="preserve"> Найдите объём правильной  четырёхугольной пирамиды, боковое ребро которой равно 12 см и образует с плоскостью основания угол 60</w:t>
      </w:r>
      <w:r>
        <w:rPr>
          <w:iCs/>
          <w:vertAlign w:val="superscript"/>
          <w:lang w:val="ru-RU"/>
        </w:rPr>
        <w:t>0</w:t>
      </w:r>
      <w:r>
        <w:rPr>
          <w:iCs/>
          <w:lang w:val="ru-RU"/>
        </w:rPr>
        <w:t>. (2 балла)</w:t>
      </w:r>
    </w:p>
    <w:p>
      <w:pPr>
        <w:jc w:val="both"/>
        <w:rPr>
          <w:iCs/>
          <w:lang w:val="ru-RU"/>
        </w:rPr>
      </w:pPr>
    </w:p>
    <w:p>
      <w:pPr>
        <w:pStyle w:val="14"/>
        <w:spacing w:before="71" w:line="268" w:lineRule="auto"/>
      </w:pPr>
    </w:p>
    <w:p>
      <w:pPr>
        <w:rPr>
          <w:lang w:val="ru-RU"/>
        </w:rPr>
      </w:pPr>
    </w:p>
    <w:p>
      <w:pPr>
        <w:jc w:val="center"/>
        <w:rPr>
          <w:rFonts w:ascii="TimesNewRomanPS-BoldMT" w:hAnsi="TimesNewRomanPS-BoldMT"/>
          <w:b/>
          <w:bCs/>
          <w:color w:val="000000"/>
          <w:lang w:val="ru-RU"/>
        </w:rPr>
      </w:pPr>
      <w:r>
        <w:rPr>
          <w:rFonts w:ascii="TimesNewRomanPS-BoldMT" w:hAnsi="TimesNewRomanPS-BoldMT"/>
          <w:b/>
          <w:bCs/>
          <w:color w:val="000000"/>
          <w:lang w:val="ru-RU"/>
        </w:rPr>
        <w:t>Спецификация</w:t>
      </w:r>
      <w:r>
        <w:rPr>
          <w:rFonts w:ascii="TimesNewRomanPS-BoldMT" w:hAnsi="TimesNewRomanPS-BoldMT"/>
          <w:b/>
          <w:bCs/>
          <w:color w:val="000000"/>
          <w:lang w:val="ru-RU"/>
        </w:rPr>
        <w:br w:type="textWrapping"/>
      </w:r>
      <w:r>
        <w:rPr>
          <w:rFonts w:ascii="TimesNewRomanPS-BoldMT" w:hAnsi="TimesNewRomanPS-BoldMT"/>
          <w:b/>
          <w:bCs/>
          <w:color w:val="000000"/>
          <w:lang w:val="ru-RU"/>
        </w:rPr>
        <w:t>контрольных измерительных материалов для проведения в 2022 году</w:t>
      </w:r>
      <w:r>
        <w:rPr>
          <w:rFonts w:ascii="TimesNewRomanPS-BoldMT" w:hAnsi="TimesNewRomanPS-BoldMT"/>
          <w:b/>
          <w:bCs/>
          <w:color w:val="000000"/>
          <w:lang w:val="ru-RU"/>
        </w:rPr>
        <w:br w:type="textWrapping"/>
      </w:r>
      <w:r>
        <w:rPr>
          <w:rFonts w:ascii="TimesNewRomanPS-BoldMT" w:hAnsi="TimesNewRomanPS-BoldMT"/>
          <w:b/>
          <w:bCs/>
          <w:color w:val="000000"/>
          <w:lang w:val="ru-RU"/>
        </w:rPr>
        <w:t xml:space="preserve">промежуточной итоговой аттестации по геометрии </w:t>
      </w:r>
    </w:p>
    <w:p>
      <w:pPr>
        <w:jc w:val="center"/>
        <w:rPr>
          <w:rFonts w:ascii="TimesNewRomanPS-BoldMT" w:hAnsi="TimesNewRomanPS-BoldMT"/>
          <w:b/>
          <w:bCs/>
          <w:color w:val="000000"/>
          <w:lang w:val="ru-RU"/>
        </w:rPr>
      </w:pPr>
      <w:r>
        <w:rPr>
          <w:rFonts w:ascii="TimesNewRomanPS-BoldMT" w:hAnsi="TimesNewRomanPS-BoldMT"/>
          <w:b/>
          <w:bCs/>
          <w:color w:val="000000"/>
          <w:lang w:val="ru-RU"/>
        </w:rPr>
        <w:t>в 11 классе (профильный уровень)</w:t>
      </w:r>
    </w:p>
    <w:p>
      <w:pPr>
        <w:jc w:val="both"/>
        <w:rPr>
          <w:rFonts w:ascii="TimesNewRomanPS-BoldMT" w:hAnsi="TimesNewRomanPS-BoldMT"/>
          <w:bCs/>
          <w:color w:val="000000"/>
          <w:lang w:val="ru-RU"/>
        </w:rPr>
      </w:pPr>
      <w:r>
        <w:rPr>
          <w:rFonts w:ascii="TimesNewRomanPS-BoldMT" w:hAnsi="TimesNewRomanPS-BoldMT"/>
          <w:b/>
          <w:bCs/>
          <w:color w:val="000000"/>
          <w:lang w:val="ru-RU"/>
        </w:rPr>
        <w:br w:type="textWrapping"/>
      </w:r>
      <w:r>
        <w:rPr>
          <w:rFonts w:ascii="TimesNewRomanPS-BoldMT" w:hAnsi="TimesNewRomanPS-BoldMT"/>
          <w:b/>
          <w:bCs/>
          <w:color w:val="000000"/>
          <w:lang w:val="ru-RU"/>
        </w:rPr>
        <w:t xml:space="preserve">1. Назначение работы: </w:t>
      </w:r>
      <w:r>
        <w:rPr>
          <w:rFonts w:ascii="TimesNewRomanPS-BoldMT" w:hAnsi="TimesNewRomanPS-BoldMT"/>
          <w:bCs/>
          <w:color w:val="000000"/>
          <w:lang w:val="ru-RU"/>
        </w:rPr>
        <w:t>оценить уровень подготовки по геометрии обучающихся 11 класса с целью аттестации за год по курсу геометрии (учебник «Геометрия 10-11» автор Л.С. Атанасян)</w:t>
      </w:r>
    </w:p>
    <w:p>
      <w:pPr>
        <w:rPr>
          <w:rFonts w:ascii="TimesNewRomanPS-BoldMT" w:hAnsi="TimesNewRomanPS-BoldMT"/>
          <w:b/>
          <w:bCs/>
          <w:color w:val="000000"/>
          <w:lang w:val="ru-RU"/>
        </w:rPr>
      </w:pPr>
      <w:r>
        <w:rPr>
          <w:rFonts w:ascii="TimesNewRomanPS-BoldMT" w:hAnsi="TimesNewRomanPS-BoldMT"/>
          <w:b/>
          <w:bCs/>
          <w:color w:val="000000"/>
          <w:lang w:val="ru-RU"/>
        </w:rPr>
        <w:t>2. Нормативные документы, определяющие содержание КИМ:</w:t>
      </w:r>
    </w:p>
    <w:p>
      <w:pPr>
        <w:jc w:val="both"/>
        <w:rPr>
          <w:rFonts w:ascii="SymbolMT" w:hAnsi="SymbolMT"/>
          <w:color w:val="000000"/>
          <w:lang w:val="ru-RU"/>
        </w:rPr>
      </w:pPr>
      <w:r>
        <w:rPr>
          <w:rFonts w:ascii="SymbolMT" w:hAnsi="SymbolMT"/>
          <w:color w:val="000000"/>
          <w:lang w:val="ru-RU"/>
        </w:rPr>
        <w:t>- обязательный минимум содержания основного общего, среднего общего образования по предмету (</w:t>
      </w:r>
      <w:r>
        <w:rPr>
          <w:rFonts w:ascii="SymbolMT" w:hAnsi="SymbolMT"/>
          <w:bCs/>
          <w:color w:val="000000"/>
          <w:lang w:val="ru-RU"/>
        </w:rPr>
        <w:t>приказ Министерства образования и науки РФ</w:t>
      </w:r>
      <w:r>
        <w:rPr>
          <w:rFonts w:ascii="SymbolMT" w:hAnsi="SymbolMT"/>
          <w:color w:val="000000"/>
          <w:lang w:val="ru-RU"/>
        </w:rPr>
        <w:t xml:space="preserve"> от 17.05.2012 № 413 </w:t>
      </w:r>
      <w:r>
        <w:rPr>
          <w:rFonts w:ascii="SymbolMT" w:hAnsi="SymbolMT"/>
          <w:bCs/>
          <w:color w:val="000000"/>
          <w:lang w:val="ru-RU"/>
        </w:rPr>
        <w:t>"Об утверждении федерального государственного образовательного стандарта среднего общего образования"</w:t>
      </w:r>
      <w:r>
        <w:rPr>
          <w:rFonts w:ascii="SymbolMT" w:hAnsi="SymbolMT"/>
          <w:color w:val="000000"/>
          <w:lang w:val="ru-RU"/>
        </w:rPr>
        <w:t>);</w:t>
      </w:r>
    </w:p>
    <w:p>
      <w:pPr>
        <w:jc w:val="both"/>
        <w:rPr>
          <w:rFonts w:ascii="SymbolMT" w:hAnsi="SymbolMT"/>
          <w:color w:val="000000"/>
          <w:lang w:val="ru-RU"/>
        </w:rPr>
      </w:pPr>
      <w:r>
        <w:rPr>
          <w:rFonts w:ascii="SymbolMT" w:hAnsi="SymbolMT"/>
          <w:color w:val="000000"/>
          <w:lang w:val="ru-RU"/>
        </w:rPr>
        <w:t>- учебная программа по математике для 11 классов общеобразовательных учреждений (школ, гимназий, лицеев);</w:t>
      </w:r>
    </w:p>
    <w:p>
      <w:pPr>
        <w:jc w:val="both"/>
        <w:rPr>
          <w:rFonts w:ascii="SymbolMT" w:hAnsi="SymbolMT"/>
          <w:color w:val="000000"/>
          <w:lang w:val="ru-RU"/>
        </w:rPr>
      </w:pPr>
      <w:r>
        <w:rPr>
          <w:rFonts w:ascii="SymbolMT" w:hAnsi="SymbolMT"/>
          <w:color w:val="000000"/>
          <w:lang w:val="ru-RU"/>
        </w:rPr>
        <w:t>- стандарт среднего (полного) общего образования по математике (базовый уровень).</w:t>
      </w:r>
    </w:p>
    <w:p>
      <w:pPr>
        <w:ind w:firstLine="284"/>
        <w:jc w:val="both"/>
        <w:rPr>
          <w:rFonts w:ascii="TimesNewRomanPSMT" w:hAnsi="TimesNewRomanPSMT"/>
          <w:color w:val="000000"/>
          <w:lang w:val="ru-RU"/>
        </w:rPr>
      </w:pPr>
      <w:r>
        <w:rPr>
          <w:rFonts w:ascii="TimesNewRomanPSMT" w:hAnsi="TimesNewRomanPSMT"/>
          <w:color w:val="000000"/>
          <w:lang w:val="ru-RU"/>
        </w:rPr>
        <w:br w:type="textWrapping"/>
      </w:r>
      <w:r>
        <w:rPr>
          <w:rFonts w:ascii="TimesNewRomanPS-BoldMT" w:hAnsi="TimesNewRomanPS-BoldMT"/>
          <w:b/>
          <w:bCs/>
          <w:color w:val="000000"/>
          <w:lang w:val="ru-RU"/>
        </w:rPr>
        <w:t>3. Подходы к отбору содержания, разработке структуры КИМ</w:t>
      </w:r>
      <w:r>
        <w:rPr>
          <w:rFonts w:ascii="TimesNewRomanPS-BoldMT" w:hAnsi="TimesNewRomanPS-BoldMT"/>
          <w:b/>
          <w:bCs/>
          <w:color w:val="000000"/>
          <w:lang w:val="ru-RU"/>
        </w:rPr>
        <w:br w:type="textWrapping"/>
      </w:r>
      <w:r>
        <w:rPr>
          <w:rFonts w:ascii="TimesNewRomanPSMT" w:hAnsi="TimesNewRomanPSMT"/>
          <w:color w:val="000000"/>
          <w:lang w:val="ru-RU"/>
        </w:rPr>
        <w:t xml:space="preserve">        Структура КИМ отвечает цели построения системы дифференцированного  обучения математике в современной школе. Дифференциация обучения направлена на решение двух задач: формирования у всех обучающихся базовой математической подготовки, составляющей функциональную основу общего образования, и одновременного создания условий, способствующих получению частью обучающихся подготовки повышенного уровня, достаточной для активного использования математики во время дальнейшего обучения, прежде всего при изучении её в средней школе на профильном уровне.</w:t>
      </w:r>
    </w:p>
    <w:p>
      <w:pPr>
        <w:ind w:firstLine="284"/>
        <w:jc w:val="both"/>
        <w:rPr>
          <w:rFonts w:ascii="TimesNewRomanPSMT" w:hAnsi="TimesNewRomanPSMT"/>
          <w:color w:val="000000"/>
          <w:lang w:val="ru-RU"/>
        </w:rPr>
      </w:pPr>
    </w:p>
    <w:p>
      <w:pPr>
        <w:ind w:firstLine="284"/>
        <w:rPr>
          <w:rFonts w:ascii="TimesNewRomanPSMT" w:hAnsi="TimesNewRomanPSMT"/>
          <w:color w:val="0000FF"/>
          <w:lang w:val="ru-RU"/>
        </w:rPr>
      </w:pPr>
      <w:r>
        <w:rPr>
          <w:rFonts w:ascii="TimesNewRomanPSMT" w:hAnsi="TimesNewRomanPSMT"/>
          <w:color w:val="000000"/>
          <w:lang w:val="ru-RU"/>
        </w:rPr>
        <w:t xml:space="preserve">      Для составления КИМов были использованы следующие источники:</w:t>
      </w:r>
      <w:r>
        <w:rPr>
          <w:rFonts w:ascii="TimesNewRomanPSMT" w:hAnsi="TimesNewRomanPSMT"/>
          <w:color w:val="000000"/>
          <w:lang w:val="ru-RU"/>
        </w:rPr>
        <w:br w:type="textWrapping"/>
      </w:r>
      <w:r>
        <w:rPr>
          <w:rFonts w:ascii="SymbolMT" w:hAnsi="SymbolMT"/>
          <w:color w:val="000000"/>
        </w:rPr>
        <w:sym w:font="Symbol" w:char="F0B7"/>
      </w:r>
      <w:r>
        <w:rPr>
          <w:rFonts w:ascii="SymbolMT" w:hAnsi="SymbolMT"/>
          <w:color w:val="000000"/>
          <w:lang w:val="ru-RU"/>
        </w:rPr>
        <w:t xml:space="preserve">  </w:t>
      </w:r>
      <w:r>
        <w:rPr>
          <w:rFonts w:ascii="TimesNewRomanPSMT" w:hAnsi="TimesNewRomanPSMT"/>
          <w:color w:val="000000"/>
          <w:lang w:val="ru-RU"/>
        </w:rPr>
        <w:t>Сайт ФИПИ (</w:t>
      </w:r>
      <w:r>
        <w:rPr>
          <w:rFonts w:ascii="TimesNewRomanPSMT" w:hAnsi="TimesNewRomanPSMT"/>
          <w:color w:val="0000FF"/>
        </w:rPr>
        <w:t>http</w:t>
      </w:r>
      <w:r>
        <w:rPr>
          <w:rFonts w:ascii="TimesNewRomanPSMT" w:hAnsi="TimesNewRomanPSMT"/>
          <w:color w:val="0000FF"/>
          <w:lang w:val="ru-RU"/>
        </w:rPr>
        <w:t>://</w:t>
      </w:r>
      <w:r>
        <w:rPr>
          <w:rFonts w:ascii="TimesNewRomanPSMT" w:hAnsi="TimesNewRomanPSMT"/>
          <w:color w:val="0000FF"/>
        </w:rPr>
        <w:t>fipi</w:t>
      </w:r>
      <w:r>
        <w:rPr>
          <w:rFonts w:ascii="TimesNewRomanPSMT" w:hAnsi="TimesNewRomanPSMT"/>
          <w:color w:val="0000FF"/>
          <w:lang w:val="ru-RU"/>
        </w:rPr>
        <w:t>.</w:t>
      </w:r>
      <w:r>
        <w:rPr>
          <w:rFonts w:ascii="TimesNewRomanPSMT" w:hAnsi="TimesNewRomanPSMT"/>
          <w:color w:val="0000FF"/>
        </w:rPr>
        <w:t>ru</w:t>
      </w:r>
      <w:r>
        <w:rPr>
          <w:rFonts w:ascii="TimesNewRomanPSMT" w:hAnsi="TimesNewRomanPSMT"/>
          <w:color w:val="0000FF"/>
          <w:lang w:val="ru-RU"/>
        </w:rPr>
        <w:t>/</w:t>
      </w:r>
      <w:r>
        <w:rPr>
          <w:rFonts w:ascii="TimesNewRomanPSMT" w:hAnsi="TimesNewRomanPSMT"/>
          <w:color w:val="000000"/>
          <w:lang w:val="ru-RU"/>
        </w:rPr>
        <w:t>):</w:t>
      </w:r>
      <w:r>
        <w:rPr>
          <w:rFonts w:ascii="TimesNewRomanPSMT" w:hAnsi="TimesNewRomanPSMT"/>
          <w:color w:val="000000"/>
          <w:lang w:val="ru-RU"/>
        </w:rPr>
        <w:br w:type="textWrapping"/>
      </w:r>
      <w:r>
        <w:rPr>
          <w:rFonts w:ascii="SymbolMT" w:hAnsi="SymbolMT"/>
          <w:color w:val="000000"/>
        </w:rPr>
        <w:sym w:font="Symbol" w:char="F0B7"/>
      </w:r>
      <w:r>
        <w:rPr>
          <w:rFonts w:ascii="SymbolMT" w:hAnsi="SymbolMT"/>
          <w:color w:val="000000"/>
          <w:lang w:val="ru-RU"/>
        </w:rPr>
        <w:t xml:space="preserve">  </w:t>
      </w:r>
      <w:r>
        <w:rPr>
          <w:rFonts w:ascii="TimesNewRomanPSMT" w:hAnsi="TimesNewRomanPSMT"/>
          <w:color w:val="000000"/>
          <w:lang w:val="ru-RU"/>
        </w:rPr>
        <w:t>Открытый банк заданий ЕГЭ (</w:t>
      </w:r>
      <w:r>
        <w:fldChar w:fldCharType="begin"/>
      </w:r>
      <w:r>
        <w:instrText xml:space="preserve"> HYPERLINK "http://mathege.ru" </w:instrText>
      </w:r>
      <w:r>
        <w:fldChar w:fldCharType="separate"/>
      </w:r>
      <w:r>
        <w:rPr>
          <w:rStyle w:val="10"/>
          <w:rFonts w:ascii="TimesNewRomanPSMT" w:hAnsi="TimesNewRomanPSMT"/>
        </w:rPr>
        <w:t>http</w:t>
      </w:r>
      <w:r>
        <w:rPr>
          <w:rStyle w:val="10"/>
          <w:rFonts w:ascii="TimesNewRomanPSMT" w:hAnsi="TimesNewRomanPSMT"/>
          <w:lang w:val="ru-RU"/>
        </w:rPr>
        <w:t>://</w:t>
      </w:r>
      <w:r>
        <w:rPr>
          <w:rStyle w:val="10"/>
          <w:rFonts w:ascii="TimesNewRomanPSMT" w:hAnsi="TimesNewRomanPSMT"/>
        </w:rPr>
        <w:t>mathege</w:t>
      </w:r>
      <w:r>
        <w:rPr>
          <w:rStyle w:val="10"/>
          <w:rFonts w:ascii="TimesNewRomanPSMT" w:hAnsi="TimesNewRomanPSMT"/>
          <w:lang w:val="ru-RU"/>
        </w:rPr>
        <w:t>.</w:t>
      </w:r>
      <w:r>
        <w:rPr>
          <w:rStyle w:val="10"/>
          <w:rFonts w:ascii="TimesNewRomanPSMT" w:hAnsi="TimesNewRomanPSMT"/>
        </w:rPr>
        <w:t>ru</w:t>
      </w:r>
      <w:r>
        <w:rPr>
          <w:rStyle w:val="10"/>
          <w:rFonts w:ascii="TimesNewRomanPSMT" w:hAnsi="TimesNewRomanPSMT"/>
        </w:rPr>
        <w:fldChar w:fldCharType="end"/>
      </w:r>
      <w:r>
        <w:rPr>
          <w:rFonts w:ascii="TimesNewRomanPSMT" w:hAnsi="TimesNewRomanPSMT"/>
          <w:color w:val="0000FF"/>
          <w:lang w:val="ru-RU"/>
        </w:rPr>
        <w:t>)</w:t>
      </w:r>
    </w:p>
    <w:p>
      <w:pPr>
        <w:ind w:firstLine="284"/>
        <w:rPr>
          <w:rFonts w:ascii="TimesNewRomanPS-BoldMT" w:hAnsi="TimesNewRomanPS-BoldMT"/>
          <w:b/>
          <w:bCs/>
          <w:color w:val="000000"/>
          <w:lang w:val="ru-RU"/>
        </w:rPr>
      </w:pPr>
      <w:r>
        <w:rPr>
          <w:rFonts w:ascii="TimesNewRomanPSMT" w:hAnsi="TimesNewRomanPSMT"/>
          <w:color w:val="000000"/>
          <w:lang w:val="ru-RU"/>
        </w:rPr>
        <w:br w:type="textWrapping"/>
      </w:r>
      <w:r>
        <w:rPr>
          <w:rFonts w:ascii="TimesNewRomanPS-BoldMT" w:hAnsi="TimesNewRomanPS-BoldMT"/>
          <w:b/>
          <w:bCs/>
          <w:color w:val="000000"/>
          <w:lang w:val="ru-RU"/>
        </w:rPr>
        <w:t>4. Характеристика структуры и содержания КИМ</w:t>
      </w:r>
    </w:p>
    <w:p>
      <w:pPr>
        <w:ind w:firstLine="426"/>
        <w:jc w:val="both"/>
        <w:rPr>
          <w:rFonts w:ascii="TimesNewRomanPSMT" w:hAnsi="TimesNewRomanPSMT"/>
          <w:color w:val="000000"/>
          <w:lang w:val="ru-RU"/>
        </w:rPr>
      </w:pPr>
      <w:r>
        <w:rPr>
          <w:lang w:val="ru-RU"/>
        </w:rPr>
        <w:t xml:space="preserve">Работа состоит из двух частей. Часть </w:t>
      </w:r>
      <w:r>
        <w:t>I</w:t>
      </w:r>
      <w:r>
        <w:rPr>
          <w:lang w:val="ru-RU"/>
        </w:rPr>
        <w:t xml:space="preserve"> направлена на проверку достижения уровня обязательной подготовки. Она содержит задания, соответствующих минимуму содержания курса «Геометрия-11». </w:t>
      </w:r>
      <w:r>
        <w:rPr>
          <w:rFonts w:ascii="TimesNewRomanPSMT" w:hAnsi="TimesNewRomanPSMT"/>
          <w:color w:val="000000"/>
          <w:lang w:val="ru-RU"/>
        </w:rPr>
        <w:t>При проверке базовой математической компетентности, обучающиеся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pPr>
        <w:ind w:firstLine="426"/>
        <w:jc w:val="both"/>
        <w:rPr>
          <w:lang w:val="ru-RU"/>
        </w:rPr>
      </w:pPr>
      <w:r>
        <w:rPr>
          <w:lang w:val="ru-RU"/>
        </w:rPr>
        <w:t xml:space="preserve">Часть </w:t>
      </w:r>
      <w:r>
        <w:t>II</w:t>
      </w:r>
      <w:r>
        <w:rPr>
          <w:lang w:val="ru-RU"/>
        </w:rPr>
        <w:t xml:space="preserve"> направлена на дифференцируемую проверку владения программным материалом. При выполнении этой части проверяется способность обучающихся интегрировать различные темы, а также применять нестандартные приемы рассуждения. </w:t>
      </w:r>
      <w:r>
        <w:rPr>
          <w:rFonts w:ascii="TimesNewRomanPSMT" w:hAnsi="TimesNewRomanPSMT"/>
          <w:color w:val="000000"/>
          <w:lang w:val="ru-RU"/>
        </w:rPr>
        <w:t xml:space="preserve">Эта часть содержит задания повышенного уровня. </w:t>
      </w:r>
    </w:p>
    <w:p>
      <w:pPr>
        <w:pStyle w:val="14"/>
        <w:rPr>
          <w:spacing w:val="-58"/>
        </w:rPr>
      </w:pPr>
      <w:r>
        <w:rPr>
          <w:b/>
        </w:rPr>
        <w:t xml:space="preserve">Часть 1(задания базового уровня). </w:t>
      </w:r>
      <w:r>
        <w:t>В этой части задания,</w:t>
      </w:r>
      <w:r>
        <w:rPr>
          <w:spacing w:val="1"/>
        </w:rPr>
        <w:t xml:space="preserve"> </w:t>
      </w:r>
      <w:r>
        <w:t>в которых учащиеся должны записать</w:t>
      </w:r>
      <w:r>
        <w:rPr>
          <w:spacing w:val="-58"/>
        </w:rPr>
        <w:t xml:space="preserve">                                     </w:t>
      </w:r>
      <w:r>
        <w:t>только ответ.</w:t>
      </w:r>
    </w:p>
    <w:p>
      <w:pPr>
        <w:ind w:right="-1"/>
        <w:jc w:val="both"/>
        <w:rPr>
          <w:lang w:val="ru-RU"/>
        </w:rPr>
      </w:pPr>
      <w:r>
        <w:rPr>
          <w:b/>
          <w:lang w:val="ru-RU"/>
        </w:rPr>
        <w:t xml:space="preserve">Часть 2. Задания более сложные. </w:t>
      </w:r>
      <w:r>
        <w:rPr>
          <w:lang w:val="ru-RU"/>
        </w:rPr>
        <w:t>Каждое задание предполагает письменное решение с</w:t>
      </w:r>
      <w:r>
        <w:rPr>
          <w:spacing w:val="-57"/>
          <w:lang w:val="ru-RU"/>
        </w:rPr>
        <w:t xml:space="preserve"> </w:t>
      </w:r>
      <w:r>
        <w:rPr>
          <w:lang w:val="ru-RU"/>
        </w:rPr>
        <w:t>выполнением</w:t>
      </w:r>
      <w:r>
        <w:rPr>
          <w:spacing w:val="-2"/>
          <w:lang w:val="ru-RU"/>
        </w:rPr>
        <w:t xml:space="preserve"> </w:t>
      </w:r>
      <w:r>
        <w:rPr>
          <w:lang w:val="ru-RU"/>
        </w:rPr>
        <w:t>чертежа.</w:t>
      </w:r>
    </w:p>
    <w:p>
      <w:pPr>
        <w:jc w:val="both"/>
        <w:rPr>
          <w:lang w:val="ru-RU"/>
        </w:rPr>
      </w:pPr>
      <w:r>
        <w:rPr>
          <w:b/>
          <w:lang w:val="ru-RU"/>
        </w:rPr>
        <w:t xml:space="preserve">За каждое верно выполненное задание в части 1 начисляется </w:t>
      </w:r>
      <w:r>
        <w:rPr>
          <w:lang w:val="ru-RU"/>
        </w:rPr>
        <w:t>1 балл. За неверный ответ и отсутствие</w:t>
      </w:r>
      <w:r>
        <w:rPr>
          <w:spacing w:val="-2"/>
          <w:lang w:val="ru-RU"/>
        </w:rPr>
        <w:t xml:space="preserve"> </w:t>
      </w:r>
      <w:r>
        <w:rPr>
          <w:lang w:val="ru-RU"/>
        </w:rPr>
        <w:t>ответа</w:t>
      </w:r>
      <w:r>
        <w:rPr>
          <w:spacing w:val="1"/>
          <w:lang w:val="ru-RU"/>
        </w:rPr>
        <w:t xml:space="preserve"> </w:t>
      </w:r>
      <w:r>
        <w:rPr>
          <w:lang w:val="ru-RU"/>
        </w:rPr>
        <w:t>выставляется 0 баллов,</w:t>
      </w:r>
      <w:r>
        <w:rPr>
          <w:spacing w:val="1"/>
          <w:lang w:val="ru-RU"/>
        </w:rPr>
        <w:t xml:space="preserve"> </w:t>
      </w:r>
      <w:r>
        <w:rPr>
          <w:lang w:val="ru-RU"/>
        </w:rPr>
        <w:t>в</w:t>
      </w:r>
      <w:r>
        <w:rPr>
          <w:spacing w:val="-1"/>
          <w:lang w:val="ru-RU"/>
        </w:rPr>
        <w:t xml:space="preserve"> </w:t>
      </w:r>
      <w:r>
        <w:rPr>
          <w:lang w:val="ru-RU"/>
        </w:rPr>
        <w:t>части</w:t>
      </w:r>
      <w:r>
        <w:rPr>
          <w:spacing w:val="1"/>
          <w:lang w:val="ru-RU"/>
        </w:rPr>
        <w:t xml:space="preserve"> </w:t>
      </w:r>
      <w:r>
        <w:rPr>
          <w:lang w:val="ru-RU"/>
        </w:rPr>
        <w:t>2 –</w:t>
      </w:r>
      <w:r>
        <w:rPr>
          <w:spacing w:val="-1"/>
          <w:lang w:val="ru-RU"/>
        </w:rPr>
        <w:t xml:space="preserve"> </w:t>
      </w:r>
      <w:r>
        <w:rPr>
          <w:lang w:val="ru-RU"/>
        </w:rPr>
        <w:t>2 балла.</w:t>
      </w:r>
    </w:p>
    <w:p>
      <w:pPr>
        <w:jc w:val="both"/>
        <w:rPr>
          <w:lang w:val="ru-RU"/>
        </w:rPr>
      </w:pPr>
    </w:p>
    <w:p>
      <w:pPr>
        <w:rPr>
          <w:rFonts w:ascii="TimesNewRomanPS-ItalicMT" w:hAnsi="TimesNewRomanPS-ItalicMT"/>
          <w:i/>
          <w:iCs/>
          <w:color w:val="000000"/>
          <w:lang w:val="ru-RU"/>
        </w:rPr>
      </w:pPr>
      <w:r>
        <w:rPr>
          <w:rFonts w:ascii="TimesNewRomanPS-ItalicMT" w:hAnsi="TimesNewRomanPS-ItalicMT"/>
          <w:i/>
          <w:iCs/>
          <w:color w:val="000000"/>
          <w:lang w:val="ru-RU"/>
        </w:rPr>
        <w:t>Критерии оценивания части 2 заданий В1 – В2.</w:t>
      </w:r>
    </w:p>
    <w:p>
      <w:pPr>
        <w:jc w:val="right"/>
        <w:rPr>
          <w:rFonts w:ascii="TimesNewRomanPS-ItalicMT" w:hAnsi="TimesNewRomanPS-ItalicMT"/>
          <w:i/>
          <w:iCs/>
          <w:color w:val="000000"/>
        </w:rPr>
      </w:pPr>
      <w:r>
        <w:rPr>
          <w:rFonts w:ascii="TimesNewRomanPS-ItalicMT" w:hAnsi="TimesNewRomanPS-ItalicMT"/>
          <w:i/>
          <w:iCs/>
          <w:color w:val="000000"/>
        </w:rPr>
        <w:t>Таблица 2.</w:t>
      </w:r>
    </w:p>
    <w:p>
      <w:pPr>
        <w:jc w:val="right"/>
        <w:rPr>
          <w:vertAlign w:val="subscript"/>
        </w:rPr>
      </w:pPr>
    </w:p>
    <w:tbl>
      <w:tblPr>
        <w:tblStyle w:val="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50"/>
        <w:gridCol w:w="8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0" w:type="dxa"/>
            <w:tcBorders>
              <w:top w:val="single" w:color="auto" w:sz="4" w:space="0"/>
              <w:left w:val="single" w:color="auto" w:sz="4" w:space="0"/>
              <w:bottom w:val="single" w:color="auto" w:sz="4" w:space="0"/>
              <w:right w:val="single" w:color="auto" w:sz="4" w:space="0"/>
            </w:tcBorders>
            <w:vAlign w:val="center"/>
          </w:tcPr>
          <w:p>
            <w:r>
              <w:rPr>
                <w:rFonts w:ascii="TimesNewRomanPS-BoldMT" w:hAnsi="TimesNewRomanPS-BoldMT"/>
                <w:b/>
                <w:bCs/>
                <w:color w:val="000000"/>
              </w:rPr>
              <w:t xml:space="preserve">Баллы </w:t>
            </w:r>
          </w:p>
        </w:tc>
        <w:tc>
          <w:tcPr>
            <w:tcW w:w="8250" w:type="dxa"/>
            <w:tcBorders>
              <w:top w:val="single" w:color="auto" w:sz="4" w:space="0"/>
              <w:left w:val="single" w:color="auto" w:sz="4" w:space="0"/>
              <w:bottom w:val="single" w:color="auto" w:sz="4" w:space="0"/>
              <w:right w:val="single" w:color="auto" w:sz="4" w:space="0"/>
            </w:tcBorders>
            <w:vAlign w:val="center"/>
          </w:tcPr>
          <w:p>
            <w:r>
              <w:rPr>
                <w:rFonts w:ascii="TimesNewRomanPS-BoldMT" w:hAnsi="TimesNewRomanPS-BoldMT"/>
                <w:b/>
                <w:bCs/>
                <w:color w:val="000000"/>
              </w:rPr>
              <w:t>Критерии оценки выполнения задания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0" w:type="dxa"/>
            <w:tcBorders>
              <w:top w:val="single" w:color="auto" w:sz="4" w:space="0"/>
              <w:left w:val="single" w:color="auto" w:sz="4" w:space="0"/>
              <w:bottom w:val="single" w:color="auto" w:sz="4" w:space="0"/>
              <w:right w:val="single" w:color="auto" w:sz="4" w:space="0"/>
            </w:tcBorders>
            <w:vAlign w:val="center"/>
          </w:tcPr>
          <w:p>
            <w:r>
              <w:t>2</w:t>
            </w:r>
          </w:p>
        </w:tc>
        <w:tc>
          <w:tcPr>
            <w:tcW w:w="8250" w:type="dxa"/>
            <w:tcBorders>
              <w:top w:val="single" w:color="auto" w:sz="4" w:space="0"/>
              <w:left w:val="single" w:color="auto" w:sz="4" w:space="0"/>
              <w:bottom w:val="single" w:color="auto" w:sz="4" w:space="0"/>
              <w:right w:val="single" w:color="auto" w:sz="4" w:space="0"/>
            </w:tcBorders>
            <w:vAlign w:val="center"/>
          </w:tcPr>
          <w:p>
            <w:pPr>
              <w:rPr>
                <w:lang w:val="ru-RU"/>
              </w:rPr>
            </w:pPr>
            <w:r>
              <w:rPr>
                <w:rFonts w:ascii="TimesNewRomanPSMT" w:hAnsi="TimesNewRomanPSMT"/>
                <w:color w:val="000000"/>
                <w:lang w:val="ru-RU"/>
              </w:rPr>
              <w:t xml:space="preserve">Обоснованно получены ответы в задании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0" w:type="dxa"/>
            <w:tcBorders>
              <w:top w:val="single" w:color="auto" w:sz="4" w:space="0"/>
              <w:left w:val="single" w:color="auto" w:sz="4" w:space="0"/>
              <w:bottom w:val="single" w:color="auto" w:sz="4" w:space="0"/>
              <w:right w:val="single" w:color="auto" w:sz="4" w:space="0"/>
            </w:tcBorders>
            <w:vAlign w:val="center"/>
          </w:tcPr>
          <w:p>
            <w:r>
              <w:rPr>
                <w:rFonts w:ascii="TimesNewRomanPS-BoldMT" w:hAnsi="TimesNewRomanPS-BoldMT"/>
                <w:b/>
                <w:bCs/>
                <w:color w:val="000000"/>
              </w:rPr>
              <w:t>1</w:t>
            </w:r>
          </w:p>
        </w:tc>
        <w:tc>
          <w:tcPr>
            <w:tcW w:w="8250" w:type="dxa"/>
            <w:tcBorders>
              <w:top w:val="single" w:color="auto" w:sz="4" w:space="0"/>
              <w:left w:val="single" w:color="auto" w:sz="4" w:space="0"/>
              <w:bottom w:val="single" w:color="auto" w:sz="4" w:space="0"/>
              <w:right w:val="single" w:color="auto" w:sz="4" w:space="0"/>
            </w:tcBorders>
            <w:vAlign w:val="center"/>
          </w:tcPr>
          <w:p>
            <w:pPr>
              <w:rPr>
                <w:lang w:val="ru-RU"/>
              </w:rPr>
            </w:pPr>
            <w:r>
              <w:rPr>
                <w:lang w:val="ru-RU"/>
              </w:rPr>
              <w:t>Получены неверные ответы из-за вычислительной ошибки, но при этом</w:t>
            </w:r>
          </w:p>
          <w:p>
            <w:pPr>
              <w:rPr>
                <w:lang w:val="ru-RU"/>
              </w:rPr>
            </w:pPr>
            <w:r>
              <w:rPr>
                <w:lang w:val="ru-RU"/>
              </w:rPr>
              <w:t xml:space="preserve">имеется верная последовательность всех шагов решения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0" w:type="dxa"/>
            <w:tcBorders>
              <w:top w:val="single" w:color="auto" w:sz="4" w:space="0"/>
              <w:left w:val="single" w:color="auto" w:sz="4" w:space="0"/>
              <w:bottom w:val="single" w:color="auto" w:sz="4" w:space="0"/>
              <w:right w:val="single" w:color="auto" w:sz="4" w:space="0"/>
            </w:tcBorders>
            <w:vAlign w:val="center"/>
          </w:tcPr>
          <w:p>
            <w:pPr>
              <w:rPr>
                <w:rFonts w:ascii="TimesNewRomanPS-BoldMT" w:hAnsi="TimesNewRomanPS-BoldMT"/>
                <w:b/>
                <w:bCs/>
                <w:color w:val="000000"/>
              </w:rPr>
            </w:pPr>
            <w:r>
              <w:rPr>
                <w:rFonts w:ascii="TimesNewRomanPS-BoldMT" w:hAnsi="TimesNewRomanPS-BoldMT"/>
                <w:b/>
                <w:bCs/>
                <w:color w:val="000000"/>
              </w:rPr>
              <w:t>0</w:t>
            </w:r>
          </w:p>
        </w:tc>
        <w:tc>
          <w:tcPr>
            <w:tcW w:w="8250" w:type="dxa"/>
            <w:tcBorders>
              <w:top w:val="single" w:color="auto" w:sz="4" w:space="0"/>
              <w:left w:val="single" w:color="auto" w:sz="4" w:space="0"/>
              <w:bottom w:val="single" w:color="auto" w:sz="4" w:space="0"/>
              <w:right w:val="single" w:color="auto" w:sz="4" w:space="0"/>
            </w:tcBorders>
            <w:vAlign w:val="center"/>
          </w:tcPr>
          <w:p>
            <w:pPr>
              <w:rPr>
                <w:lang w:val="ru-RU"/>
              </w:rPr>
            </w:pPr>
            <w:r>
              <w:rPr>
                <w:lang w:val="ru-RU"/>
              </w:rPr>
              <w:t>Решение не соответствует ни одному из критериев, перечисленных</w:t>
            </w:r>
          </w:p>
          <w:p>
            <w:r>
              <w:t>выше</w:t>
            </w:r>
          </w:p>
        </w:tc>
      </w:tr>
    </w:tbl>
    <w:p>
      <w:pPr>
        <w:rPr>
          <w:rFonts w:ascii="TimesNewRomanPSMT" w:hAnsi="TimesNewRomanPSMT"/>
          <w:color w:val="000000"/>
        </w:rPr>
      </w:pPr>
    </w:p>
    <w:p>
      <w:pPr>
        <w:rPr>
          <w:rFonts w:ascii="TimesNewRomanPSMT" w:hAnsi="TimesNewRomanPSMT"/>
          <w:color w:val="000000"/>
        </w:rPr>
      </w:pPr>
    </w:p>
    <w:p>
      <w:pPr>
        <w:rPr>
          <w:rFonts w:ascii="TimesNewRomanPSMT" w:hAnsi="TimesNewRomanPSMT"/>
          <w:color w:val="000000"/>
          <w:lang w:val="ru-RU"/>
        </w:rPr>
      </w:pPr>
      <w:r>
        <w:rPr>
          <w:rFonts w:ascii="TimesNewRomanPSMT" w:hAnsi="TimesNewRomanPSMT"/>
          <w:color w:val="000000"/>
          <w:lang w:val="ru-RU"/>
        </w:rPr>
        <w:t>Работа содержит задания по разделам (таблица 1):</w:t>
      </w:r>
    </w:p>
    <w:p>
      <w:r>
        <w:rPr>
          <w:rFonts w:ascii="TimesNewRomanPS-ItalicMT" w:hAnsi="TimesNewRomanPS-ItalicMT"/>
          <w:i/>
          <w:iCs/>
          <w:color w:val="000000"/>
          <w:lang w:val="ru-RU"/>
        </w:rPr>
        <w:t xml:space="preserve">                                                                                                                     </w:t>
      </w:r>
      <w:r>
        <w:rPr>
          <w:rFonts w:ascii="TimesNewRomanPS-ItalicMT" w:hAnsi="TimesNewRomanPS-ItalicMT"/>
          <w:i/>
          <w:iCs/>
          <w:color w:val="000000"/>
        </w:rPr>
        <w:t>Таблица 1</w:t>
      </w:r>
    </w:p>
    <w:tbl>
      <w:tblPr>
        <w:tblStyle w:val="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10"/>
        <w:gridCol w:w="1980"/>
        <w:gridCol w:w="19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0" w:type="dxa"/>
            <w:tcBorders>
              <w:top w:val="single" w:color="auto" w:sz="4" w:space="0"/>
              <w:left w:val="single" w:color="auto" w:sz="4" w:space="0"/>
              <w:bottom w:val="single" w:color="auto" w:sz="4" w:space="0"/>
              <w:right w:val="single" w:color="auto" w:sz="4" w:space="0"/>
            </w:tcBorders>
            <w:vAlign w:val="center"/>
          </w:tcPr>
          <w:p>
            <w:r>
              <w:rPr>
                <w:rFonts w:ascii="TimesNewRomanPS-BoldMT" w:hAnsi="TimesNewRomanPS-BoldMT"/>
                <w:b/>
                <w:bCs/>
                <w:color w:val="000000"/>
              </w:rPr>
              <w:t xml:space="preserve">Темы курса </w:t>
            </w:r>
          </w:p>
        </w:tc>
        <w:tc>
          <w:tcPr>
            <w:tcW w:w="1980" w:type="dxa"/>
            <w:tcBorders>
              <w:top w:val="single" w:color="auto" w:sz="4" w:space="0"/>
              <w:left w:val="single" w:color="auto" w:sz="4" w:space="0"/>
              <w:bottom w:val="single" w:color="auto" w:sz="4" w:space="0"/>
              <w:right w:val="single" w:color="auto" w:sz="4" w:space="0"/>
            </w:tcBorders>
            <w:vAlign w:val="center"/>
          </w:tcPr>
          <w:p>
            <w:r>
              <w:rPr>
                <w:rFonts w:ascii="TimesNewRomanPS-BoldMT" w:hAnsi="TimesNewRomanPS-BoldMT"/>
                <w:b/>
                <w:bCs/>
                <w:color w:val="000000"/>
              </w:rPr>
              <w:t xml:space="preserve">Тип заданий </w:t>
            </w:r>
          </w:p>
        </w:tc>
        <w:tc>
          <w:tcPr>
            <w:tcW w:w="1935" w:type="dxa"/>
            <w:tcBorders>
              <w:top w:val="single" w:color="auto" w:sz="4" w:space="0"/>
              <w:left w:val="single" w:color="auto" w:sz="4" w:space="0"/>
              <w:bottom w:val="single" w:color="auto" w:sz="4" w:space="0"/>
              <w:right w:val="single" w:color="auto" w:sz="4" w:space="0"/>
            </w:tcBorders>
            <w:vAlign w:val="center"/>
          </w:tcPr>
          <w:p>
            <w:r>
              <w:rPr>
                <w:rFonts w:ascii="TimesNewRomanPS-BoldMT" w:hAnsi="TimesNewRomanPS-BoldMT"/>
                <w:b/>
                <w:bCs/>
                <w:color w:val="000000"/>
              </w:rPr>
              <w:t>Кол-во заданий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525" w:type="dxa"/>
            <w:gridSpan w:val="3"/>
            <w:tcBorders>
              <w:top w:val="single" w:color="auto" w:sz="4" w:space="0"/>
              <w:left w:val="single" w:color="auto" w:sz="4" w:space="0"/>
              <w:bottom w:val="single" w:color="auto" w:sz="4" w:space="0"/>
              <w:right w:val="single" w:color="auto" w:sz="4" w:space="0"/>
            </w:tcBorders>
          </w:tcPr>
          <w:p>
            <w:pPr>
              <w:rPr>
                <w:rFonts w:ascii="TimesNewRomanPSMT" w:hAnsi="TimesNewRomanPSMT"/>
                <w:b/>
                <w:color w:val="000000"/>
              </w:rPr>
            </w:pPr>
            <w:r>
              <w:rPr>
                <w:b/>
                <w:bCs/>
                <w:color w:val="000000"/>
              </w:rPr>
              <w:t>Геометрия: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0" w:type="dxa"/>
            <w:tcBorders>
              <w:top w:val="single" w:color="auto" w:sz="4" w:space="0"/>
              <w:left w:val="single" w:color="auto" w:sz="4" w:space="0"/>
              <w:bottom w:val="single" w:color="auto" w:sz="4" w:space="0"/>
              <w:right w:val="single" w:color="auto" w:sz="4" w:space="0"/>
            </w:tcBorders>
            <w:shd w:val="clear" w:color="auto" w:fill="auto"/>
          </w:tcPr>
          <w:p>
            <w:pPr>
              <w:rPr>
                <w:bCs/>
                <w:color w:val="000000"/>
              </w:rPr>
            </w:pPr>
            <w:r>
              <w:rPr>
                <w:bCs/>
                <w:color w:val="000000"/>
              </w:rPr>
              <w:t>Векторы в пространстве</w:t>
            </w:r>
          </w:p>
        </w:tc>
        <w:tc>
          <w:tcPr>
            <w:tcW w:w="1980" w:type="dxa"/>
            <w:tcBorders>
              <w:top w:val="single" w:color="auto" w:sz="4" w:space="0"/>
              <w:left w:val="single" w:color="auto" w:sz="4" w:space="0"/>
              <w:bottom w:val="single" w:color="auto" w:sz="4" w:space="0"/>
              <w:right w:val="single" w:color="auto" w:sz="4" w:space="0"/>
            </w:tcBorders>
            <w:vAlign w:val="center"/>
          </w:tcPr>
          <w:p>
            <w:r>
              <w:t>А1, А2</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pPr>
            <w: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0" w:type="dxa"/>
            <w:shd w:val="clear" w:color="auto" w:fill="auto"/>
          </w:tcPr>
          <w:p>
            <w:pPr>
              <w:rPr>
                <w:bCs/>
                <w:color w:val="000000"/>
              </w:rPr>
            </w:pPr>
            <w:r>
              <w:rPr>
                <w:rFonts w:eastAsia="Calibri"/>
              </w:rPr>
              <w:t xml:space="preserve">Площадь поверхности тела </w:t>
            </w:r>
          </w:p>
        </w:tc>
        <w:tc>
          <w:tcPr>
            <w:tcW w:w="1980" w:type="dxa"/>
            <w:tcBorders>
              <w:top w:val="single" w:color="auto" w:sz="4" w:space="0"/>
              <w:left w:val="single" w:color="auto" w:sz="4" w:space="0"/>
              <w:bottom w:val="single" w:color="auto" w:sz="4" w:space="0"/>
              <w:right w:val="single" w:color="auto" w:sz="4" w:space="0"/>
            </w:tcBorders>
            <w:vAlign w:val="center"/>
          </w:tcPr>
          <w:p>
            <w:r>
              <w:t>А3,</w:t>
            </w:r>
            <w:r>
              <w:rPr>
                <w:color w:val="000000"/>
              </w:rPr>
              <w:t xml:space="preserve"> В1</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pPr>
            <w: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10" w:type="dxa"/>
            <w:shd w:val="clear" w:color="auto" w:fill="auto"/>
          </w:tcPr>
          <w:p>
            <w:r>
              <w:t>Объёмы тел</w:t>
            </w:r>
          </w:p>
        </w:tc>
        <w:tc>
          <w:tcPr>
            <w:tcW w:w="1980"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А4, В2</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w:t>
            </w:r>
          </w:p>
        </w:tc>
      </w:tr>
    </w:tbl>
    <w:p>
      <w:r>
        <w:br w:type="textWrapping"/>
      </w:r>
    </w:p>
    <w:p>
      <w:pPr>
        <w:rPr>
          <w:rFonts w:ascii="TimesNewRomanPSMT" w:hAnsi="TimesNewRomanPSMT"/>
          <w:color w:val="000000"/>
          <w:lang w:val="ru-RU"/>
        </w:rPr>
      </w:pPr>
      <w:r>
        <w:rPr>
          <w:rFonts w:ascii="TimesNewRomanPS-BoldMT" w:hAnsi="TimesNewRomanPS-BoldMT"/>
          <w:b/>
          <w:bCs/>
          <w:color w:val="000000"/>
          <w:lang w:val="ru-RU"/>
        </w:rPr>
        <w:t>5. Продолжительность выполнения работы.</w:t>
      </w:r>
      <w:r>
        <w:rPr>
          <w:rFonts w:ascii="TimesNewRomanPS-BoldMT" w:hAnsi="TimesNewRomanPS-BoldMT"/>
          <w:b/>
          <w:bCs/>
          <w:color w:val="000000"/>
          <w:lang w:val="ru-RU"/>
        </w:rPr>
        <w:br w:type="textWrapping"/>
      </w:r>
      <w:r>
        <w:rPr>
          <w:rFonts w:ascii="TimesNewRomanPSMT" w:hAnsi="TimesNewRomanPSMT"/>
          <w:color w:val="000000"/>
          <w:lang w:val="ru-RU"/>
        </w:rPr>
        <w:t xml:space="preserve">  На выполнение аттестационной работы отводится </w:t>
      </w:r>
      <w:r>
        <w:rPr>
          <w:rFonts w:ascii="TimesNewRomanPS-BoldMT" w:hAnsi="TimesNewRomanPS-BoldMT"/>
          <w:b/>
          <w:bCs/>
          <w:color w:val="000000"/>
          <w:lang w:val="ru-RU"/>
        </w:rPr>
        <w:t xml:space="preserve">40 </w:t>
      </w:r>
      <w:r>
        <w:rPr>
          <w:rFonts w:ascii="TimesNewRomanPSMT" w:hAnsi="TimesNewRomanPSMT"/>
          <w:color w:val="000000"/>
          <w:lang w:val="ru-RU"/>
        </w:rPr>
        <w:t>минут.</w:t>
      </w:r>
    </w:p>
    <w:p>
      <w:pPr>
        <w:rPr>
          <w:rFonts w:ascii="TimesNewRomanPS-BoldMT" w:hAnsi="TimesNewRomanPS-BoldMT"/>
          <w:b/>
          <w:bCs/>
          <w:color w:val="000000"/>
          <w:lang w:val="ru-RU"/>
        </w:rPr>
      </w:pPr>
    </w:p>
    <w:p>
      <w:pPr>
        <w:rPr>
          <w:rFonts w:ascii="TimesNewRomanPSMT" w:hAnsi="TimesNewRomanPSMT"/>
          <w:color w:val="000000"/>
          <w:lang w:val="ru-RU"/>
        </w:rPr>
      </w:pPr>
      <w:r>
        <w:rPr>
          <w:rFonts w:ascii="TimesNewRomanPS-BoldMT" w:hAnsi="TimesNewRomanPS-BoldMT"/>
          <w:b/>
          <w:bCs/>
          <w:color w:val="000000"/>
          <w:lang w:val="ru-RU"/>
        </w:rPr>
        <w:t>6. Дополнительные материалы.</w:t>
      </w:r>
      <w:r>
        <w:rPr>
          <w:rFonts w:ascii="TimesNewRomanPS-BoldMT" w:hAnsi="TimesNewRomanPS-BoldMT"/>
          <w:b/>
          <w:bCs/>
          <w:color w:val="000000"/>
          <w:lang w:val="ru-RU"/>
        </w:rPr>
        <w:br w:type="textWrapping"/>
      </w:r>
      <w:r>
        <w:rPr>
          <w:rFonts w:ascii="TimesNewRomanPSMT" w:hAnsi="TimesNewRomanPSMT"/>
          <w:color w:val="000000"/>
          <w:lang w:val="ru-RU"/>
        </w:rPr>
        <w:t>Разрешается использовать линейку. Калькуляторы не используются.</w:t>
      </w:r>
    </w:p>
    <w:p>
      <w:pPr>
        <w:jc w:val="both"/>
        <w:rPr>
          <w:lang w:val="ru-RU"/>
        </w:rPr>
      </w:pPr>
      <w:r>
        <w:rPr>
          <w:rFonts w:ascii="TimesNewRomanPSMT" w:hAnsi="TimesNewRomanPSMT"/>
          <w:color w:val="000000"/>
          <w:lang w:val="ru-RU"/>
        </w:rPr>
        <w:br w:type="textWrapping"/>
      </w:r>
      <w:r>
        <w:rPr>
          <w:rFonts w:ascii="TimesNewRomanPS-BoldMT" w:hAnsi="TimesNewRomanPS-BoldMT"/>
          <w:b/>
          <w:bCs/>
          <w:color w:val="000000"/>
          <w:lang w:val="ru-RU"/>
        </w:rPr>
        <w:t>7. Система оценивания выполнения отдельных заданий и работы в целом</w:t>
      </w:r>
      <w:r>
        <w:rPr>
          <w:rFonts w:ascii="TimesNewRomanPSMT" w:hAnsi="TimesNewRomanPSMT"/>
          <w:color w:val="000000"/>
          <w:lang w:val="ru-RU"/>
        </w:rPr>
        <w:t>.</w:t>
      </w:r>
      <w:r>
        <w:rPr>
          <w:rFonts w:ascii="TimesNewRomanPSMT" w:hAnsi="TimesNewRomanPSMT"/>
          <w:color w:val="000000"/>
          <w:lang w:val="ru-RU"/>
        </w:rPr>
        <w:br w:type="textWrapping"/>
      </w:r>
      <w:r>
        <w:rPr>
          <w:rFonts w:ascii="TimesNewRomanPSMT" w:hAnsi="TimesNewRomanPSMT"/>
          <w:color w:val="000000"/>
          <w:lang w:val="ru-RU"/>
        </w:rPr>
        <w:t>Для оценивания результатов выполнения работ учащимися используется общий</w:t>
      </w:r>
      <w:r>
        <w:rPr>
          <w:rFonts w:ascii="TimesNewRomanPSMT" w:hAnsi="TimesNewRomanPSMT"/>
          <w:color w:val="000000"/>
          <w:lang w:val="ru-RU"/>
        </w:rPr>
        <w:br w:type="textWrapping"/>
      </w:r>
      <w:r>
        <w:rPr>
          <w:rFonts w:ascii="TimesNewRomanPSMT" w:hAnsi="TimesNewRomanPSMT"/>
          <w:color w:val="000000"/>
          <w:lang w:val="ru-RU"/>
        </w:rPr>
        <w:t xml:space="preserve">балл. Максимальный балл за работу в целом – </w:t>
      </w:r>
      <w:r>
        <w:rPr>
          <w:rFonts w:ascii="TimesNewRomanPS-BoldMT" w:hAnsi="TimesNewRomanPS-BoldMT"/>
          <w:bCs/>
          <w:color w:val="000000"/>
          <w:lang w:val="ru-RU"/>
        </w:rPr>
        <w:t>8</w:t>
      </w:r>
      <w:r>
        <w:rPr>
          <w:rFonts w:ascii="TimesNewRomanPS-BoldMT" w:hAnsi="TimesNewRomanPS-BoldMT"/>
          <w:b/>
          <w:bCs/>
          <w:color w:val="000000"/>
          <w:lang w:val="ru-RU"/>
        </w:rPr>
        <w:t xml:space="preserve">. </w:t>
      </w:r>
      <w:r>
        <w:rPr>
          <w:rFonts w:ascii="TimesNewRomanPSMT" w:hAnsi="TimesNewRomanPSMT"/>
          <w:color w:val="000000"/>
          <w:lang w:val="ru-RU"/>
        </w:rPr>
        <w:t>Задания, оцениваемые 1 баллом, считаются выполненными верно, если вписан верный ответ (в заданиях с кратким ответом).</w:t>
      </w:r>
      <w:r>
        <w:rPr>
          <w:lang w:val="ru-RU"/>
        </w:rPr>
        <w:t xml:space="preserve"> </w:t>
      </w:r>
    </w:p>
    <w:p>
      <w:pPr>
        <w:jc w:val="both"/>
        <w:rPr>
          <w:rFonts w:ascii="TimesNewRomanPSMT" w:hAnsi="TimesNewRomanPSMT"/>
          <w:color w:val="000000"/>
          <w:lang w:val="ru-RU"/>
        </w:rPr>
      </w:pPr>
      <w:r>
        <w:rPr>
          <w:rFonts w:ascii="TimesNewRomanPSMT" w:hAnsi="TimesNewRomanPSMT"/>
          <w:color w:val="000000"/>
          <w:lang w:val="ru-RU"/>
        </w:rPr>
        <w:t>Задание, оцениваемое в 2 балла, считается выполненным верно, если обучающийся выбрал правильный путь решения, из письменной записи решения понятен ход его рассуждений, получен верный ответ. В этом случае ему выставляется полный балл, соответствующий данному заданию.</w:t>
      </w:r>
    </w:p>
    <w:p>
      <w:pPr>
        <w:jc w:val="both"/>
        <w:rPr>
          <w:rFonts w:ascii="TimesNewRomanPSMT" w:hAnsi="TimesNewRomanPSMT"/>
          <w:color w:val="000000"/>
          <w:lang w:val="ru-RU"/>
        </w:rPr>
      </w:pPr>
    </w:p>
    <w:p>
      <w:r>
        <w:rPr>
          <w:rFonts w:ascii="TimesNewRomanPS-ItalicMT" w:hAnsi="TimesNewRomanPS-ItalicMT"/>
          <w:i/>
          <w:iCs/>
          <w:color w:val="000000"/>
        </w:rPr>
        <w:t>Критерий оценивания работы</w:t>
      </w:r>
    </w:p>
    <w:tbl>
      <w:tblPr>
        <w:tblStyle w:val="7"/>
        <w:tblW w:w="100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2569"/>
        <w:gridCol w:w="2250"/>
        <w:gridCol w:w="1830"/>
        <w:gridCol w:w="18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r>
              <w:rPr>
                <w:rFonts w:ascii="TimesNewRomanPS-BoldItalicMT" w:hAnsi="TimesNewRomanPS-BoldItalicMT"/>
                <w:b/>
                <w:bCs/>
                <w:i/>
                <w:iCs/>
                <w:color w:val="000000"/>
              </w:rPr>
              <w:t>Количество</w:t>
            </w:r>
            <w:r>
              <w:rPr>
                <w:rFonts w:ascii="TimesNewRomanPS-BoldItalicMT" w:hAnsi="TimesNewRomanPS-BoldItalicMT"/>
                <w:b/>
                <w:bCs/>
                <w:i/>
                <w:iCs/>
                <w:color w:val="000000"/>
              </w:rPr>
              <w:br w:type="textWrapping"/>
            </w:r>
            <w:r>
              <w:rPr>
                <w:rFonts w:ascii="TimesNewRomanPS-BoldItalicMT" w:hAnsi="TimesNewRomanPS-BoldItalicMT"/>
                <w:b/>
                <w:bCs/>
                <w:i/>
                <w:iCs/>
                <w:color w:val="000000"/>
              </w:rPr>
              <w:t>набранных</w:t>
            </w:r>
            <w:r>
              <w:rPr>
                <w:rFonts w:ascii="TimesNewRomanPS-BoldItalicMT" w:hAnsi="TimesNewRomanPS-BoldItalicMT"/>
                <w:b/>
                <w:bCs/>
                <w:i/>
                <w:iCs/>
                <w:color w:val="000000"/>
              </w:rPr>
              <w:br w:type="textWrapping"/>
            </w:r>
            <w:r>
              <w:rPr>
                <w:rFonts w:ascii="TimesNewRomanPS-BoldItalicMT" w:hAnsi="TimesNewRomanPS-BoldItalicMT"/>
                <w:b/>
                <w:bCs/>
                <w:i/>
                <w:iCs/>
                <w:color w:val="000000"/>
              </w:rPr>
              <w:t>баллов</w:t>
            </w:r>
          </w:p>
        </w:tc>
        <w:tc>
          <w:tcPr>
            <w:tcW w:w="2569" w:type="dxa"/>
            <w:tcBorders>
              <w:top w:val="single" w:color="auto" w:sz="4" w:space="0"/>
              <w:left w:val="single" w:color="auto" w:sz="4" w:space="0"/>
              <w:bottom w:val="single" w:color="auto" w:sz="4" w:space="0"/>
              <w:right w:val="single" w:color="auto" w:sz="4" w:space="0"/>
            </w:tcBorders>
            <w:vAlign w:val="center"/>
          </w:tcPr>
          <w:p>
            <w:r>
              <w:rPr>
                <w:rFonts w:ascii="TimesNewRomanPS-BoldMT" w:hAnsi="TimesNewRomanPS-BoldMT"/>
                <w:b/>
                <w:bCs/>
                <w:color w:val="000000"/>
              </w:rPr>
              <w:t xml:space="preserve">0 – 2 баллов </w:t>
            </w:r>
          </w:p>
        </w:tc>
        <w:tc>
          <w:tcPr>
            <w:tcW w:w="2250" w:type="dxa"/>
            <w:tcBorders>
              <w:top w:val="single" w:color="auto" w:sz="4" w:space="0"/>
              <w:left w:val="single" w:color="auto" w:sz="4" w:space="0"/>
              <w:bottom w:val="single" w:color="auto" w:sz="4" w:space="0"/>
              <w:right w:val="single" w:color="auto" w:sz="4" w:space="0"/>
            </w:tcBorders>
            <w:vAlign w:val="center"/>
          </w:tcPr>
          <w:p>
            <w:pPr>
              <w:rPr>
                <w:rFonts w:ascii="TimesNewRomanPS-BoldMT" w:hAnsi="TimesNewRomanPS-BoldMT"/>
                <w:b/>
                <w:bCs/>
                <w:color w:val="000000"/>
              </w:rPr>
            </w:pPr>
            <w:r>
              <w:rPr>
                <w:rFonts w:ascii="TimesNewRomanPS-BoldMT" w:hAnsi="TimesNewRomanPS-BoldMT"/>
                <w:b/>
                <w:bCs/>
                <w:color w:val="000000"/>
              </w:rPr>
              <w:t>3-4 балла</w:t>
            </w:r>
          </w:p>
          <w:p/>
        </w:tc>
        <w:tc>
          <w:tcPr>
            <w:tcW w:w="1830" w:type="dxa"/>
            <w:tcBorders>
              <w:top w:val="single" w:color="auto" w:sz="4" w:space="0"/>
              <w:left w:val="single" w:color="auto" w:sz="4" w:space="0"/>
              <w:bottom w:val="single" w:color="auto" w:sz="4" w:space="0"/>
              <w:right w:val="single" w:color="auto" w:sz="4" w:space="0"/>
            </w:tcBorders>
            <w:vAlign w:val="center"/>
          </w:tcPr>
          <w:p>
            <w:pPr>
              <w:rPr>
                <w:rFonts w:ascii="TimesNewRomanPS-BoldMT" w:hAnsi="TimesNewRomanPS-BoldMT"/>
                <w:b/>
                <w:bCs/>
                <w:color w:val="000000"/>
              </w:rPr>
            </w:pPr>
            <w:r>
              <w:rPr>
                <w:rFonts w:ascii="TimesNewRomanPS-BoldMT" w:hAnsi="TimesNewRomanPS-BoldMT"/>
                <w:b/>
                <w:bCs/>
                <w:color w:val="000000"/>
              </w:rPr>
              <w:t>5-6 баллов</w:t>
            </w:r>
          </w:p>
          <w:p/>
        </w:tc>
        <w:tc>
          <w:tcPr>
            <w:tcW w:w="1845" w:type="dxa"/>
            <w:tcBorders>
              <w:top w:val="single" w:color="auto" w:sz="4" w:space="0"/>
              <w:left w:val="single" w:color="auto" w:sz="4" w:space="0"/>
              <w:bottom w:val="single" w:color="auto" w:sz="4" w:space="0"/>
              <w:right w:val="single" w:color="auto" w:sz="4" w:space="0"/>
            </w:tcBorders>
            <w:vAlign w:val="center"/>
          </w:tcPr>
          <w:p>
            <w:pPr>
              <w:rPr>
                <w:rFonts w:ascii="TimesNewRomanPS-BoldMT" w:hAnsi="TimesNewRomanPS-BoldMT"/>
                <w:b/>
                <w:bCs/>
                <w:color w:val="000000"/>
              </w:rPr>
            </w:pPr>
            <w:r>
              <w:rPr>
                <w:rFonts w:ascii="TimesNewRomanPS-BoldMT" w:hAnsi="TimesNewRomanPS-BoldMT"/>
                <w:b/>
                <w:bCs/>
                <w:color w:val="000000"/>
              </w:rPr>
              <w:t>7-8 баллов</w:t>
            </w:r>
          </w:p>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r>
              <w:rPr>
                <w:rFonts w:ascii="TimesNewRomanPSMT" w:hAnsi="TimesNewRomanPSMT"/>
                <w:color w:val="000000"/>
              </w:rPr>
              <w:t>Оценка</w:t>
            </w:r>
          </w:p>
        </w:tc>
        <w:tc>
          <w:tcPr>
            <w:tcW w:w="2569" w:type="dxa"/>
            <w:tcBorders>
              <w:top w:val="single" w:color="auto" w:sz="4" w:space="0"/>
              <w:left w:val="single" w:color="auto" w:sz="4" w:space="0"/>
              <w:bottom w:val="single" w:color="auto" w:sz="4" w:space="0"/>
              <w:right w:val="single" w:color="auto" w:sz="4" w:space="0"/>
            </w:tcBorders>
            <w:vAlign w:val="center"/>
          </w:tcPr>
          <w:p>
            <w:r>
              <w:rPr>
                <w:rFonts w:ascii="TimesNewRomanPSMT" w:hAnsi="TimesNewRomanPSMT"/>
                <w:color w:val="000000"/>
              </w:rPr>
              <w:t>«2»</w:t>
            </w:r>
            <w:r>
              <w:rPr>
                <w:rFonts w:ascii="TimesNewRomanPSMT" w:hAnsi="TimesNewRomanPSMT"/>
                <w:color w:val="000000"/>
              </w:rPr>
              <w:br w:type="textWrapping"/>
            </w:r>
            <w:r>
              <w:rPr>
                <w:rFonts w:ascii="TimesNewRomanPSMT" w:hAnsi="TimesNewRomanPSMT"/>
                <w:color w:val="000000"/>
              </w:rPr>
              <w:t>неудовлетворительно</w:t>
            </w:r>
          </w:p>
        </w:tc>
        <w:tc>
          <w:tcPr>
            <w:tcW w:w="2250" w:type="dxa"/>
            <w:tcBorders>
              <w:top w:val="single" w:color="auto" w:sz="4" w:space="0"/>
              <w:left w:val="single" w:color="auto" w:sz="4" w:space="0"/>
              <w:bottom w:val="single" w:color="auto" w:sz="4" w:space="0"/>
              <w:right w:val="single" w:color="auto" w:sz="4" w:space="0"/>
            </w:tcBorders>
            <w:vAlign w:val="center"/>
          </w:tcPr>
          <w:p>
            <w:r>
              <w:rPr>
                <w:rFonts w:ascii="TimesNewRomanPSMT" w:hAnsi="TimesNewRomanPSMT"/>
                <w:color w:val="000000"/>
              </w:rPr>
              <w:t>«3»</w:t>
            </w:r>
            <w:r>
              <w:rPr>
                <w:rFonts w:ascii="TimesNewRomanPSMT" w:hAnsi="TimesNewRomanPSMT"/>
                <w:color w:val="000000"/>
              </w:rPr>
              <w:br w:type="textWrapping"/>
            </w:r>
            <w:r>
              <w:rPr>
                <w:rFonts w:ascii="TimesNewRomanPSMT" w:hAnsi="TimesNewRomanPSMT"/>
                <w:color w:val="000000"/>
              </w:rPr>
              <w:t>удовлетворительно</w:t>
            </w:r>
          </w:p>
        </w:tc>
        <w:tc>
          <w:tcPr>
            <w:tcW w:w="1830" w:type="dxa"/>
            <w:tcBorders>
              <w:top w:val="single" w:color="auto" w:sz="4" w:space="0"/>
              <w:left w:val="single" w:color="auto" w:sz="4" w:space="0"/>
              <w:bottom w:val="single" w:color="auto" w:sz="4" w:space="0"/>
              <w:right w:val="single" w:color="auto" w:sz="4" w:space="0"/>
            </w:tcBorders>
            <w:vAlign w:val="center"/>
          </w:tcPr>
          <w:p>
            <w:r>
              <w:rPr>
                <w:rFonts w:ascii="TimesNewRomanPSMT" w:hAnsi="TimesNewRomanPSMT"/>
                <w:color w:val="000000"/>
              </w:rPr>
              <w:t>«4»</w:t>
            </w:r>
            <w:r>
              <w:rPr>
                <w:rFonts w:ascii="TimesNewRomanPSMT" w:hAnsi="TimesNewRomanPSMT"/>
                <w:color w:val="000000"/>
              </w:rPr>
              <w:br w:type="textWrapping"/>
            </w:r>
            <w:r>
              <w:rPr>
                <w:rFonts w:ascii="TimesNewRomanPSMT" w:hAnsi="TimesNewRomanPSMT"/>
                <w:color w:val="000000"/>
              </w:rPr>
              <w:t>хорошо</w:t>
            </w:r>
          </w:p>
        </w:tc>
        <w:tc>
          <w:tcPr>
            <w:tcW w:w="1845" w:type="dxa"/>
            <w:tcBorders>
              <w:top w:val="single" w:color="auto" w:sz="4" w:space="0"/>
              <w:left w:val="single" w:color="auto" w:sz="4" w:space="0"/>
              <w:bottom w:val="single" w:color="auto" w:sz="4" w:space="0"/>
              <w:right w:val="single" w:color="auto" w:sz="4" w:space="0"/>
            </w:tcBorders>
            <w:vAlign w:val="center"/>
          </w:tcPr>
          <w:p>
            <w:r>
              <w:rPr>
                <w:rFonts w:ascii="TimesNewRomanPSMT" w:hAnsi="TimesNewRomanPSMT"/>
                <w:color w:val="000000"/>
              </w:rPr>
              <w:t>«5»</w:t>
            </w:r>
            <w:r>
              <w:rPr>
                <w:rFonts w:ascii="TimesNewRomanPSMT" w:hAnsi="TimesNewRomanPSMT"/>
                <w:color w:val="000000"/>
              </w:rPr>
              <w:br w:type="textWrapping"/>
            </w:r>
            <w:r>
              <w:rPr>
                <w:rFonts w:ascii="TimesNewRomanPSMT" w:hAnsi="TimesNewRomanPSMT"/>
                <w:color w:val="000000"/>
              </w:rPr>
              <w:t>отлично</w:t>
            </w:r>
          </w:p>
        </w:tc>
      </w:tr>
    </w:tbl>
    <w:p>
      <w:pPr>
        <w:jc w:val="both"/>
      </w:pPr>
    </w:p>
    <w:p>
      <w:pPr>
        <w:jc w:val="both"/>
      </w:pPr>
    </w:p>
    <w:p/>
    <w:p/>
    <w:p>
      <w:pPr>
        <w:rPr>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CC"/>
    <w:family w:val="roman"/>
    <w:pitch w:val="default"/>
    <w:sig w:usb0="E00006FF" w:usb1="420024FF" w:usb2="0200000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TimesNewRomanPS-BoldItalicMT">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C66F3"/>
    <w:multiLevelType w:val="multilevel"/>
    <w:tmpl w:val="062C66F3"/>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006702C"/>
    <w:multiLevelType w:val="multilevel"/>
    <w:tmpl w:val="1006702C"/>
    <w:lvl w:ilvl="0" w:tentative="0">
      <w:start w:val="1"/>
      <w:numFmt w:val="bullet"/>
      <w:lvlText w:val="•"/>
      <w:lvlJc w:val="left"/>
      <w:pPr>
        <w:ind w:left="48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207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279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351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423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495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567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639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711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2">
    <w:nsid w:val="11CF6E25"/>
    <w:multiLevelType w:val="multilevel"/>
    <w:tmpl w:val="11CF6E25"/>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16130FB0"/>
    <w:multiLevelType w:val="multilevel"/>
    <w:tmpl w:val="16130FB0"/>
    <w:lvl w:ilvl="0" w:tentative="0">
      <w:start w:val="1"/>
      <w:numFmt w:val="bullet"/>
      <w:lvlText w:val="•"/>
      <w:lvlJc w:val="left"/>
      <w:pPr>
        <w:ind w:left="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7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25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32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94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46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53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61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8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4">
    <w:nsid w:val="2F6F70C4"/>
    <w:multiLevelType w:val="multilevel"/>
    <w:tmpl w:val="2F6F70C4"/>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30532CA4"/>
    <w:multiLevelType w:val="multilevel"/>
    <w:tmpl w:val="30532CA4"/>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38206EF9"/>
    <w:multiLevelType w:val="multilevel"/>
    <w:tmpl w:val="38206EF9"/>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41C576C6"/>
    <w:multiLevelType w:val="multilevel"/>
    <w:tmpl w:val="41C576C6"/>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483A1FA1"/>
    <w:multiLevelType w:val="multilevel"/>
    <w:tmpl w:val="483A1FA1"/>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58102F40"/>
    <w:multiLevelType w:val="multilevel"/>
    <w:tmpl w:val="58102F40"/>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79E51F3E"/>
    <w:multiLevelType w:val="multilevel"/>
    <w:tmpl w:val="79E51F3E"/>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7A126021"/>
    <w:multiLevelType w:val="multilevel"/>
    <w:tmpl w:val="7A126021"/>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78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250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322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94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466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538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610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82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num w:numId="1">
    <w:abstractNumId w:val="6"/>
  </w:num>
  <w:num w:numId="2">
    <w:abstractNumId w:val="9"/>
  </w:num>
  <w:num w:numId="3">
    <w:abstractNumId w:val="0"/>
  </w:num>
  <w:num w:numId="4">
    <w:abstractNumId w:val="8"/>
  </w:num>
  <w:num w:numId="5">
    <w:abstractNumId w:val="10"/>
  </w:num>
  <w:num w:numId="6">
    <w:abstractNumId w:val="5"/>
  </w:num>
  <w:num w:numId="7">
    <w:abstractNumId w:val="7"/>
  </w:num>
  <w:num w:numId="8">
    <w:abstractNumId w:val="4"/>
  </w:num>
  <w:num w:numId="9">
    <w:abstractNumId w:val="1"/>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7A"/>
    <w:rsid w:val="000C133E"/>
    <w:rsid w:val="002848AE"/>
    <w:rsid w:val="003B086B"/>
    <w:rsid w:val="00453805"/>
    <w:rsid w:val="004660D8"/>
    <w:rsid w:val="00676316"/>
    <w:rsid w:val="006F0B14"/>
    <w:rsid w:val="00912234"/>
    <w:rsid w:val="00946E6B"/>
    <w:rsid w:val="00A0117A"/>
    <w:rsid w:val="00A50F66"/>
    <w:rsid w:val="00B657C0"/>
    <w:rsid w:val="00C21843"/>
    <w:rsid w:val="00DC7707"/>
    <w:rsid w:val="00EF0754"/>
    <w:rsid w:val="24BB69F9"/>
    <w:rsid w:val="6C0A3124"/>
    <w:rsid w:val="730212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9"/>
    <w:qFormat/>
    <w:uiPriority w:val="9"/>
    <w:pPr>
      <w:keepNext/>
      <w:keepLines/>
      <w:spacing w:before="48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next w:val="1"/>
    <w:link w:val="20"/>
    <w:unhideWhenUsed/>
    <w:qFormat/>
    <w:uiPriority w:val="9"/>
    <w:pPr>
      <w:keepNext/>
      <w:keepLines/>
      <w:spacing w:before="20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3"/>
    <w:basedOn w:val="1"/>
    <w:next w:val="1"/>
    <w:link w:val="21"/>
    <w:unhideWhenUsed/>
    <w:qFormat/>
    <w:uiPriority w:val="9"/>
    <w:pPr>
      <w:keepNext/>
      <w:keepLines/>
      <w:spacing w:before="200"/>
      <w:outlineLvl w:val="2"/>
    </w:pPr>
    <w:rPr>
      <w:rFonts w:asciiTheme="majorHAnsi" w:hAnsiTheme="majorHAnsi" w:eastAsiaTheme="majorEastAsia" w:cstheme="majorBidi"/>
      <w:b/>
      <w:bCs/>
      <w:color w:val="4472C4" w:themeColor="accent1"/>
      <w14:textFill>
        <w14:solidFill>
          <w14:schemeClr w14:val="accent1"/>
        </w14:solidFill>
      </w14:textFill>
    </w:rPr>
  </w:style>
  <w:style w:type="paragraph" w:styleId="5">
    <w:name w:val="heading 4"/>
    <w:basedOn w:val="1"/>
    <w:next w:val="1"/>
    <w:link w:val="22"/>
    <w:unhideWhenUsed/>
    <w:qFormat/>
    <w:uiPriority w:val="9"/>
    <w:pPr>
      <w:keepNext/>
      <w:keepLines/>
      <w:spacing w:before="200"/>
      <w:outlineLvl w:val="3"/>
    </w:pPr>
    <w:rPr>
      <w:rFonts w:asciiTheme="majorHAnsi" w:hAnsiTheme="majorHAnsi" w:eastAsiaTheme="majorEastAsia" w:cstheme="majorBidi"/>
      <w:b/>
      <w:bCs/>
      <w:i/>
      <w:iCs/>
      <w:color w:val="4472C4" w:themeColor="accent1"/>
      <w14:textFill>
        <w14:solidFill>
          <w14:schemeClr w14:val="accent1"/>
        </w14:solidFill>
      </w14:textFill>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9">
    <w:name w:val="Emphasis"/>
    <w:basedOn w:val="6"/>
    <w:qFormat/>
    <w:uiPriority w:val="20"/>
    <w:rPr>
      <w:i/>
      <w:iCs/>
    </w:rPr>
  </w:style>
  <w:style w:type="character" w:styleId="10">
    <w:name w:val="Hyperlink"/>
    <w:basedOn w:val="6"/>
    <w:unhideWhenUsed/>
    <w:uiPriority w:val="99"/>
    <w:rPr>
      <w:color w:val="0563C1" w:themeColor="hyperlink"/>
      <w:u w:val="single"/>
      <w14:textFill>
        <w14:solidFill>
          <w14:schemeClr w14:val="hlink"/>
        </w14:solidFill>
      </w14:textFill>
    </w:rPr>
  </w:style>
  <w:style w:type="paragraph" w:styleId="11">
    <w:name w:val="Normal Indent"/>
    <w:basedOn w:val="1"/>
    <w:unhideWhenUsed/>
    <w:qFormat/>
    <w:uiPriority w:val="99"/>
    <w:pPr>
      <w:ind w:left="720"/>
    </w:pPr>
  </w:style>
  <w:style w:type="paragraph" w:styleId="12">
    <w:name w:val="caption"/>
    <w:basedOn w:val="1"/>
    <w:next w:val="1"/>
    <w:semiHidden/>
    <w:unhideWhenUsed/>
    <w:qFormat/>
    <w:uiPriority w:val="35"/>
    <w:pPr>
      <w:spacing w:line="240" w:lineRule="auto"/>
    </w:pPr>
    <w:rPr>
      <w:b/>
      <w:bCs/>
      <w:color w:val="4472C4" w:themeColor="accent1"/>
      <w:sz w:val="18"/>
      <w:szCs w:val="18"/>
      <w14:textFill>
        <w14:solidFill>
          <w14:schemeClr w14:val="accent1"/>
        </w14:solidFill>
      </w14:textFill>
    </w:rPr>
  </w:style>
  <w:style w:type="paragraph" w:styleId="13">
    <w:name w:val="header"/>
    <w:basedOn w:val="1"/>
    <w:link w:val="18"/>
    <w:unhideWhenUsed/>
    <w:uiPriority w:val="99"/>
    <w:pPr>
      <w:tabs>
        <w:tab w:val="center" w:pos="4680"/>
        <w:tab w:val="right" w:pos="9360"/>
      </w:tabs>
    </w:pPr>
  </w:style>
  <w:style w:type="paragraph" w:styleId="14">
    <w:name w:val="Body Text"/>
    <w:basedOn w:val="1"/>
    <w:link w:val="27"/>
    <w:qFormat/>
    <w:uiPriority w:val="99"/>
    <w:pPr>
      <w:suppressAutoHyphens/>
      <w:spacing w:after="0" w:line="240" w:lineRule="auto"/>
      <w:jc w:val="both"/>
    </w:pPr>
    <w:rPr>
      <w:rFonts w:ascii="Times New Roman" w:hAnsi="Times New Roman" w:eastAsia="Times New Roman" w:cs="Times New Roman"/>
      <w:color w:val="000000"/>
      <w:sz w:val="28"/>
      <w:szCs w:val="20"/>
      <w:lang w:val="ru-RU" w:eastAsia="ar-SA"/>
    </w:rPr>
  </w:style>
  <w:style w:type="paragraph" w:styleId="15">
    <w:name w:val="Title"/>
    <w:basedOn w:val="1"/>
    <w:next w:val="1"/>
    <w:link w:val="24"/>
    <w:qFormat/>
    <w:uiPriority w:val="10"/>
    <w:pPr>
      <w:pBdr>
        <w:bottom w:val="single" w:color="4472C4"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6">
    <w:name w:val="Subtitle"/>
    <w:basedOn w:val="1"/>
    <w:next w:val="1"/>
    <w:link w:val="23"/>
    <w:qFormat/>
    <w:uiPriority w:val="11"/>
    <w:pPr>
      <w:ind w:left="86"/>
    </w:pPr>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table" w:styleId="17">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8">
    <w:name w:val="Верхний колонтитул Знак"/>
    <w:basedOn w:val="6"/>
    <w:link w:val="13"/>
    <w:qFormat/>
    <w:uiPriority w:val="99"/>
  </w:style>
  <w:style w:type="character" w:customStyle="1" w:styleId="19">
    <w:name w:val="Заголовок 1 Знак"/>
    <w:basedOn w:val="6"/>
    <w:link w:val="2"/>
    <w:qFormat/>
    <w:uiPriority w:val="9"/>
    <w:rPr>
      <w:rFonts w:asciiTheme="majorHAnsi" w:hAnsiTheme="majorHAnsi" w:eastAsiaTheme="majorEastAsia" w:cstheme="majorBidi"/>
      <w:b/>
      <w:bCs/>
      <w:color w:val="2F5597" w:themeColor="accent1" w:themeShade="BF"/>
      <w:sz w:val="28"/>
      <w:szCs w:val="28"/>
    </w:rPr>
  </w:style>
  <w:style w:type="character" w:customStyle="1" w:styleId="20">
    <w:name w:val="Заголовок 2 Знак"/>
    <w:basedOn w:val="6"/>
    <w:link w:val="3"/>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customStyle="1" w:styleId="21">
    <w:name w:val="Заголовок 3 Знак"/>
    <w:basedOn w:val="6"/>
    <w:link w:val="4"/>
    <w:qFormat/>
    <w:uiPriority w:val="9"/>
    <w:rPr>
      <w:rFonts w:asciiTheme="majorHAnsi" w:hAnsiTheme="majorHAnsi" w:eastAsiaTheme="majorEastAsia" w:cstheme="majorBidi"/>
      <w:b/>
      <w:bCs/>
      <w:color w:val="4472C4" w:themeColor="accent1"/>
      <w14:textFill>
        <w14:solidFill>
          <w14:schemeClr w14:val="accent1"/>
        </w14:solidFill>
      </w14:textFill>
    </w:rPr>
  </w:style>
  <w:style w:type="character" w:customStyle="1" w:styleId="22">
    <w:name w:val="Заголовок 4 Знак"/>
    <w:basedOn w:val="6"/>
    <w:link w:val="5"/>
    <w:qFormat/>
    <w:uiPriority w:val="9"/>
    <w:rPr>
      <w:rFonts w:asciiTheme="majorHAnsi" w:hAnsiTheme="majorHAnsi" w:eastAsiaTheme="majorEastAsia" w:cstheme="majorBidi"/>
      <w:b/>
      <w:bCs/>
      <w:i/>
      <w:iCs/>
      <w:color w:val="4472C4" w:themeColor="accent1"/>
      <w14:textFill>
        <w14:solidFill>
          <w14:schemeClr w14:val="accent1"/>
        </w14:solidFill>
      </w14:textFill>
    </w:rPr>
  </w:style>
  <w:style w:type="character" w:customStyle="1" w:styleId="23">
    <w:name w:val="Подзаголовок Знак"/>
    <w:basedOn w:val="6"/>
    <w:link w:val="16"/>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character" w:customStyle="1" w:styleId="24">
    <w:name w:val="Заголовок Знак"/>
    <w:basedOn w:val="6"/>
    <w:link w:val="15"/>
    <w:uiPriority w:val="10"/>
    <w:rPr>
      <w:rFonts w:asciiTheme="majorHAnsi" w:hAnsiTheme="majorHAnsi" w:eastAsiaTheme="majorEastAsia" w:cstheme="majorBidi"/>
      <w:color w:val="333F50" w:themeColor="text2" w:themeShade="BF"/>
      <w:spacing w:val="5"/>
      <w:kern w:val="28"/>
      <w:sz w:val="52"/>
      <w:szCs w:val="52"/>
    </w:rPr>
  </w:style>
  <w:style w:type="paragraph" w:customStyle="1" w:styleId="25">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val="ru-RU"/>
    </w:rPr>
  </w:style>
  <w:style w:type="character" w:customStyle="1" w:styleId="26">
    <w:name w:val="Unresolved Mention"/>
    <w:basedOn w:val="6"/>
    <w:semiHidden/>
    <w:unhideWhenUsed/>
    <w:qFormat/>
    <w:uiPriority w:val="99"/>
    <w:rPr>
      <w:color w:val="605E5C"/>
      <w:shd w:val="clear" w:color="auto" w:fill="E1DFDD"/>
    </w:rPr>
  </w:style>
  <w:style w:type="character" w:customStyle="1" w:styleId="27">
    <w:name w:val="Основной текст Знак"/>
    <w:basedOn w:val="6"/>
    <w:link w:val="14"/>
    <w:qFormat/>
    <w:uiPriority w:val="99"/>
    <w:rPr>
      <w:rFonts w:ascii="Times New Roman" w:hAnsi="Times New Roman" w:eastAsia="Times New Roman" w:cs="Times New Roman"/>
      <w:color w:val="000000"/>
      <w:sz w:val="28"/>
      <w:szCs w:val="20"/>
      <w:lang w:val="ru-RU" w:eastAsia="ar-SA"/>
    </w:rPr>
  </w:style>
  <w:style w:type="paragraph" w:styleId="28">
    <w:name w:val="List Paragraph"/>
    <w:basedOn w:val="1"/>
    <w:qFormat/>
    <w:uiPriority w:val="34"/>
    <w:pPr>
      <w:ind w:left="720"/>
      <w:contextualSpacing/>
    </w:pPr>
    <w:rPr>
      <w:rFonts w:eastAsiaTheme="minorEastAsia"/>
      <w:lang w:val="ru-RU"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8405</Words>
  <Characters>47910</Characters>
  <Lines>399</Lines>
  <Paragraphs>112</Paragraphs>
  <TotalTime>2</TotalTime>
  <ScaleCrop>false</ScaleCrop>
  <LinksUpToDate>false</LinksUpToDate>
  <CharactersWithSpaces>56203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2023-08-21T05:39:00Z</dcterms:created>
  <dc:creator>powercool</dc:creator>
  <cp:lastModifiedBy>Татьяна Тимофее�</cp:lastModifiedBy>
  <dcterms:modified xsi:type="dcterms:W3CDTF">2023-09-08T09:12:36Z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EA899E5D8E5749CB858EE2A5466C9BF3</vt:lpwstr>
  </property>
</Properties>
</file>