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C9" w:rsidRPr="000F01C9" w:rsidRDefault="000F01C9" w:rsidP="000F01C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 Является частью </w:t>
      </w:r>
      <w:r w:rsidRPr="000F01C9">
        <w:rPr>
          <w:rFonts w:ascii="Times New Roman" w:hAnsi="Times New Roman" w:cs="Times New Roman"/>
          <w:bCs/>
          <w:sz w:val="28"/>
          <w:szCs w:val="28"/>
          <w:lang w:val="ru-RU"/>
        </w:rPr>
        <w:t>организационного раздела</w:t>
      </w:r>
    </w:p>
    <w:p w:rsidR="000F01C9" w:rsidRPr="000F01C9" w:rsidRDefault="000F01C9" w:rsidP="000F01C9">
      <w:pPr>
        <w:pStyle w:val="a4"/>
        <w:tabs>
          <w:tab w:val="left" w:pos="4678"/>
        </w:tabs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F01C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F01C9">
        <w:rPr>
          <w:rFonts w:ascii="Times New Roman" w:hAnsi="Times New Roman"/>
          <w:sz w:val="28"/>
          <w:szCs w:val="28"/>
          <w:lang w:val="ru-RU" w:eastAsia="ru-RU"/>
        </w:rPr>
        <w:t>основной образовательной программы начального общего образования</w:t>
      </w:r>
      <w:r w:rsidRPr="000F01C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F01C9" w:rsidRPr="000F01C9" w:rsidRDefault="000F01C9" w:rsidP="000F01C9">
      <w:pPr>
        <w:pStyle w:val="a4"/>
        <w:tabs>
          <w:tab w:val="left" w:pos="467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0F01C9">
        <w:rPr>
          <w:rFonts w:ascii="Times New Roman" w:hAnsi="Times New Roman"/>
          <w:bCs/>
          <w:sz w:val="28"/>
          <w:szCs w:val="28"/>
          <w:lang w:val="ru-RU"/>
        </w:rPr>
        <w:t>МБОУ СОШ № 51</w:t>
      </w:r>
    </w:p>
    <w:p w:rsidR="000F01C9" w:rsidRPr="000F01C9" w:rsidRDefault="000F01C9" w:rsidP="000F01C9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F01C9" w:rsidRPr="000F01C9" w:rsidRDefault="000F01C9" w:rsidP="000F01C9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>Принято  педагогическим</w:t>
      </w:r>
      <w:proofErr w:type="gramEnd"/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советом,  протокол от 31.08.2022 № 1</w:t>
      </w:r>
    </w:p>
    <w:p w:rsidR="000F01C9" w:rsidRPr="000F01C9" w:rsidRDefault="000F01C9" w:rsidP="000F01C9">
      <w:pPr>
        <w:tabs>
          <w:tab w:val="left" w:pos="6237"/>
          <w:tab w:val="left" w:pos="6379"/>
          <w:tab w:val="left" w:pos="7088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 от 31.08.2022г.  №  </w:t>
      </w:r>
      <w:r w:rsidR="00D91ABC">
        <w:rPr>
          <w:rFonts w:ascii="Times New Roman" w:eastAsia="Calibri" w:hAnsi="Times New Roman" w:cs="Times New Roman"/>
          <w:sz w:val="28"/>
          <w:szCs w:val="28"/>
          <w:lang w:val="ru-RU"/>
        </w:rPr>
        <w:t>71</w:t>
      </w:r>
      <w:bookmarkStart w:id="0" w:name="_GoBack"/>
      <w:bookmarkEnd w:id="0"/>
    </w:p>
    <w:p w:rsidR="000F01C9" w:rsidRPr="000F01C9" w:rsidRDefault="000F01C9" w:rsidP="000F01C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proofErr w:type="gramStart"/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>УЧЕБНЫЙ  ПЛАН</w:t>
      </w:r>
      <w:proofErr w:type="gramEnd"/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 xml:space="preserve">муниципального бюджетного общеобразовательного учреждения города Новосибирска  </w:t>
      </w: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>«Средняя общеобразовательная школа № 51»</w:t>
      </w: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kern w:val="3"/>
          <w:sz w:val="28"/>
          <w:szCs w:val="28"/>
          <w:lang w:val="ru-RU"/>
        </w:rPr>
        <w:t>для 1-4-х классов,</w:t>
      </w:r>
    </w:p>
    <w:p w:rsidR="000F01C9" w:rsidRPr="000F01C9" w:rsidRDefault="000F01C9" w:rsidP="000F01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kern w:val="3"/>
          <w:sz w:val="28"/>
          <w:szCs w:val="28"/>
          <w:lang w:val="ru-RU"/>
        </w:rPr>
        <w:t xml:space="preserve">реализующих </w:t>
      </w:r>
      <w:r w:rsidRPr="000F01C9">
        <w:rPr>
          <w:rFonts w:ascii="Times New Roman" w:hAnsi="Times New Roman" w:cs="Times New Roman"/>
          <w:sz w:val="28"/>
          <w:szCs w:val="28"/>
          <w:lang w:val="ru-RU"/>
        </w:rPr>
        <w:t>ФГОС на уровне начального общего образования</w:t>
      </w: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>на 2022/2023 учебный год</w:t>
      </w:r>
    </w:p>
    <w:p w:rsidR="000F01C9" w:rsidRPr="000F01C9" w:rsidRDefault="000F01C9" w:rsidP="00947364">
      <w:pPr>
        <w:suppressAutoHyphens/>
        <w:spacing w:after="200" w:line="276" w:lineRule="auto"/>
        <w:ind w:left="-284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</w:p>
    <w:p w:rsidR="000F01C9" w:rsidRPr="000F01C9" w:rsidRDefault="000F01C9" w:rsidP="000F01C9">
      <w:pPr>
        <w:suppressAutoHyphens/>
        <w:ind w:left="37" w:right="173" w:firstLine="71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0F01C9" w:rsidRPr="000F01C9" w:rsidRDefault="000F01C9" w:rsidP="000F01C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0F01C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Учебный план НОО МБОУ СОШ № 51 разработан в соответствии со следующими нормативными правовыми актами и документами:</w:t>
      </w:r>
    </w:p>
    <w:p w:rsidR="000F01C9" w:rsidRPr="000F01C9" w:rsidRDefault="000F01C9" w:rsidP="000F01C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0F01C9">
        <w:rPr>
          <w:rFonts w:ascii="Times New Roman" w:hAnsi="Times New Roman"/>
          <w:sz w:val="28"/>
          <w:szCs w:val="28"/>
          <w:lang w:val="ru-RU"/>
        </w:rPr>
        <w:t>- Федеральным законом от 29.12.2012 № 273-ФЗ «Об образовании в Российской Федерации»;</w:t>
      </w:r>
    </w:p>
    <w:p w:rsidR="000F01C9" w:rsidRPr="000926B7" w:rsidRDefault="000F01C9" w:rsidP="000926B7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926B7" w:rsidRPr="000926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Приказ </w:t>
      </w:r>
      <w:proofErr w:type="spellStart"/>
      <w:r w:rsidR="000926B7" w:rsidRPr="000926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Минпросвещения</w:t>
      </w:r>
      <w:proofErr w:type="spellEnd"/>
      <w:r w:rsidR="000926B7" w:rsidRPr="000926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России от 31.05.2021 </w:t>
      </w:r>
      <w:r w:rsidR="000926B7" w:rsidRPr="000926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N</w:t>
      </w:r>
      <w:r w:rsidR="000926B7" w:rsidRPr="000926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286 "Об утверждении федерального государственного образовательного стандарта начального общего образования"</w:t>
      </w:r>
      <w:r w:rsidR="000926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0926B7" w:rsidRPr="000926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0F01C9" w:rsidRPr="000F01C9" w:rsidRDefault="000F01C9" w:rsidP="000F01C9">
      <w:pPr>
        <w:widowControl w:val="0"/>
        <w:suppressAutoHyphens/>
        <w:autoSpaceDE w:val="0"/>
        <w:autoSpaceDN w:val="0"/>
        <w:spacing w:after="160" w:line="259" w:lineRule="auto"/>
        <w:ind w:left="-109" w:right="173" w:hanging="33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0F01C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Приказ Министерства просвещения РФ от 22 марта 2021</w:t>
      </w:r>
      <w:r w:rsidRPr="000F0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0F01C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г. №</w:t>
      </w:r>
      <w:r w:rsidRPr="000F0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0F01C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115 "Об утверждении Порядка организации и осуществления образовательной</w:t>
      </w:r>
      <w:r w:rsidRPr="000F0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0F01C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0F01C9" w:rsidRPr="000F01C9" w:rsidRDefault="000F01C9" w:rsidP="000F01C9">
      <w:pPr>
        <w:spacing w:line="288" w:lineRule="atLeast"/>
        <w:ind w:right="173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ru-RU"/>
        </w:rPr>
        <w:t>- 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F01C9" w:rsidRPr="000F01C9" w:rsidRDefault="000F01C9" w:rsidP="000F01C9">
      <w:pPr>
        <w:spacing w:line="288" w:lineRule="atLeast"/>
        <w:ind w:right="173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              </w:t>
      </w:r>
    </w:p>
    <w:p w:rsidR="000F01C9" w:rsidRPr="000F01C9" w:rsidRDefault="000F01C9" w:rsidP="000F01C9">
      <w:pPr>
        <w:spacing w:line="288" w:lineRule="atLeast"/>
        <w:ind w:right="17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Pr="000F01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0F01C9" w:rsidRPr="000F01C9" w:rsidRDefault="000F01C9" w:rsidP="000F01C9">
      <w:pPr>
        <w:spacing w:line="288" w:lineRule="atLeast"/>
        <w:ind w:right="173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Приказом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 № 254";</w:t>
      </w:r>
    </w:p>
    <w:p w:rsidR="000F01C9" w:rsidRPr="000926B7" w:rsidRDefault="000F01C9" w:rsidP="000F01C9">
      <w:pPr>
        <w:suppressAutoHyphens/>
        <w:overflowPunct w:val="0"/>
        <w:adjustRightInd w:val="0"/>
        <w:spacing w:after="0"/>
        <w:ind w:left="-109" w:right="173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 xml:space="preserve">-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Протокол </w:t>
      </w:r>
      <w:r w:rsidRPr="000926B7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 xml:space="preserve">заседания </w:t>
      </w:r>
      <w:r w:rsidR="000926B7" w:rsidRPr="000926B7">
        <w:rPr>
          <w:rFonts w:ascii="Times New Roman" w:eastAsia="OfficinaSansBookITC-Regular" w:hAnsi="Times New Roman" w:cs="Times New Roman"/>
          <w:sz w:val="28"/>
          <w:szCs w:val="28"/>
          <w:lang w:val="ru-RU"/>
        </w:rPr>
        <w:t>1/22 от 18.03.2022 г.</w:t>
      </w:r>
      <w:r w:rsidR="000926B7">
        <w:rPr>
          <w:rFonts w:ascii="Times New Roman" w:eastAsia="OfficinaSansBookITC-Regular" w:hAnsi="Times New Roman" w:cs="Times New Roman"/>
          <w:sz w:val="28"/>
          <w:szCs w:val="28"/>
          <w:lang w:val="ru-RU"/>
        </w:rPr>
        <w:t>;</w:t>
      </w:r>
    </w:p>
    <w:p w:rsidR="000F01C9" w:rsidRPr="000F01C9" w:rsidRDefault="000926B7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ru-RU"/>
        </w:rPr>
        <w:t>-</w:t>
      </w:r>
      <w:r w:rsidR="000F01C9" w:rsidRPr="000F01C9">
        <w:rPr>
          <w:rFonts w:ascii="Times New Roman" w:hAnsi="Times New Roman" w:cs="Times New Roman"/>
          <w:kern w:val="3"/>
          <w:sz w:val="28"/>
          <w:szCs w:val="28"/>
          <w:lang w:val="ru-RU"/>
        </w:rPr>
        <w:t xml:space="preserve"> Уставом МБОУ СОШ №51.</w:t>
      </w:r>
    </w:p>
    <w:p w:rsidR="000F01C9" w:rsidRPr="000F01C9" w:rsidRDefault="000F01C9" w:rsidP="000F01C9">
      <w:pPr>
        <w:spacing w:after="0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Учебный план ориентирован на 4-летний нормативный срок освоения основной образовательной программы начального общего образования.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lastRenderedPageBreak/>
        <w:t>В основу реализации ООП НОО положена образовательная система «Школа России».</w:t>
      </w:r>
    </w:p>
    <w:p w:rsidR="000F01C9" w:rsidRPr="000F01C9" w:rsidRDefault="000F01C9" w:rsidP="000F01C9">
      <w:pPr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Образовательная недельная нагрузка распределяется равномерно в течение учебной недели, объем нагрузки в течение недели не превышает для обучающихся 2-4-х классов – 23 часа в неделю.</w:t>
      </w:r>
    </w:p>
    <w:p w:rsidR="000F01C9" w:rsidRPr="000F01C9" w:rsidRDefault="000F01C9" w:rsidP="000F01C9">
      <w:pPr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Во 2–4</w:t>
      </w:r>
      <w:r w:rsidRPr="000F01C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0F01C9">
        <w:rPr>
          <w:rFonts w:ascii="Times New Roman" w:hAnsi="Times New Roman" w:cs="Times New Roman"/>
          <w:sz w:val="28"/>
          <w:szCs w:val="28"/>
          <w:lang w:val="ru-RU"/>
        </w:rPr>
        <w:t>-х классах продолжительность учебного года составляет 34 учебных недели при пятидневной учебной неделе.</w:t>
      </w:r>
    </w:p>
    <w:p w:rsidR="000F01C9" w:rsidRPr="000F01C9" w:rsidRDefault="000F01C9" w:rsidP="000F01C9">
      <w:pPr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   Продолжительность урока для обучающихся 2-4-х классов – 40 минут. Максимальный объем обязательного домашнего задания во 2-4-х классах соответствует требованиям СанПиН</w:t>
      </w:r>
      <w:r w:rsidRPr="000F01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1.2.3685-21.</w:t>
      </w:r>
    </w:p>
    <w:p w:rsidR="000F01C9" w:rsidRPr="000F01C9" w:rsidRDefault="000F01C9" w:rsidP="000F01C9">
      <w:pPr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  Продолжительность каникул в течение учебного года составляет не менее 30 календарных дней, летом – не менее 8 недель.  Язык обучения – русский.</w:t>
      </w:r>
    </w:p>
    <w:p w:rsidR="000F01C9" w:rsidRPr="000F01C9" w:rsidRDefault="000F01C9" w:rsidP="000F01C9">
      <w:pPr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 Учебный план МБОУ СОШ № 51, реализующей основную образовательную программу начального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F01C9" w:rsidRPr="000F01C9" w:rsidRDefault="000F01C9" w:rsidP="000F01C9">
      <w:pPr>
        <w:overflowPunct w:val="0"/>
        <w:adjustRightInd w:val="0"/>
        <w:spacing w:after="0" w:line="343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0F01C9" w:rsidRPr="000F01C9" w:rsidRDefault="000F01C9" w:rsidP="000F01C9">
      <w:pPr>
        <w:overflowPunct w:val="0"/>
        <w:adjustRightInd w:val="0"/>
        <w:spacing w:after="0" w:line="340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системно</w:t>
      </w:r>
      <w:r w:rsidRPr="000F01C9">
        <w:rPr>
          <w:rFonts w:ascii="Times New Roman" w:hAnsi="Times New Roman" w:cs="Times New Roman"/>
          <w:sz w:val="28"/>
          <w:szCs w:val="28"/>
          <w:lang w:val="ru-RU"/>
        </w:rPr>
        <w:softHyphen/>
        <w:t>-</w:t>
      </w:r>
      <w:proofErr w:type="spellStart"/>
      <w:r w:rsidRPr="000F01C9"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подход и индивидуализацию обучения.</w:t>
      </w:r>
    </w:p>
    <w:p w:rsidR="000F01C9" w:rsidRPr="000F01C9" w:rsidRDefault="000F01C9" w:rsidP="000F01C9">
      <w:pPr>
        <w:overflowPunct w:val="0"/>
        <w:adjustRightInd w:val="0"/>
        <w:spacing w:after="0" w:line="345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F01C9" w:rsidRPr="000F01C9" w:rsidRDefault="000F01C9" w:rsidP="000F01C9">
      <w:pPr>
        <w:tabs>
          <w:tab w:val="left" w:pos="2300"/>
        </w:tabs>
        <w:adjustRightInd w:val="0"/>
        <w:spacing w:after="0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Обязательная</w:t>
      </w:r>
      <w:r w:rsidRPr="000F01C9">
        <w:rPr>
          <w:rFonts w:ascii="Times New Roman" w:hAnsi="Times New Roman" w:cs="Times New Roman"/>
          <w:sz w:val="28"/>
          <w:szCs w:val="28"/>
          <w:lang w:val="ru-RU"/>
        </w:rPr>
        <w:tab/>
        <w:t>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0F01C9" w:rsidRPr="000F01C9" w:rsidRDefault="000F01C9" w:rsidP="000F01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beforeAutospacing="0" w:after="0" w:afterAutospacing="0" w:line="309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F01C9" w:rsidRPr="000F01C9" w:rsidRDefault="000F01C9" w:rsidP="000F01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beforeAutospacing="0" w:after="0" w:afterAutospacing="0" w:line="333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0F01C9" w:rsidRPr="000F01C9" w:rsidRDefault="000F01C9" w:rsidP="000F01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beforeAutospacing="0" w:after="0" w:afterAutospacing="0" w:line="312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:rsidR="000F01C9" w:rsidRPr="000F01C9" w:rsidRDefault="000F01C9" w:rsidP="000F01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beforeAutospacing="0" w:after="0" w:afterAutospacing="0" w:line="309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личностное развитие обучающегося в соответствии с его индивидуальностью.</w:t>
      </w:r>
    </w:p>
    <w:p w:rsidR="000F01C9" w:rsidRPr="000F01C9" w:rsidRDefault="000F01C9" w:rsidP="000F01C9">
      <w:pPr>
        <w:spacing w:after="120"/>
        <w:ind w:left="-109" w:right="173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Целями образовательной деятельности на уровне начального общего образования являются:</w:t>
      </w:r>
    </w:p>
    <w:p w:rsidR="000F01C9" w:rsidRPr="000F01C9" w:rsidRDefault="000F01C9" w:rsidP="000F01C9">
      <w:pPr>
        <w:widowControl w:val="0"/>
        <w:numPr>
          <w:ilvl w:val="0"/>
          <w:numId w:val="2"/>
        </w:numPr>
        <w:suppressAutoHyphens/>
        <w:autoSpaceDN w:val="0"/>
        <w:spacing w:before="120" w:beforeAutospacing="0" w:after="0" w:afterAutospacing="0"/>
        <w:ind w:left="-109" w:right="173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>создание условий для реализации и эффективного освоения программы начального общего образования с учетом индивидуальных особенностей каждого обучающегося;</w:t>
      </w:r>
    </w:p>
    <w:p w:rsidR="000F01C9" w:rsidRPr="000F01C9" w:rsidRDefault="000F01C9" w:rsidP="000F01C9">
      <w:pPr>
        <w:widowControl w:val="0"/>
        <w:numPr>
          <w:ilvl w:val="0"/>
          <w:numId w:val="2"/>
        </w:numPr>
        <w:suppressAutoHyphens/>
        <w:autoSpaceDN w:val="0"/>
        <w:spacing w:before="120" w:beforeAutospacing="0" w:after="0" w:afterAutospacing="0"/>
        <w:ind w:left="-109" w:right="173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 равных возможностей для обучающихся при получении начального образования через формирование основ умения учиться и способность к организации своей деятельности;</w:t>
      </w:r>
    </w:p>
    <w:p w:rsidR="000F01C9" w:rsidRPr="000F01C9" w:rsidRDefault="000F01C9" w:rsidP="000F01C9">
      <w:pPr>
        <w:widowControl w:val="0"/>
        <w:numPr>
          <w:ilvl w:val="0"/>
          <w:numId w:val="2"/>
        </w:numPr>
        <w:suppressAutoHyphens/>
        <w:autoSpaceDN w:val="0"/>
        <w:spacing w:before="120" w:beforeAutospacing="0" w:after="0" w:afterAutospacing="0"/>
        <w:ind w:left="-109" w:right="173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>раскрытие способностей каждого ученика, воспитание личности, готовой к жизни в высокотехнологичном, конкурентном мире;</w:t>
      </w:r>
    </w:p>
    <w:p w:rsidR="000F01C9" w:rsidRPr="000F01C9" w:rsidRDefault="000F01C9" w:rsidP="000F01C9">
      <w:pPr>
        <w:widowControl w:val="0"/>
        <w:numPr>
          <w:ilvl w:val="0"/>
          <w:numId w:val="2"/>
        </w:numPr>
        <w:suppressAutoHyphens/>
        <w:autoSpaceDN w:val="0"/>
        <w:spacing w:before="120" w:beforeAutospacing="0" w:after="0" w:afterAutospacing="0"/>
        <w:ind w:left="-109" w:right="173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духовно-нравственное развитие и воспитание; становление гражданской позиции;</w:t>
      </w:r>
    </w:p>
    <w:p w:rsidR="000F01C9" w:rsidRPr="000F01C9" w:rsidRDefault="000F01C9" w:rsidP="000F01C9">
      <w:pPr>
        <w:widowControl w:val="0"/>
        <w:numPr>
          <w:ilvl w:val="0"/>
          <w:numId w:val="2"/>
        </w:numPr>
        <w:suppressAutoHyphens/>
        <w:autoSpaceDN w:val="0"/>
        <w:spacing w:before="120" w:beforeAutospacing="0" w:after="0" w:afterAutospacing="0"/>
        <w:ind w:left="-109" w:right="173" w:firstLine="7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компетентностей ребенка по освоению новых знаний.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kern w:val="3"/>
          <w:sz w:val="28"/>
          <w:szCs w:val="28"/>
          <w:lang w:val="ru-RU"/>
        </w:rPr>
        <w:t>Реализация учебного плана на уровне общего начального образования направлена на формирование базовых основ всего последующего обучения, в том числе:</w:t>
      </w:r>
    </w:p>
    <w:p w:rsidR="000F01C9" w:rsidRPr="000F01C9" w:rsidRDefault="000F01C9" w:rsidP="000F01C9">
      <w:pPr>
        <w:widowControl w:val="0"/>
        <w:numPr>
          <w:ilvl w:val="0"/>
          <w:numId w:val="3"/>
        </w:numPr>
        <w:suppressAutoHyphens/>
        <w:autoSpaceDN w:val="0"/>
        <w:spacing w:before="120" w:beforeAutospacing="0" w:after="0" w:afterAutospacing="0" w:line="276" w:lineRule="auto"/>
        <w:ind w:left="-109" w:right="173" w:firstLine="71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kern w:val="3"/>
          <w:sz w:val="28"/>
          <w:szCs w:val="28"/>
          <w:lang w:val="ru-RU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0F01C9" w:rsidRPr="000F01C9" w:rsidRDefault="000F01C9" w:rsidP="000F01C9">
      <w:pPr>
        <w:widowControl w:val="0"/>
        <w:numPr>
          <w:ilvl w:val="0"/>
          <w:numId w:val="3"/>
        </w:numPr>
        <w:suppressAutoHyphens/>
        <w:autoSpaceDN w:val="0"/>
        <w:spacing w:before="120" w:beforeAutospacing="0" w:after="0" w:afterAutospacing="0" w:line="276" w:lineRule="auto"/>
        <w:ind w:left="-109" w:right="173" w:firstLine="71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proofErr w:type="spellStart"/>
      <w:r w:rsidRPr="000F01C9">
        <w:rPr>
          <w:rFonts w:ascii="Times New Roman" w:hAnsi="Times New Roman" w:cs="Times New Roman"/>
          <w:kern w:val="3"/>
          <w:sz w:val="28"/>
          <w:szCs w:val="28"/>
        </w:rPr>
        <w:t>универсальных</w:t>
      </w:r>
      <w:proofErr w:type="spellEnd"/>
      <w:r w:rsidRPr="000F01C9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0F01C9">
        <w:rPr>
          <w:rFonts w:ascii="Times New Roman" w:hAnsi="Times New Roman" w:cs="Times New Roman"/>
          <w:kern w:val="3"/>
          <w:sz w:val="28"/>
          <w:szCs w:val="28"/>
        </w:rPr>
        <w:t>учебных</w:t>
      </w:r>
      <w:proofErr w:type="spellEnd"/>
      <w:r w:rsidRPr="000F01C9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0F01C9">
        <w:rPr>
          <w:rFonts w:ascii="Times New Roman" w:hAnsi="Times New Roman" w:cs="Times New Roman"/>
          <w:kern w:val="3"/>
          <w:sz w:val="28"/>
          <w:szCs w:val="28"/>
        </w:rPr>
        <w:t>действий</w:t>
      </w:r>
      <w:proofErr w:type="spellEnd"/>
      <w:r w:rsidRPr="000F01C9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0F01C9" w:rsidRPr="000F01C9" w:rsidRDefault="000F01C9" w:rsidP="000F01C9">
      <w:pPr>
        <w:widowControl w:val="0"/>
        <w:numPr>
          <w:ilvl w:val="0"/>
          <w:numId w:val="3"/>
        </w:numPr>
        <w:suppressAutoHyphens/>
        <w:autoSpaceDN w:val="0"/>
        <w:spacing w:before="120" w:beforeAutospacing="0" w:after="0" w:afterAutospacing="0" w:line="276" w:lineRule="auto"/>
        <w:ind w:left="-109" w:right="173" w:firstLine="71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kern w:val="3"/>
          <w:sz w:val="28"/>
          <w:szCs w:val="28"/>
          <w:lang w:val="ru-RU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kern w:val="3"/>
          <w:sz w:val="28"/>
          <w:szCs w:val="28"/>
          <w:lang w:val="ru-RU"/>
        </w:rPr>
        <w:lastRenderedPageBreak/>
        <w:t>Учебный план, и в целом, основная образовательная программа начального общего образования, состоят из двух частей – обязательной части и части, формируемой участниками образовательных отношений.</w:t>
      </w:r>
    </w:p>
    <w:p w:rsidR="000F01C9" w:rsidRPr="000F01C9" w:rsidRDefault="000F01C9" w:rsidP="000F01C9">
      <w:pPr>
        <w:adjustRightInd w:val="0"/>
        <w:spacing w:after="0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Обязательная часть учебного плана</w:t>
      </w:r>
    </w:p>
    <w:p w:rsidR="000F01C9" w:rsidRPr="000F01C9" w:rsidRDefault="000F01C9" w:rsidP="000F01C9">
      <w:pPr>
        <w:overflowPunct w:val="0"/>
        <w:adjustRightInd w:val="0"/>
        <w:spacing w:after="0" w:line="213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В учебный план входят обязательные предметные области и учебные предметы.</w:t>
      </w:r>
    </w:p>
    <w:p w:rsidR="000F01C9" w:rsidRPr="000F01C9" w:rsidRDefault="000F01C9" w:rsidP="000F01C9">
      <w:pPr>
        <w:overflowPunct w:val="0"/>
        <w:adjustRightInd w:val="0"/>
        <w:spacing w:after="0" w:line="232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Предметная область «Русский язык и литературное чтение» представлена учебными предметами «Русский язык», «Литературное чтение». Предмет «Русский язык» направлен на формирование функциональной грамотности и коммуникативной компетенции младших школьников, обеспечение языкового и речевого развития ребенка, осознание обучающимся себя носителем языка. Обучение русскому языку начинается с периода обучения грамоте. Курс изучается в единстве двух форм его существования как система русского языка и как повседневная речевая деятельность. Обучение чтению строится на принятом в методике аналитико-синтетическом методе. Порядок изучения букв и звуков идет от наиболее слышимых к менее слышимым звукам.</w:t>
      </w:r>
    </w:p>
    <w:p w:rsidR="000F01C9" w:rsidRPr="000F01C9" w:rsidRDefault="000F01C9" w:rsidP="000F01C9">
      <w:pPr>
        <w:overflowPunct w:val="0"/>
        <w:adjustRightInd w:val="0"/>
        <w:spacing w:after="0" w:line="237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Курс «Русский язык» представлен двумя взаимосвязанными разделами. Раздел «Развитие речевой деятельности», в котором раскрываются линии работы по развитию связной устной и письменной речи, освоение правил поведения и вежливого общения. Второй раздел «Система языка», в котором представлена структурированная система русского языка.</w:t>
      </w:r>
    </w:p>
    <w:p w:rsidR="000F01C9" w:rsidRPr="000F01C9" w:rsidRDefault="000F01C9" w:rsidP="000F01C9">
      <w:pPr>
        <w:overflowPunct w:val="0"/>
        <w:adjustRightInd w:val="0"/>
        <w:spacing w:after="0" w:line="225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 «Литературное чтение» способствует общему развитию и воспитанию ребенка, формирует читательскую компетентность младшего школьника, осознание себя как грамотного читателя, способного к читательской деятельности ка средству самообразования. Изучение предмета в начальной школе ориентировано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детской литературы, на развитие нравственных и эстетических чувств обучающихся, способных к творческой деятельности.</w:t>
      </w:r>
    </w:p>
    <w:p w:rsidR="000F01C9" w:rsidRPr="000F01C9" w:rsidRDefault="000F01C9" w:rsidP="000F01C9">
      <w:pPr>
        <w:overflowPunct w:val="0"/>
        <w:adjustRightInd w:val="0"/>
        <w:spacing w:after="0" w:line="237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Предметная область «Родной язык и литературное чтение на родном языке» представлена предметами «Родной язык (русский)» и «Литературное чтение на родном языке (русском)». Программа учебного предмета «Родной язык (русский)» разработана для изучения русского языка как родного языка обучающихся. Изучение данных предметов способствует 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речи, на родном языке, коммуникативных умений, нравственных и эстетических чувств, способностей к творческой деятельности. Предмет «Литературное чтение на родном языке (русском)» направлен на понимание родной литературы как одной из основных национально-культурных ценностей народа.</w:t>
      </w:r>
    </w:p>
    <w:p w:rsidR="000F01C9" w:rsidRPr="000F01C9" w:rsidRDefault="000F01C9" w:rsidP="000F01C9">
      <w:pPr>
        <w:overflowPunct w:val="0"/>
        <w:adjustRightInd w:val="0"/>
        <w:spacing w:after="0" w:line="230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Предметная область «Иностранный язык» представлена предметом «Иностранный язык» (английский язык), который изучается со второго класса. Усилена содержательная линия развития речевой деятельности, что позволяет сформировать элементарные коммуникативные умения в говорении, </w:t>
      </w:r>
      <w:proofErr w:type="spellStart"/>
      <w:r w:rsidRPr="000F01C9">
        <w:rPr>
          <w:rFonts w:ascii="Times New Roman" w:hAnsi="Times New Roman" w:cs="Times New Roman"/>
          <w:sz w:val="28"/>
          <w:szCs w:val="28"/>
          <w:lang w:val="ru-RU"/>
        </w:rPr>
        <w:t>аудировании</w:t>
      </w:r>
      <w:proofErr w:type="spellEnd"/>
      <w:r w:rsidRPr="000F01C9">
        <w:rPr>
          <w:rFonts w:ascii="Times New Roman" w:hAnsi="Times New Roman" w:cs="Times New Roman"/>
          <w:sz w:val="28"/>
          <w:szCs w:val="28"/>
          <w:lang w:val="ru-RU"/>
        </w:rPr>
        <w:t>, чтении и письме; развивать речевые способности младшего школьника. При проведении занятий при наполняемости класса 25 человек предусмотрено деление классов на подгруппы.</w:t>
      </w:r>
    </w:p>
    <w:p w:rsidR="000F01C9" w:rsidRPr="000F01C9" w:rsidRDefault="000F01C9" w:rsidP="000F01C9">
      <w:pPr>
        <w:overflowPunct w:val="0"/>
        <w:adjustRightInd w:val="0"/>
        <w:spacing w:after="0" w:line="244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Предметная область «Математика и информатика» в обязательной части представлена предметом «Математика». Изучение предмета в начальной школе направлено на математическое развитие младшего школьника, освоение начальных математических знаний, воспитание критичности мышления, интереса к умственному труду, стремления использовать математические знания в повседневной жизни, а также формирование навыков, необходимых для жизни и работы в современном высокотехнологичном обществе и информационном пространстве.</w:t>
      </w:r>
    </w:p>
    <w:p w:rsidR="000F01C9" w:rsidRPr="000F01C9" w:rsidRDefault="000F01C9" w:rsidP="000F01C9">
      <w:pPr>
        <w:overflowPunct w:val="0"/>
        <w:adjustRightInd w:val="0"/>
        <w:spacing w:after="0" w:line="244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Предметная область «Обществознание и естествознание (Окружающий мир)» представлена предметом «Окружающий мир». Учебный предмет является интегрированным, в его содержание включены модули и разделы социально-гуманитарной направленности. В содержании курса раскрываются объективно существующие связи между природой и общественно-культурной жизнью человечества в их историческом развитии. Цель складывающихся здесь взаимосвязей прослеживается во всех классах. Особенность курса - подчинение его логике развития жизни на Земле.</w:t>
      </w:r>
    </w:p>
    <w:p w:rsidR="000F01C9" w:rsidRPr="000F01C9" w:rsidRDefault="000F01C9" w:rsidP="000F01C9">
      <w:pPr>
        <w:adjustRightInd w:val="0"/>
        <w:spacing w:after="0" w:line="237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Предметная  область</w:t>
      </w:r>
      <w:proofErr w:type="gramEnd"/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«Основы  религиозных  культур  и  светской  этики» представлена курсом «Основы религиозных культур и светской этики», в рамках которого по выбору родителей (законных представителей) в 4-х классах 2022-2023 учебного года  изучается модуль: «Основы светской этики».  Выбор модуля осуществлялся родителями (законными представителями) на основании письменных заявлений и зафиксирован протоколами родительских собраний. Предмет рассматривается как фундамент для дальнейшего духовно-нравственного развития личности в контексте становления ее гражданственности и как предмет, дающий представление по широкой панораме природных, общественных, культурных явлений как компонентов единого мира в контексте становления и развития «я» - идентичности. Курс ведётся в течение года в объёме 1 час в неделю (34 часа) в 4 классе.</w:t>
      </w:r>
    </w:p>
    <w:p w:rsidR="000F01C9" w:rsidRPr="000F01C9" w:rsidRDefault="000F01C9" w:rsidP="000F01C9">
      <w:pPr>
        <w:tabs>
          <w:tab w:val="left" w:pos="709"/>
        </w:tabs>
        <w:overflowPunct w:val="0"/>
        <w:adjustRightInd w:val="0"/>
        <w:spacing w:after="0" w:line="223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Предметная область «Искусство» включает предметы «Музыка» и «Изобразительное искусство». Изучение предметов эстетического цикла направлено на развитие способности младших школьников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0F01C9" w:rsidRPr="000F01C9" w:rsidRDefault="000F01C9" w:rsidP="000F01C9">
      <w:pPr>
        <w:overflowPunct w:val="0"/>
        <w:adjustRightInd w:val="0"/>
        <w:spacing w:after="0" w:line="252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Предметная область «Технология» представлена предметом «Технология», целью которого является развитие ручных умений и творческих способностей </w:t>
      </w:r>
      <w:r w:rsidRPr="000F01C9">
        <w:rPr>
          <w:rFonts w:ascii="Times New Roman" w:hAnsi="Times New Roman" w:cs="Times New Roman"/>
          <w:sz w:val="28"/>
          <w:szCs w:val="28"/>
          <w:lang w:val="ru-RU"/>
        </w:rPr>
        <w:lastRenderedPageBreak/>
        <w:t>младших школьников. Формирование опыта практического труда как основы обучения и познания, осуществления поисково-аналитической деятельности для практического решения прикладных задач.</w:t>
      </w:r>
    </w:p>
    <w:p w:rsidR="000F01C9" w:rsidRPr="000F01C9" w:rsidRDefault="000F01C9" w:rsidP="000F01C9">
      <w:pPr>
        <w:overflowPunct w:val="0"/>
        <w:adjustRightInd w:val="0"/>
        <w:spacing w:after="0" w:line="256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Предметная область «Физическая культура» представлена предметом «Физическая культура». На преподавание физической культуры во 2-4 классах – 2 часа неделю в урочной форме и 1 час в неделю во внеурочной форме курс «Подвижные игры».</w:t>
      </w:r>
    </w:p>
    <w:p w:rsidR="000F01C9" w:rsidRPr="000F01C9" w:rsidRDefault="000F01C9" w:rsidP="000F01C9">
      <w:pPr>
        <w:spacing w:after="0" w:line="256" w:lineRule="auto"/>
        <w:ind w:left="-109" w:right="173" w:firstLine="71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F01C9">
        <w:rPr>
          <w:rFonts w:ascii="Times New Roman" w:eastAsiaTheme="minorEastAsia" w:hAnsi="Times New Roman" w:cs="Times New Roman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потребностей, обучающихся и строится в соответствии с возможностями информационно-образовательной среды ОО.  Содержание этой части учебного плана согласовано с другими участниками образовательных отношений.</w:t>
      </w:r>
    </w:p>
    <w:p w:rsidR="000F01C9" w:rsidRPr="000F01C9" w:rsidRDefault="000F01C9" w:rsidP="000F01C9">
      <w:pPr>
        <w:tabs>
          <w:tab w:val="left" w:pos="13078"/>
        </w:tabs>
        <w:overflowPunct w:val="0"/>
        <w:adjustRightInd w:val="0"/>
        <w:spacing w:after="0" w:line="242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ООП начального общего образования, отводимое на часть, формируемую участниками образовательных отношений в рамках учебного плана ООП направлено на формирование устойчивого интереса к русскому языку, развитию связной устной и письменной речи обучающихся и </w:t>
      </w:r>
      <w:proofErr w:type="gramStart"/>
      <w:r w:rsidRPr="000F01C9">
        <w:rPr>
          <w:rFonts w:ascii="Times New Roman" w:hAnsi="Times New Roman" w:cs="Times New Roman"/>
          <w:sz w:val="28"/>
          <w:szCs w:val="28"/>
          <w:lang w:val="ru-RU"/>
        </w:rPr>
        <w:t>представлено  предметом</w:t>
      </w:r>
      <w:proofErr w:type="gramEnd"/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«Развитие речи» во 2-4 классах  (1 час в неделю, 34 часа в год). </w:t>
      </w:r>
    </w:p>
    <w:p w:rsidR="000F01C9" w:rsidRPr="000F01C9" w:rsidRDefault="000F01C9" w:rsidP="000F01C9">
      <w:pPr>
        <w:overflowPunct w:val="0"/>
        <w:adjustRightInd w:val="0"/>
        <w:spacing w:after="0" w:line="242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Для обучающихся с ограниченными возможностями здоровья, нуждающихся в длительном лечении и иных категорий с участием самих обучающихся и их родителей (законных представителей) могут разрабатываться индивидуальные учебные планы. Соотношение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0F01C9" w:rsidRPr="000F01C9" w:rsidRDefault="000F01C9" w:rsidP="000F01C9">
      <w:pPr>
        <w:keepNext/>
        <w:keepLines/>
        <w:spacing w:after="0"/>
        <w:ind w:left="-109" w:right="173" w:firstLine="71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ПРОМЕЖУТОЧНАЯ АТТЕСТАЦИЯ ОБУЧАЮЩИХСЯ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>Освоение основной образовательной программы начального общего образования сопровождается промежуточной аттестацией обучающихся 1-4-х классов.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>Промежуточная аттестация обучающихся начальных классов — это установление уровня достижения ими содержания учебных предметов, курсов, дисциплин, предусмотренных учебным планом образовательной организации в составе ООП НОО.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>Объем времени, отведенного на промежуточную аттестацию определен календарным учебным графиком МБОУ СОШ № 51 на текущий учебный год.</w:t>
      </w:r>
    </w:p>
    <w:p w:rsidR="000F01C9" w:rsidRPr="000F01C9" w:rsidRDefault="000F01C9" w:rsidP="000F01C9">
      <w:pPr>
        <w:spacing w:after="0"/>
        <w:ind w:right="17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>Проведение промежуточной аттестации регулируется «</w:t>
      </w:r>
      <w:r w:rsidRPr="000F01C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Положением о формах, периодичности и порядке текущего контроля успеваемости и промежуточной аттестации обучающихся </w:t>
      </w:r>
      <w:r w:rsidRPr="000F01C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муниципального бюджетного общеобразовательного учреждения города Новосибирска «Средней общеобразовательной школы № 51»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eastAsia="SimSun" w:hAnsi="Times New Roman" w:cs="Times New Roman"/>
          <w:color w:val="C00000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lastRenderedPageBreak/>
        <w:t xml:space="preserve">Промежуточная аттестация проводится в сроки, устанавливаемые образовательной организацией </w:t>
      </w:r>
      <w:r w:rsidRPr="000F01C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/>
        </w:rPr>
        <w:t>с 10.05.2023 по 30.05.2023.</w:t>
      </w:r>
    </w:p>
    <w:p w:rsidR="000F01C9" w:rsidRPr="000F01C9" w:rsidRDefault="000F01C9" w:rsidP="000F01C9">
      <w:pPr>
        <w:suppressAutoHyphens/>
        <w:spacing w:after="0"/>
        <w:ind w:left="-109" w:right="173" w:firstLine="710"/>
        <w:jc w:val="both"/>
        <w:textAlignment w:val="baseline"/>
        <w:rPr>
          <w:rFonts w:ascii="Times New Roman" w:eastAsia="SimSun" w:hAnsi="Times New Roman" w:cs="Times New Roman"/>
          <w:color w:val="C00000"/>
          <w:kern w:val="3"/>
          <w:sz w:val="28"/>
          <w:szCs w:val="28"/>
          <w:lang w:val="ru-RU"/>
        </w:rPr>
      </w:pPr>
      <w:r w:rsidRPr="000F01C9">
        <w:rPr>
          <w:rFonts w:ascii="Times New Roman" w:eastAsia="SimSun" w:hAnsi="Times New Roman" w:cs="Times New Roman"/>
          <w:kern w:val="3"/>
          <w:sz w:val="28"/>
          <w:szCs w:val="28"/>
          <w:lang w:val="ru-RU"/>
        </w:rPr>
        <w:t xml:space="preserve">По всем обязательным предметам, включенным в учебный план 2-4-х классов, за исключением ОРКСЭ, осуществляется </w:t>
      </w:r>
      <w:r w:rsidRPr="000F01C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ru-RU"/>
        </w:rPr>
        <w:t>оценивание учащихся по четвертям и за учебный год, ОРКСЭ за учебный год.</w:t>
      </w:r>
    </w:p>
    <w:p w:rsidR="000F01C9" w:rsidRPr="000F01C9" w:rsidRDefault="000F01C9" w:rsidP="000F01C9">
      <w:pPr>
        <w:overflowPunct w:val="0"/>
        <w:adjustRightInd w:val="0"/>
        <w:spacing w:after="0" w:line="285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>Формы промежуточной аттестации обучающихся 2-4-х классов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410"/>
      </w:tblGrid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r w:rsidRPr="000F01C9">
              <w:rPr>
                <w:sz w:val="28"/>
                <w:szCs w:val="28"/>
                <w:lang w:eastAsia="en-US"/>
              </w:rPr>
              <w:t>Предмет</w:t>
            </w:r>
          </w:p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r w:rsidRPr="000F01C9">
              <w:rPr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r w:rsidRPr="000F01C9">
              <w:rPr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r w:rsidRPr="000F01C9"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Русский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Диктант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грамматическим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заданием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Диктант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грамматическим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заданием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Диктант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грамматическим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заданием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Родной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русский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val="ru-RU" w:eastAsia="en-US"/>
              </w:rPr>
            </w:pPr>
            <w:r w:rsidRPr="000F01C9">
              <w:rPr>
                <w:sz w:val="28"/>
                <w:szCs w:val="28"/>
                <w:lang w:val="ru-RU" w:eastAsia="en-US"/>
              </w:rPr>
              <w:t>Литературное чтение на родном (русском) языке</w:t>
            </w:r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Литературное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чтение</w:t>
            </w:r>
            <w:proofErr w:type="spellEnd"/>
          </w:p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Математика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Окружающий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мир</w:t>
            </w:r>
            <w:proofErr w:type="spellEnd"/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Изобразительное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Технология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r w:rsidRPr="000F01C9">
              <w:rPr>
                <w:sz w:val="28"/>
                <w:szCs w:val="28"/>
                <w:lang w:eastAsia="en-US"/>
              </w:rPr>
              <w:t>ОРКСЭ</w:t>
            </w:r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Защита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Музыка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тестирование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Английский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409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lastRenderedPageBreak/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lastRenderedPageBreak/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lastRenderedPageBreak/>
              <w:t>тестирование</w:t>
            </w:r>
            <w:proofErr w:type="spellEnd"/>
          </w:p>
        </w:tc>
        <w:tc>
          <w:tcPr>
            <w:tcW w:w="2410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lastRenderedPageBreak/>
              <w:t>Итоговое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lastRenderedPageBreak/>
              <w:t>тестирование</w:t>
            </w:r>
            <w:proofErr w:type="spellEnd"/>
          </w:p>
        </w:tc>
      </w:tr>
      <w:tr w:rsidR="000F01C9" w:rsidRPr="000F01C9" w:rsidTr="00947364">
        <w:tc>
          <w:tcPr>
            <w:tcW w:w="3256" w:type="dxa"/>
          </w:tcPr>
          <w:p w:rsidR="000F01C9" w:rsidRPr="000F01C9" w:rsidRDefault="000F01C9" w:rsidP="00663C90">
            <w:pPr>
              <w:overflowPunct w:val="0"/>
              <w:adjustRightInd w:val="0"/>
              <w:spacing w:after="0" w:line="285" w:lineRule="auto"/>
              <w:ind w:right="17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3"/>
          </w:tcPr>
          <w:p w:rsidR="000F01C9" w:rsidRPr="000F01C9" w:rsidRDefault="000F01C9" w:rsidP="00663C90">
            <w:pPr>
              <w:overflowPunct w:val="0"/>
              <w:adjustRightInd w:val="0"/>
              <w:spacing w:before="0" w:beforeAutospacing="0" w:after="0" w:afterAutospacing="0" w:line="285" w:lineRule="auto"/>
              <w:ind w:right="17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F01C9">
              <w:rPr>
                <w:sz w:val="28"/>
                <w:szCs w:val="28"/>
                <w:lang w:eastAsia="en-US"/>
              </w:rPr>
              <w:t>Комплексная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метапредметная</w:t>
            </w:r>
            <w:proofErr w:type="spellEnd"/>
            <w:r w:rsidRPr="000F01C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01C9">
              <w:rPr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</w:tr>
    </w:tbl>
    <w:p w:rsidR="000F01C9" w:rsidRPr="000F01C9" w:rsidRDefault="000F01C9" w:rsidP="000F01C9">
      <w:pPr>
        <w:adjustRightInd w:val="0"/>
        <w:spacing w:after="0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A50E65" wp14:editId="6B25F0BC">
                <wp:simplePos x="0" y="0"/>
                <wp:positionH relativeFrom="column">
                  <wp:posOffset>-2540</wp:posOffset>
                </wp:positionH>
                <wp:positionV relativeFrom="paragraph">
                  <wp:posOffset>-1017905</wp:posOffset>
                </wp:positionV>
                <wp:extent cx="12065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B5BFA" id="Прямоугольник 1" o:spid="_x0000_s1026" style="position:absolute;margin-left:-.2pt;margin-top:-80.1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" o:allowincell="f" fillcolor="black" stroked="f"/>
            </w:pict>
          </mc:Fallback>
        </mc:AlternateContent>
      </w: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  Периодичность проведения промежуточной аттестации: 1 раз в конце учебного года. Личностные результаты учащихся на уровне начального общего образования в полном соответствии с требованиями ФГОС не подлежат итоговой оценке.</w:t>
      </w:r>
    </w:p>
    <w:p w:rsidR="000F01C9" w:rsidRDefault="000F01C9" w:rsidP="000F01C9">
      <w:pPr>
        <w:overflowPunct w:val="0"/>
        <w:adjustRightInd w:val="0"/>
        <w:spacing w:after="0" w:line="280" w:lineRule="auto"/>
        <w:ind w:left="-109" w:right="17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  Оценка </w:t>
      </w:r>
      <w:proofErr w:type="spellStart"/>
      <w:r w:rsidRPr="000F01C9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обучающихся предполагает оценку универсальных учебных действий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0F01C9">
        <w:rPr>
          <w:rFonts w:ascii="Times New Roman" w:hAnsi="Times New Roman" w:cs="Times New Roman"/>
          <w:sz w:val="28"/>
          <w:szCs w:val="28"/>
          <w:lang w:val="ru-RU"/>
        </w:rPr>
        <w:t>межпредметной</w:t>
      </w:r>
      <w:proofErr w:type="spellEnd"/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основе, мониторинг </w:t>
      </w:r>
      <w:proofErr w:type="spellStart"/>
      <w:r w:rsidRPr="000F01C9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0F01C9">
        <w:rPr>
          <w:rFonts w:ascii="Times New Roman" w:hAnsi="Times New Roman" w:cs="Times New Roman"/>
          <w:sz w:val="28"/>
          <w:szCs w:val="28"/>
          <w:lang w:val="ru-RU"/>
        </w:rPr>
        <w:t xml:space="preserve"> основных учебных умений.</w:t>
      </w: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7364" w:rsidRDefault="00947364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271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271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Учебный план начального общего образования 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271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2021-2025 учебные годы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71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1-е классы, приступившие к обучению с 01.09.2021 г.</w:t>
      </w:r>
    </w:p>
    <w:tbl>
      <w:tblPr>
        <w:tblStyle w:val="TableNormal"/>
        <w:tblpPr w:leftFromText="180" w:rightFromText="180" w:vertAnchor="text" w:horzAnchor="margin" w:tblpY="50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1418"/>
        <w:gridCol w:w="1411"/>
        <w:gridCol w:w="1560"/>
        <w:gridCol w:w="1423"/>
        <w:gridCol w:w="993"/>
        <w:gridCol w:w="17"/>
      </w:tblGrid>
      <w:tr w:rsidR="00947364" w:rsidRPr="00D91ABC" w:rsidTr="00947364">
        <w:trPr>
          <w:trHeight w:val="251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822" w:type="dxa"/>
            <w:gridSpan w:val="6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Количество часов в неделю (год)</w:t>
            </w:r>
          </w:p>
        </w:tc>
      </w:tr>
      <w:tr w:rsidR="00947364" w:rsidRPr="002271FF" w:rsidTr="00947364">
        <w:trPr>
          <w:gridAfter w:val="1"/>
          <w:wAfter w:w="17" w:type="dxa"/>
          <w:trHeight w:val="251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Обязательные предметные области</w:t>
            </w: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1а,1б,1в,1</w:t>
            </w:r>
            <w:proofErr w:type="gramStart"/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г,  1</w:t>
            </w:r>
            <w:proofErr w:type="gramEnd"/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д, 1е, 1ж 1з, 1и 2021-2022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2а,2б,2в,2г, 2д, 2е,2ж, 2з,2и</w:t>
            </w:r>
          </w:p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3а,3б,3в,3г3д, 3е,3ж, 3з,3и 2023-2024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4а,4б,4в,4г, 4д, 4е, 4з, </w:t>
            </w:r>
          </w:p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4и</w:t>
            </w:r>
          </w:p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99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947364" w:rsidRPr="002271FF" w:rsidTr="00947364">
        <w:trPr>
          <w:gridAfter w:val="1"/>
          <w:wAfter w:w="17" w:type="dxa"/>
          <w:trHeight w:val="251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Обязательная часть:</w:t>
            </w: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947364" w:rsidRPr="002271FF" w:rsidTr="00947364">
        <w:trPr>
          <w:gridAfter w:val="1"/>
          <w:wAfter w:w="17" w:type="dxa"/>
          <w:trHeight w:val="251"/>
        </w:trPr>
        <w:tc>
          <w:tcPr>
            <w:tcW w:w="2127" w:type="dxa"/>
            <w:vMerge w:val="restart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Русский язык и литературное</w:t>
            </w:r>
          </w:p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Русский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5 (165)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 (136)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 (136)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4(136)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17 (</w:t>
            </w:r>
            <w:r w:rsidRPr="002271FF">
              <w:rPr>
                <w:rFonts w:eastAsia="Times New Roman"/>
                <w:sz w:val="28"/>
                <w:szCs w:val="28"/>
              </w:rPr>
              <w:t>573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256"/>
        </w:trPr>
        <w:tc>
          <w:tcPr>
            <w:tcW w:w="2127" w:type="dxa"/>
            <w:vMerge/>
            <w:tcBorders>
              <w:top w:val="nil"/>
            </w:tcBorders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Литературное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4 (132)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 (136)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 (136)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3 (102)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15 (510)</w:t>
            </w:r>
          </w:p>
        </w:tc>
      </w:tr>
      <w:tr w:rsidR="00947364" w:rsidRPr="002271FF" w:rsidTr="00947364">
        <w:trPr>
          <w:gridAfter w:val="1"/>
          <w:wAfter w:w="17" w:type="dxa"/>
          <w:trHeight w:val="251"/>
        </w:trPr>
        <w:tc>
          <w:tcPr>
            <w:tcW w:w="2127" w:type="dxa"/>
            <w:vMerge w:val="restart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Родной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русский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)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0/0,5 (17)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0/0,5 (17)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0/0,5 (17)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1,5 (51)</w:t>
            </w:r>
          </w:p>
        </w:tc>
      </w:tr>
      <w:tr w:rsidR="00947364" w:rsidRPr="002271FF" w:rsidTr="00947364">
        <w:trPr>
          <w:gridAfter w:val="1"/>
          <w:wAfter w:w="17" w:type="dxa"/>
          <w:trHeight w:val="505"/>
        </w:trPr>
        <w:tc>
          <w:tcPr>
            <w:tcW w:w="2127" w:type="dxa"/>
            <w:vMerge/>
            <w:tcBorders>
              <w:top w:val="nil"/>
            </w:tcBorders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 xml:space="preserve">Литературное чтение на родном 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(русском) языке </w:t>
            </w:r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bCs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0/0,5 (17)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0/0,5 (17)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0/0,5 (17)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1,5 (51)</w:t>
            </w:r>
          </w:p>
        </w:tc>
      </w:tr>
      <w:tr w:rsidR="00947364" w:rsidRPr="002271FF" w:rsidTr="00947364">
        <w:trPr>
          <w:gridAfter w:val="1"/>
          <w:wAfter w:w="17" w:type="dxa"/>
          <w:trHeight w:val="254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Иностранный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Английский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6 (</w:t>
            </w:r>
            <w:r w:rsidRPr="002271FF">
              <w:rPr>
                <w:rFonts w:eastAsia="Times New Roman"/>
                <w:sz w:val="28"/>
                <w:szCs w:val="28"/>
              </w:rPr>
              <w:t>204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251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Математика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4 (132)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 (136)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 (136)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4 (136)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16 (</w:t>
            </w:r>
            <w:r w:rsidRPr="002271FF">
              <w:rPr>
                <w:rFonts w:eastAsia="Times New Roman"/>
                <w:sz w:val="28"/>
                <w:szCs w:val="28"/>
              </w:rPr>
              <w:t>540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506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Обществознание и естествознание</w:t>
            </w:r>
          </w:p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(окружающий мир)</w:t>
            </w: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Окружающий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2 (66)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8 (</w:t>
            </w:r>
            <w:r w:rsidRPr="002271FF">
              <w:rPr>
                <w:rFonts w:eastAsia="Times New Roman"/>
                <w:sz w:val="28"/>
                <w:szCs w:val="28"/>
              </w:rPr>
              <w:t>270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505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Основы религиозных культур и</w:t>
            </w:r>
          </w:p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светской этики</w:t>
            </w: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1 (</w:t>
            </w:r>
            <w:r w:rsidRPr="002271FF">
              <w:rPr>
                <w:rFonts w:eastAsia="Times New Roman"/>
                <w:sz w:val="28"/>
                <w:szCs w:val="28"/>
              </w:rPr>
              <w:t>34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254"/>
        </w:trPr>
        <w:tc>
          <w:tcPr>
            <w:tcW w:w="2127" w:type="dxa"/>
            <w:vMerge w:val="restart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1 (33)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4 (</w:t>
            </w:r>
            <w:r w:rsidRPr="002271FF">
              <w:rPr>
                <w:rFonts w:eastAsia="Times New Roman"/>
                <w:sz w:val="28"/>
                <w:szCs w:val="28"/>
              </w:rPr>
              <w:t>135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251"/>
        </w:trPr>
        <w:tc>
          <w:tcPr>
            <w:tcW w:w="2127" w:type="dxa"/>
            <w:vMerge/>
            <w:tcBorders>
              <w:top w:val="nil"/>
            </w:tcBorders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Изобразительное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1 (33)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4 (</w:t>
            </w:r>
            <w:r w:rsidRPr="002271FF">
              <w:rPr>
                <w:rFonts w:eastAsia="Times New Roman"/>
                <w:sz w:val="28"/>
                <w:szCs w:val="28"/>
              </w:rPr>
              <w:t>135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254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1 (33)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4 (</w:t>
            </w:r>
            <w:r w:rsidRPr="002271FF">
              <w:rPr>
                <w:rFonts w:eastAsia="Times New Roman"/>
                <w:sz w:val="28"/>
                <w:szCs w:val="28"/>
              </w:rPr>
              <w:t>135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)</w:t>
            </w:r>
          </w:p>
        </w:tc>
      </w:tr>
      <w:tr w:rsidR="00947364" w:rsidRPr="002271FF" w:rsidTr="00947364">
        <w:trPr>
          <w:gridAfter w:val="1"/>
          <w:wAfter w:w="17" w:type="dxa"/>
          <w:trHeight w:val="251"/>
        </w:trPr>
        <w:tc>
          <w:tcPr>
            <w:tcW w:w="2127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Физическая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Физическая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3 (99)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 (68)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9 (303)</w:t>
            </w:r>
          </w:p>
        </w:tc>
      </w:tr>
      <w:tr w:rsidR="00947364" w:rsidRPr="002271FF" w:rsidTr="00947364">
        <w:trPr>
          <w:gridAfter w:val="1"/>
          <w:wAfter w:w="17" w:type="dxa"/>
          <w:trHeight w:val="253"/>
        </w:trPr>
        <w:tc>
          <w:tcPr>
            <w:tcW w:w="3970" w:type="dxa"/>
            <w:gridSpan w:val="2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Итого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при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5-дневной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неделе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sz w:val="28"/>
                <w:szCs w:val="28"/>
              </w:rPr>
              <w:t>21(693)</w:t>
            </w: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22 (782)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22 (782)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22 (782)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86 (2937)</w:t>
            </w:r>
          </w:p>
        </w:tc>
      </w:tr>
      <w:tr w:rsidR="00947364" w:rsidRPr="002271FF" w:rsidTr="00947364">
        <w:trPr>
          <w:gridAfter w:val="1"/>
          <w:wAfter w:w="17" w:type="dxa"/>
          <w:trHeight w:val="253"/>
        </w:trPr>
        <w:tc>
          <w:tcPr>
            <w:tcW w:w="3970" w:type="dxa"/>
            <w:gridSpan w:val="2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2. Часть, формируемая участниками образовательн</w:t>
            </w:r>
            <w:r w:rsidRPr="002271FF">
              <w:rPr>
                <w:rFonts w:eastAsia="Times New Roman"/>
                <w:b/>
                <w:sz w:val="28"/>
                <w:szCs w:val="28"/>
                <w:lang w:val="ru-RU"/>
              </w:rPr>
              <w:t>ы</w:t>
            </w:r>
            <w:r w:rsidRPr="002271FF">
              <w:rPr>
                <w:rFonts w:eastAsia="Times New Roman"/>
                <w:sz w:val="28"/>
                <w:szCs w:val="28"/>
                <w:lang w:val="ru-RU"/>
              </w:rPr>
              <w:t>х отношений</w:t>
            </w:r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3 (102)</w:t>
            </w:r>
          </w:p>
        </w:tc>
      </w:tr>
      <w:tr w:rsidR="00947364" w:rsidRPr="002271FF" w:rsidTr="00947364">
        <w:trPr>
          <w:gridAfter w:val="1"/>
          <w:wAfter w:w="17" w:type="dxa"/>
          <w:trHeight w:val="253"/>
        </w:trPr>
        <w:tc>
          <w:tcPr>
            <w:tcW w:w="3970" w:type="dxa"/>
            <w:gridSpan w:val="2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Развитие</w:t>
            </w:r>
            <w:proofErr w:type="spellEnd"/>
            <w:r w:rsidRPr="002271F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418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411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560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1423" w:type="dxa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</w:rPr>
              <w:t>1 (34)</w:t>
            </w:r>
          </w:p>
        </w:tc>
        <w:tc>
          <w:tcPr>
            <w:tcW w:w="993" w:type="dxa"/>
            <w:shd w:val="clear" w:color="auto" w:fill="auto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3 (102)</w:t>
            </w:r>
          </w:p>
        </w:tc>
      </w:tr>
      <w:tr w:rsidR="00947364" w:rsidRPr="002271FF" w:rsidTr="00947364">
        <w:trPr>
          <w:gridAfter w:val="1"/>
          <w:wAfter w:w="17" w:type="dxa"/>
          <w:trHeight w:val="254"/>
        </w:trPr>
        <w:tc>
          <w:tcPr>
            <w:tcW w:w="3970" w:type="dxa"/>
            <w:gridSpan w:val="2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Недельная нагрузка (при 5-дневной учебной неделе)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21 (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</w:rPr>
              <w:t>693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23 (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</w:rPr>
              <w:t>782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23 (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</w:rPr>
              <w:t>782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23 (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</w:rPr>
              <w:t>782</w:t>
            </w:r>
            <w:r w:rsidRPr="002271FF">
              <w:rPr>
                <w:rFonts w:eastAsia="Times New Roman"/>
                <w:bCs/>
                <w:w w:val="99"/>
                <w:sz w:val="28"/>
                <w:szCs w:val="28"/>
                <w:lang w:val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7364" w:rsidRPr="002271FF" w:rsidRDefault="00947364" w:rsidP="00947364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/>
              </w:rPr>
            </w:pPr>
            <w:r w:rsidRPr="002271FF">
              <w:rPr>
                <w:rFonts w:eastAsia="Times New Roman"/>
                <w:sz w:val="28"/>
                <w:szCs w:val="28"/>
                <w:lang w:val="ru-RU"/>
              </w:rPr>
              <w:t>90 (3039)</w:t>
            </w:r>
          </w:p>
        </w:tc>
      </w:tr>
    </w:tbl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271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271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Учебный план начального общего образования 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271F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2020-2024 учебные годы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71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1-е классы, приступившие к обучению с 01.09.2020 г.</w:t>
      </w:r>
    </w:p>
    <w:tbl>
      <w:tblPr>
        <w:tblStyle w:val="TableNormal"/>
        <w:tblW w:w="97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0"/>
        <w:gridCol w:w="993"/>
        <w:gridCol w:w="992"/>
        <w:gridCol w:w="1140"/>
        <w:gridCol w:w="1025"/>
        <w:gridCol w:w="1232"/>
      </w:tblGrid>
      <w:tr w:rsidR="002271FF" w:rsidRPr="00D91ABC" w:rsidTr="00663C90">
        <w:trPr>
          <w:trHeight w:val="251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  <w:gridSpan w:val="5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Количество часов в неделю (год)</w:t>
            </w:r>
          </w:p>
        </w:tc>
      </w:tr>
      <w:tr w:rsidR="002271FF" w:rsidRPr="002271FF" w:rsidTr="00663C90">
        <w:trPr>
          <w:trHeight w:val="251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Обязательные предметные области</w:t>
            </w: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1а,1б,1в,1</w:t>
            </w:r>
            <w:proofErr w:type="gramStart"/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г,  1</w:t>
            </w:r>
            <w:proofErr w:type="gramEnd"/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д,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1е,1ж 1з,1и, 1к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2а,2б,2в,2г, 2д,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2е,2ж, 2з,2и, 2к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3а,3б,3в,3г3д, 3е,3ж, 3з,3и, 3к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4а,4б,4в,4г, 4д,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4е, 4з, 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4и, 4к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23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2271FF" w:rsidRPr="002271FF" w:rsidTr="00663C90">
        <w:trPr>
          <w:trHeight w:val="251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Обязательная часть:</w:t>
            </w: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30 </w:t>
            </w:r>
            <w:proofErr w:type="spellStart"/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34 </w:t>
            </w:r>
            <w:proofErr w:type="spell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34 </w:t>
            </w:r>
            <w:proofErr w:type="spell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34 </w:t>
            </w:r>
            <w:proofErr w:type="spell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23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2271FF" w:rsidRPr="002271FF" w:rsidTr="00663C90">
        <w:trPr>
          <w:trHeight w:val="251"/>
        </w:trPr>
        <w:tc>
          <w:tcPr>
            <w:tcW w:w="2694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Русский язык и литературное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Русский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5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 xml:space="preserve"> (1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50)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4(136)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17 (</w:t>
            </w:r>
            <w:r w:rsidRPr="002271FF">
              <w:rPr>
                <w:rFonts w:eastAsia="Times New Roman"/>
                <w:sz w:val="24"/>
                <w:szCs w:val="24"/>
              </w:rPr>
              <w:t>5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58)</w:t>
            </w:r>
          </w:p>
        </w:tc>
      </w:tr>
      <w:tr w:rsidR="002271FF" w:rsidRPr="002271FF" w:rsidTr="00663C90">
        <w:trPr>
          <w:trHeight w:val="256"/>
        </w:trPr>
        <w:tc>
          <w:tcPr>
            <w:tcW w:w="2694" w:type="dxa"/>
            <w:vMerge/>
            <w:tcBorders>
              <w:top w:val="nil"/>
            </w:tcBorders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Литературное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4 (1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3 (102)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15 (494)</w:t>
            </w:r>
          </w:p>
        </w:tc>
      </w:tr>
      <w:tr w:rsidR="002271FF" w:rsidRPr="002271FF" w:rsidTr="00663C90">
        <w:trPr>
          <w:trHeight w:val="251"/>
        </w:trPr>
        <w:tc>
          <w:tcPr>
            <w:tcW w:w="2694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Родной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0,5 (18)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0/0,5 (1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0/0,5 (18)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1,5 (52)</w:t>
            </w:r>
          </w:p>
        </w:tc>
      </w:tr>
      <w:tr w:rsidR="002271FF" w:rsidRPr="002271FF" w:rsidTr="00663C90">
        <w:trPr>
          <w:trHeight w:val="505"/>
        </w:trPr>
        <w:tc>
          <w:tcPr>
            <w:tcW w:w="2694" w:type="dxa"/>
            <w:vMerge/>
            <w:tcBorders>
              <w:top w:val="nil"/>
            </w:tcBorders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Литературное чтение на </w:t>
            </w:r>
            <w:proofErr w:type="gram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родном  языке</w:t>
            </w:r>
            <w:proofErr w:type="gramEnd"/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 (русском)</w:t>
            </w:r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0/0,5 (1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0/0,5 (18)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0/0,5 (16)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1,5 (50)</w:t>
            </w:r>
          </w:p>
        </w:tc>
      </w:tr>
      <w:tr w:rsidR="002271FF" w:rsidRPr="002271FF" w:rsidTr="00663C90">
        <w:trPr>
          <w:trHeight w:val="254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Иностранный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Английский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6 (</w:t>
            </w:r>
            <w:r w:rsidRPr="002271FF">
              <w:rPr>
                <w:rFonts w:eastAsia="Times New Roman"/>
                <w:sz w:val="24"/>
                <w:szCs w:val="24"/>
              </w:rPr>
              <w:t>204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</w:tc>
      </w:tr>
      <w:tr w:rsidR="002271FF" w:rsidRPr="002271FF" w:rsidTr="00663C90">
        <w:trPr>
          <w:trHeight w:val="251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Математика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4 (1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16 (</w:t>
            </w:r>
            <w:r w:rsidRPr="002271FF">
              <w:rPr>
                <w:rFonts w:eastAsia="Times New Roman"/>
                <w:sz w:val="24"/>
                <w:szCs w:val="24"/>
              </w:rPr>
              <w:t>5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28)</w:t>
            </w:r>
          </w:p>
        </w:tc>
      </w:tr>
      <w:tr w:rsidR="002271FF" w:rsidRPr="002271FF" w:rsidTr="00663C90">
        <w:trPr>
          <w:trHeight w:val="506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Окружающий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2 (6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8 (</w:t>
            </w:r>
            <w:r w:rsidRPr="002271FF">
              <w:rPr>
                <w:rFonts w:eastAsia="Times New Roman"/>
                <w:sz w:val="24"/>
                <w:szCs w:val="24"/>
              </w:rPr>
              <w:t>2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64)</w:t>
            </w:r>
          </w:p>
        </w:tc>
      </w:tr>
      <w:tr w:rsidR="002271FF" w:rsidRPr="002271FF" w:rsidTr="00663C90">
        <w:trPr>
          <w:trHeight w:val="505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Основы религиозных культур и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 (</w:t>
            </w:r>
            <w:r w:rsidRPr="002271FF">
              <w:rPr>
                <w:rFonts w:eastAsia="Times New Roman"/>
                <w:sz w:val="24"/>
                <w:szCs w:val="24"/>
              </w:rPr>
              <w:t>34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</w:tc>
      </w:tr>
      <w:tr w:rsidR="002271FF" w:rsidRPr="002271FF" w:rsidTr="00663C90">
        <w:trPr>
          <w:trHeight w:val="254"/>
        </w:trPr>
        <w:tc>
          <w:tcPr>
            <w:tcW w:w="2694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1 (3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</w:t>
            </w:r>
            <w:r w:rsidRPr="002271FF">
              <w:rPr>
                <w:rFonts w:eastAsia="Times New Roman"/>
                <w:sz w:val="24"/>
                <w:szCs w:val="24"/>
              </w:rPr>
              <w:t>13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2)</w:t>
            </w:r>
          </w:p>
        </w:tc>
      </w:tr>
      <w:tr w:rsidR="002271FF" w:rsidRPr="002271FF" w:rsidTr="00663C90">
        <w:trPr>
          <w:trHeight w:val="251"/>
        </w:trPr>
        <w:tc>
          <w:tcPr>
            <w:tcW w:w="2694" w:type="dxa"/>
            <w:vMerge/>
            <w:tcBorders>
              <w:top w:val="nil"/>
            </w:tcBorders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Изобразительное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1 (3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</w:t>
            </w:r>
            <w:r w:rsidRPr="002271FF">
              <w:rPr>
                <w:rFonts w:eastAsia="Times New Roman"/>
                <w:sz w:val="24"/>
                <w:szCs w:val="24"/>
              </w:rPr>
              <w:t>13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2)</w:t>
            </w:r>
          </w:p>
        </w:tc>
      </w:tr>
      <w:tr w:rsidR="002271FF" w:rsidRPr="002271FF" w:rsidTr="00663C90">
        <w:trPr>
          <w:trHeight w:val="254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1 (3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</w:t>
            </w:r>
            <w:r w:rsidRPr="002271FF">
              <w:rPr>
                <w:rFonts w:eastAsia="Times New Roman"/>
                <w:sz w:val="24"/>
                <w:szCs w:val="24"/>
              </w:rPr>
              <w:t>13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2)</w:t>
            </w:r>
          </w:p>
        </w:tc>
      </w:tr>
      <w:tr w:rsidR="002271FF" w:rsidRPr="002271FF" w:rsidTr="00663C90">
        <w:trPr>
          <w:trHeight w:val="251"/>
        </w:trPr>
        <w:tc>
          <w:tcPr>
            <w:tcW w:w="2694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3 (9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9 (294)</w:t>
            </w:r>
          </w:p>
        </w:tc>
      </w:tr>
      <w:tr w:rsidR="002271FF" w:rsidRPr="002271FF" w:rsidTr="00663C90">
        <w:trPr>
          <w:trHeight w:val="253"/>
        </w:trPr>
        <w:tc>
          <w:tcPr>
            <w:tcW w:w="4394" w:type="dxa"/>
            <w:gridSpan w:val="2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при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5-дневной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неделе</w:t>
            </w:r>
            <w:proofErr w:type="spellEnd"/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</w:rPr>
              <w:t>2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(</w:t>
            </w: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630</w:t>
            </w:r>
            <w:r w:rsidRPr="002271FF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22 (7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22 (7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22 (7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87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(2871)</w:t>
            </w:r>
          </w:p>
        </w:tc>
      </w:tr>
      <w:tr w:rsidR="002271FF" w:rsidRPr="00D91ABC" w:rsidTr="00663C90">
        <w:trPr>
          <w:trHeight w:val="253"/>
        </w:trPr>
        <w:tc>
          <w:tcPr>
            <w:tcW w:w="4394" w:type="dxa"/>
            <w:gridSpan w:val="2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2. 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2271FF" w:rsidRPr="002271FF" w:rsidTr="00663C90">
        <w:trPr>
          <w:trHeight w:val="253"/>
        </w:trPr>
        <w:tc>
          <w:tcPr>
            <w:tcW w:w="4394" w:type="dxa"/>
            <w:gridSpan w:val="2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99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02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32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3 (102)</w:t>
            </w:r>
          </w:p>
        </w:tc>
      </w:tr>
      <w:tr w:rsidR="002271FF" w:rsidRPr="002271FF" w:rsidTr="00663C90">
        <w:trPr>
          <w:trHeight w:val="254"/>
        </w:trPr>
        <w:tc>
          <w:tcPr>
            <w:tcW w:w="4394" w:type="dxa"/>
            <w:gridSpan w:val="2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21 (</w:t>
            </w:r>
            <w:r w:rsidRPr="002271FF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</w:t>
            </w:r>
            <w:r w:rsidRPr="002271FF">
              <w:rPr>
                <w:rFonts w:eastAsia="Times New Roman"/>
                <w:bCs/>
                <w:w w:val="99"/>
                <w:sz w:val="24"/>
                <w:szCs w:val="24"/>
              </w:rPr>
              <w:t>7</w:t>
            </w: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82)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</w:t>
            </w:r>
            <w:r w:rsidRPr="002271FF">
              <w:rPr>
                <w:rFonts w:eastAsia="Times New Roman"/>
                <w:bCs/>
                <w:w w:val="99"/>
                <w:sz w:val="24"/>
                <w:szCs w:val="24"/>
              </w:rPr>
              <w:t>7</w:t>
            </w: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82)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   90 (2976)</w:t>
            </w:r>
          </w:p>
        </w:tc>
      </w:tr>
      <w:tr w:rsidR="002271FF" w:rsidRPr="002271FF" w:rsidTr="00663C90">
        <w:trPr>
          <w:trHeight w:val="503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21 (630)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(782)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   90 (3039)</w:t>
            </w:r>
          </w:p>
        </w:tc>
      </w:tr>
    </w:tbl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271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 класс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271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Учебный план начального общего образования 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271F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2019-2023 учебные годы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71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1-е классы, приступившие к обучению со 02.09.2019 г.</w:t>
      </w: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9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867"/>
        <w:gridCol w:w="1252"/>
        <w:gridCol w:w="1411"/>
        <w:gridCol w:w="1140"/>
        <w:gridCol w:w="992"/>
        <w:gridCol w:w="1275"/>
      </w:tblGrid>
      <w:tr w:rsidR="002271FF" w:rsidRPr="00D91ABC" w:rsidTr="00663C90">
        <w:trPr>
          <w:trHeight w:val="251"/>
        </w:trPr>
        <w:tc>
          <w:tcPr>
            <w:tcW w:w="2013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Обязательные предметные области</w:t>
            </w:r>
          </w:p>
        </w:tc>
        <w:tc>
          <w:tcPr>
            <w:tcW w:w="1867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6070" w:type="dxa"/>
            <w:gridSpan w:val="5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Количество часов в неделю (год)</w:t>
            </w:r>
          </w:p>
        </w:tc>
      </w:tr>
      <w:tr w:rsidR="002271FF" w:rsidRPr="002271FF" w:rsidTr="00663C90">
        <w:trPr>
          <w:trHeight w:val="251"/>
        </w:trPr>
        <w:tc>
          <w:tcPr>
            <w:tcW w:w="2013" w:type="dxa"/>
            <w:vMerge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67" w:type="dxa"/>
            <w:vMerge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1а,1б,1в,1г,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1д,1е,1ж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2а,2б,2в,2г,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2д,2е,2ж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3а,3б,3в,3г3д, 3е,3ж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4а,4б,4в,4г,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4д,4е, 4ж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27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2271FF" w:rsidRPr="002271FF" w:rsidTr="00663C90">
        <w:trPr>
          <w:trHeight w:val="251"/>
        </w:trPr>
        <w:tc>
          <w:tcPr>
            <w:tcW w:w="201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Обязательная часть:</w:t>
            </w: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30,5 </w:t>
            </w:r>
            <w:proofErr w:type="spell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31 </w:t>
            </w:r>
            <w:proofErr w:type="spellStart"/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34 </w:t>
            </w:r>
            <w:proofErr w:type="spell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34 </w:t>
            </w:r>
            <w:proofErr w:type="spell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275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2271FF" w:rsidRPr="002271FF" w:rsidTr="00663C90">
        <w:trPr>
          <w:trHeight w:val="251"/>
        </w:trPr>
        <w:tc>
          <w:tcPr>
            <w:tcW w:w="2013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Русский язык и литературное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Русский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4(</w:t>
            </w: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  <w:lang w:val="ru-RU"/>
              </w:rPr>
              <w:t>124</w:t>
            </w: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4(136)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16 (</w:t>
            </w:r>
            <w:r w:rsidRPr="002271FF">
              <w:rPr>
                <w:rFonts w:eastAsia="Times New Roman"/>
                <w:sz w:val="24"/>
                <w:szCs w:val="24"/>
              </w:rPr>
              <w:t>5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18)</w:t>
            </w:r>
          </w:p>
        </w:tc>
      </w:tr>
      <w:tr w:rsidR="002271FF" w:rsidRPr="002271FF" w:rsidTr="00663C90">
        <w:trPr>
          <w:trHeight w:val="256"/>
        </w:trPr>
        <w:tc>
          <w:tcPr>
            <w:tcW w:w="2013" w:type="dxa"/>
            <w:vMerge/>
            <w:tcBorders>
              <w:top w:val="nil"/>
            </w:tcBorders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Литературное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4(</w:t>
            </w: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  <w:lang w:val="ru-RU"/>
              </w:rPr>
              <w:t>124</w:t>
            </w: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3 (102)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15 (518)</w:t>
            </w:r>
          </w:p>
        </w:tc>
      </w:tr>
      <w:tr w:rsidR="002271FF" w:rsidRPr="002271FF" w:rsidTr="00663C90">
        <w:trPr>
          <w:trHeight w:val="251"/>
        </w:trPr>
        <w:tc>
          <w:tcPr>
            <w:tcW w:w="2013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Родной язык и литературное 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lastRenderedPageBreak/>
              <w:t>чтение на родном языке</w:t>
            </w: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lastRenderedPageBreak/>
              <w:t>Родной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0,5 (18)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0,5 (16)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0,5 (18)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1,5 (52)</w:t>
            </w:r>
          </w:p>
        </w:tc>
      </w:tr>
      <w:tr w:rsidR="002271FF" w:rsidRPr="002271FF" w:rsidTr="00663C90">
        <w:trPr>
          <w:trHeight w:val="505"/>
        </w:trPr>
        <w:tc>
          <w:tcPr>
            <w:tcW w:w="2013" w:type="dxa"/>
            <w:vMerge/>
            <w:tcBorders>
              <w:top w:val="nil"/>
            </w:tcBorders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Литературное чтение на </w:t>
            </w:r>
            <w:proofErr w:type="gramStart"/>
            <w:r w:rsidRPr="002271FF">
              <w:rPr>
                <w:rFonts w:eastAsia="Times New Roman"/>
                <w:sz w:val="24"/>
                <w:szCs w:val="24"/>
                <w:lang w:val="ru-RU"/>
              </w:rPr>
              <w:t>родном  языке</w:t>
            </w:r>
            <w:proofErr w:type="gramEnd"/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 (русском)</w:t>
            </w:r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0,5 (13)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0,5 (18)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0,5 (16)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1,5 (47)</w:t>
            </w:r>
          </w:p>
        </w:tc>
      </w:tr>
      <w:tr w:rsidR="002271FF" w:rsidRPr="002271FF" w:rsidTr="00663C90">
        <w:trPr>
          <w:trHeight w:val="254"/>
        </w:trPr>
        <w:tc>
          <w:tcPr>
            <w:tcW w:w="201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Иностранный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Английский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  <w:lang w:val="ru-RU"/>
              </w:rPr>
              <w:t>2 (62)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6 (198)</w:t>
            </w:r>
          </w:p>
        </w:tc>
      </w:tr>
      <w:tr w:rsidR="002271FF" w:rsidRPr="002271FF" w:rsidTr="00663C90">
        <w:trPr>
          <w:trHeight w:val="251"/>
        </w:trPr>
        <w:tc>
          <w:tcPr>
            <w:tcW w:w="201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Математика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4(</w:t>
            </w: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  <w:lang w:val="ru-RU"/>
              </w:rPr>
              <w:t>124</w:t>
            </w:r>
            <w:r w:rsidRPr="002271FF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4 (136)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16 (</w:t>
            </w:r>
            <w:r w:rsidRPr="002271FF">
              <w:rPr>
                <w:rFonts w:eastAsia="Times New Roman"/>
                <w:sz w:val="24"/>
                <w:szCs w:val="24"/>
              </w:rPr>
              <w:t>5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18)</w:t>
            </w:r>
          </w:p>
        </w:tc>
      </w:tr>
      <w:tr w:rsidR="002271FF" w:rsidRPr="002271FF" w:rsidTr="00663C90">
        <w:trPr>
          <w:trHeight w:val="506"/>
        </w:trPr>
        <w:tc>
          <w:tcPr>
            <w:tcW w:w="201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Окружающий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 (62)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8 (</w:t>
            </w:r>
            <w:r w:rsidRPr="002271FF">
              <w:rPr>
                <w:rFonts w:eastAsia="Times New Roman"/>
                <w:sz w:val="24"/>
                <w:szCs w:val="24"/>
              </w:rPr>
              <w:t>2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59)</w:t>
            </w:r>
          </w:p>
        </w:tc>
      </w:tr>
      <w:tr w:rsidR="002271FF" w:rsidRPr="002271FF" w:rsidTr="00663C90">
        <w:trPr>
          <w:trHeight w:val="505"/>
        </w:trPr>
        <w:tc>
          <w:tcPr>
            <w:tcW w:w="201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Основы религиозных культур и</w:t>
            </w:r>
          </w:p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 (</w:t>
            </w:r>
            <w:r w:rsidRPr="002271FF">
              <w:rPr>
                <w:rFonts w:eastAsia="Times New Roman"/>
                <w:sz w:val="24"/>
                <w:szCs w:val="24"/>
              </w:rPr>
              <w:t>34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</w:tc>
      </w:tr>
      <w:tr w:rsidR="002271FF" w:rsidRPr="002271FF" w:rsidTr="00663C90">
        <w:trPr>
          <w:trHeight w:val="254"/>
        </w:trPr>
        <w:tc>
          <w:tcPr>
            <w:tcW w:w="2013" w:type="dxa"/>
            <w:vMerge w:val="restart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0,5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 (31)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</w:t>
            </w:r>
            <w:r w:rsidRPr="002271FF">
              <w:rPr>
                <w:rFonts w:eastAsia="Times New Roman"/>
                <w:sz w:val="24"/>
                <w:szCs w:val="24"/>
              </w:rPr>
              <w:t>1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29,5)</w:t>
            </w:r>
          </w:p>
        </w:tc>
      </w:tr>
      <w:tr w:rsidR="002271FF" w:rsidRPr="002271FF" w:rsidTr="00663C90">
        <w:trPr>
          <w:trHeight w:val="251"/>
        </w:trPr>
        <w:tc>
          <w:tcPr>
            <w:tcW w:w="2013" w:type="dxa"/>
            <w:vMerge/>
            <w:tcBorders>
              <w:top w:val="nil"/>
            </w:tcBorders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Изобразительное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0,5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 (31)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</w:t>
            </w:r>
            <w:r w:rsidRPr="002271FF">
              <w:rPr>
                <w:rFonts w:eastAsia="Times New Roman"/>
                <w:sz w:val="24"/>
                <w:szCs w:val="24"/>
              </w:rPr>
              <w:t>135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</w:tc>
      </w:tr>
      <w:tr w:rsidR="002271FF" w:rsidRPr="002271FF" w:rsidTr="00663C90">
        <w:trPr>
          <w:trHeight w:val="254"/>
        </w:trPr>
        <w:tc>
          <w:tcPr>
            <w:tcW w:w="201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0,5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 (31)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</w:t>
            </w:r>
            <w:r w:rsidRPr="002271FF">
              <w:rPr>
                <w:rFonts w:eastAsia="Times New Roman"/>
                <w:sz w:val="24"/>
                <w:szCs w:val="24"/>
              </w:rPr>
              <w:t>135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</w:tc>
      </w:tr>
      <w:tr w:rsidR="002271FF" w:rsidRPr="002271FF" w:rsidTr="00663C90">
        <w:trPr>
          <w:trHeight w:val="251"/>
        </w:trPr>
        <w:tc>
          <w:tcPr>
            <w:tcW w:w="2013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67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3 (91,5)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 (62)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 (68)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9 (289,5)</w:t>
            </w:r>
          </w:p>
        </w:tc>
      </w:tr>
      <w:tr w:rsidR="002271FF" w:rsidRPr="002271FF" w:rsidTr="00663C90">
        <w:trPr>
          <w:trHeight w:val="253"/>
        </w:trPr>
        <w:tc>
          <w:tcPr>
            <w:tcW w:w="3880" w:type="dxa"/>
            <w:gridSpan w:val="2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при</w:t>
            </w:r>
            <w:proofErr w:type="spellEnd"/>
            <w:r w:rsidRPr="002271FF">
              <w:rPr>
                <w:rFonts w:eastAsia="Times New Roman"/>
                <w:sz w:val="24"/>
                <w:szCs w:val="24"/>
              </w:rPr>
              <w:t xml:space="preserve"> 5-дневной </w:t>
            </w: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неделе</w:t>
            </w:r>
            <w:proofErr w:type="spellEnd"/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20 (610)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22 (682)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22 (682)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22 (7</w:t>
            </w:r>
            <w:r w:rsidRPr="002271FF">
              <w:rPr>
                <w:rFonts w:eastAsia="Times New Roman"/>
                <w:sz w:val="24"/>
                <w:szCs w:val="24"/>
                <w:lang w:val="ru-RU"/>
              </w:rPr>
              <w:t>48</w:t>
            </w:r>
            <w:r w:rsidRPr="002271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87(2788)</w:t>
            </w:r>
          </w:p>
        </w:tc>
      </w:tr>
      <w:tr w:rsidR="002271FF" w:rsidRPr="002271FF" w:rsidTr="00663C90">
        <w:trPr>
          <w:trHeight w:val="253"/>
        </w:trPr>
        <w:tc>
          <w:tcPr>
            <w:tcW w:w="3880" w:type="dxa"/>
            <w:gridSpan w:val="2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2. Часть, формируемая участниками образовательных отношений</w:t>
            </w:r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 (30,5)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 (31)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 (33)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(129,5)</w:t>
            </w:r>
          </w:p>
        </w:tc>
      </w:tr>
      <w:tr w:rsidR="002271FF" w:rsidRPr="002271FF" w:rsidTr="00663C90">
        <w:trPr>
          <w:trHeight w:val="253"/>
        </w:trPr>
        <w:tc>
          <w:tcPr>
            <w:tcW w:w="3880" w:type="dxa"/>
            <w:gridSpan w:val="2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25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 (30,5)</w:t>
            </w:r>
          </w:p>
        </w:tc>
        <w:tc>
          <w:tcPr>
            <w:tcW w:w="1411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1 (31)</w:t>
            </w:r>
          </w:p>
        </w:tc>
        <w:tc>
          <w:tcPr>
            <w:tcW w:w="1140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1 (33)</w:t>
            </w:r>
          </w:p>
        </w:tc>
        <w:tc>
          <w:tcPr>
            <w:tcW w:w="992" w:type="dxa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4 (129,5)</w:t>
            </w:r>
          </w:p>
        </w:tc>
      </w:tr>
      <w:tr w:rsidR="002271FF" w:rsidRPr="002271FF" w:rsidTr="00663C90">
        <w:trPr>
          <w:trHeight w:val="254"/>
        </w:trPr>
        <w:tc>
          <w:tcPr>
            <w:tcW w:w="3880" w:type="dxa"/>
            <w:gridSpan w:val="2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proofErr w:type="spellStart"/>
            <w:r w:rsidRPr="002271F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21 (640,5)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23 (713)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90 (2917,5)</w:t>
            </w:r>
          </w:p>
        </w:tc>
      </w:tr>
      <w:tr w:rsidR="002271FF" w:rsidRPr="002271FF" w:rsidTr="00663C90">
        <w:trPr>
          <w:trHeight w:val="503"/>
        </w:trPr>
        <w:tc>
          <w:tcPr>
            <w:tcW w:w="3880" w:type="dxa"/>
            <w:gridSpan w:val="2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21 (693)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bCs/>
                <w:w w:val="99"/>
                <w:sz w:val="24"/>
                <w:szCs w:val="24"/>
                <w:lang w:val="ru-RU"/>
              </w:rPr>
              <w:t>23 (782)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1FF" w:rsidRPr="002271FF" w:rsidRDefault="002271FF" w:rsidP="002271FF">
            <w:pPr>
              <w:tabs>
                <w:tab w:val="left" w:pos="4678"/>
              </w:tabs>
              <w:spacing w:before="0" w:beforeAutospacing="0" w:after="0" w:afterAutospacing="0"/>
              <w:rPr>
                <w:rFonts w:eastAsia="Times New Roman"/>
                <w:sz w:val="24"/>
                <w:szCs w:val="24"/>
                <w:lang w:val="ru-RU"/>
              </w:rPr>
            </w:pPr>
            <w:r w:rsidRPr="002271FF">
              <w:rPr>
                <w:rFonts w:eastAsia="Times New Roman"/>
                <w:sz w:val="24"/>
                <w:szCs w:val="24"/>
                <w:lang w:val="ru-RU"/>
              </w:rPr>
              <w:t xml:space="preserve">   90 (3039)</w:t>
            </w:r>
          </w:p>
        </w:tc>
      </w:tr>
    </w:tbl>
    <w:p w:rsidR="002271FF" w:rsidRPr="002271FF" w:rsidRDefault="002271FF" w:rsidP="002271F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8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</w:p>
    <w:p w:rsidR="002271FF" w:rsidRPr="002271FF" w:rsidRDefault="002271FF" w:rsidP="002271F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8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</w:p>
    <w:p w:rsidR="002271FF" w:rsidRPr="002271FF" w:rsidRDefault="002271FF" w:rsidP="002271F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8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</w:p>
    <w:p w:rsidR="002271FF" w:rsidRPr="002271FF" w:rsidRDefault="002271FF" w:rsidP="002271F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8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</w:p>
    <w:p w:rsidR="002271FF" w:rsidRPr="002271FF" w:rsidRDefault="002271FF" w:rsidP="002271F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8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</w:p>
    <w:p w:rsidR="002271FF" w:rsidRPr="002271FF" w:rsidRDefault="002271FF" w:rsidP="002271FF">
      <w:pPr>
        <w:tabs>
          <w:tab w:val="left" w:pos="467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" w:name="_Hlk69914304"/>
    </w:p>
    <w:bookmarkEnd w:id="1"/>
    <w:p w:rsidR="007570D6" w:rsidRPr="002271FF" w:rsidRDefault="007570D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570D6" w:rsidRPr="002271FF" w:rsidSect="009473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98D"/>
    <w:multiLevelType w:val="hybridMultilevel"/>
    <w:tmpl w:val="00002A9E"/>
    <w:lvl w:ilvl="0" w:tplc="00004D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A4853F9"/>
    <w:multiLevelType w:val="hybridMultilevel"/>
    <w:tmpl w:val="D8D289C6"/>
    <w:lvl w:ilvl="0" w:tplc="0419000D">
      <w:numFmt w:val="decimal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15F11"/>
    <w:multiLevelType w:val="hybridMultilevel"/>
    <w:tmpl w:val="D14A951A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2"/>
    <w:rsid w:val="000926B7"/>
    <w:rsid w:val="000F01C9"/>
    <w:rsid w:val="002271FF"/>
    <w:rsid w:val="007570D6"/>
    <w:rsid w:val="009147D2"/>
    <w:rsid w:val="00947364"/>
    <w:rsid w:val="00D91ABC"/>
    <w:rsid w:val="00DE4237"/>
    <w:rsid w:val="00E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3E31-1EE4-4670-AED9-E29FD168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C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1C9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01C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doccaption">
    <w:name w:val="doccaption"/>
    <w:basedOn w:val="a0"/>
    <w:rsid w:val="000F01C9"/>
  </w:style>
  <w:style w:type="numbering" w:customStyle="1" w:styleId="1">
    <w:name w:val="Нет списка1"/>
    <w:next w:val="a2"/>
    <w:uiPriority w:val="99"/>
    <w:semiHidden/>
    <w:unhideWhenUsed/>
    <w:rsid w:val="002271FF"/>
  </w:style>
  <w:style w:type="paragraph" w:styleId="a5">
    <w:name w:val="Balloon Text"/>
    <w:basedOn w:val="a"/>
    <w:link w:val="a6"/>
    <w:uiPriority w:val="99"/>
    <w:semiHidden/>
    <w:unhideWhenUsed/>
    <w:rsid w:val="002271FF"/>
    <w:pPr>
      <w:widowControl w:val="0"/>
      <w:autoSpaceDE w:val="0"/>
      <w:autoSpaceDN w:val="0"/>
      <w:spacing w:before="0" w:beforeAutospacing="0" w:after="0" w:afterAutospacing="0"/>
    </w:pPr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271FF"/>
    <w:rPr>
      <w:rFonts w:ascii="Segoe UI" w:eastAsia="Times New Roman" w:hAnsi="Segoe UI" w:cs="Segoe UI"/>
      <w:sz w:val="18"/>
      <w:szCs w:val="1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71FF"/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1FF"/>
    <w:pPr>
      <w:widowControl w:val="0"/>
      <w:autoSpaceDE w:val="0"/>
      <w:autoSpaceDN w:val="0"/>
      <w:spacing w:before="0" w:beforeAutospacing="0" w:after="0" w:afterAutospacing="0" w:line="234" w:lineRule="exact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2022-08-08T03:48:00Z</dcterms:created>
  <dcterms:modified xsi:type="dcterms:W3CDTF">2022-09-06T08:35:00Z</dcterms:modified>
</cp:coreProperties>
</file>