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9B" w:rsidRDefault="00C9249B" w:rsidP="00C9249B">
      <w:pPr>
        <w:pStyle w:val="20"/>
        <w:shd w:val="clear" w:color="auto" w:fill="auto"/>
        <w:spacing w:after="356"/>
        <w:ind w:left="142" w:right="263" w:firstLine="0"/>
        <w:jc w:val="center"/>
        <w:rPr>
          <w:rStyle w:val="213pt"/>
          <w:b/>
          <w:sz w:val="28"/>
          <w:szCs w:val="28"/>
        </w:rPr>
      </w:pPr>
      <w:r w:rsidRPr="008854FF">
        <w:rPr>
          <w:rFonts w:cs="Times New Roman"/>
          <w:color w:val="000000"/>
          <w:lang w:eastAsia="ru-RU" w:bidi="ru-RU"/>
        </w:rPr>
        <w:t>Описание основной обр</w:t>
      </w:r>
      <w:r>
        <w:rPr>
          <w:rFonts w:cs="Times New Roman"/>
          <w:color w:val="000000"/>
          <w:lang w:eastAsia="ru-RU" w:bidi="ru-RU"/>
        </w:rPr>
        <w:t>азовательной программы начального</w:t>
      </w:r>
      <w:r w:rsidRPr="008854FF">
        <w:rPr>
          <w:rFonts w:cs="Times New Roman"/>
          <w:color w:val="000000"/>
          <w:lang w:eastAsia="ru-RU" w:bidi="ru-RU"/>
        </w:rPr>
        <w:t xml:space="preserve"> общего образования муниципального </w:t>
      </w:r>
      <w:r w:rsidRPr="008854FF">
        <w:rPr>
          <w:rStyle w:val="213pt"/>
          <w:b/>
          <w:sz w:val="28"/>
          <w:szCs w:val="28"/>
        </w:rPr>
        <w:t xml:space="preserve">бюджетного общеобразовательного учреждения </w:t>
      </w:r>
      <w:r w:rsidR="00764C0E" w:rsidRPr="008854FF">
        <w:rPr>
          <w:rStyle w:val="213pt"/>
          <w:b/>
          <w:sz w:val="28"/>
          <w:szCs w:val="28"/>
        </w:rPr>
        <w:t>города Новосибирска</w:t>
      </w:r>
      <w:r w:rsidRPr="008854FF">
        <w:rPr>
          <w:rStyle w:val="213pt"/>
          <w:b/>
          <w:sz w:val="28"/>
          <w:szCs w:val="28"/>
        </w:rPr>
        <w:t xml:space="preserve"> </w:t>
      </w:r>
    </w:p>
    <w:p w:rsidR="00C9249B" w:rsidRPr="008854FF" w:rsidRDefault="00C9249B" w:rsidP="00C9249B">
      <w:pPr>
        <w:pStyle w:val="20"/>
        <w:shd w:val="clear" w:color="auto" w:fill="auto"/>
        <w:spacing w:after="356"/>
        <w:ind w:left="142" w:right="263" w:firstLine="0"/>
        <w:jc w:val="center"/>
        <w:rPr>
          <w:rFonts w:cs="Times New Roman"/>
          <w:b w:val="0"/>
        </w:rPr>
      </w:pPr>
      <w:r w:rsidRPr="008854FF">
        <w:rPr>
          <w:rStyle w:val="213pt"/>
          <w:b/>
          <w:sz w:val="28"/>
          <w:szCs w:val="28"/>
        </w:rPr>
        <w:t xml:space="preserve">«Средняя общеобразовательная школа № 51»  </w:t>
      </w: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681"/>
      </w:tblGrid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Полное</w:t>
            </w:r>
            <w:r w:rsidRPr="00D80EE6">
              <w:rPr>
                <w:b w:val="0"/>
                <w:bCs w:val="0"/>
                <w:sz w:val="24"/>
              </w:rPr>
              <w:t xml:space="preserve"> </w:t>
            </w:r>
            <w:r w:rsidRPr="00D80EE6">
              <w:rPr>
                <w:sz w:val="24"/>
              </w:rPr>
              <w:t>название программы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Основная обр</w:t>
            </w:r>
            <w:r>
              <w:rPr>
                <w:rStyle w:val="213pt"/>
                <w:sz w:val="24"/>
              </w:rPr>
              <w:t>азовательная программа начального</w:t>
            </w:r>
            <w:r w:rsidRPr="00E42551">
              <w:rPr>
                <w:rStyle w:val="213pt"/>
                <w:sz w:val="24"/>
              </w:rPr>
              <w:t xml:space="preserve"> общего образования муниципального</w:t>
            </w:r>
            <w:r>
              <w:rPr>
                <w:rStyle w:val="213pt"/>
                <w:sz w:val="24"/>
              </w:rPr>
              <w:t xml:space="preserve"> бюджетного</w:t>
            </w:r>
            <w:r w:rsidRPr="00E42551">
              <w:rPr>
                <w:rStyle w:val="213pt"/>
                <w:sz w:val="24"/>
              </w:rPr>
              <w:t xml:space="preserve"> общеобр</w:t>
            </w:r>
            <w:r>
              <w:rPr>
                <w:rStyle w:val="213pt"/>
                <w:sz w:val="24"/>
              </w:rPr>
              <w:t>азовательного учреждения</w:t>
            </w:r>
            <w:r w:rsidRPr="00E42551">
              <w:rPr>
                <w:rStyle w:val="213pt"/>
                <w:sz w:val="24"/>
              </w:rPr>
              <w:t xml:space="preserve"> город</w:t>
            </w:r>
            <w:r>
              <w:rPr>
                <w:rStyle w:val="213pt"/>
                <w:sz w:val="24"/>
              </w:rPr>
              <w:t xml:space="preserve">а </w:t>
            </w:r>
            <w:r w:rsidRPr="00E42551">
              <w:rPr>
                <w:rStyle w:val="213pt"/>
                <w:sz w:val="24"/>
              </w:rPr>
              <w:t>Новосибирска</w:t>
            </w:r>
            <w:r>
              <w:rPr>
                <w:rStyle w:val="213pt"/>
                <w:sz w:val="24"/>
              </w:rPr>
              <w:t xml:space="preserve"> «Средняя общеобразовательная школа</w:t>
            </w:r>
            <w:r w:rsidRPr="00E42551">
              <w:rPr>
                <w:rStyle w:val="213pt"/>
                <w:sz w:val="24"/>
              </w:rPr>
              <w:t xml:space="preserve"> № </w:t>
            </w:r>
            <w:r w:rsidR="00764C0E">
              <w:rPr>
                <w:rStyle w:val="213pt"/>
                <w:sz w:val="24"/>
              </w:rPr>
              <w:t xml:space="preserve">51» 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  <w:vAlign w:val="bottom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Сроки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реализации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</w:tcPr>
          <w:p w:rsidR="00C9249B" w:rsidRPr="00D80EE6" w:rsidRDefault="00E828DE" w:rsidP="00F04760">
            <w:pPr>
              <w:pStyle w:val="20"/>
              <w:shd w:val="clear" w:color="auto" w:fill="auto"/>
              <w:spacing w:after="0" w:line="260" w:lineRule="exact"/>
              <w:ind w:left="142" w:right="263" w:firstLine="0"/>
              <w:jc w:val="both"/>
              <w:rPr>
                <w:sz w:val="24"/>
              </w:rPr>
            </w:pPr>
            <w:r>
              <w:rPr>
                <w:rStyle w:val="213pt"/>
                <w:sz w:val="24"/>
              </w:rPr>
              <w:t>2022-2026</w:t>
            </w:r>
            <w:r w:rsidR="00C9249B" w:rsidRPr="00E42551">
              <w:rPr>
                <w:rStyle w:val="213pt"/>
                <w:sz w:val="24"/>
              </w:rPr>
              <w:t xml:space="preserve"> учебные годы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Основания для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разработки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C9249B" w:rsidRPr="0025388B" w:rsidRDefault="00764C0E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Программа разработана на основе   нормативно-правовых документов</w:t>
            </w:r>
            <w:r w:rsidR="00C9249B" w:rsidRPr="0025388B">
              <w:rPr>
                <w:rStyle w:val="213pt"/>
                <w:sz w:val="24"/>
                <w:szCs w:val="24"/>
              </w:rPr>
              <w:t>:</w:t>
            </w:r>
          </w:p>
          <w:p w:rsidR="00C9249B" w:rsidRPr="0025388B" w:rsidRDefault="00764C0E" w:rsidP="0025388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20"/>
              </w:tabs>
              <w:spacing w:after="0"/>
              <w:ind w:left="142" w:right="263" w:firstLine="0"/>
              <w:jc w:val="both"/>
              <w:rPr>
                <w:rStyle w:val="213pt"/>
                <w:rFonts w:cstheme="minorBidi"/>
                <w:b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13pt"/>
                <w:sz w:val="24"/>
                <w:szCs w:val="24"/>
              </w:rPr>
              <w:t>Федеральный закон</w:t>
            </w:r>
            <w:r w:rsidR="00C9249B" w:rsidRPr="0025388B">
              <w:rPr>
                <w:rStyle w:val="213pt"/>
                <w:sz w:val="24"/>
                <w:szCs w:val="24"/>
              </w:rPr>
              <w:t xml:space="preserve"> от 29 декабря 2012 г. </w:t>
            </w:r>
            <w:r w:rsidR="00C9249B" w:rsidRPr="0025388B">
              <w:rPr>
                <w:rStyle w:val="213pt"/>
                <w:sz w:val="24"/>
                <w:szCs w:val="24"/>
                <w:lang w:val="en-US" w:eastAsia="en-US" w:bidi="en-US"/>
              </w:rPr>
              <w:t>N</w:t>
            </w:r>
            <w:r w:rsidR="00C9249B" w:rsidRPr="0025388B">
              <w:rPr>
                <w:rStyle w:val="213pt"/>
                <w:sz w:val="24"/>
                <w:szCs w:val="24"/>
                <w:lang w:eastAsia="en-US" w:bidi="en-US"/>
              </w:rPr>
              <w:t xml:space="preserve"> </w:t>
            </w:r>
            <w:r w:rsidR="00C9249B" w:rsidRPr="0025388B">
              <w:rPr>
                <w:rStyle w:val="213pt"/>
                <w:sz w:val="24"/>
                <w:szCs w:val="24"/>
              </w:rPr>
              <w:t>273-ФЗ "Об образовании в Российской Федерации" (в действующей редакции);</w:t>
            </w:r>
          </w:p>
          <w:p w:rsidR="00C9249B" w:rsidRDefault="00C9249B" w:rsidP="0025388B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b w:val="0"/>
                <w:sz w:val="24"/>
              </w:rPr>
            </w:pPr>
            <w:r w:rsidRPr="0025388B">
              <w:rPr>
                <w:rStyle w:val="213pt"/>
                <w:sz w:val="24"/>
                <w:szCs w:val="24"/>
              </w:rPr>
              <w:t xml:space="preserve">• </w:t>
            </w:r>
            <w:r w:rsidR="00E828DE" w:rsidRPr="00E828DE">
              <w:rPr>
                <w:b w:val="0"/>
                <w:sz w:val="24"/>
              </w:rPr>
              <w:t>Приказ</w:t>
            </w:r>
            <w:r w:rsidR="00E828DE" w:rsidRPr="00E828DE">
              <w:rPr>
                <w:b w:val="0"/>
                <w:spacing w:val="1"/>
                <w:sz w:val="24"/>
              </w:rPr>
              <w:t xml:space="preserve"> </w:t>
            </w:r>
            <w:proofErr w:type="spellStart"/>
            <w:r w:rsidR="00E828DE" w:rsidRPr="00E828DE">
              <w:rPr>
                <w:b w:val="0"/>
                <w:sz w:val="24"/>
              </w:rPr>
              <w:t>Минпросвещения</w:t>
            </w:r>
            <w:proofErr w:type="spellEnd"/>
            <w:r w:rsidR="00E828DE" w:rsidRPr="00E828DE">
              <w:rPr>
                <w:b w:val="0"/>
                <w:spacing w:val="1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России</w:t>
            </w:r>
            <w:r w:rsidR="00E828DE" w:rsidRPr="00E828DE">
              <w:rPr>
                <w:b w:val="0"/>
                <w:spacing w:val="1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от</w:t>
            </w:r>
            <w:r w:rsidR="00E828DE" w:rsidRPr="00E828DE">
              <w:rPr>
                <w:b w:val="0"/>
                <w:spacing w:val="1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31.05.2021</w:t>
            </w:r>
            <w:r w:rsidR="00E828DE" w:rsidRPr="00E828DE">
              <w:rPr>
                <w:b w:val="0"/>
                <w:spacing w:val="1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N</w:t>
            </w:r>
            <w:r w:rsidR="00E828DE" w:rsidRPr="00E828DE">
              <w:rPr>
                <w:b w:val="0"/>
                <w:spacing w:val="1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286</w:t>
            </w:r>
            <w:r w:rsidR="00E828DE" w:rsidRPr="00E828DE">
              <w:rPr>
                <w:b w:val="0"/>
                <w:spacing w:val="1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«Об</w:t>
            </w:r>
            <w:r w:rsidR="00E828DE" w:rsidRPr="00E828DE">
              <w:rPr>
                <w:b w:val="0"/>
                <w:spacing w:val="1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утверждении</w:t>
            </w:r>
            <w:r w:rsidR="00E828DE" w:rsidRPr="00E828DE">
              <w:rPr>
                <w:b w:val="0"/>
                <w:spacing w:val="1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федерального</w:t>
            </w:r>
            <w:r w:rsidR="00E828DE" w:rsidRPr="00E828DE">
              <w:rPr>
                <w:b w:val="0"/>
                <w:spacing w:val="1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государственного</w:t>
            </w:r>
            <w:r w:rsidR="00E828DE" w:rsidRPr="00E828DE">
              <w:rPr>
                <w:b w:val="0"/>
                <w:spacing w:val="-1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образовательного стандарта</w:t>
            </w:r>
            <w:r w:rsidR="00E828DE" w:rsidRPr="00E828DE">
              <w:rPr>
                <w:b w:val="0"/>
                <w:spacing w:val="-2"/>
                <w:sz w:val="24"/>
              </w:rPr>
              <w:t xml:space="preserve"> </w:t>
            </w:r>
            <w:r w:rsidR="00E828DE" w:rsidRPr="00E828DE">
              <w:rPr>
                <w:b w:val="0"/>
                <w:sz w:val="24"/>
              </w:rPr>
              <w:t>начального общего образования</w:t>
            </w:r>
            <w:r w:rsidR="00E828DE">
              <w:rPr>
                <w:b w:val="0"/>
                <w:sz w:val="24"/>
              </w:rPr>
              <w:t>;</w:t>
            </w:r>
          </w:p>
          <w:p w:rsidR="00E828DE" w:rsidRPr="002638DF" w:rsidRDefault="00E828DE" w:rsidP="00E828DE">
            <w:pPr>
              <w:pStyle w:val="20"/>
              <w:numPr>
                <w:ilvl w:val="0"/>
                <w:numId w:val="8"/>
              </w:numPr>
              <w:shd w:val="clear" w:color="auto" w:fill="auto"/>
              <w:spacing w:after="0"/>
              <w:ind w:right="263"/>
              <w:jc w:val="both"/>
              <w:rPr>
                <w:rFonts w:cs="Times New Roman"/>
                <w:sz w:val="24"/>
                <w:szCs w:val="24"/>
              </w:rPr>
            </w:pPr>
            <w:r w:rsidRPr="00E828DE">
              <w:rPr>
                <w:b w:val="0"/>
                <w:sz w:val="24"/>
              </w:rPr>
              <w:t>с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учётом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Примерной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основной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общеобразовательной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программы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начального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общего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образования,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одобренной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решением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федерального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учебно-методического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объединения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по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общему</w:t>
            </w:r>
            <w:r w:rsidRPr="00E828DE">
              <w:rPr>
                <w:b w:val="0"/>
                <w:spacing w:val="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образованию</w:t>
            </w:r>
            <w:r w:rsidRPr="00E828DE">
              <w:rPr>
                <w:b w:val="0"/>
                <w:spacing w:val="-1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(протокол</w:t>
            </w:r>
            <w:r w:rsidRPr="00E828DE">
              <w:rPr>
                <w:b w:val="0"/>
                <w:spacing w:val="-4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№</w:t>
            </w:r>
            <w:r w:rsidRPr="00E828DE">
              <w:rPr>
                <w:b w:val="0"/>
                <w:spacing w:val="-2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1/22</w:t>
            </w:r>
            <w:r w:rsidRPr="00E828DE">
              <w:rPr>
                <w:b w:val="0"/>
                <w:spacing w:val="-10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от</w:t>
            </w:r>
            <w:r w:rsidRPr="00E828DE">
              <w:rPr>
                <w:b w:val="0"/>
                <w:spacing w:val="-10"/>
                <w:sz w:val="24"/>
              </w:rPr>
              <w:t xml:space="preserve"> </w:t>
            </w:r>
            <w:r w:rsidRPr="00E828DE">
              <w:rPr>
                <w:b w:val="0"/>
                <w:sz w:val="24"/>
              </w:rPr>
              <w:t>18.03.2022</w:t>
            </w:r>
            <w:r w:rsidR="002638DF">
              <w:rPr>
                <w:b w:val="0"/>
                <w:sz w:val="24"/>
              </w:rPr>
              <w:t>;</w:t>
            </w:r>
          </w:p>
          <w:p w:rsidR="002638DF" w:rsidRPr="002638DF" w:rsidRDefault="002638DF" w:rsidP="00E828DE">
            <w:pPr>
              <w:pStyle w:val="20"/>
              <w:numPr>
                <w:ilvl w:val="0"/>
                <w:numId w:val="8"/>
              </w:numPr>
              <w:shd w:val="clear" w:color="auto" w:fill="auto"/>
              <w:spacing w:after="0"/>
              <w:ind w:right="263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638DF">
              <w:rPr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 г. N 28</w:t>
            </w:r>
            <w:r>
              <w:rPr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2638DF" w:rsidRPr="002638DF" w:rsidRDefault="002638DF" w:rsidP="00E828DE">
            <w:pPr>
              <w:pStyle w:val="20"/>
              <w:numPr>
                <w:ilvl w:val="0"/>
                <w:numId w:val="8"/>
              </w:numPr>
              <w:shd w:val="clear" w:color="auto" w:fill="auto"/>
              <w:spacing w:after="0"/>
              <w:ind w:right="263"/>
              <w:jc w:val="both"/>
              <w:rPr>
                <w:rStyle w:val="213pt"/>
                <w:b/>
                <w:b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638DF">
              <w:rPr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 г. N 2</w:t>
            </w:r>
            <w:r>
              <w:rPr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;</w:t>
            </w:r>
            <w:bookmarkStart w:id="0" w:name="_GoBack"/>
            <w:bookmarkEnd w:id="0"/>
          </w:p>
          <w:p w:rsidR="00C9249B" w:rsidRPr="00E42551" w:rsidRDefault="00764C0E" w:rsidP="002538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1" w:lineRule="exact"/>
              <w:jc w:val="both"/>
              <w:rPr>
                <w:sz w:val="24"/>
              </w:rPr>
            </w:pPr>
            <w:r w:rsidRPr="0025388B">
              <w:rPr>
                <w:rFonts w:ascii="Times New Roman" w:hAnsi="Times New Roman"/>
                <w:sz w:val="24"/>
                <w:szCs w:val="24"/>
              </w:rPr>
              <w:t>Устав муниципального</w:t>
            </w:r>
            <w:r w:rsidR="00C9249B" w:rsidRPr="0025388B">
              <w:rPr>
                <w:rStyle w:val="213pt"/>
                <w:rFonts w:eastAsia="Calibri"/>
                <w:b w:val="0"/>
                <w:sz w:val="24"/>
                <w:szCs w:val="24"/>
              </w:rPr>
              <w:t xml:space="preserve"> бюджетного общеобразовательного учреждения города Новосибирска «Средняя общеобразовательная школа № </w:t>
            </w:r>
            <w:r w:rsidRPr="0025388B">
              <w:rPr>
                <w:rStyle w:val="213pt"/>
                <w:rFonts w:eastAsia="Calibri"/>
                <w:b w:val="0"/>
                <w:sz w:val="24"/>
                <w:szCs w:val="24"/>
              </w:rPr>
              <w:t>51»</w:t>
            </w:r>
            <w:r>
              <w:rPr>
                <w:rStyle w:val="213pt"/>
                <w:rFonts w:eastAsia="Calibri"/>
                <w:sz w:val="24"/>
              </w:rPr>
              <w:t xml:space="preserve"> </w:t>
            </w:r>
          </w:p>
        </w:tc>
      </w:tr>
      <w:tr w:rsidR="00C9249B" w:rsidRPr="00E42551" w:rsidTr="00837518">
        <w:trPr>
          <w:trHeight w:val="698"/>
        </w:trPr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120" w:line="280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Цель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before="120" w:after="0" w:line="280" w:lineRule="exact"/>
              <w:ind w:left="142" w:right="263" w:firstLine="0"/>
              <w:jc w:val="both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E828DE" w:rsidRDefault="00E828DE" w:rsidP="00E828DE">
            <w:pPr>
              <w:pStyle w:val="a4"/>
              <w:spacing w:line="274" w:lineRule="exact"/>
              <w:ind w:left="793" w:firstLine="0"/>
            </w:pPr>
            <w:r>
              <w:rPr>
                <w:b/>
                <w:i/>
              </w:rPr>
              <w:t>Целями</w:t>
            </w:r>
            <w:r>
              <w:rPr>
                <w:b/>
                <w:i/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являются:</w:t>
            </w:r>
          </w:p>
          <w:p w:rsidR="00E828DE" w:rsidRDefault="00E828DE" w:rsidP="00E828DE">
            <w:pPr>
              <w:pStyle w:val="a6"/>
              <w:numPr>
                <w:ilvl w:val="3"/>
                <w:numId w:val="9"/>
              </w:numPr>
              <w:tabs>
                <w:tab w:val="left" w:pos="975"/>
              </w:tabs>
              <w:ind w:right="135" w:firstLine="566"/>
              <w:rPr>
                <w:sz w:val="24"/>
              </w:rPr>
            </w:pPr>
            <w:r>
              <w:rPr>
                <w:sz w:val="24"/>
              </w:rPr>
              <w:t xml:space="preserve"> Обеспечение успешной реализации конституционного права каждого гражданина РФ, </w:t>
            </w:r>
            <w:proofErr w:type="gramStart"/>
            <w:r>
              <w:rPr>
                <w:sz w:val="24"/>
              </w:rPr>
              <w:t xml:space="preserve">достигшего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:rsidR="00E828DE" w:rsidRDefault="00E828DE" w:rsidP="00E828DE">
            <w:pPr>
              <w:pStyle w:val="a6"/>
              <w:numPr>
                <w:ilvl w:val="3"/>
                <w:numId w:val="9"/>
              </w:numPr>
              <w:tabs>
                <w:tab w:val="left" w:pos="975"/>
              </w:tabs>
              <w:spacing w:before="1" w:line="237" w:lineRule="auto"/>
              <w:ind w:right="137" w:firstLine="566"/>
              <w:rPr>
                <w:sz w:val="24"/>
              </w:rPr>
            </w:pPr>
            <w:r>
              <w:rPr>
                <w:sz w:val="24"/>
              </w:rPr>
              <w:t> 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отражённых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E828DE" w:rsidRDefault="00E828DE" w:rsidP="00E828DE">
            <w:pPr>
              <w:pStyle w:val="a6"/>
              <w:numPr>
                <w:ilvl w:val="3"/>
                <w:numId w:val="9"/>
              </w:numPr>
              <w:tabs>
                <w:tab w:val="left" w:pos="975"/>
              </w:tabs>
              <w:spacing w:before="1"/>
              <w:ind w:right="135" w:firstLine="566"/>
              <w:rPr>
                <w:sz w:val="24"/>
              </w:rPr>
            </w:pPr>
            <w:r>
              <w:rPr>
                <w:sz w:val="24"/>
              </w:rPr>
              <w:t> 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 возможностей и стремления к самореализации; отражение в программе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планов для одарённых, успешных обучающихся или для </w:t>
            </w:r>
            <w:r>
              <w:rPr>
                <w:sz w:val="24"/>
              </w:rPr>
              <w:lastRenderedPageBreak/>
              <w:t>детей социальных групп, нуждающихся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E828DE" w:rsidRPr="00D24B05" w:rsidRDefault="00E828DE" w:rsidP="00E828DE">
            <w:pPr>
              <w:pStyle w:val="a6"/>
              <w:numPr>
                <w:ilvl w:val="3"/>
                <w:numId w:val="9"/>
              </w:numPr>
              <w:tabs>
                <w:tab w:val="left" w:pos="975"/>
              </w:tabs>
              <w:ind w:left="142" w:right="263" w:firstLine="0"/>
              <w:rPr>
                <w:sz w:val="24"/>
              </w:rPr>
            </w:pPr>
            <w:r w:rsidRPr="00D24B05">
              <w:rPr>
                <w:sz w:val="24"/>
              </w:rPr>
              <w:t> Обеспечение возможности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для коллектива МБОУ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СОШ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№ 51 проявить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своё педагогическое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мастерство,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обогатить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опыт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деятельности,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активно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участвовать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в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создании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и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утверждении</w:t>
            </w:r>
            <w:r w:rsidRPr="00D24B05">
              <w:rPr>
                <w:spacing w:val="1"/>
                <w:sz w:val="24"/>
              </w:rPr>
              <w:t xml:space="preserve"> </w:t>
            </w:r>
            <w:r w:rsidRPr="00D24B05">
              <w:rPr>
                <w:sz w:val="24"/>
              </w:rPr>
              <w:t>традиций</w:t>
            </w:r>
            <w:r w:rsidRPr="00D24B05">
              <w:rPr>
                <w:spacing w:val="-57"/>
                <w:sz w:val="24"/>
              </w:rPr>
              <w:t xml:space="preserve"> </w:t>
            </w:r>
            <w:r w:rsidRPr="00D24B05">
              <w:rPr>
                <w:sz w:val="24"/>
              </w:rPr>
              <w:t>школьного</w:t>
            </w:r>
            <w:r w:rsidRPr="00D24B05">
              <w:rPr>
                <w:spacing w:val="-3"/>
                <w:sz w:val="24"/>
              </w:rPr>
              <w:t xml:space="preserve"> </w:t>
            </w:r>
            <w:r w:rsidRPr="00D24B05">
              <w:rPr>
                <w:sz w:val="24"/>
              </w:rPr>
              <w:t>коллектива.</w:t>
            </w:r>
          </w:p>
          <w:p w:rsidR="00E828DE" w:rsidRPr="00D80EE6" w:rsidRDefault="00E828DE" w:rsidP="00E828DE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lastRenderedPageBreak/>
              <w:t>Основные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задачи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C9249B" w:rsidRDefault="00C9249B" w:rsidP="00F04760">
            <w:pPr>
              <w:pStyle w:val="20"/>
              <w:shd w:val="clear" w:color="auto" w:fill="auto"/>
              <w:spacing w:after="120" w:line="260" w:lineRule="exact"/>
              <w:ind w:left="142" w:right="263" w:firstLine="0"/>
              <w:rPr>
                <w:rStyle w:val="213pt"/>
                <w:sz w:val="24"/>
              </w:rPr>
            </w:pPr>
            <w:r w:rsidRPr="00E42551">
              <w:rPr>
                <w:rStyle w:val="213pt"/>
                <w:sz w:val="24"/>
              </w:rPr>
              <w:t>Основными задачами программы являются:</w:t>
            </w:r>
          </w:p>
          <w:p w:rsidR="002638DF" w:rsidRDefault="002638DF" w:rsidP="00F04760">
            <w:pPr>
              <w:pStyle w:val="20"/>
              <w:shd w:val="clear" w:color="auto" w:fill="auto"/>
              <w:spacing w:after="120" w:line="260" w:lineRule="exact"/>
              <w:ind w:left="142" w:right="263" w:firstLine="0"/>
              <w:rPr>
                <w:rStyle w:val="213pt"/>
                <w:sz w:val="24"/>
              </w:rPr>
            </w:pPr>
          </w:p>
          <w:p w:rsidR="002638DF" w:rsidRDefault="002638DF" w:rsidP="00F04760">
            <w:pPr>
              <w:pStyle w:val="20"/>
              <w:shd w:val="clear" w:color="auto" w:fill="auto"/>
              <w:spacing w:after="120" w:line="260" w:lineRule="exact"/>
              <w:ind w:left="142" w:right="263" w:firstLine="0"/>
              <w:rPr>
                <w:rStyle w:val="213pt"/>
                <w:sz w:val="24"/>
              </w:rPr>
            </w:pPr>
          </w:p>
          <w:p w:rsidR="002638DF" w:rsidRDefault="002638DF" w:rsidP="00F04760">
            <w:pPr>
              <w:pStyle w:val="20"/>
              <w:shd w:val="clear" w:color="auto" w:fill="auto"/>
              <w:spacing w:after="120" w:line="260" w:lineRule="exact"/>
              <w:ind w:left="142" w:right="263" w:firstLine="0"/>
              <w:rPr>
                <w:sz w:val="24"/>
              </w:rPr>
            </w:pP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обеспечивать соответствие ООП ООО требованиям Федерального государственного образовательного стандарта начального общего образования (ФГОС НОО);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обеспечивать преемственность дошкольного, начального общего и основного общего образования;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обеспечивать доступность получения качественного начального общего образования;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обеспечивать достижение всеми обучающимися, в том числе детьми с ограниченными возможностями здоровья (далее – дети с ОВЗ) планируемых результатов освоения 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формировать общую культуру обучающихся, обеспечивать их духовно-нравственное, гражданское, социальное, личностное и интеллектуальное развитие, развитие творческих способностей, сохранять и укреплять их здоровье;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формировать и развивать личность обучающегося в ее индивидуальности, самобытности, уникальности и неповторимости;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формировать образовательный базис, основанный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выявлять и развивать способности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обеспечивать эффективное сочетание урочных и внеурочных форм организации занятий, взаимодействие всех участников образовательных отношений;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взаимодействовать с социальными партнерами;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организовывать интеллектуальные и творческие соревнования, научно-техническое творчество, проектную и учебно-исследовательскую деятельность;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 xml:space="preserve">организовывать 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2638DF">
              <w:rPr>
                <w:b w:val="0"/>
                <w:sz w:val="24"/>
              </w:rPr>
              <w:t>внутришкольной</w:t>
            </w:r>
            <w:proofErr w:type="spellEnd"/>
            <w:r w:rsidRPr="002638DF">
              <w:rPr>
                <w:b w:val="0"/>
                <w:sz w:val="24"/>
              </w:rPr>
              <w:t xml:space="preserve"> социальной среды, школьного </w:t>
            </w:r>
            <w:r w:rsidRPr="002638DF">
              <w:rPr>
                <w:b w:val="0"/>
                <w:sz w:val="24"/>
              </w:rPr>
              <w:lastRenderedPageBreak/>
              <w:t>уклада;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 xml:space="preserve"> 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>включать обучающихся в процессы познания и преобразования внешкольной социальной среды (микрорайона «Стрижи», Центрального округа города Новосибирска) для приобретения опыта реального управления и действия;</w:t>
            </w:r>
          </w:p>
          <w:p w:rsidR="002638DF" w:rsidRPr="002638DF" w:rsidRDefault="002638DF" w:rsidP="002638DF">
            <w:pPr>
              <w:pStyle w:val="20"/>
              <w:spacing w:after="120" w:line="260" w:lineRule="exact"/>
              <w:ind w:left="142" w:right="263"/>
              <w:rPr>
                <w:b w:val="0"/>
                <w:sz w:val="24"/>
              </w:rPr>
            </w:pPr>
            <w:r w:rsidRPr="002638DF">
              <w:rPr>
                <w:b w:val="0"/>
                <w:sz w:val="24"/>
              </w:rPr>
              <w:t xml:space="preserve">использовать в образовательной деятельности современные образовательные технологии </w:t>
            </w:r>
            <w:proofErr w:type="spellStart"/>
            <w:r w:rsidRPr="002638DF">
              <w:rPr>
                <w:b w:val="0"/>
                <w:sz w:val="24"/>
              </w:rPr>
              <w:t>деятельностного</w:t>
            </w:r>
            <w:proofErr w:type="spellEnd"/>
            <w:r w:rsidRPr="002638DF">
              <w:rPr>
                <w:b w:val="0"/>
                <w:sz w:val="24"/>
              </w:rPr>
              <w:t xml:space="preserve"> типа;</w:t>
            </w:r>
          </w:p>
          <w:p w:rsidR="00C9249B" w:rsidRPr="00D80EE6" w:rsidRDefault="002638DF" w:rsidP="002638DF">
            <w:pPr>
              <w:pStyle w:val="20"/>
              <w:shd w:val="clear" w:color="auto" w:fill="auto"/>
              <w:spacing w:after="120" w:line="260" w:lineRule="exact"/>
              <w:ind w:left="142" w:right="263" w:firstLine="0"/>
              <w:rPr>
                <w:sz w:val="24"/>
              </w:rPr>
            </w:pPr>
            <w:r w:rsidRPr="002638DF">
              <w:rPr>
                <w:b w:val="0"/>
                <w:sz w:val="24"/>
              </w:rPr>
              <w:t>сохранять и укреплять физическое, психологическое и социальное здоровье обучающихся, обеспечивать их безопасности.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lastRenderedPageBreak/>
              <w:t>Ожидаемые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конечные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результаты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освоения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основной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образовательной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основного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общего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образования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DE501A" w:rsidRPr="00DE501A" w:rsidRDefault="00DE501A" w:rsidP="00DE501A">
            <w:pPr>
              <w:pStyle w:val="20"/>
              <w:spacing w:after="0"/>
              <w:ind w:left="142" w:right="263"/>
              <w:jc w:val="both"/>
              <w:rPr>
                <w:b w:val="0"/>
                <w:sz w:val="24"/>
              </w:rPr>
            </w:pPr>
            <w:r w:rsidRPr="00DE501A">
              <w:rPr>
                <w:rFonts w:cs="Times New Roman"/>
                <w:b w:val="0"/>
                <w:sz w:val="24"/>
                <w:szCs w:val="24"/>
              </w:rPr>
              <w:t>Планируемые результаты</w:t>
            </w:r>
            <w:r w:rsidRPr="00DE501A">
              <w:rPr>
                <w:b w:val="0"/>
                <w:sz w:val="24"/>
              </w:rPr>
              <w:t xml:space="preserve"> обеспечивают    связь    между    требованиями    ФГОС    НОО, образовательной деятельностью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      </w:r>
            <w:proofErr w:type="spellStart"/>
            <w:r w:rsidRPr="00DE501A">
              <w:rPr>
                <w:b w:val="0"/>
                <w:sz w:val="24"/>
              </w:rPr>
              <w:t>метапредметных</w:t>
            </w:r>
            <w:proofErr w:type="spellEnd"/>
            <w:r w:rsidRPr="00DE501A">
              <w:rPr>
                <w:b w:val="0"/>
                <w:sz w:val="24"/>
              </w:rPr>
              <w:t xml:space="preserve"> и предметных результатов для каждой учебной программы с учетом ведущих целевых установок их освоения, возрастной специфики обучающихся и требований, предъявляемых системой оценки;</w:t>
            </w:r>
          </w:p>
          <w:p w:rsidR="00DE501A" w:rsidRPr="00DE501A" w:rsidRDefault="00DE501A" w:rsidP="00DE501A">
            <w:pPr>
              <w:pStyle w:val="20"/>
              <w:spacing w:after="0"/>
              <w:ind w:left="142" w:right="263"/>
              <w:jc w:val="both"/>
              <w:rPr>
                <w:b w:val="0"/>
                <w:sz w:val="24"/>
              </w:rPr>
            </w:pPr>
            <w:r w:rsidRPr="00DE501A">
              <w:rPr>
                <w:b w:val="0"/>
                <w:sz w:val="24"/>
              </w:rPr>
              <w:t xml:space="preserve">– являются содержательной и </w:t>
            </w:r>
            <w:proofErr w:type="spellStart"/>
            <w:r w:rsidRPr="00DE501A">
              <w:rPr>
                <w:b w:val="0"/>
                <w:sz w:val="24"/>
              </w:rPr>
              <w:t>критериальной</w:t>
            </w:r>
            <w:proofErr w:type="spellEnd"/>
            <w:r w:rsidRPr="00DE501A">
              <w:rPr>
                <w:b w:val="0"/>
                <w:sz w:val="24"/>
              </w:rPr>
              <w:t xml:space="preserve"> основой для разработки программ учебных предметов, курсов, </w:t>
            </w:r>
            <w:proofErr w:type="spellStart"/>
            <w:r w:rsidRPr="00DE501A">
              <w:rPr>
                <w:b w:val="0"/>
                <w:sz w:val="24"/>
              </w:rPr>
              <w:t>учебно­методической</w:t>
            </w:r>
            <w:proofErr w:type="spellEnd"/>
            <w:r w:rsidRPr="00DE501A">
              <w:rPr>
                <w:b w:val="0"/>
                <w:sz w:val="24"/>
              </w:rPr>
              <w:t xml:space="preserve"> литературы, а также для системы оценки качества освоения обучающимися основной образовательной программы начального общего образования.</w:t>
            </w:r>
          </w:p>
          <w:p w:rsidR="00DE501A" w:rsidRPr="00DE501A" w:rsidRDefault="00DE501A" w:rsidP="00DE501A">
            <w:pPr>
              <w:pStyle w:val="20"/>
              <w:spacing w:after="0"/>
              <w:ind w:left="142" w:right="263"/>
              <w:jc w:val="both"/>
              <w:rPr>
                <w:b w:val="0"/>
                <w:sz w:val="24"/>
              </w:rPr>
            </w:pPr>
            <w:r w:rsidRPr="00DE501A">
              <w:rPr>
                <w:b w:val="0"/>
                <w:sz w:val="24"/>
              </w:rPr>
              <w:t xml:space="preserve">В соответствии с </w:t>
            </w:r>
            <w:proofErr w:type="spellStart"/>
            <w:r w:rsidRPr="00DE501A">
              <w:rPr>
                <w:b w:val="0"/>
                <w:sz w:val="24"/>
              </w:rPr>
              <w:t>системно­деятельностным</w:t>
            </w:r>
            <w:proofErr w:type="spellEnd"/>
            <w:r w:rsidRPr="00DE501A">
              <w:rPr>
                <w:b w:val="0"/>
                <w:sz w:val="24"/>
              </w:rPr>
              <w:t xml:space="preserve"> подходом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</w:t>
            </w:r>
            <w:proofErr w:type="spellStart"/>
            <w:r w:rsidRPr="00DE501A">
              <w:rPr>
                <w:b w:val="0"/>
                <w:sz w:val="24"/>
              </w:rPr>
              <w:t>учебно­практические</w:t>
            </w:r>
            <w:proofErr w:type="spellEnd"/>
            <w:r w:rsidRPr="00DE501A">
              <w:rPr>
                <w:b w:val="0"/>
                <w:sz w:val="24"/>
              </w:rPr>
              <w:t xml:space="preserve">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      </w:r>
          </w:p>
          <w:p w:rsidR="00C9249B" w:rsidRPr="00D80EE6" w:rsidRDefault="00AF59A6" w:rsidP="00AF59A6">
            <w:pPr>
              <w:pStyle w:val="20"/>
              <w:spacing w:after="0"/>
              <w:ind w:left="142" w:right="263" w:firstLine="0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С</w:t>
            </w:r>
            <w:r w:rsidR="00DE501A" w:rsidRPr="00DE501A">
              <w:rPr>
                <w:b w:val="0"/>
                <w:sz w:val="24"/>
              </w:rPr>
              <w:t>истема планируемых результатов дает представление о том,</w:t>
            </w:r>
            <w:r w:rsidR="00DE501A">
              <w:rPr>
                <w:b w:val="0"/>
                <w:sz w:val="24"/>
              </w:rPr>
              <w:t xml:space="preserve"> </w:t>
            </w:r>
            <w:r w:rsidR="00DE501A" w:rsidRPr="00DE501A">
              <w:rPr>
                <w:b w:val="0"/>
                <w:sz w:val="24"/>
              </w:rPr>
              <w:t xml:space="preserve">какими именно </w:t>
            </w:r>
            <w:r w:rsidR="00764C0E" w:rsidRPr="00DE501A">
              <w:rPr>
                <w:b w:val="0"/>
                <w:sz w:val="24"/>
              </w:rPr>
              <w:t>действиями –</w:t>
            </w:r>
            <w:r w:rsidR="00DE501A" w:rsidRPr="00DE501A">
              <w:rPr>
                <w:b w:val="0"/>
                <w:sz w:val="24"/>
              </w:rPr>
              <w:t xml:space="preserve"> познавательными, личностными, регулятивными, коммуникативными, преломленными через специфику содержания того или иного предмета – овладеют обучающиеся в ходе образовательной деятельности.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Разделы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основной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образовательной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основного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общего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образования</w:t>
            </w:r>
          </w:p>
        </w:tc>
        <w:tc>
          <w:tcPr>
            <w:tcW w:w="8681" w:type="dxa"/>
            <w:shd w:val="clear" w:color="auto" w:fill="auto"/>
            <w:vAlign w:val="bottom"/>
          </w:tcPr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Программа начального общего образования включает три раздела: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целевой;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содержательный;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организационный.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30. Целевой раздел определяет общее назначение, цели, задачи и планируемые результаты реализации программы начального общего образования, а также способы определения достижения этих целей и результатов.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lastRenderedPageBreak/>
              <w:t>Целевой раздел должен включать: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пояснительную записку;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планируемые результаты освоения обучающимися программы начального общего образования;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систему оценки достижения планируемых результатов освоения программы начального общего образования.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30.1. Пояснительная записка должна раскрывать: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цели реализации программы начального общего образования, конкретизированные в соответствии с требованиями ФГОС к результатам освоения обучающимися программы начального общего образования;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общую характеристику программы начального общего образования.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30.2. Планируемые результаты освоения обучающимися программы начального общего образования должны: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1) обеспечивать связь между требованиями ФГОС, образовательной деятельностью и системой оценки результатов освоения программы начального общего образования;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 xml:space="preserve">2) являться содержательной и </w:t>
            </w:r>
            <w:proofErr w:type="spellStart"/>
            <w:r w:rsidRPr="002638DF">
              <w:rPr>
                <w:color w:val="333333"/>
                <w:sz w:val="23"/>
                <w:szCs w:val="23"/>
              </w:rPr>
              <w:t>критериальной</w:t>
            </w:r>
            <w:proofErr w:type="spellEnd"/>
            <w:r w:rsidRPr="002638DF">
              <w:rPr>
                <w:color w:val="333333"/>
                <w:sz w:val="23"/>
                <w:szCs w:val="23"/>
              </w:rPr>
              <w:t xml:space="preserve"> основой для разработки: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 xml:space="preserve">программы формирования </w:t>
            </w:r>
            <w:proofErr w:type="gramStart"/>
            <w:r w:rsidRPr="002638DF">
              <w:rPr>
                <w:color w:val="333333"/>
                <w:sz w:val="23"/>
                <w:szCs w:val="23"/>
              </w:rPr>
              <w:t>универсальных учебных действий</w:t>
            </w:r>
            <w:proofErr w:type="gramEnd"/>
            <w:r w:rsidRPr="002638DF">
              <w:rPr>
                <w:color w:val="333333"/>
                <w:sz w:val="23"/>
                <w:szCs w:val="23"/>
              </w:rPr>
              <w:t xml:space="preserve">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системы оценки качества освоения обучающимися программы начального общего образования;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в целях выбора средств обучения и воспитания, а также учебно-методической литературы.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 xml:space="preserve">Структура и содержание планируемых результатов освоения программы начального общего образования должны отражать требования ФГОС, передавать специфику образовательной деятельности (в частности, специфику целей изучения отдельных </w:t>
            </w:r>
            <w:r w:rsidRPr="002638DF">
              <w:rPr>
                <w:color w:val="333333"/>
                <w:sz w:val="23"/>
                <w:szCs w:val="23"/>
              </w:rPr>
              <w:lastRenderedPageBreak/>
              <w:t>учебных предметов, учебных курсов (в том числе внеурочной деятельности), учебных модулей), соответствовать возрастным возможностям обучающихся.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 xml:space="preserve">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результатов, уточнять и конкретизировать предметные и </w:t>
            </w:r>
            <w:proofErr w:type="spellStart"/>
            <w:r w:rsidRPr="002638DF">
              <w:rPr>
                <w:color w:val="333333"/>
                <w:sz w:val="23"/>
                <w:szCs w:val="23"/>
              </w:rPr>
              <w:t>метапредметные</w:t>
            </w:r>
            <w:proofErr w:type="spellEnd"/>
            <w:r w:rsidRPr="002638DF">
              <w:rPr>
                <w:color w:val="333333"/>
                <w:sz w:val="23"/>
                <w:szCs w:val="23"/>
              </w:rPr>
              <w:t xml:space="preserve"> результаты как с позиций организации их достижения в образовательной деятельности, так и с позиций оценки этих результатов.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30.3. Система оценки достижения планируемых результатов освоения программы начального общего образования должна: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отражать содержание и критерии оценки, формы представления результатов оценочной деятельности;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ориентировать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у обучающихся;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 xml:space="preserve">обеспечивать комплексный подход к оценке результатов освоения программы начального общего образования, позволяющий осуществлять оценку предметных и </w:t>
            </w:r>
            <w:proofErr w:type="spellStart"/>
            <w:r w:rsidRPr="002638DF">
              <w:rPr>
                <w:color w:val="333333"/>
                <w:sz w:val="23"/>
                <w:szCs w:val="23"/>
              </w:rPr>
              <w:t>метапредметных</w:t>
            </w:r>
            <w:proofErr w:type="spellEnd"/>
            <w:r w:rsidRPr="002638DF">
              <w:rPr>
                <w:color w:val="333333"/>
                <w:sz w:val="23"/>
                <w:szCs w:val="23"/>
              </w:rPr>
              <w:t xml:space="preserve"> результатов;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 xml:space="preserve">предусматривать оценку динамики </w:t>
            </w:r>
            <w:proofErr w:type="gramStart"/>
            <w:r w:rsidRPr="002638DF">
              <w:rPr>
                <w:color w:val="333333"/>
                <w:sz w:val="23"/>
                <w:szCs w:val="23"/>
              </w:rPr>
              <w:t>учебных достижений</w:t>
            </w:r>
            <w:proofErr w:type="gramEnd"/>
            <w:r w:rsidRPr="002638DF">
              <w:rPr>
                <w:color w:val="333333"/>
                <w:sz w:val="23"/>
                <w:szCs w:val="23"/>
              </w:rPr>
              <w:t xml:space="preserve"> обучающихся;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 xml:space="preserve">31. Содержательный раздел программы начального общего образования включает следующие программы, ориентированные на достижение предметных, </w:t>
            </w:r>
            <w:proofErr w:type="spellStart"/>
            <w:r w:rsidRPr="002638DF">
              <w:rPr>
                <w:color w:val="333333"/>
                <w:sz w:val="23"/>
                <w:szCs w:val="23"/>
              </w:rPr>
              <w:t>метапредметных</w:t>
            </w:r>
            <w:proofErr w:type="spellEnd"/>
            <w:r w:rsidRPr="002638DF">
              <w:rPr>
                <w:color w:val="333333"/>
                <w:sz w:val="23"/>
                <w:szCs w:val="23"/>
              </w:rPr>
              <w:t xml:space="preserve"> и личностных результатов: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рабочие программы учебных предметов, учебных курсов (в том числе внеурочной деятельности), учебных модулей;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программу формирования универсальных учебных действий у обучающихся;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рабочую программу воспитания.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31.1.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Рабочие программы учебных предметов, учебных курсов (в том числе внеурочной деятельности), учебных модулей должны включать: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содержание учебного предмета, учебного курса (в том числе внеурочной деятельности), учебного модуля;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lastRenderedPageBreak/>
              <w:t>планируемые результаты освоения учебного предмета, учебного курса (в том числе внеурочной деятельности), учебного модуля;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Рабочие программы учебных курсов внеурочной деятельности также должны содержать указание на форму проведения занятий.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31.2. Программа формирования универсальных учебных действий у обучающихся должна содержать: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описание взаимосвязи универсальных учебных действий с содержанием учебных предметов;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характеристики регулятивных, познавательных, коммуникативных универсальных учебных действий обучающихся.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proofErr w:type="spellStart"/>
            <w:r w:rsidRPr="002638DF">
              <w:rPr>
                <w:color w:val="333333"/>
                <w:sz w:val="23"/>
                <w:szCs w:val="23"/>
              </w:rPr>
              <w:t>Сформированность</w:t>
            </w:r>
            <w:proofErr w:type="spellEnd"/>
            <w:r w:rsidRPr="002638DF">
              <w:rPr>
                <w:color w:val="333333"/>
                <w:sz w:val="23"/>
                <w:szCs w:val="23"/>
              </w:rPr>
      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31.3.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 образования.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Рабочая программа воспитания может иметь модульную структуру и включать: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анализ воспитательного процесса в Организации;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цель и задачи воспитания обучающихся;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виды, формы и содержание воспитательной деятельности с учетом специфики Организации, интересов субъектов воспитания, тематики учебных модулей;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систему поощрения социальной успешности и проявлений активной жизненной позиции обучающихся.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Рабочая программа воспитания реализуется в единстве урочной и внеурочной деятельности, осуществляемой Организацией совместно с семьей и другими институтами воспитания.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lastRenderedPageBreak/>
      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32. Организационный раздел программы начального общего образования должен определять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включать: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учебный план;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план внеурочной деятельности;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календарный учебный график;</w:t>
            </w:r>
          </w:p>
          <w:p w:rsidR="002638DF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3"/>
                <w:szCs w:val="23"/>
              </w:rPr>
            </w:pPr>
            <w:r w:rsidRPr="002638DF">
              <w:rPr>
                <w:color w:val="333333"/>
                <w:sz w:val="23"/>
                <w:szCs w:val="23"/>
              </w:rPr>
      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      </w:r>
          </w:p>
          <w:p w:rsidR="00C9249B" w:rsidRPr="002638DF" w:rsidRDefault="002638DF" w:rsidP="002638DF">
            <w:pPr>
              <w:pStyle w:val="a8"/>
              <w:shd w:val="clear" w:color="auto" w:fill="FFFFFF"/>
              <w:spacing w:before="0" w:beforeAutospacing="0" w:after="255" w:afterAutospacing="0" w:line="270" w:lineRule="atLeast"/>
            </w:pPr>
            <w:r w:rsidRPr="002638DF">
              <w:rPr>
                <w:color w:val="333333"/>
                <w:sz w:val="23"/>
                <w:szCs w:val="23"/>
              </w:rPr>
              <w:t>характеристику условий реализации программы начального общего образования в соответствии с требованиями ФГОС.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lastRenderedPageBreak/>
              <w:t>Объёмы 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источник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финансирования</w:t>
            </w:r>
          </w:p>
        </w:tc>
        <w:tc>
          <w:tcPr>
            <w:tcW w:w="8681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Программа реализуется за счёт средств федерального бюджета.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120" w:line="280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Исполнители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before="120" w:after="0" w:line="280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 xml:space="preserve">Администрация, педагогический коллектив муниципального </w:t>
            </w:r>
            <w:r>
              <w:rPr>
                <w:rStyle w:val="213pt"/>
                <w:sz w:val="24"/>
              </w:rPr>
              <w:t>бюджетного</w:t>
            </w:r>
            <w:r w:rsidRPr="00E42551">
              <w:rPr>
                <w:rStyle w:val="213pt"/>
                <w:sz w:val="24"/>
              </w:rPr>
              <w:t xml:space="preserve"> общеобр</w:t>
            </w:r>
            <w:r>
              <w:rPr>
                <w:rStyle w:val="213pt"/>
                <w:sz w:val="24"/>
              </w:rPr>
              <w:t>азовательного учреждения</w:t>
            </w:r>
            <w:r w:rsidRPr="00E42551">
              <w:rPr>
                <w:rStyle w:val="213pt"/>
                <w:sz w:val="24"/>
              </w:rPr>
              <w:t xml:space="preserve"> </w:t>
            </w:r>
            <w:proofErr w:type="gramStart"/>
            <w:r w:rsidRPr="00E42551">
              <w:rPr>
                <w:rStyle w:val="213pt"/>
                <w:sz w:val="24"/>
              </w:rPr>
              <w:t>город</w:t>
            </w:r>
            <w:r>
              <w:rPr>
                <w:rStyle w:val="213pt"/>
                <w:sz w:val="24"/>
              </w:rPr>
              <w:t xml:space="preserve">а </w:t>
            </w:r>
            <w:r w:rsidRPr="00E42551">
              <w:rPr>
                <w:rStyle w:val="213pt"/>
                <w:sz w:val="24"/>
              </w:rPr>
              <w:t xml:space="preserve"> </w:t>
            </w:r>
            <w:r>
              <w:rPr>
                <w:rStyle w:val="213pt"/>
                <w:sz w:val="24"/>
              </w:rPr>
              <w:t>Новосибирска</w:t>
            </w:r>
            <w:proofErr w:type="gramEnd"/>
            <w:r>
              <w:rPr>
                <w:rStyle w:val="213pt"/>
                <w:sz w:val="24"/>
              </w:rPr>
              <w:t xml:space="preserve"> «Средняя общеобразовательная школа</w:t>
            </w:r>
            <w:r w:rsidRPr="00E42551">
              <w:rPr>
                <w:rStyle w:val="213pt"/>
                <w:sz w:val="24"/>
              </w:rPr>
              <w:t xml:space="preserve"> № </w:t>
            </w:r>
            <w:r>
              <w:rPr>
                <w:rStyle w:val="213pt"/>
                <w:sz w:val="24"/>
              </w:rPr>
              <w:t xml:space="preserve">51»  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Фамилия, имя,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отчество,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должность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руководителя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</w:tcPr>
          <w:p w:rsidR="00C9249B" w:rsidRPr="00E42551" w:rsidRDefault="00191EFA" w:rsidP="00F04760">
            <w:pPr>
              <w:pStyle w:val="a3"/>
              <w:rPr>
                <w:b/>
              </w:rPr>
            </w:pPr>
            <w:proofErr w:type="spellStart"/>
            <w:r>
              <w:rPr>
                <w:rStyle w:val="213pt"/>
                <w:rFonts w:eastAsia="Calibri"/>
                <w:b w:val="0"/>
                <w:bCs w:val="0"/>
                <w:sz w:val="24"/>
              </w:rPr>
              <w:t>Гудовская</w:t>
            </w:r>
            <w:proofErr w:type="spellEnd"/>
            <w:r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 Ольга Эдуардовна</w:t>
            </w:r>
            <w:r w:rsidR="00C9249B" w:rsidRPr="00E42551"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, директор </w:t>
            </w:r>
            <w:r w:rsidR="00C9249B">
              <w:rPr>
                <w:rStyle w:val="213pt"/>
                <w:rFonts w:eastAsia="Calibri"/>
                <w:b w:val="0"/>
                <w:bCs w:val="0"/>
                <w:sz w:val="24"/>
              </w:rPr>
              <w:t>МБОУ СОШ №51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Юридический адрес школы, сайт,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E42551">
              <w:rPr>
                <w:sz w:val="24"/>
                <w:lang w:val="en-US" w:bidi="en-US"/>
              </w:rPr>
              <w:t>E</w:t>
            </w:r>
            <w:r w:rsidRPr="00D80EE6">
              <w:rPr>
                <w:sz w:val="24"/>
                <w:lang w:bidi="en-US"/>
              </w:rPr>
              <w:t>-</w:t>
            </w:r>
            <w:r w:rsidRPr="00E42551">
              <w:rPr>
                <w:sz w:val="24"/>
                <w:lang w:val="en-US" w:bidi="en-US"/>
              </w:rPr>
              <w:t>mail</w:t>
            </w:r>
            <w:r w:rsidRPr="00D80EE6">
              <w:rPr>
                <w:sz w:val="24"/>
                <w:lang w:bidi="en-US"/>
              </w:rPr>
              <w:t xml:space="preserve">, </w:t>
            </w:r>
            <w:r w:rsidRPr="00D80EE6">
              <w:rPr>
                <w:sz w:val="24"/>
              </w:rPr>
              <w:t>телефон, факс</w:t>
            </w:r>
          </w:p>
        </w:tc>
        <w:tc>
          <w:tcPr>
            <w:tcW w:w="8681" w:type="dxa"/>
            <w:shd w:val="clear" w:color="auto" w:fill="auto"/>
          </w:tcPr>
          <w:p w:rsidR="00C9249B" w:rsidRDefault="00764C0E" w:rsidP="00F04760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rStyle w:val="213pt0"/>
                <w:i w:val="0"/>
                <w:sz w:val="24"/>
              </w:rPr>
            </w:pPr>
            <w:r>
              <w:rPr>
                <w:rStyle w:val="213pt0"/>
                <w:i w:val="0"/>
                <w:sz w:val="24"/>
              </w:rPr>
              <w:t>г. Новосибирск</w:t>
            </w:r>
            <w:r w:rsidR="00C9249B">
              <w:rPr>
                <w:rStyle w:val="213pt0"/>
                <w:i w:val="0"/>
                <w:sz w:val="24"/>
              </w:rPr>
              <w:t xml:space="preserve">, </w:t>
            </w:r>
            <w:r>
              <w:rPr>
                <w:rStyle w:val="213pt0"/>
                <w:i w:val="0"/>
                <w:sz w:val="24"/>
              </w:rPr>
              <w:t>ул. Охотская</w:t>
            </w:r>
            <w:r w:rsidR="00C9249B">
              <w:rPr>
                <w:rStyle w:val="213pt0"/>
                <w:i w:val="0"/>
                <w:sz w:val="24"/>
              </w:rPr>
              <w:t xml:space="preserve">, 84 </w:t>
            </w:r>
          </w:p>
          <w:p w:rsidR="00C9249B" w:rsidRDefault="00C9249B" w:rsidP="00F04760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rStyle w:val="213pt0"/>
                <w:b/>
                <w:i w:val="0"/>
                <w:iCs w:val="0"/>
                <w:color w:val="17365D"/>
                <w:sz w:val="24"/>
                <w:szCs w:val="24"/>
                <w:u w:val="single"/>
              </w:rPr>
            </w:pPr>
            <w:r w:rsidRPr="00FF493F">
              <w:rPr>
                <w:rStyle w:val="213pt0"/>
                <w:i w:val="0"/>
                <w:sz w:val="24"/>
              </w:rPr>
              <w:t>Адрес электронной почты:</w:t>
            </w:r>
            <w:r>
              <w:t xml:space="preserve"> </w:t>
            </w:r>
            <w:r w:rsidRPr="0020431E">
              <w:rPr>
                <w:rStyle w:val="213pt0"/>
                <w:i w:val="0"/>
                <w:sz w:val="24"/>
                <w:shd w:val="clear" w:color="auto" w:fill="auto"/>
              </w:rPr>
              <w:t>sch_51_nsk@nios.ru</w:t>
            </w:r>
          </w:p>
          <w:p w:rsidR="00C9249B" w:rsidRDefault="00C9249B" w:rsidP="00F04760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rStyle w:val="213pt0"/>
                <w:i w:val="0"/>
                <w:sz w:val="24"/>
              </w:rPr>
            </w:pPr>
            <w:r w:rsidRPr="00FF493F">
              <w:rPr>
                <w:rStyle w:val="213pt0"/>
                <w:i w:val="0"/>
                <w:sz w:val="24"/>
              </w:rPr>
              <w:t xml:space="preserve"> Сайт школы: </w:t>
            </w:r>
            <w:r w:rsidRPr="0020431E">
              <w:rPr>
                <w:rStyle w:val="213pt0"/>
                <w:i w:val="0"/>
                <w:sz w:val="24"/>
                <w:shd w:val="clear" w:color="auto" w:fill="auto"/>
              </w:rPr>
              <w:t>http://</w:t>
            </w:r>
            <w:r>
              <w:rPr>
                <w:rStyle w:val="213pt0"/>
                <w:i w:val="0"/>
                <w:sz w:val="24"/>
              </w:rPr>
              <w:t>school-51.nios.ru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tabs>
                <w:tab w:val="left" w:pos="6304"/>
              </w:tabs>
              <w:spacing w:after="0" w:line="317" w:lineRule="exact"/>
              <w:ind w:left="142" w:right="263" w:firstLine="0"/>
              <w:rPr>
                <w:i/>
                <w:sz w:val="24"/>
              </w:rPr>
            </w:pPr>
            <w:r w:rsidRPr="00FF493F">
              <w:rPr>
                <w:rStyle w:val="213pt0"/>
                <w:i w:val="0"/>
                <w:sz w:val="24"/>
              </w:rPr>
              <w:t xml:space="preserve">Телефон: </w:t>
            </w:r>
            <w:r>
              <w:rPr>
                <w:rStyle w:val="213pt0"/>
                <w:i w:val="0"/>
                <w:sz w:val="24"/>
              </w:rPr>
              <w:t xml:space="preserve">203-61-75 </w:t>
            </w:r>
            <w:r w:rsidRPr="00FF493F">
              <w:rPr>
                <w:rStyle w:val="213pt0"/>
                <w:i w:val="0"/>
                <w:sz w:val="24"/>
              </w:rPr>
              <w:t xml:space="preserve">Факс: </w:t>
            </w:r>
            <w:r>
              <w:rPr>
                <w:rStyle w:val="213pt0"/>
                <w:i w:val="0"/>
                <w:sz w:val="24"/>
              </w:rPr>
              <w:t>203-61-75</w:t>
            </w: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Основные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разработчики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 w:line="317" w:lineRule="exact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</w:tcPr>
          <w:p w:rsidR="00191EFA" w:rsidRPr="00E42551" w:rsidRDefault="00191EFA" w:rsidP="00191EFA">
            <w:pPr>
              <w:pStyle w:val="a3"/>
              <w:rPr>
                <w:rStyle w:val="213pt"/>
                <w:rFonts w:eastAsia="Calibri"/>
                <w:b w:val="0"/>
                <w:sz w:val="24"/>
              </w:rPr>
            </w:pPr>
            <w:proofErr w:type="spellStart"/>
            <w:r>
              <w:rPr>
                <w:rStyle w:val="213pt"/>
                <w:rFonts w:eastAsia="Calibri"/>
                <w:b w:val="0"/>
                <w:bCs w:val="0"/>
                <w:sz w:val="24"/>
              </w:rPr>
              <w:t>Гудовская</w:t>
            </w:r>
            <w:proofErr w:type="spellEnd"/>
            <w:r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 Ольга Эдуардовна</w:t>
            </w:r>
            <w:r w:rsidRPr="00E42551">
              <w:rPr>
                <w:rStyle w:val="213pt"/>
                <w:rFonts w:eastAsia="Calibri"/>
                <w:b w:val="0"/>
                <w:bCs w:val="0"/>
                <w:sz w:val="24"/>
              </w:rPr>
              <w:t xml:space="preserve">, директор </w:t>
            </w:r>
          </w:p>
          <w:p w:rsidR="00191EFA" w:rsidRDefault="00191EFA" w:rsidP="00191EFA">
            <w:pPr>
              <w:pStyle w:val="a3"/>
              <w:rPr>
                <w:rStyle w:val="213pt"/>
                <w:rFonts w:eastAsia="Calibri"/>
                <w:b w:val="0"/>
                <w:bCs w:val="0"/>
                <w:sz w:val="24"/>
              </w:rPr>
            </w:pPr>
            <w:r>
              <w:rPr>
                <w:rStyle w:val="213pt"/>
                <w:rFonts w:eastAsia="Calibri"/>
                <w:b w:val="0"/>
                <w:bCs w:val="0"/>
                <w:sz w:val="24"/>
              </w:rPr>
              <w:t>Тимофеева Татьяна Витальевна</w:t>
            </w:r>
            <w:r w:rsidRPr="00E42551">
              <w:rPr>
                <w:rStyle w:val="213pt"/>
                <w:rFonts w:eastAsia="Calibri"/>
                <w:b w:val="0"/>
                <w:bCs w:val="0"/>
                <w:sz w:val="24"/>
              </w:rPr>
              <w:t>, заместитель директор</w:t>
            </w:r>
            <w:r>
              <w:rPr>
                <w:rStyle w:val="213pt"/>
                <w:rFonts w:eastAsia="Calibri"/>
                <w:b w:val="0"/>
                <w:bCs w:val="0"/>
                <w:sz w:val="24"/>
              </w:rPr>
              <w:t>а по УВР</w:t>
            </w:r>
          </w:p>
          <w:p w:rsidR="002638DF" w:rsidRDefault="002638DF" w:rsidP="00191EFA">
            <w:pPr>
              <w:pStyle w:val="a3"/>
              <w:rPr>
                <w:rStyle w:val="213pt"/>
                <w:rFonts w:eastAsia="Calibri"/>
                <w:b w:val="0"/>
                <w:bCs w:val="0"/>
                <w:sz w:val="24"/>
              </w:rPr>
            </w:pPr>
            <w:r>
              <w:rPr>
                <w:rStyle w:val="213pt"/>
                <w:rFonts w:eastAsia="Calibri"/>
                <w:b w:val="0"/>
                <w:bCs w:val="0"/>
                <w:sz w:val="24"/>
              </w:rPr>
              <w:t>Спиридонова Наталья Викторовна, методист</w:t>
            </w:r>
          </w:p>
          <w:p w:rsidR="00C9249B" w:rsidRPr="00D80EE6" w:rsidRDefault="00C9249B" w:rsidP="002638DF">
            <w:pPr>
              <w:pStyle w:val="a3"/>
              <w:rPr>
                <w:sz w:val="24"/>
              </w:rPr>
            </w:pPr>
          </w:p>
        </w:tc>
      </w:tr>
      <w:tr w:rsidR="00C9249B" w:rsidRPr="00E42551" w:rsidTr="00837518">
        <w:tc>
          <w:tcPr>
            <w:tcW w:w="2660" w:type="dxa"/>
            <w:shd w:val="clear" w:color="auto" w:fill="auto"/>
          </w:tcPr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Организация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контроля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выполнения</w:t>
            </w:r>
          </w:p>
          <w:p w:rsidR="00C9249B" w:rsidRPr="00D80EE6" w:rsidRDefault="00C9249B" w:rsidP="00F04760">
            <w:pPr>
              <w:pStyle w:val="20"/>
              <w:shd w:val="clear" w:color="auto" w:fill="auto"/>
              <w:spacing w:after="0"/>
              <w:ind w:left="142" w:right="263" w:firstLine="0"/>
              <w:rPr>
                <w:sz w:val="24"/>
              </w:rPr>
            </w:pPr>
            <w:r w:rsidRPr="00D80EE6">
              <w:rPr>
                <w:sz w:val="24"/>
              </w:rPr>
              <w:t>программы</w:t>
            </w:r>
          </w:p>
        </w:tc>
        <w:tc>
          <w:tcPr>
            <w:tcW w:w="8681" w:type="dxa"/>
            <w:shd w:val="clear" w:color="auto" w:fill="auto"/>
          </w:tcPr>
          <w:p w:rsidR="00C9249B" w:rsidRPr="00D80EE6" w:rsidRDefault="00C9249B" w:rsidP="00191EFA">
            <w:pPr>
              <w:pStyle w:val="20"/>
              <w:shd w:val="clear" w:color="auto" w:fill="auto"/>
              <w:spacing w:after="0"/>
              <w:ind w:left="142" w:right="263" w:firstLine="0"/>
              <w:jc w:val="both"/>
              <w:rPr>
                <w:sz w:val="24"/>
              </w:rPr>
            </w:pPr>
            <w:r w:rsidRPr="00E42551">
              <w:rPr>
                <w:rStyle w:val="213pt"/>
                <w:sz w:val="24"/>
              </w:rPr>
              <w:t>Администрация школы представляет ежегодно учредителю, общ</w:t>
            </w:r>
            <w:r w:rsidR="00191EFA">
              <w:rPr>
                <w:rStyle w:val="213pt"/>
                <w:sz w:val="24"/>
              </w:rPr>
              <w:t>ественности аналитический отчёт</w:t>
            </w:r>
            <w:r w:rsidRPr="00E42551">
              <w:rPr>
                <w:rStyle w:val="213pt"/>
                <w:sz w:val="24"/>
              </w:rPr>
              <w:t xml:space="preserve"> в форме </w:t>
            </w:r>
            <w:proofErr w:type="spellStart"/>
            <w:r w:rsidRPr="00E42551">
              <w:rPr>
                <w:rStyle w:val="213pt"/>
                <w:sz w:val="24"/>
              </w:rPr>
              <w:t>самообследования</w:t>
            </w:r>
            <w:proofErr w:type="spellEnd"/>
            <w:r w:rsidRPr="00E42551">
              <w:rPr>
                <w:rStyle w:val="213pt"/>
                <w:sz w:val="24"/>
              </w:rPr>
              <w:t xml:space="preserve"> с выкладкой информации на сайте школы об итогах реализации </w:t>
            </w:r>
            <w:r w:rsidR="00AF59A6">
              <w:rPr>
                <w:rStyle w:val="213pt"/>
                <w:sz w:val="24"/>
              </w:rPr>
              <w:t>ООП Н</w:t>
            </w:r>
            <w:r>
              <w:rPr>
                <w:rStyle w:val="213pt"/>
                <w:sz w:val="24"/>
              </w:rPr>
              <w:t xml:space="preserve">ОО </w:t>
            </w:r>
            <w:r w:rsidRPr="00E42551">
              <w:rPr>
                <w:rStyle w:val="213pt"/>
                <w:sz w:val="24"/>
              </w:rPr>
              <w:t xml:space="preserve">муниципального </w:t>
            </w:r>
            <w:r>
              <w:rPr>
                <w:rStyle w:val="213pt"/>
                <w:sz w:val="24"/>
              </w:rPr>
              <w:t xml:space="preserve">бюджетного </w:t>
            </w:r>
            <w:r w:rsidRPr="00E42551">
              <w:rPr>
                <w:rStyle w:val="213pt"/>
                <w:sz w:val="24"/>
              </w:rPr>
              <w:t xml:space="preserve">общеобразовательного учреждения </w:t>
            </w:r>
            <w:r>
              <w:rPr>
                <w:rStyle w:val="213pt"/>
                <w:sz w:val="24"/>
              </w:rPr>
              <w:t>«Средняя общеобразовательная школа</w:t>
            </w:r>
            <w:r w:rsidRPr="00E42551">
              <w:rPr>
                <w:rStyle w:val="213pt"/>
                <w:sz w:val="24"/>
              </w:rPr>
              <w:t xml:space="preserve"> № </w:t>
            </w:r>
            <w:r w:rsidR="00764C0E">
              <w:rPr>
                <w:rStyle w:val="213pt"/>
                <w:sz w:val="24"/>
              </w:rPr>
              <w:t>51» за</w:t>
            </w:r>
            <w:r w:rsidRPr="00E42551">
              <w:rPr>
                <w:rStyle w:val="213pt"/>
                <w:sz w:val="24"/>
              </w:rPr>
              <w:t xml:space="preserve"> предыдущий учебный год.</w:t>
            </w:r>
          </w:p>
        </w:tc>
      </w:tr>
    </w:tbl>
    <w:p w:rsidR="00C9249B" w:rsidRDefault="00C9249B" w:rsidP="00C9249B"/>
    <w:p w:rsidR="00C9249B" w:rsidRDefault="00C9249B" w:rsidP="00C9249B"/>
    <w:p w:rsidR="00577D03" w:rsidRDefault="00577D03"/>
    <w:sectPr w:rsidR="0057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8C0"/>
    <w:multiLevelType w:val="multilevel"/>
    <w:tmpl w:val="360241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92815"/>
    <w:multiLevelType w:val="multilevel"/>
    <w:tmpl w:val="DEECBD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C4E0A"/>
    <w:multiLevelType w:val="multilevel"/>
    <w:tmpl w:val="3ACAA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AA1EFD"/>
    <w:multiLevelType w:val="hybridMultilevel"/>
    <w:tmpl w:val="00F4E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5330B"/>
    <w:multiLevelType w:val="multilevel"/>
    <w:tmpl w:val="F746E1D0"/>
    <w:lvl w:ilvl="0">
      <w:start w:val="1"/>
      <w:numFmt w:val="upperRoman"/>
      <w:lvlText w:val="%1"/>
      <w:lvlJc w:val="left"/>
      <w:pPr>
        <w:ind w:left="687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4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574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7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42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E3C14D0"/>
    <w:multiLevelType w:val="multilevel"/>
    <w:tmpl w:val="360241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6918DC"/>
    <w:multiLevelType w:val="hybridMultilevel"/>
    <w:tmpl w:val="EC6C82D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79992654"/>
    <w:multiLevelType w:val="multilevel"/>
    <w:tmpl w:val="333CE2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70"/>
    <w:rsid w:val="00191EFA"/>
    <w:rsid w:val="001C7B54"/>
    <w:rsid w:val="0025388B"/>
    <w:rsid w:val="002638DF"/>
    <w:rsid w:val="00417470"/>
    <w:rsid w:val="00577D03"/>
    <w:rsid w:val="00764C0E"/>
    <w:rsid w:val="00837518"/>
    <w:rsid w:val="00912A0B"/>
    <w:rsid w:val="00AF59A6"/>
    <w:rsid w:val="00BA4FFC"/>
    <w:rsid w:val="00C9249B"/>
    <w:rsid w:val="00D24B05"/>
    <w:rsid w:val="00DE501A"/>
    <w:rsid w:val="00E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97E3-0D5B-4F5E-B638-73C47952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9249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49B"/>
    <w:pPr>
      <w:widowControl w:val="0"/>
      <w:shd w:val="clear" w:color="auto" w:fill="FFFFFF"/>
      <w:spacing w:after="420" w:line="322" w:lineRule="exact"/>
      <w:ind w:firstLine="1620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213pt">
    <w:name w:val="Основной текст (2) + 13 pt;Не полужирный"/>
    <w:rsid w:val="00C924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rsid w:val="00C924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C924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E828DE"/>
    <w:pPr>
      <w:widowControl w:val="0"/>
      <w:autoSpaceDE w:val="0"/>
      <w:autoSpaceDN w:val="0"/>
      <w:spacing w:after="0" w:line="240" w:lineRule="auto"/>
      <w:ind w:left="227" w:firstLine="56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828D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E828DE"/>
    <w:pPr>
      <w:widowControl w:val="0"/>
      <w:autoSpaceDE w:val="0"/>
      <w:autoSpaceDN w:val="0"/>
      <w:spacing w:after="0" w:line="240" w:lineRule="auto"/>
      <w:ind w:left="227" w:firstLine="566"/>
      <w:jc w:val="both"/>
    </w:pPr>
    <w:rPr>
      <w:rFonts w:ascii="Times New Roman" w:eastAsia="Times New Roman" w:hAnsi="Times New Roman"/>
    </w:rPr>
  </w:style>
  <w:style w:type="character" w:customStyle="1" w:styleId="a7">
    <w:name w:val="Абзац списка Знак"/>
    <w:link w:val="a6"/>
    <w:qFormat/>
    <w:locked/>
    <w:rsid w:val="00E828DE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26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powercool</cp:lastModifiedBy>
  <cp:revision>2</cp:revision>
  <dcterms:created xsi:type="dcterms:W3CDTF">2022-09-15T07:44:00Z</dcterms:created>
  <dcterms:modified xsi:type="dcterms:W3CDTF">2022-09-15T07:44:00Z</dcterms:modified>
</cp:coreProperties>
</file>