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DF" w:rsidRDefault="003E72DF" w:rsidP="003E72DF">
      <w:pPr>
        <w:pStyle w:val="20"/>
        <w:shd w:val="clear" w:color="auto" w:fill="auto"/>
        <w:spacing w:after="356"/>
        <w:ind w:left="142" w:right="263" w:firstLine="0"/>
        <w:jc w:val="center"/>
        <w:rPr>
          <w:rStyle w:val="213pt"/>
          <w:b/>
          <w:sz w:val="28"/>
          <w:szCs w:val="28"/>
        </w:rPr>
      </w:pPr>
      <w:r w:rsidRPr="008854FF">
        <w:rPr>
          <w:rFonts w:cs="Times New Roman"/>
          <w:color w:val="000000"/>
          <w:lang w:eastAsia="ru-RU" w:bidi="ru-RU"/>
        </w:rPr>
        <w:t>Описание основной обр</w:t>
      </w:r>
      <w:r>
        <w:rPr>
          <w:rFonts w:cs="Times New Roman"/>
          <w:color w:val="000000"/>
          <w:lang w:eastAsia="ru-RU" w:bidi="ru-RU"/>
        </w:rPr>
        <w:t>азовательной программы среднего</w:t>
      </w:r>
      <w:r w:rsidRPr="008854FF">
        <w:rPr>
          <w:rFonts w:cs="Times New Roman"/>
          <w:color w:val="000000"/>
          <w:lang w:eastAsia="ru-RU" w:bidi="ru-RU"/>
        </w:rPr>
        <w:t xml:space="preserve"> общего образования муниципального </w:t>
      </w:r>
      <w:r w:rsidRPr="008854FF">
        <w:rPr>
          <w:rStyle w:val="213pt"/>
          <w:b/>
          <w:sz w:val="28"/>
          <w:szCs w:val="28"/>
        </w:rPr>
        <w:t xml:space="preserve">бюджетного общеобразовательного учреждения города Новосибирска </w:t>
      </w:r>
    </w:p>
    <w:p w:rsidR="003E72DF" w:rsidRPr="008854FF" w:rsidRDefault="003E72DF" w:rsidP="003E72DF">
      <w:pPr>
        <w:pStyle w:val="20"/>
        <w:shd w:val="clear" w:color="auto" w:fill="auto"/>
        <w:spacing w:after="356"/>
        <w:ind w:left="142" w:right="263" w:firstLine="0"/>
        <w:jc w:val="center"/>
        <w:rPr>
          <w:rFonts w:cs="Times New Roman"/>
          <w:b w:val="0"/>
        </w:rPr>
      </w:pPr>
      <w:r w:rsidRPr="008854FF">
        <w:rPr>
          <w:rStyle w:val="213pt"/>
          <w:b/>
          <w:sz w:val="28"/>
          <w:szCs w:val="28"/>
        </w:rPr>
        <w:t xml:space="preserve">«Средняя общеобразовательная школа № 51»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Полное</w:t>
            </w:r>
            <w:r w:rsidRPr="00D80EE6">
              <w:rPr>
                <w:b w:val="0"/>
                <w:bCs w:val="0"/>
                <w:sz w:val="24"/>
              </w:rPr>
              <w:t xml:space="preserve"> </w:t>
            </w:r>
            <w:r w:rsidRPr="00D80EE6">
              <w:rPr>
                <w:sz w:val="24"/>
              </w:rPr>
              <w:t>название программы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образовательная программа</w:t>
            </w:r>
            <w:r>
              <w:rPr>
                <w:rStyle w:val="213pt"/>
                <w:sz w:val="24"/>
              </w:rPr>
              <w:t xml:space="preserve"> среднего</w:t>
            </w:r>
            <w:r w:rsidRPr="00E42551">
              <w:rPr>
                <w:rStyle w:val="213pt"/>
                <w:sz w:val="24"/>
              </w:rPr>
              <w:t xml:space="preserve"> общего образования муниципального</w:t>
            </w:r>
            <w:r>
              <w:rPr>
                <w:rStyle w:val="213pt"/>
                <w:sz w:val="24"/>
              </w:rPr>
              <w:t xml:space="preserve"> 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>Новосибирска</w:t>
            </w:r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>
              <w:rPr>
                <w:rStyle w:val="213pt"/>
                <w:sz w:val="24"/>
              </w:rPr>
              <w:t xml:space="preserve">51» 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  <w:vAlign w:val="bottom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Сроки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реализации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3E72DF" w:rsidRPr="00A23775" w:rsidRDefault="00D96DE8" w:rsidP="00007F59">
            <w:pPr>
              <w:pStyle w:val="20"/>
              <w:shd w:val="clear" w:color="auto" w:fill="auto"/>
              <w:spacing w:after="0" w:line="260" w:lineRule="exact"/>
              <w:ind w:left="142" w:right="263" w:firstLine="0"/>
              <w:jc w:val="both"/>
              <w:rPr>
                <w:b w:val="0"/>
                <w:sz w:val="24"/>
              </w:rPr>
            </w:pPr>
            <w:r w:rsidRPr="00A23775">
              <w:rPr>
                <w:b w:val="0"/>
                <w:sz w:val="24"/>
              </w:rPr>
              <w:t>2 года</w:t>
            </w:r>
            <w:bookmarkStart w:id="0" w:name="_GoBack"/>
            <w:bookmarkEnd w:id="0"/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Основания для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разработки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Pr="003E72DF" w:rsidRDefault="003E72DF" w:rsidP="00007F59">
            <w:pPr>
              <w:pStyle w:val="20"/>
              <w:shd w:val="clear" w:color="auto" w:fill="auto"/>
              <w:tabs>
                <w:tab w:val="left" w:pos="-20"/>
              </w:tabs>
              <w:spacing w:after="0"/>
              <w:ind w:left="142" w:right="263" w:firstLine="0"/>
              <w:jc w:val="both"/>
              <w:rPr>
                <w:rStyle w:val="213pt"/>
                <w:b/>
                <w:bCs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3E72DF">
              <w:rPr>
                <w:rStyle w:val="213pt"/>
                <w:sz w:val="28"/>
                <w:szCs w:val="28"/>
              </w:rPr>
              <w:t>Программа разработана на основе   нормативно-правовых документов:</w:t>
            </w:r>
          </w:p>
          <w:p w:rsidR="003E72DF" w:rsidRPr="003E72DF" w:rsidRDefault="003E72DF" w:rsidP="003E72D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20"/>
              </w:tabs>
              <w:spacing w:after="0"/>
              <w:ind w:left="142" w:right="263" w:firstLine="0"/>
              <w:jc w:val="both"/>
              <w:rPr>
                <w:rStyle w:val="213pt"/>
                <w:b/>
                <w:bCs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3E72DF">
              <w:rPr>
                <w:rStyle w:val="213pt"/>
                <w:sz w:val="28"/>
                <w:szCs w:val="28"/>
              </w:rPr>
              <w:t xml:space="preserve">Федеральный закон от 29 декабря 2012 г. </w:t>
            </w:r>
            <w:r w:rsidRPr="003E72DF">
              <w:rPr>
                <w:rStyle w:val="213pt"/>
                <w:sz w:val="28"/>
                <w:szCs w:val="28"/>
                <w:lang w:val="en-US" w:eastAsia="en-US" w:bidi="en-US"/>
              </w:rPr>
              <w:t>N</w:t>
            </w:r>
            <w:r w:rsidRPr="003E72DF">
              <w:rPr>
                <w:rStyle w:val="213pt"/>
                <w:sz w:val="28"/>
                <w:szCs w:val="28"/>
                <w:lang w:eastAsia="en-US" w:bidi="en-US"/>
              </w:rPr>
              <w:t xml:space="preserve"> </w:t>
            </w:r>
            <w:r w:rsidRPr="003E72DF">
              <w:rPr>
                <w:rStyle w:val="213pt"/>
                <w:sz w:val="28"/>
                <w:szCs w:val="28"/>
              </w:rPr>
              <w:t>273-ФЗ "Об образовании в Российской Федерации" (в действующей редакции);</w:t>
            </w:r>
          </w:p>
          <w:p w:rsidR="003E72DF" w:rsidRPr="003E72DF" w:rsidRDefault="003E72DF" w:rsidP="003E72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2DF">
              <w:rPr>
                <w:rFonts w:ascii="Times New Roman" w:hAnsi="Times New Roman"/>
                <w:sz w:val="28"/>
                <w:szCs w:val="28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</w:t>
            </w:r>
            <w:r w:rsidR="00D97F73">
              <w:rPr>
                <w:rFonts w:ascii="Times New Roman" w:hAnsi="Times New Roman"/>
                <w:sz w:val="28"/>
                <w:szCs w:val="28"/>
              </w:rPr>
              <w:t xml:space="preserve"> 413</w:t>
            </w:r>
          </w:p>
          <w:p w:rsidR="003E72DF" w:rsidRPr="003E72DF" w:rsidRDefault="003E72DF" w:rsidP="003E72DF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3E72DF">
              <w:rPr>
                <w:sz w:val="28"/>
                <w:szCs w:val="28"/>
              </w:rPr>
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г.№2\16-з)</w:t>
            </w:r>
          </w:p>
          <w:p w:rsidR="003E72DF" w:rsidRPr="00401558" w:rsidRDefault="003E72DF" w:rsidP="003E72DF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b w:val="0"/>
                <w:sz w:val="24"/>
              </w:rPr>
            </w:pPr>
            <w:r w:rsidRPr="003E72DF">
              <w:rPr>
                <w:rStyle w:val="213pt"/>
                <w:sz w:val="28"/>
                <w:szCs w:val="28"/>
              </w:rPr>
              <w:t xml:space="preserve">• </w:t>
            </w:r>
            <w:r w:rsidRPr="003E72DF">
              <w:rPr>
                <w:rFonts w:cs="Times New Roman"/>
                <w:b w:val="0"/>
              </w:rPr>
              <w:t>Устава муниципального</w:t>
            </w:r>
            <w:r w:rsidRPr="003E72DF">
              <w:rPr>
                <w:rStyle w:val="213pt"/>
                <w:rFonts w:eastAsia="Calibri"/>
                <w:sz w:val="28"/>
                <w:szCs w:val="28"/>
              </w:rPr>
              <w:t xml:space="preserve"> бюджетного общеобразовательного учреждения города Новосибирска «Средняя общеобразовательная школа № 51»</w:t>
            </w:r>
            <w:r w:rsidRPr="00401558">
              <w:rPr>
                <w:rStyle w:val="213pt"/>
                <w:rFonts w:eastAsia="Calibri"/>
                <w:sz w:val="24"/>
              </w:rPr>
              <w:t xml:space="preserve"> </w:t>
            </w:r>
          </w:p>
        </w:tc>
      </w:tr>
      <w:tr w:rsidR="003E72DF" w:rsidRPr="00E42551" w:rsidTr="00007F59">
        <w:trPr>
          <w:trHeight w:val="698"/>
        </w:trPr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Цель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Pr="00D97F73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rStyle w:val="213pt"/>
                <w:sz w:val="28"/>
                <w:szCs w:val="28"/>
              </w:rPr>
            </w:pPr>
            <w:r w:rsidRPr="00D97F73">
              <w:t xml:space="preserve">Целями реализации </w:t>
            </w:r>
            <w:r w:rsidRPr="00D97F73">
              <w:rPr>
                <w:rStyle w:val="213pt"/>
                <w:sz w:val="28"/>
                <w:szCs w:val="28"/>
              </w:rPr>
              <w:t>основной образовательной программы среднего общего образования являются:</w:t>
            </w:r>
          </w:p>
          <w:p w:rsidR="003E72DF" w:rsidRPr="00CF354C" w:rsidRDefault="003E72DF" w:rsidP="003E72DF">
            <w:pPr>
              <w:pStyle w:val="a"/>
            </w:pPr>
            <w:r w:rsidRPr="00873E1C">
              <w:t>становление и развитие личности обучающегося в ее самобытности</w:t>
            </w:r>
            <w:r w:rsidRPr="00293309">
              <w:t xml:space="preserve"> </w:t>
            </w:r>
            <w:r>
              <w:t>и</w:t>
            </w:r>
            <w:r w:rsidRPr="00873E1C">
              <w:t xml:space="preserve"> уникальности, </w:t>
            </w:r>
            <w:r w:rsidRPr="00CF354C">
              <w:t>осознание собственной индивидуальности, появление жизненных планов, готовность к самоопределению;</w:t>
            </w:r>
          </w:p>
          <w:p w:rsidR="003E72DF" w:rsidRPr="00D80EE6" w:rsidRDefault="003E72DF" w:rsidP="003E72DF">
            <w:pPr>
              <w:pStyle w:val="a"/>
              <w:ind w:left="142" w:right="263" w:firstLine="0"/>
              <w:rPr>
                <w:sz w:val="24"/>
              </w:rPr>
            </w:pPr>
            <w:r w:rsidRPr="00CF354C">
              <w:t>достижение выпускниками планируемых результатов: компетенций и компетентностей, определяемых личностными, семейными</w:t>
            </w:r>
            <w:r w:rsidRPr="00873E1C">
              <w:t xml:space="preserve">, </w:t>
            </w:r>
            <w:r w:rsidRPr="00873E1C">
              <w:lastRenderedPageBreak/>
              <w:t>общественными, государственными потребностями и возможностями обучающегося старшего школьного возраста, индивидуальной образовательной траектори</w:t>
            </w:r>
            <w:r>
              <w:t>ей</w:t>
            </w:r>
            <w:r w:rsidRPr="00873E1C">
              <w:t xml:space="preserve"> его развития и состояни</w:t>
            </w:r>
            <w:r>
              <w:t>ем</w:t>
            </w:r>
            <w:r w:rsidRPr="00873E1C">
              <w:t xml:space="preserve"> здоровья</w:t>
            </w:r>
            <w:r>
              <w:t>.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Основные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задачи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Default="003E72DF" w:rsidP="00007F59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rStyle w:val="213pt"/>
                <w:sz w:val="24"/>
              </w:rPr>
            </w:pPr>
            <w:r w:rsidRPr="00E42551">
              <w:rPr>
                <w:rStyle w:val="213pt"/>
                <w:sz w:val="24"/>
              </w:rPr>
              <w:t>Основными задачами программы являются:</w:t>
            </w:r>
          </w:p>
          <w:p w:rsidR="003E72DF" w:rsidRPr="00CF354C" w:rsidRDefault="003E72DF" w:rsidP="003E72DF">
            <w:pPr>
              <w:pStyle w:val="a"/>
            </w:pPr>
            <w:r w:rsidRPr="00CF354C">
              <w:t xml:space="preserve">формирование российской гражданской идентичности обучающихся; </w:t>
            </w:r>
          </w:p>
          <w:p w:rsidR="003E72DF" w:rsidRPr="00CF354C" w:rsidRDefault="003E72DF" w:rsidP="003E72DF">
            <w:pPr>
              <w:pStyle w:val="a"/>
            </w:pPr>
            <w:r w:rsidRPr="00CF354C">
              <w:t>сохранение и развитие культурного разнообразия и языкового наследия многонационального народа Российской Федерации, реализаци</w:t>
            </w:r>
            <w:r>
              <w:t>я</w:t>
            </w:r>
            <w:r w:rsidRPr="00CF354C">
              <w:t xml:space="preserve"> права на изучение родного языка, овладение духовными ценностями и культурой многонационального народа России;</w:t>
            </w:r>
          </w:p>
          <w:p w:rsidR="003E72DF" w:rsidRPr="00CF354C" w:rsidRDefault="003E72DF" w:rsidP="003E72DF">
            <w:pPr>
              <w:pStyle w:val="a"/>
            </w:pPr>
            <w:r w:rsidRPr="00CF354C">
              <w:t>обеспечение равных возможностей получения качественного среднего общего образования;</w:t>
            </w:r>
          </w:p>
          <w:p w:rsidR="003E72DF" w:rsidRPr="00CF354C" w:rsidRDefault="003E72DF" w:rsidP="003E72DF">
            <w:pPr>
              <w:pStyle w:val="a"/>
            </w:pPr>
            <w:r w:rsidRPr="00CF354C">
              <w:t xml:space="preserve">обеспечение достижения обучающимися образовательных результатов в соответствии с требованиями, установленными </w:t>
            </w:r>
            <w:r>
              <w:t>Федеральным государственным образовательным стандартом среднего общего образования (далее – ФГОС СОО)</w:t>
            </w:r>
            <w:r w:rsidRPr="00CF354C">
              <w:t>;</w:t>
            </w:r>
          </w:p>
          <w:p w:rsidR="003E72DF" w:rsidRPr="00CF354C" w:rsidRDefault="003E72DF" w:rsidP="003E72DF">
            <w:pPr>
              <w:pStyle w:val="a"/>
            </w:pPr>
            <w:r w:rsidRPr="00CF354C">
      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      </w:r>
          </w:p>
          <w:p w:rsidR="003E72DF" w:rsidRPr="00CF354C" w:rsidRDefault="003E72DF" w:rsidP="003E72DF">
            <w:pPr>
              <w:pStyle w:val="a"/>
            </w:pPr>
            <w:r w:rsidRPr="00CF354C">
              <w:lastRenderedPageBreak/>
      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      </w:r>
          </w:p>
          <w:p w:rsidR="003E72DF" w:rsidRPr="00CF354C" w:rsidRDefault="003E72DF" w:rsidP="003E72DF">
            <w:pPr>
              <w:pStyle w:val="a"/>
            </w:pPr>
            <w:r w:rsidRPr="00CF354C">
      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      </w:r>
          </w:p>
          <w:p w:rsidR="003E72DF" w:rsidRPr="00CF354C" w:rsidRDefault="003E72DF" w:rsidP="003E72DF">
            <w:pPr>
              <w:pStyle w:val="a"/>
            </w:pPr>
            <w:r w:rsidRPr="00CF354C">
              <w:t>развитие государственно-общественного управления в образовании;</w:t>
            </w:r>
          </w:p>
          <w:p w:rsidR="003E72DF" w:rsidRPr="00CF354C" w:rsidRDefault="003E72DF" w:rsidP="003E72DF">
            <w:pPr>
              <w:pStyle w:val="a"/>
            </w:pPr>
            <w:r w:rsidRPr="00CF354C">
      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      </w:r>
          </w:p>
          <w:p w:rsidR="003E72DF" w:rsidRPr="00D80EE6" w:rsidRDefault="003E72DF" w:rsidP="003E72DF">
            <w:pPr>
              <w:pStyle w:val="a"/>
              <w:ind w:left="851"/>
              <w:rPr>
                <w:sz w:val="24"/>
              </w:rPr>
            </w:pPr>
            <w:r w:rsidRPr="00CF354C">
              <w:t>создание</w:t>
            </w:r>
            <w:r w:rsidRPr="00873E1C">
              <w:rPr>
                <w:noProof/>
              </w:rPr>
      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Ожидаемые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конечные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результаты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освоения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 xml:space="preserve">Основная образовательная программа </w:t>
            </w:r>
            <w:r>
              <w:rPr>
                <w:rStyle w:val="213pt"/>
                <w:sz w:val="24"/>
              </w:rPr>
              <w:t>среднего</w:t>
            </w:r>
            <w:r w:rsidRPr="00E42551">
              <w:rPr>
                <w:rStyle w:val="213pt"/>
                <w:sz w:val="24"/>
              </w:rPr>
              <w:t xml:space="preserve"> общего образования определяет цели, задачи, планируемые результаты, содержание и организацию образовательно</w:t>
            </w:r>
            <w:r>
              <w:rPr>
                <w:rStyle w:val="213pt"/>
                <w:sz w:val="24"/>
              </w:rPr>
              <w:t>го процесса на уровне среднего</w:t>
            </w:r>
            <w:r w:rsidRPr="00E42551">
              <w:rPr>
                <w:rStyle w:val="213pt"/>
                <w:sz w:val="24"/>
              </w:rPr>
              <w:t xml:space="preserve"> общего образования и направлена на формирование общей культуры, духовно - 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      </w:r>
          </w:p>
          <w:p w:rsidR="003E72DF" w:rsidRPr="00D80EE6" w:rsidRDefault="003E72DF" w:rsidP="003E72DF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образовательная п</w:t>
            </w:r>
            <w:r>
              <w:rPr>
                <w:rStyle w:val="213pt"/>
                <w:sz w:val="24"/>
              </w:rPr>
              <w:t>рограмма среднего</w:t>
            </w:r>
            <w:r w:rsidRPr="00E42551">
              <w:rPr>
                <w:rStyle w:val="213pt"/>
                <w:sz w:val="24"/>
              </w:rPr>
              <w:t xml:space="preserve"> общего образования реализуется образовательным учреждением через </w:t>
            </w:r>
            <w:r w:rsidRPr="00E42551">
              <w:rPr>
                <w:rStyle w:val="213pt"/>
                <w:sz w:val="24"/>
              </w:rPr>
              <w:lastRenderedPageBreak/>
              <w:t xml:space="preserve">урочную и внеурочную деятельность с соблюдением требований государственных </w:t>
            </w:r>
            <w:proofErr w:type="spellStart"/>
            <w:r w:rsidRPr="00E42551">
              <w:rPr>
                <w:rStyle w:val="213pt"/>
                <w:sz w:val="24"/>
              </w:rPr>
              <w:t>санитарно</w:t>
            </w:r>
            <w:r w:rsidRPr="00E42551">
              <w:rPr>
                <w:rStyle w:val="213pt"/>
                <w:sz w:val="24"/>
              </w:rPr>
              <w:softHyphen/>
              <w:t>эпидемиологических</w:t>
            </w:r>
            <w:proofErr w:type="spellEnd"/>
            <w:r w:rsidRPr="00E42551">
              <w:rPr>
                <w:rStyle w:val="213pt"/>
                <w:sz w:val="24"/>
              </w:rPr>
              <w:t xml:space="preserve"> правил и нормативов.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Разделы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образовательная программа</w:t>
            </w:r>
            <w:r>
              <w:rPr>
                <w:rStyle w:val="213pt"/>
                <w:sz w:val="24"/>
              </w:rPr>
              <w:t xml:space="preserve"> среднего</w:t>
            </w:r>
            <w:r w:rsidRPr="00E42551">
              <w:rPr>
                <w:rStyle w:val="213pt"/>
                <w:sz w:val="24"/>
              </w:rPr>
              <w:t xml:space="preserve"> общего образования содержит три раздела: целевой, содержательный и организационный.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      </w:r>
          </w:p>
          <w:p w:rsidR="003E72DF" w:rsidRPr="00D80EE6" w:rsidRDefault="003E72DF" w:rsidP="003E72DF">
            <w:pPr>
              <w:pStyle w:val="20"/>
              <w:shd w:val="clear" w:color="auto" w:fill="auto"/>
              <w:tabs>
                <w:tab w:val="left" w:pos="0"/>
              </w:tabs>
              <w:spacing w:after="0"/>
              <w:ind w:left="34" w:right="263" w:firstLine="0"/>
              <w:jc w:val="both"/>
              <w:rPr>
                <w:sz w:val="24"/>
              </w:rPr>
            </w:pP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Объёмы 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источник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финансирования</w:t>
            </w:r>
          </w:p>
        </w:tc>
        <w:tc>
          <w:tcPr>
            <w:tcW w:w="7229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Программа реализуется за счёт средств федерального бюджета.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Исполнители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 xml:space="preserve">Администрация, педагогический коллектив муниципального </w:t>
            </w:r>
            <w:r>
              <w:rPr>
                <w:rStyle w:val="213pt"/>
                <w:sz w:val="24"/>
              </w:rPr>
              <w:t>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</w:t>
            </w:r>
            <w:proofErr w:type="gramStart"/>
            <w:r w:rsidRPr="00E42551">
              <w:rPr>
                <w:rStyle w:val="213pt"/>
                <w:sz w:val="24"/>
              </w:rPr>
              <w:t>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 xml:space="preserve"> </w:t>
            </w:r>
            <w:r>
              <w:rPr>
                <w:rStyle w:val="213pt"/>
                <w:sz w:val="24"/>
              </w:rPr>
              <w:t>Новосибирска</w:t>
            </w:r>
            <w:proofErr w:type="gramEnd"/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>
              <w:rPr>
                <w:rStyle w:val="213pt"/>
                <w:sz w:val="24"/>
              </w:rPr>
              <w:t xml:space="preserve">51»  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Фамилия, имя,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отчество,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должность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руководителя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3E72DF" w:rsidRPr="00E42551" w:rsidRDefault="003E72DF" w:rsidP="00007F59">
            <w:pPr>
              <w:pStyle w:val="a4"/>
              <w:rPr>
                <w:b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Эдуардовна, 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директор </w:t>
            </w:r>
            <w:r>
              <w:rPr>
                <w:rStyle w:val="213pt"/>
                <w:rFonts w:eastAsia="Calibri"/>
                <w:b w:val="0"/>
                <w:bCs w:val="0"/>
                <w:sz w:val="24"/>
              </w:rPr>
              <w:t>МБОУ СОШ № 51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Юридический адрес школы, сайт,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E42551">
              <w:rPr>
                <w:sz w:val="24"/>
                <w:lang w:val="en-US" w:bidi="en-US"/>
              </w:rPr>
              <w:t>E</w:t>
            </w:r>
            <w:r w:rsidRPr="00D80EE6">
              <w:rPr>
                <w:sz w:val="24"/>
                <w:lang w:bidi="en-US"/>
              </w:rPr>
              <w:t>-</w:t>
            </w:r>
            <w:r w:rsidRPr="00E42551">
              <w:rPr>
                <w:sz w:val="24"/>
                <w:lang w:val="en-US" w:bidi="en-US"/>
              </w:rPr>
              <w:t>mail</w:t>
            </w:r>
            <w:r w:rsidRPr="00D80EE6">
              <w:rPr>
                <w:sz w:val="24"/>
                <w:lang w:bidi="en-US"/>
              </w:rPr>
              <w:t xml:space="preserve">, </w:t>
            </w:r>
            <w:r w:rsidRPr="00D80EE6">
              <w:rPr>
                <w:sz w:val="24"/>
              </w:rPr>
              <w:t>телефон, факс</w:t>
            </w:r>
          </w:p>
        </w:tc>
        <w:tc>
          <w:tcPr>
            <w:tcW w:w="7229" w:type="dxa"/>
            <w:shd w:val="clear" w:color="auto" w:fill="auto"/>
          </w:tcPr>
          <w:p w:rsidR="003E72DF" w:rsidRDefault="003E72DF" w:rsidP="00007F59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>
              <w:rPr>
                <w:rStyle w:val="213pt0"/>
                <w:i w:val="0"/>
                <w:sz w:val="24"/>
              </w:rPr>
              <w:t xml:space="preserve">г. Новосибирск, ул. Охотская, 84 </w:t>
            </w:r>
          </w:p>
          <w:p w:rsidR="003E72DF" w:rsidRDefault="003E72DF" w:rsidP="00007F59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b/>
                <w:i w:val="0"/>
                <w:iCs w:val="0"/>
                <w:color w:val="17365D"/>
                <w:sz w:val="24"/>
                <w:szCs w:val="24"/>
                <w:u w:val="single"/>
              </w:rPr>
            </w:pPr>
            <w:r w:rsidRPr="00FF493F">
              <w:rPr>
                <w:rStyle w:val="213pt0"/>
                <w:i w:val="0"/>
                <w:sz w:val="24"/>
              </w:rPr>
              <w:t>Адрес электронной почты:</w:t>
            </w:r>
            <w:r>
              <w:t xml:space="preserve">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sch_51_nsk@nios.ru</w:t>
            </w:r>
          </w:p>
          <w:p w:rsidR="003E72DF" w:rsidRDefault="003E72DF" w:rsidP="00007F59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 Сайт школы: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http://</w:t>
            </w:r>
            <w:r>
              <w:rPr>
                <w:rStyle w:val="213pt0"/>
                <w:i w:val="0"/>
                <w:sz w:val="24"/>
              </w:rPr>
              <w:t>school-51.nios.ru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i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Телефон: </w:t>
            </w:r>
            <w:r>
              <w:rPr>
                <w:rStyle w:val="213pt0"/>
                <w:i w:val="0"/>
                <w:sz w:val="24"/>
              </w:rPr>
              <w:t xml:space="preserve">203-61-75 </w:t>
            </w:r>
            <w:r w:rsidRPr="00FF493F">
              <w:rPr>
                <w:rStyle w:val="213pt0"/>
                <w:i w:val="0"/>
                <w:sz w:val="24"/>
              </w:rPr>
              <w:t xml:space="preserve">Факс: </w:t>
            </w:r>
            <w:r>
              <w:rPr>
                <w:rStyle w:val="213pt0"/>
                <w:i w:val="0"/>
                <w:sz w:val="24"/>
              </w:rPr>
              <w:t>203-61-75</w:t>
            </w: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Основные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разработчики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722E03" w:rsidRDefault="003E72DF" w:rsidP="00007F59">
            <w:pPr>
              <w:pStyle w:val="a4"/>
              <w:rPr>
                <w:rStyle w:val="213pt"/>
                <w:rFonts w:eastAsia="Calibri"/>
                <w:b w:val="0"/>
                <w:bCs w:val="0"/>
                <w:sz w:val="24"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, директор </w:t>
            </w:r>
          </w:p>
          <w:p w:rsidR="003E72DF" w:rsidRDefault="003E72DF" w:rsidP="00007F59">
            <w:pPr>
              <w:pStyle w:val="a4"/>
              <w:rPr>
                <w:rStyle w:val="213pt"/>
                <w:rFonts w:eastAsia="Calibri"/>
                <w:b w:val="0"/>
                <w:bCs w:val="0"/>
                <w:sz w:val="24"/>
              </w:rPr>
            </w:pPr>
            <w:r>
              <w:rPr>
                <w:rStyle w:val="213pt"/>
                <w:rFonts w:eastAsia="Calibri"/>
                <w:b w:val="0"/>
                <w:bCs w:val="0"/>
                <w:sz w:val="24"/>
              </w:rPr>
              <w:t>Тимофеева Татьяна Витальевна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>, заместитель директор</w:t>
            </w:r>
            <w:r>
              <w:rPr>
                <w:rStyle w:val="213pt"/>
                <w:rFonts w:eastAsia="Calibri"/>
                <w:b w:val="0"/>
                <w:bCs w:val="0"/>
                <w:sz w:val="24"/>
              </w:rPr>
              <w:t>а по УВР</w:t>
            </w:r>
          </w:p>
          <w:p w:rsidR="003E72DF" w:rsidRPr="00D80EE6" w:rsidRDefault="003E72DF" w:rsidP="00D96DE8">
            <w:pPr>
              <w:pStyle w:val="a4"/>
              <w:rPr>
                <w:sz w:val="24"/>
              </w:rPr>
            </w:pPr>
          </w:p>
        </w:tc>
      </w:tr>
      <w:tr w:rsidR="003E72DF" w:rsidRPr="00E42551" w:rsidTr="00007F59">
        <w:tc>
          <w:tcPr>
            <w:tcW w:w="2660" w:type="dxa"/>
            <w:shd w:val="clear" w:color="auto" w:fill="auto"/>
          </w:tcPr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Организация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контроля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выполнения</w:t>
            </w:r>
          </w:p>
          <w:p w:rsidR="003E72DF" w:rsidRPr="00D80EE6" w:rsidRDefault="003E72DF" w:rsidP="00007F59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3E72DF" w:rsidRPr="00D80EE6" w:rsidRDefault="003E72DF" w:rsidP="003E72DF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Администрация школы представляет ежегодно учредителю, общ</w:t>
            </w:r>
            <w:r>
              <w:rPr>
                <w:rStyle w:val="213pt"/>
                <w:sz w:val="24"/>
              </w:rPr>
              <w:t>ественности аналитический отчёт</w:t>
            </w:r>
            <w:r w:rsidRPr="00E42551">
              <w:rPr>
                <w:rStyle w:val="213pt"/>
                <w:sz w:val="24"/>
              </w:rPr>
              <w:t xml:space="preserve"> в форме </w:t>
            </w:r>
            <w:proofErr w:type="spellStart"/>
            <w:r w:rsidRPr="00E42551">
              <w:rPr>
                <w:rStyle w:val="213pt"/>
                <w:sz w:val="24"/>
              </w:rPr>
              <w:t>самообследования</w:t>
            </w:r>
            <w:proofErr w:type="spellEnd"/>
            <w:r w:rsidRPr="00E42551">
              <w:rPr>
                <w:rStyle w:val="213pt"/>
                <w:sz w:val="24"/>
              </w:rPr>
              <w:t xml:space="preserve"> с выкладкой информации на сайте школы об итогах реализации </w:t>
            </w:r>
            <w:r>
              <w:rPr>
                <w:rStyle w:val="213pt"/>
                <w:sz w:val="24"/>
              </w:rPr>
              <w:t xml:space="preserve">ООП ООО </w:t>
            </w:r>
            <w:r w:rsidRPr="00E42551">
              <w:rPr>
                <w:rStyle w:val="213pt"/>
                <w:sz w:val="24"/>
              </w:rPr>
              <w:t xml:space="preserve">муниципального </w:t>
            </w:r>
            <w:r>
              <w:rPr>
                <w:rStyle w:val="213pt"/>
                <w:sz w:val="24"/>
              </w:rPr>
              <w:t xml:space="preserve">бюджетного </w:t>
            </w:r>
            <w:r w:rsidRPr="00E42551">
              <w:rPr>
                <w:rStyle w:val="213pt"/>
                <w:sz w:val="24"/>
              </w:rPr>
              <w:t xml:space="preserve">общеобразовательного учреждения </w:t>
            </w:r>
            <w:r>
              <w:rPr>
                <w:rStyle w:val="213pt"/>
                <w:sz w:val="24"/>
              </w:rPr>
              <w:t>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>
              <w:rPr>
                <w:rStyle w:val="213pt"/>
                <w:sz w:val="24"/>
              </w:rPr>
              <w:t xml:space="preserve">51» за предыдущий </w:t>
            </w:r>
            <w:r w:rsidRPr="00E42551">
              <w:rPr>
                <w:rStyle w:val="213pt"/>
                <w:sz w:val="24"/>
              </w:rPr>
              <w:t>год.</w:t>
            </w:r>
          </w:p>
        </w:tc>
      </w:tr>
    </w:tbl>
    <w:p w:rsidR="003E72DF" w:rsidRDefault="003E72DF" w:rsidP="003E72DF"/>
    <w:p w:rsidR="003E72DF" w:rsidRDefault="003E72DF" w:rsidP="003E72DF"/>
    <w:p w:rsidR="00EA46E3" w:rsidRDefault="00EA46E3"/>
    <w:sectPr w:rsidR="00EA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8C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92815"/>
    <w:multiLevelType w:val="multilevel"/>
    <w:tmpl w:val="DEECB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C4E0A"/>
    <w:multiLevelType w:val="multilevel"/>
    <w:tmpl w:val="3ACA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B9464D"/>
    <w:multiLevelType w:val="hybridMultilevel"/>
    <w:tmpl w:val="5B5C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4D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92654"/>
    <w:multiLevelType w:val="multilevel"/>
    <w:tmpl w:val="333CE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E3"/>
    <w:rsid w:val="003E72DF"/>
    <w:rsid w:val="00722E03"/>
    <w:rsid w:val="00A23775"/>
    <w:rsid w:val="00C723E3"/>
    <w:rsid w:val="00D96DE8"/>
    <w:rsid w:val="00D97F73"/>
    <w:rsid w:val="00E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3AA7-C634-4ED3-857E-9A832496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E72D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E72DF"/>
    <w:pPr>
      <w:widowControl w:val="0"/>
      <w:shd w:val="clear" w:color="auto" w:fill="FFFFFF"/>
      <w:spacing w:after="420" w:line="322" w:lineRule="exact"/>
      <w:ind w:firstLine="162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3pt">
    <w:name w:val="Основной текст (2) + 13 pt;Не полужирный"/>
    <w:rsid w:val="003E7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rsid w:val="003E72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3E72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3E72DF"/>
    <w:pPr>
      <w:widowControl w:val="0"/>
      <w:autoSpaceDE w:val="0"/>
      <w:autoSpaceDN w:val="0"/>
      <w:spacing w:after="0" w:line="240" w:lineRule="auto"/>
      <w:ind w:left="101" w:firstLine="567"/>
    </w:pPr>
    <w:rPr>
      <w:rFonts w:ascii="Times New Roman" w:eastAsia="Times New Roman" w:hAnsi="Times New Roman"/>
      <w:lang w:eastAsia="ru-RU" w:bidi="ru-RU"/>
    </w:rPr>
  </w:style>
  <w:style w:type="paragraph" w:customStyle="1" w:styleId="a">
    <w:name w:val="Перечень"/>
    <w:basedOn w:val="a0"/>
    <w:next w:val="a0"/>
    <w:link w:val="a6"/>
    <w:qFormat/>
    <w:rsid w:val="003E72DF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3E72D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ТимофееваТВ</dc:creator>
  <cp:keywords/>
  <dc:description/>
  <cp:lastModifiedBy>powercool</cp:lastModifiedBy>
  <cp:revision>3</cp:revision>
  <dcterms:created xsi:type="dcterms:W3CDTF">2022-09-16T01:38:00Z</dcterms:created>
  <dcterms:modified xsi:type="dcterms:W3CDTF">2022-09-16T01:38:00Z</dcterms:modified>
</cp:coreProperties>
</file>