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D9" w:rsidRDefault="0014249B" w:rsidP="00AA1E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1D9" w:rsidRPr="008021D9" w:rsidRDefault="008021D9" w:rsidP="008021D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частью ООП ООО МБОУ СОШ № 51</w:t>
      </w: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21D9" w:rsidRPr="008021D9" w:rsidTr="002128E5">
        <w:tc>
          <w:tcPr>
            <w:tcW w:w="4785" w:type="dxa"/>
            <w:shd w:val="clear" w:color="auto" w:fill="auto"/>
          </w:tcPr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Рассмотрено на </w:t>
            </w:r>
            <w:proofErr w:type="gramStart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заседании  педагогического</w:t>
            </w:r>
            <w:proofErr w:type="gramEnd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совета от 31.08.2017 Протокол № 1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Внесены изменения решением педагогического совета: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от 30.08.2018 Протокол № 1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30.08.2019 Протокол № 1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03.04.2020   Протокол № 8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от 31.08.2020 Протокол № 1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</w:t>
            </w:r>
            <w:proofErr w:type="gramStart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22.10.2020  Протокол</w:t>
            </w:r>
            <w:proofErr w:type="gramEnd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№ 4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05.11. 2020 Протокол № 6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25.12. 2020 Протокол № 9 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от 29.04. </w:t>
            </w:r>
            <w:proofErr w:type="gramStart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2021  Протокол</w:t>
            </w:r>
            <w:proofErr w:type="gramEnd"/>
            <w:r w:rsidRPr="008021D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№ 12</w:t>
            </w:r>
          </w:p>
        </w:tc>
        <w:tc>
          <w:tcPr>
            <w:tcW w:w="4786" w:type="dxa"/>
            <w:shd w:val="clear" w:color="auto" w:fill="auto"/>
          </w:tcPr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Утверждено приказом директора 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МБОУ СОШ № 51 </w:t>
            </w: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31.08.2017 № 97/1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Изменения: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Утверждено приказом директора 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МБОУ СОШ № 51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15" w:lineRule="exac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30.08.2018 № 97-од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15" w:lineRule="exact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30.08.2019 № 94 -од</w:t>
            </w:r>
          </w:p>
          <w:p w:rsidR="008021D9" w:rsidRPr="008021D9" w:rsidRDefault="008021D9" w:rsidP="008021D9">
            <w:pPr>
              <w:widowControl w:val="0"/>
              <w:tabs>
                <w:tab w:val="left" w:pos="150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  <w:r w:rsidRPr="00802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от  </w:t>
            </w:r>
            <w:r w:rsidRPr="008021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 w:bidi="ru-RU"/>
              </w:rPr>
              <w:t xml:space="preserve">         </w:t>
            </w: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03.04.2020 </w:t>
            </w:r>
            <w:r w:rsidRPr="008021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№ 15-од</w:t>
            </w:r>
          </w:p>
          <w:p w:rsidR="008021D9" w:rsidRPr="008021D9" w:rsidRDefault="008021D9" w:rsidP="008021D9">
            <w:pPr>
              <w:widowControl w:val="0"/>
              <w:autoSpaceDE w:val="0"/>
              <w:autoSpaceDN w:val="0"/>
              <w:spacing w:after="0" w:line="315" w:lineRule="exact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от 31.08.2020 №66/1-од</w:t>
            </w:r>
          </w:p>
          <w:p w:rsidR="008021D9" w:rsidRPr="008021D9" w:rsidRDefault="008021D9" w:rsidP="008021D9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  <w:r w:rsidRPr="008021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>от</w:t>
            </w:r>
            <w:r w:rsidRPr="008021D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 w:bidi="ru-RU"/>
              </w:rPr>
              <w:t xml:space="preserve">                  </w:t>
            </w: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22.10.2020 </w:t>
            </w:r>
            <w:r w:rsidRPr="008021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 w:bidi="ru-RU"/>
              </w:rPr>
              <w:t>№ 116-од, 116/1-од, 116/2-од</w:t>
            </w:r>
          </w:p>
          <w:p w:rsidR="008021D9" w:rsidRPr="008021D9" w:rsidRDefault="008021D9" w:rsidP="008021D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05.11.2020 № 119-од</w:t>
            </w:r>
          </w:p>
          <w:p w:rsidR="008021D9" w:rsidRPr="008021D9" w:rsidRDefault="008021D9" w:rsidP="008021D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25.12.2020 </w:t>
            </w:r>
            <w:r w:rsidRPr="008021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143</w:t>
            </w:r>
          </w:p>
          <w:p w:rsidR="008021D9" w:rsidRPr="008021D9" w:rsidRDefault="008021D9" w:rsidP="008021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</w:pPr>
            <w:r w:rsidRPr="008021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29.04.2021 № 35-од</w:t>
            </w:r>
          </w:p>
        </w:tc>
      </w:tr>
    </w:tbl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021D9" w:rsidRPr="008021D9" w:rsidRDefault="008021D9" w:rsidP="008021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Рабочая программа учебного предмета</w:t>
      </w: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«Р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ОДНАЯ (РУССКАЯ) ЛИТЕРАТУРА</w:t>
      </w: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» </w:t>
      </w: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5-9 классы</w:t>
      </w: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Предметная область «Русский язык и литература»</w:t>
      </w:r>
    </w:p>
    <w:p w:rsidR="008021D9" w:rsidRPr="008021D9" w:rsidRDefault="008021D9" w:rsidP="008021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8021D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Срок освоения – 5 лет</w:t>
      </w: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D9" w:rsidRDefault="008021D9" w:rsidP="00AA1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2" w:rsidRPr="00AA1EDE" w:rsidRDefault="008600A2" w:rsidP="008021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FB58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77386" w:rsidRDefault="00777386" w:rsidP="00777386">
      <w:pPr>
        <w:pStyle w:val="Default"/>
      </w:pPr>
    </w:p>
    <w:p w:rsidR="00777386" w:rsidRPr="00777386" w:rsidRDefault="00777386" w:rsidP="00777386">
      <w:pPr>
        <w:pStyle w:val="Default"/>
        <w:jc w:val="center"/>
      </w:pPr>
      <w:r w:rsidRPr="00777386">
        <w:rPr>
          <w:b/>
          <w:bCs/>
        </w:rPr>
        <w:t>РАБОЧАЯ ПРОГРАММА УЧЕБНОГО ПРЕДМЕТА</w:t>
      </w:r>
    </w:p>
    <w:p w:rsidR="00777386" w:rsidRPr="00777386" w:rsidRDefault="00777386" w:rsidP="00777386">
      <w:pPr>
        <w:pStyle w:val="Default"/>
        <w:jc w:val="center"/>
      </w:pPr>
      <w:r w:rsidRPr="00777386">
        <w:rPr>
          <w:b/>
          <w:bCs/>
        </w:rPr>
        <w:t>«РОДНАЯ</w:t>
      </w:r>
      <w:r w:rsidR="008021D9">
        <w:rPr>
          <w:b/>
          <w:bCs/>
        </w:rPr>
        <w:t xml:space="preserve"> (РУССКАЯ)</w:t>
      </w:r>
      <w:r w:rsidRPr="00777386">
        <w:rPr>
          <w:b/>
          <w:bCs/>
        </w:rPr>
        <w:t xml:space="preserve"> ЛИТЕРАТУРА», 5-</w:t>
      </w:r>
      <w:r w:rsidR="003E1FC5">
        <w:rPr>
          <w:b/>
          <w:bCs/>
        </w:rPr>
        <w:t>9</w:t>
      </w:r>
      <w:r w:rsidRPr="00777386">
        <w:rPr>
          <w:b/>
          <w:bCs/>
        </w:rPr>
        <w:t xml:space="preserve"> классы</w:t>
      </w:r>
    </w:p>
    <w:p w:rsidR="00777386" w:rsidRPr="00777386" w:rsidRDefault="00777386" w:rsidP="00777386">
      <w:pPr>
        <w:pStyle w:val="Default"/>
        <w:jc w:val="center"/>
      </w:pPr>
      <w:r w:rsidRPr="00777386">
        <w:rPr>
          <w:b/>
          <w:bCs/>
        </w:rPr>
        <w:t>Планируемые результаты освоения учебного предмета</w:t>
      </w:r>
    </w:p>
    <w:p w:rsidR="00777386" w:rsidRPr="00777386" w:rsidRDefault="00777386" w:rsidP="007773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38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4487"/>
        <w:gridCol w:w="4904"/>
      </w:tblGrid>
      <w:tr w:rsidR="00777386" w:rsidTr="00777386">
        <w:tc>
          <w:tcPr>
            <w:tcW w:w="1291" w:type="dxa"/>
          </w:tcPr>
          <w:p w:rsidR="00777386" w:rsidRDefault="00777386" w:rsidP="007773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1"/>
              <w:gridCol w:w="222"/>
              <w:gridCol w:w="222"/>
            </w:tblGrid>
            <w:tr w:rsidR="00777386">
              <w:trPr>
                <w:trHeight w:val="90"/>
              </w:trPr>
              <w:tc>
                <w:tcPr>
                  <w:tcW w:w="0" w:type="auto"/>
                </w:tcPr>
                <w:p w:rsidR="00777386" w:rsidRDefault="0077738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КОД </w:t>
                  </w:r>
                </w:p>
              </w:tc>
              <w:tc>
                <w:tcPr>
                  <w:tcW w:w="0" w:type="auto"/>
                </w:tcPr>
                <w:p w:rsidR="00777386" w:rsidRDefault="0077738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77386" w:rsidRDefault="0077738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4904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</w:t>
            </w: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прошлое и настоящее много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национального народа России; осознание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принадлежности, зна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ние истории, языка, культуры своего народа, своего края, основ культурного наследия народов России и человечества; усвоение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гуманистических,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демок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ратических и традиционных ценно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общества; воспитание чув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ства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етственности и долга перед Роди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ной;</w:t>
            </w:r>
          </w:p>
        </w:tc>
        <w:tc>
          <w:tcPr>
            <w:tcW w:w="4904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Л-1.1. Учиться проявлять себя гражданином России, замечать и объяснять свою причастно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к интересам и ценностям сво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его ближайшего общества (друзья, одноклассники, земляки), своего народа (национальности) и своей страны — России (ее многонационального народа).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Л-1.2. Воспитывать в себе чувство патриотизма — любви и уважения к людям своего общества, к своей малой родине, к своей стране — России,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рдости за их достижения, сопере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живание им в радостях и бедах.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Л-1.3. Осознавать свой долг и ответственность перед людьми своего общества, своей страной.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</w:t>
            </w: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ответственного отноше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ния к учению, готовности и способности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к саморазвитию и самооб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на основе мотивации к обуче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нию и познанию, осознанному выбору и построению дальнейшей индивидуальной траектории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ориенти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мире профессий и профессио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предпочтений, с учетом устой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чивых познавательных интересов,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на основе формирования уважи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труду, развития опыта участия в социально значимом труде</w:t>
            </w:r>
          </w:p>
        </w:tc>
        <w:tc>
          <w:tcPr>
            <w:tcW w:w="4904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Л-2.1. Обладать устойчиво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мотивацией к обучению и позна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нию на основе личностно-ориентированного подхода.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Л-2.2. Осознавать ответственное отношение к учению,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Л-2.4. Осознавать потребность и готовность к саморазвитию и самообразованию, в том числе и в рамках самостоятельной деятельности вне школы.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Л-3</w:t>
            </w: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</w:t>
            </w:r>
            <w:proofErr w:type="spellStart"/>
            <w:proofErr w:type="gram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мировоззре-ния</w:t>
            </w:r>
            <w:proofErr w:type="spellEnd"/>
            <w:proofErr w:type="gram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, соответствующего современному уровню развития науки и общественной практики, учитывающего социальное,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языковое, духовное многооб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разие современного мира</w:t>
            </w:r>
          </w:p>
        </w:tc>
        <w:tc>
          <w:tcPr>
            <w:tcW w:w="4904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Л-3.2. Постепенно выстраи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собственное целостное миро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воззрение: 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Л-3.2.1. осознавать современное многообразие типов </w:t>
            </w:r>
            <w:proofErr w:type="gram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миро-воззрения</w:t>
            </w:r>
            <w:proofErr w:type="gram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, социальных, духовных, языковых, культурных традиций, которые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еляют разные объяснения происхо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дящего в мире; 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Л-3.2.2 постепенно вырабатывать свои собственные ответы на основные жизненные вопросы; 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Л- 3.2.3 учиться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противоречивость и незавер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шенность своих взглядов на мир, возможность их изменения; 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Л-3.2.4. учиться осознанно уточнять и корректировать свои взгляды и личностные позиции по мере расширения своего жизненного опыта. 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Л-3.3. Учиться 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свои взгляды на мир для объяс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нения различных ситуаций, решения возникающих проблем и извлечения жизненных уроков.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</w:t>
            </w: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</w:t>
            </w:r>
            <w:proofErr w:type="spellStart"/>
            <w:proofErr w:type="gram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уважитель-ного</w:t>
            </w:r>
            <w:proofErr w:type="spellEnd"/>
            <w:proofErr w:type="gram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 и доброжелательного отношения к другому человеку, его мнению, </w:t>
            </w:r>
            <w:proofErr w:type="spell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мировоз</w:t>
            </w:r>
            <w:proofErr w:type="spell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зрению, культуре, языку, вере, </w:t>
            </w:r>
            <w:proofErr w:type="gram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граждан-</w:t>
            </w:r>
            <w:proofErr w:type="spell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к истории, культуре, рели-</w:t>
            </w:r>
            <w:proofErr w:type="spell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, традициям, языкам, ценностям наро-</w:t>
            </w:r>
            <w:proofErr w:type="spell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народов мира; готовности и способности вести диалог с другими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достигать в нем взаимопонима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Л-4.1. Выстраивать толерантное</w:t>
            </w:r>
          </w:p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(уважительно-доброжелательное) отношение к тому, кто не похож на тебя, к человеку иного мнения, мировоззрения, культуры, веры, языка, гражданской позиции; к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народов России и мира — их истории, культуре, традициям, религиям.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Л-4.2.1. Взаимно уважать право другого на отличие от тебя, не допускать оскорблений друг друга;</w:t>
            </w:r>
          </w:p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Л-4.2.2. Учиться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другими на ос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нове доброжелательности, 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добрососедства, сотрудничества при общих делах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есах, взаимопомощи в трудных си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туациях; </w:t>
            </w:r>
          </w:p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Л-4.2.3. Стараться понять друг друга при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толкновении позиций и интересов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Л-4.2.4. Учиться искать мирный, ненасильственный выход, устраивающий обе стороны на основе взаимных уступок.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Л-5</w:t>
            </w:r>
          </w:p>
        </w:tc>
        <w:tc>
          <w:tcPr>
            <w:tcW w:w="4487" w:type="dxa"/>
          </w:tcPr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социальных норм, правил пове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дения, ролей и форм социальной жизни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сообществах, включая взрос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лые и социальные сообщества; участие в школьном самоуправлении и </w:t>
            </w:r>
            <w:proofErr w:type="gramStart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обществен-ной</w:t>
            </w:r>
            <w:proofErr w:type="gramEnd"/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в пределах возрастных компе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региональных, этнокуль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турных, социальных и экономических особенностей;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Л-5.7. Учиться участию в общественном самоуправлении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(классном, школьном, самоорганизующихся сообществ и</w:t>
            </w:r>
          </w:p>
          <w:p w:rsidR="00777386" w:rsidRP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</w:tc>
        <w:tc>
          <w:tcPr>
            <w:tcW w:w="4904" w:type="dxa"/>
          </w:tcPr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Л-5.1. Осознанно осваивать разные роли и формы общения по мере своего взросления и встраивания в разные сообщества, группы, взаимоотношения (социализация).</w:t>
            </w:r>
          </w:p>
          <w:p w:rsidR="00777386" w:rsidRDefault="0077738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Л-5.2. Учиться выстраивать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перестраивать стиль своего об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 xml:space="preserve">щения со сверстниками,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старшими и младшими в разных си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туациях совместной деятельности (образовательной, игровой, творческой, проектной, деловой и т.д.),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направлен</w:t>
            </w:r>
            <w:r w:rsidRPr="00777386">
              <w:rPr>
                <w:rFonts w:ascii="Times New Roman" w:hAnsi="Times New Roman" w:cs="Times New Roman"/>
                <w:sz w:val="24"/>
                <w:szCs w:val="24"/>
              </w:rPr>
              <w:t>ной на общий результат.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Л-5.3. Учиться не только воспринимать, но и критически осмысливать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правила поведения в соот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ветствии с включением в новое сообщество, с изменением своего статуса.</w:t>
            </w:r>
          </w:p>
          <w:p w:rsid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Л-5.4. 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Л-5.5. По мере взросления включаться в различные стороны общественной жизни своего региона с учётом религиозных, этнокультурных социальных и экономических особенностей (экономические проекты, культурные 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и т.п.).</w:t>
            </w:r>
          </w:p>
          <w:p w:rsidR="00132466" w:rsidRPr="0077738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Л-5.6. Учиться осознавать свои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интересы, до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говариваться с другими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совместном выражении, реали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зации и защите в пределах норм морали и права.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13246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Л-6</w:t>
            </w:r>
          </w:p>
        </w:tc>
        <w:tc>
          <w:tcPr>
            <w:tcW w:w="4487" w:type="dxa"/>
          </w:tcPr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</w:t>
            </w:r>
            <w:proofErr w:type="gram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proofErr w:type="spellEnd"/>
            <w:proofErr w:type="gram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моральных проблем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личностного выбора, формиро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вание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осознанного и ответ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отношения к собственным по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ступкам;</w:t>
            </w:r>
          </w:p>
          <w:p w:rsidR="00777386" w:rsidRPr="0077738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Л-6.8. Учиться отвечать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нравственный выбор в неод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нозначно оцениваемых ситуациях перед своей совестью и другими людьми.</w:t>
            </w:r>
          </w:p>
        </w:tc>
        <w:tc>
          <w:tcPr>
            <w:tcW w:w="4904" w:type="dxa"/>
          </w:tcPr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Л-6.1. Стремиться к нравственному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Л-6.2.Знать основные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морали, нравственных, духов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ных идеалов,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хранимых в культурных традициях 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народов России;</w:t>
            </w:r>
          </w:p>
          <w:p w:rsidR="0077738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Л-6.4 Сформировать представления об основах светской этики, о культуре традиционных религий, их роли в развитии культуры и истории России и человечества, в становлении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жданского общества и российской 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государственности;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Л-6.5 Понимать значение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равственности, веры и религии в 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жизни человека, семьи и общества.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Л-6.6. Выбирать поступки в различных ситуациях, опираясь на общечеловеческие, российские, национальные и личные представления о нравственном поведении.</w:t>
            </w:r>
          </w:p>
          <w:p w:rsidR="00132466" w:rsidRPr="0077738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Л-6.7. Учиться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моральные проблемы, выбирая по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ступки в неоднозначно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ниваемых ситуациях, при столкно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вении правил поведения.</w:t>
            </w:r>
          </w:p>
        </w:tc>
      </w:tr>
      <w:tr w:rsidR="00777386" w:rsidTr="00777386">
        <w:tc>
          <w:tcPr>
            <w:tcW w:w="1291" w:type="dxa"/>
          </w:tcPr>
          <w:p w:rsidR="00777386" w:rsidRPr="00777386" w:rsidRDefault="0013246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Л-7</w:t>
            </w:r>
          </w:p>
        </w:tc>
        <w:tc>
          <w:tcPr>
            <w:tcW w:w="4487" w:type="dxa"/>
          </w:tcPr>
          <w:p w:rsidR="00777386" w:rsidRPr="0077738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</w:t>
            </w:r>
            <w:proofErr w:type="gram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proofErr w:type="spellEnd"/>
            <w:proofErr w:type="gram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сотрудничестве со сверс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тниками, детьми старшего и млад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шего возраста, взрослыми в про-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spell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по-лезной</w:t>
            </w:r>
            <w:proofErr w:type="spell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-ческой и других видов деятельности;</w:t>
            </w:r>
          </w:p>
        </w:tc>
        <w:tc>
          <w:tcPr>
            <w:tcW w:w="4904" w:type="dxa"/>
          </w:tcPr>
          <w:p w:rsidR="00777386" w:rsidRPr="00777386" w:rsidRDefault="0013246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Л-7.1.Обладать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кативной компетентностью в обще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сверстниками, детьми старшего и младшего возраста, взрослыми в процессе образовательной, общественно полезной,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-исследовательской, творче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ской и других видов деятельности;</w:t>
            </w:r>
          </w:p>
        </w:tc>
      </w:tr>
      <w:tr w:rsidR="00132466" w:rsidTr="00777386">
        <w:tc>
          <w:tcPr>
            <w:tcW w:w="1291" w:type="dxa"/>
          </w:tcPr>
          <w:p w:rsidR="00132466" w:rsidRDefault="0013246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Л-11</w:t>
            </w:r>
          </w:p>
        </w:tc>
        <w:tc>
          <w:tcPr>
            <w:tcW w:w="4487" w:type="dxa"/>
          </w:tcPr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и мира, творческой </w:t>
            </w:r>
            <w:proofErr w:type="spellStart"/>
            <w:proofErr w:type="gram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-тельности</w:t>
            </w:r>
            <w:proofErr w:type="gram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характера.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132466" w:rsidRDefault="00132466" w:rsidP="007773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Л-11.1.Учиться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произведения, от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ражающие разные этнокультурные традиции;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Л-11.2. Сформировать основы художественной культуры как части общей духовной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как особого способа позна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ния жизни и средства организации общения;</w:t>
            </w:r>
          </w:p>
          <w:p w:rsid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Л-11.3.Сформировать эстетическое,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-ценност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ное видение окружающего мира;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Л-11.4. Сформировать способность к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-ценност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ному освоению мира, самовыражению и ориентации в </w:t>
            </w:r>
            <w:proofErr w:type="gram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жественном</w:t>
            </w:r>
            <w:proofErr w:type="spellEnd"/>
            <w:proofErr w:type="gramEnd"/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нравственном пространстве культуры;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 xml:space="preserve">Л-11.5. Уважать историю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своего Отечества, выра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женной в том числе в понимании красоты человека;</w:t>
            </w:r>
          </w:p>
          <w:p w:rsid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Л-11.6. Развивать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художе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ственными произведениями;</w:t>
            </w:r>
          </w:p>
          <w:p w:rsidR="00132466" w:rsidRPr="00132466" w:rsidRDefault="00132466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Л-11.7. Сформировать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отношение к традициям ху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дожественной культуры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смысловой, эстетической и лич</w:t>
            </w:r>
            <w:r w:rsidRPr="00132466">
              <w:rPr>
                <w:rFonts w:ascii="Times New Roman" w:hAnsi="Times New Roman" w:cs="Times New Roman"/>
                <w:sz w:val="24"/>
                <w:szCs w:val="24"/>
              </w:rPr>
              <w:t>ностно-значимой ценности.</w:t>
            </w:r>
          </w:p>
        </w:tc>
      </w:tr>
    </w:tbl>
    <w:p w:rsidR="00777386" w:rsidRDefault="00777386" w:rsidP="00860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466" w:rsidRPr="00132466" w:rsidRDefault="00132466" w:rsidP="00132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6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32466" w:rsidRPr="00132466" w:rsidRDefault="00132466" w:rsidP="00132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6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6038"/>
      </w:tblGrid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6038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 Выпускник научится:</w:t>
            </w:r>
          </w:p>
        </w:tc>
      </w:tr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340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учебе и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6038" w:type="dxa"/>
          </w:tcPr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Р-1.1. анализировать существующие и планировать будущие образовательные результаты;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Р-1.2. идентифицировать собственные проблемы и определять главную проблему;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Р-1.3. выдвигать версии решения проблемы,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гипотезы, предвосхищать конечный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результат;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Р-1.4. ставить цель деятельности на основе определенной проблемы и существующих возможностей;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Р-1.5. формулировать учебные задачи как шаги достижения поставленной цели деятельности;</w:t>
            </w:r>
          </w:p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Р-1.6. 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</w:t>
            </w:r>
          </w:p>
        </w:tc>
        <w:tc>
          <w:tcPr>
            <w:tcW w:w="340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6038" w:type="dxa"/>
          </w:tcPr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Р-2.1.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Р-2.2. обосновывать и осуществлять выбор наиболее эффективных способов решения учебных и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Р-2.3. определять/находить, в том числе из предложенных вариантов,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словия для выполнения учебной и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познавательной задачи;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Р-2.4. выстраивать жизненные планы на краткосрочное будущее (заявлять целевые ориентиры, ставить адекватные им задачи и предлагать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ействия, указывая и обосновывая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логическую последовательность шагов);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Р-2.5. выбирать из предложенных вариантов и самостоятельно искать средства/ресурсы для решения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задачи/достижения цели;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Р-2.6. составлять план решения проблемы (выполнения проекта, проведения исследования);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Р-2.7. 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Р-2.8. 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Р-2.9. планировать и корректировать свою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индивидуальную образовательную траекторию.</w:t>
            </w:r>
          </w:p>
        </w:tc>
      </w:tr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40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      </w:r>
            <w:r>
              <w:t xml:space="preserve">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результатов и оценки своей деятельности;</w:t>
            </w:r>
          </w:p>
        </w:tc>
        <w:tc>
          <w:tcPr>
            <w:tcW w:w="6038" w:type="dxa"/>
          </w:tcPr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Р-3.1. определять совместно с педагогом и сверстниками критерии планируемых результатов и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критерии оценки своей учебной деятельности;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Р-3.2. систематизировать (в том числе выбирать приоритетные) критерии планируемых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Р-3.3. отбирать инструменты для оценивания своей деятельности, осуществлять самоконтроль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своей деятельности в рамках предложенных условий и требований;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Р-3.4. оценивать свою деятельность, аргументируя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ичины достижения или отсутствия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планируемого результата;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Р-3.5. находить достаточные средства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действий в изменяющейся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ситуации и/или при отсутствии планируемого результата;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Р-3.6. работая по своему плану, вносить коррективы в текущую деятельность на основе анализа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изменений ситуации для получения запланированных характеристик продукта/результата;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Р-3.7. устанавливать связь между полученными характеристиками продукта и характеристиками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процесса деятельности и по завершении деятельности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длагать изменение характеристик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процесса для получения улучшенных характеристик продукта;</w:t>
            </w:r>
          </w:p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Р-3.8. сверять свои действия с целью и, при необходимости, исправлять ошибки самостоятельно.</w:t>
            </w:r>
          </w:p>
        </w:tc>
      </w:tr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340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6038" w:type="dxa"/>
          </w:tcPr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Р-4.1. определять критерии правильности (корректности) выполнения учебной задачи;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Р-4.2. анализировать и обосновывать применение соответствующего инструментария для выполнения учебной задачи;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Р-4.3. 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Р-4.4. 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Р-4.5. 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Р-4.6. фиксировать и анализировать динамику собственных образовательных результатов.</w:t>
            </w:r>
          </w:p>
        </w:tc>
      </w:tr>
      <w:tr w:rsidR="00132466" w:rsidTr="001702C9">
        <w:tc>
          <w:tcPr>
            <w:tcW w:w="124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Р-5</w:t>
            </w:r>
          </w:p>
        </w:tc>
        <w:tc>
          <w:tcPr>
            <w:tcW w:w="3402" w:type="dxa"/>
          </w:tcPr>
          <w:p w:rsidR="00132466" w:rsidRPr="00132466" w:rsidRDefault="001702C9" w:rsidP="00132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6038" w:type="dxa"/>
          </w:tcPr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Р-5.1.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Р-5.2. соотносить реальные и планируемые результаты индивидуальной образовательной деятельности и делать выводы;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Р-5.3. принимать решение в учебной ситуации и нести за него ответственность;</w:t>
            </w:r>
          </w:p>
          <w:p w:rsidR="001702C9" w:rsidRPr="001702C9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Р-5.4. самостоятельно определять причины своего успеха или неуспеха и находить способы выхода из ситуации неуспеха;</w:t>
            </w:r>
          </w:p>
          <w:p w:rsidR="00132466" w:rsidRPr="00132466" w:rsidRDefault="001702C9" w:rsidP="00170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Р-5.5.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эффекта активизации (повышения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психофизиологической реактивности).</w:t>
            </w:r>
          </w:p>
        </w:tc>
      </w:tr>
    </w:tbl>
    <w:p w:rsidR="00132466" w:rsidRDefault="00132466" w:rsidP="00860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2C9" w:rsidRDefault="001702C9" w:rsidP="00170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C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6179"/>
      </w:tblGrid>
      <w:tr w:rsidR="001702C9" w:rsidTr="001702C9">
        <w:tc>
          <w:tcPr>
            <w:tcW w:w="1242" w:type="dxa"/>
          </w:tcPr>
          <w:p w:rsidR="001702C9" w:rsidRDefault="001702C9" w:rsidP="001702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1702C9" w:rsidRDefault="001702C9" w:rsidP="001702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ФГОС</w:t>
            </w:r>
          </w:p>
        </w:tc>
        <w:tc>
          <w:tcPr>
            <w:tcW w:w="6179" w:type="dxa"/>
          </w:tcPr>
          <w:p w:rsidR="001702C9" w:rsidRPr="001702C9" w:rsidRDefault="001702C9" w:rsidP="001702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  <w:p w:rsidR="001702C9" w:rsidRDefault="001702C9" w:rsidP="001702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1702C9" w:rsidTr="001702C9">
        <w:tc>
          <w:tcPr>
            <w:tcW w:w="1242" w:type="dxa"/>
          </w:tcPr>
          <w:p w:rsid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3261" w:type="dxa"/>
          </w:tcPr>
          <w:p w:rsid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обобщения, устанавливать аналогии,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фицировать, самостоятельно выби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рать основания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итерии для классифи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кации,</w:t>
            </w:r>
            <w:r w:rsidR="00556263">
              <w:t xml:space="preserve"> 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</w:t>
            </w:r>
            <w:r w:rsidR="00556263" w:rsidRPr="00556263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е связи, строить логическое рас</w:t>
            </w:r>
            <w:r w:rsidR="00556263"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суждение, умозаключение (индуктивное, дедуктивное, по аналогии) и делать </w:t>
            </w:r>
            <w:proofErr w:type="gramStart"/>
            <w:r w:rsidR="00556263" w:rsidRPr="00556263">
              <w:rPr>
                <w:rFonts w:ascii="Times New Roman" w:hAnsi="Times New Roman" w:cs="Times New Roman"/>
                <w:sz w:val="24"/>
                <w:szCs w:val="24"/>
              </w:rPr>
              <w:t>вы-воды</w:t>
            </w:r>
            <w:proofErr w:type="gramEnd"/>
            <w:r w:rsidR="00556263" w:rsidRPr="0055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9" w:type="dxa"/>
          </w:tcPr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П-1.1. давать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понятиям, подводить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П-1.2. подбирать слова, соподчиненные ключевому слову, определяющие его признаки и свойства;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П-1.3. выстраивать логическую цепочку, состоящую из ключевого слова и соподчиненных ему слов;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П-1.4. выделять общий п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ризнак двух или нескольких пред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метов или явлений и объяснять их сходство;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П-1.5. объединять предме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ты и явления в группы по опреде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ленным признакам, срав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нивать, классифицировать и обоб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щать факты и явления;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П-1.6. выделять явление из общего ряда других явлений;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П-1.7. определять обстоятельства, которые предшествовали возникновению связи 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между явлениями, из этих обстоя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тельств выделять опр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еделяющие, способные быть причи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ной данного явления, выявлять п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ричины и следствия явле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П-1.8. строить рассуждение от общих закономерностей к частным явлениям и от частных явлений к общим </w:t>
            </w:r>
            <w:proofErr w:type="spellStart"/>
            <w:proofErr w:type="gramStart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-мерностям</w:t>
            </w:r>
            <w:proofErr w:type="gramEnd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П-1.9. строить рассуждение на основе сравнения предметов и явлений, выделяя при этом общие признаки;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П-1.10. строить рассуждения на основе аналогии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П-1.11. объяснять явления, процессы, связи и отношения, выявляемые в ходе познав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ательной и исследовательской де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ятельности (приводить объяснение с изменением формы представления; объяснять, детализируя или обобщая; об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яснять с заданной точки зрения);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П-1.12. выявлять и называть причины события, явления, в том числе возможные /</w:t>
            </w:r>
            <w:r w:rsidR="00556263">
              <w:rPr>
                <w:rFonts w:ascii="Times New Roman" w:hAnsi="Times New Roman" w:cs="Times New Roman"/>
                <w:sz w:val="24"/>
                <w:szCs w:val="24"/>
              </w:rPr>
              <w:t>наиболее вероятные причины, воз</w:t>
            </w: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можные последствия заданной причины, самостоятельно осуществляя причинно-следственный анализ;</w:t>
            </w:r>
          </w:p>
          <w:p w:rsidR="001702C9" w:rsidRP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П-1.13. делать вывод на основе критического анализа </w:t>
            </w:r>
            <w:proofErr w:type="gramStart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 точек зрения, подтверждать вывод собственной </w:t>
            </w:r>
            <w:proofErr w:type="spellStart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>аргу-ментацией</w:t>
            </w:r>
            <w:proofErr w:type="spellEnd"/>
            <w:r w:rsidRPr="001702C9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 полученными данными.</w:t>
            </w:r>
          </w:p>
          <w:p w:rsidR="001702C9" w:rsidRDefault="001702C9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П-1.14. выделять главное</w:t>
            </w:r>
          </w:p>
        </w:tc>
      </w:tr>
      <w:tr w:rsidR="001702C9" w:rsidTr="001702C9">
        <w:tc>
          <w:tcPr>
            <w:tcW w:w="1242" w:type="dxa"/>
          </w:tcPr>
          <w:p w:rsidR="001702C9" w:rsidRDefault="00556263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3261" w:type="dxa"/>
          </w:tcPr>
          <w:p w:rsidR="001702C9" w:rsidRDefault="00556263" w:rsidP="001702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зовывать знаки и символы, модели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решения учебных и познава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тельных задач;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П-2.1. обозначать симво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и знаком предмет и/или явле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П-2.2. определять логические связи между предметами и/или явлениями, обознача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данные логические связи с по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мощью знаков в схеме;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П-2.3. строить модель/схему на основе условий задачи и/или способа ее решения;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П-2.4. преобразовывать модели из одной знаковой системы в другую (таблицы, схемы, графики, диаграммы, рисунки и др.);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П-2.7.3. Использовать методы познания специфические для предметов социально-гумани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тарного и художественно-эс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тетического циклов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П-2.7.3.1. Создавать самостоятельные замыслы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художе-ственных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находить соответствующие худо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жественные средства для их воплощения</w:t>
            </w:r>
          </w:p>
          <w:p w:rsidR="001702C9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П-2.7.3.2. Понимать на основании анализа художественных средств замысел и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остные ориентиры автора произве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</w:tbl>
    <w:p w:rsidR="001702C9" w:rsidRDefault="001702C9" w:rsidP="00170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63" w:rsidRDefault="00556263" w:rsidP="00556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6179"/>
      </w:tblGrid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556263" w:rsidRP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Требования ФГОС</w:t>
            </w:r>
          </w:p>
          <w:p w:rsid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  <w:p w:rsid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261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Умение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учебное сотрудни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совместную деятельность с учите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сверстниками; работать индивиду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ально и в группе: находить общее решение и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конфликты на основе согласо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вания позиций и учета интересов;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форму-</w:t>
            </w:r>
            <w:proofErr w:type="spell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, аргументировать и 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свое мнение;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К-1.1. Определять цели, правила и способы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взаимодей-ствия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, распределять функции участников;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К–1.2. Работать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заданных правил взаи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модействия;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К–1.3. Допускать разные мнения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ремиться к координа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ции различных позиций в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сотрудничестве;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К– 1.4.Умение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овать, аргументировать и отстаи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вать своё мнение;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К– 1.5. Договариваться и приходить к общему решению в совместной деятельности с учителем и сверстниками, в 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числе в ситуации столкновения интересов, </w:t>
            </w:r>
            <w:proofErr w:type="spell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согласуя</w:t>
            </w:r>
            <w:proofErr w:type="spell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с ними свои интересы и взгляды.;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К– 1.6. Соблюдать регламент деятельности в группе;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слу-шать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, вникать в суть услышанного и поставить вопрос к услышанному;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К– 1.7. 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К– 1.8. Предлагать альтернативное решение в конфликтной ситуации;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К-1.9. Осуществлять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имный контроль и оказывать в со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трудничестве необходимую взаимопомощь;</w:t>
            </w:r>
          </w:p>
        </w:tc>
      </w:tr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3261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задачей комму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никации для выражения своих чувств,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мыс-лей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требностей; планирования и регу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ляции своей деятельности; владение уст-ной и письменной речью, монологической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контекстной речью;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К-2.1. Умение доносить свою позицию до других, владея приёмами монологической и диалогической речи.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К-2.2. определять задачу коммуникации и в соответствии с ней отбирать речевые средства;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К-2.4. соблюдать нормы публичной речи, регламент в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моно-логе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 дискуссии в соответствии с коммуникативной зада-чей;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К-2.5. высказывать и обосновывать мнение (суждение) и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за-прашивать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мнение партнера в рамках диалога;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К-2.6. принимать решение в ходе диалога и согласовывать его с собеседником;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К-2.7. создавать письменные «клишированные» и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ориги-нальные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использованием необходимых речевых средств;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К-2.8. использовать верба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средства (средства логиче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ской связи) для выделения смысловых блоков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ступления;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К-2.9. использовать невербальные средства или наглядные материалы, подготовленные/отобранные под руководством учителя;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К-2.10. делать 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вывод о достижении цели комму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никации непосредственно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ного контакта и обосновывать его.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 Умение выражать свои мысли в устной форме точно, без искажения включает в себя следующие действия: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К-2.11.1. Определять объём высказывания в зависимости от ситуации и цели общения;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К-2.11.2. определять границы содержания темы;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К-2.11.3. формулировать название (тему) своего текста чётко, компактно;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К-2.11.4. придерживаться темы при изложении мыслей;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К-2.11.5. придерживаться определённого плана при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изло-жении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мысли;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К-2.11.6. излагать тезисно;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К-2.11.7. формулировать выводы из собственного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К-2.11.8. подбирать к тезисам соответствующие примеры, факты, аргументы;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К-2.11.9. пользоваться первоисточниками (делать ссылки, цитировать);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К-2.11.10. подбирать соответствующие выразительные средства для изложения мысли.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 Умение выражать свои мысли в письменной форме точно, без искажени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складывается из следующих дей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ствий: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К-2.12.1. формулировать название (тему) своего текста чётко, компактно;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К-2.12.2.определять границы содержания темы;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К-2.12.3.выбирать объём текста в зависимости от ситуации и цели общения;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К-2.12.4. составлять разные виды плана (простой, сложный, тезисный);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К-2.12.5. придерживаться темы при изложении мыслей;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К-2.12.6. придерживаться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определённого плана при изложе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нии мысли;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К-2.12.7. оформлять мысли тезисно;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К-2.12.8. подбирать к тезису соответствующие примеры, 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факты, аргументы;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К-2.12.9. обобщать имеющиеся факты, примеры,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доказа-тельства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выводы;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К-2.12.10. пользоваться первоисточниками (делать ссылки, цитировать);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К-2.12.11. подбирать соответствующие выразительные средства для изложения мысли;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К-2.12.12. грамматически правильно связывать слова в предложении, предложения в текст.</w:t>
            </w:r>
          </w:p>
        </w:tc>
      </w:tr>
    </w:tbl>
    <w:p w:rsidR="00556263" w:rsidRDefault="00556263" w:rsidP="00556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63" w:rsidRDefault="00556263" w:rsidP="00556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6179"/>
      </w:tblGrid>
      <w:tr w:rsidR="00556263" w:rsidTr="00556263">
        <w:tc>
          <w:tcPr>
            <w:tcW w:w="1242" w:type="dxa"/>
          </w:tcPr>
          <w:p w:rsidR="00556263" w:rsidRDefault="00556263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</w:tcPr>
          <w:p w:rsidR="00556263" w:rsidRDefault="00556263" w:rsidP="005562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</w:tcPr>
          <w:p w:rsidR="00556263" w:rsidRPr="00556263" w:rsidRDefault="00556263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  <w:p w:rsidR="00556263" w:rsidRDefault="00556263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СЧ-1</w:t>
            </w:r>
          </w:p>
        </w:tc>
        <w:tc>
          <w:tcPr>
            <w:tcW w:w="3261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Работа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екстом: поиск информации и пони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мание прочитанного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СЧ-1.1.ориентироваться в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ержании текста и по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нимать его целостный смысл: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СЧ-1.1.1. определять главную тему, общую цель или назначение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СЧ-1.1.2.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 текста или придумать заго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ловок, соответствующий содержанию и общему смыслу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СЧ-1.1.3. формулировать тезис,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ражающий об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щий смысл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СЧ-1.1.4. предвосхищать содержание предметного плана текста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заголовку и с опорой на предыду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щий опыт;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СЧ-1.1.5. объяснять порядок частей/инструкций, содержащихся в тексте;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СЧ-1.1.6. сопоставлять основные текстовые и вне-текстовые компоненты: обнаруживать соответствие между частью текста и его общей идеей,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сформули-рованной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вопросом, объяснять назначение карты, рисунка, пояснять части графика или таблицы и т. д.;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СЧ-1.2. находить в тексте требуемую информацию (пробегать текст глазами, определять его основные элементы,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оставлять формы выражения инфор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мации в запросе и в самом тексте, устанавливать, являются ли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тождественными или синонимиче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скими,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единицу информа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ции в тексте);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 решать учебно-познавательные и учебно-практические задачи, требующие полного и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крити-ческого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текста: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СЧ-1.3.1.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назначение разных видов тек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СЧ-1.3.2. 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собой цель чтения, направ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ляя внимание на полезную в данный момент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ин-формацию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СЧ-1.3.3. различать темы и </w:t>
            </w:r>
            <w:proofErr w:type="spell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СЧ-1.3.4.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главную и избыточную инфор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мацию;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СЧ-1.3.5. прогнозировать последовательность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изло-жения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идей текста;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СЧ-1.3.6. сопоставлять разные точки зрения и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информации по заданной теме;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СЧ-1.3.7. выполнять смысловое свёртывание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-ленных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мыслей;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СЧ-1.3.8. формировать на основе текста систему аргументов (доводов) для обоснования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определён-ной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позиции;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СЧ-1.3.9.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душевное состояние персона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жей текста, сопереживать им.</w:t>
            </w:r>
          </w:p>
        </w:tc>
      </w:tr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СЧ-2</w:t>
            </w:r>
          </w:p>
        </w:tc>
        <w:tc>
          <w:tcPr>
            <w:tcW w:w="3261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преобразование и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интер-претация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СЧ-2.1.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текст, используя нумера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цию страниц,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иски, ссылки, оглавления; прово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проверку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ания; использовать в тексте таб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лицы, изображения;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СЧ-2.2. преобразовывать текст, используя новые формы представления информации: формулы,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графики, диаграммы, таблицы (в том числе 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дина-</w:t>
            </w:r>
            <w:proofErr w:type="spell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мические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,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тронные, в частности в практиче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задачах),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от одного представления дан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ных к другому;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СЧ-2.3. интерпретировать текст: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СЧ-2.3.1.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и противопоставлять заклю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чённую в тексте информацию разного характера;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СЧ-2.3.2. обнаруживать в тексте доводы в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подтвер-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</w:t>
            </w:r>
            <w:proofErr w:type="spellEnd"/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выдвинутых тезисов;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СЧ-2.3.3. 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выводы из сформулированных по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сылок;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СЧ-2.3.4. выводить заключение о намерении автора или главной мысли текста.</w:t>
            </w:r>
          </w:p>
        </w:tc>
      </w:tr>
      <w:tr w:rsidR="00556263" w:rsidTr="00556263">
        <w:tc>
          <w:tcPr>
            <w:tcW w:w="1242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СЧ-3</w:t>
            </w:r>
          </w:p>
        </w:tc>
        <w:tc>
          <w:tcPr>
            <w:tcW w:w="3261" w:type="dxa"/>
          </w:tcPr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Работа с текстом: оценка информации</w:t>
            </w:r>
          </w:p>
        </w:tc>
        <w:tc>
          <w:tcPr>
            <w:tcW w:w="6179" w:type="dxa"/>
          </w:tcPr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СЧ-3.1. откликаться на содержание текста: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СЧ-3.1.1. связывать информацию, обнаруженную в тексте, со знаниями из других источников;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СЧ-3.1.2.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утверждения, сделанные в тек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сте, исходя из своих представлений о мире;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СЧ-3.1.3. находить доводы в защиту своей точки зрения;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</w:t>
            </w:r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2.откликаться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на форму текста: оценивать не только содержание текста, но и его форму, а в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целом — мастерство его исполнения;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СЧ-3.3. на основе имеющихся знаний, жизненного опыта подвергать сомнению достоверность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имеющейся информации, обнаруживать </w:t>
            </w:r>
            <w:proofErr w:type="spellStart"/>
            <w:proofErr w:type="gramStart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недосто</w:t>
            </w:r>
            <w:proofErr w:type="spell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-верность</w:t>
            </w:r>
            <w:proofErr w:type="gramEnd"/>
            <w:r w:rsidRPr="00556263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информации, пробелы в ин-формации и находить пути восполнения этих про-белов;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СЧ-3.4. в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ессе работы с одним или несколь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кими источниками выявлять содержащуюся в них противоречивую, конфликтную информацию;</w:t>
            </w:r>
          </w:p>
          <w:p w:rsidR="00556263" w:rsidRP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СЧ-3.5. использовать полученный опыт восприятия информационных объектов для обогащения</w:t>
            </w:r>
          </w:p>
          <w:p w:rsidR="00556263" w:rsidRDefault="00556263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чувственного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пыта, высказывать оценочные суж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дения и свою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очку зрения о полученном сообще</w:t>
            </w: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нии (прочитанном тексте).</w:t>
            </w:r>
          </w:p>
        </w:tc>
      </w:tr>
    </w:tbl>
    <w:p w:rsidR="00556263" w:rsidRDefault="00556263" w:rsidP="00556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63" w:rsidRDefault="00556263" w:rsidP="00556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ИКТ-компетенции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4762"/>
      </w:tblGrid>
      <w:tr w:rsidR="0050257C" w:rsidTr="002334DD">
        <w:tc>
          <w:tcPr>
            <w:tcW w:w="1242" w:type="dxa"/>
          </w:tcPr>
          <w:p w:rsidR="0050257C" w:rsidRDefault="0050257C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8" w:type="dxa"/>
            <w:gridSpan w:val="2"/>
          </w:tcPr>
          <w:p w:rsidR="0050257C" w:rsidRDefault="0050257C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0257C" w:rsidRPr="00556263" w:rsidRDefault="0050257C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  <w:p w:rsidR="0050257C" w:rsidRDefault="0050257C" w:rsidP="00233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63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ИКТ-1</w:t>
            </w:r>
          </w:p>
        </w:tc>
        <w:tc>
          <w:tcPr>
            <w:tcW w:w="2410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 компетенции); развитие мо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тивации к 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пользова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ния словарями и другими поисковыми системами;</w:t>
            </w:r>
          </w:p>
        </w:tc>
        <w:tc>
          <w:tcPr>
            <w:tcW w:w="2268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76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ИКТ-1.5. входить в информационную среду образовательной организации,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через сеть Интернет, разме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информационной среде различ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ные информационные объекты;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ИКТ-1.6.соблюдать требования техники безопасности, гигиены, эргономики и ресурсосбережения при работе с устройствами ИКТ.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ИКТ-2</w:t>
            </w:r>
          </w:p>
        </w:tc>
        <w:tc>
          <w:tcPr>
            <w:tcW w:w="2410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Фиксация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изображений и звуков</w:t>
            </w:r>
          </w:p>
        </w:tc>
        <w:tc>
          <w:tcPr>
            <w:tcW w:w="476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2.1.создавать презентации на ос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нове цифровых фотографий;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ИКТ-2.4. осуществлять видеосъемку и проводить монтаж отснятого материала с использованием возможностей </w:t>
            </w:r>
            <w:proofErr w:type="spellStart"/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специ-альных</w:t>
            </w:r>
            <w:proofErr w:type="spellEnd"/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инструментов.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ИКТ-3</w:t>
            </w:r>
          </w:p>
        </w:tc>
        <w:tc>
          <w:tcPr>
            <w:tcW w:w="2410" w:type="dxa"/>
            <w:vMerge w:val="restart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Поиск и организация </w:t>
            </w:r>
            <w:proofErr w:type="spellStart"/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76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 использовать различные при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 информации в сети Интер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нет (поисковые системы, справочные разделы, предметные рубрики);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ИКТ-3.3. использовать различные </w:t>
            </w:r>
            <w:proofErr w:type="spellStart"/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биб-лиотечные</w:t>
            </w:r>
            <w:proofErr w:type="spellEnd"/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, в том числе электронные, каталоги для поиска необходимых книг;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музыкальных и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звуковых объектов</w:t>
            </w:r>
          </w:p>
        </w:tc>
        <w:tc>
          <w:tcPr>
            <w:tcW w:w="476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ИКТ-6.1. записывать звуковые файлы с различным качеством звучания (</w:t>
            </w:r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глуби-ной</w:t>
            </w:r>
            <w:proofErr w:type="gramEnd"/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дирования и частотой дискретиза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ИКТ-6.</w:t>
            </w:r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2.использовать</w:t>
            </w:r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ре-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дакторы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творческих задач.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ИКТ-10</w:t>
            </w:r>
          </w:p>
        </w:tc>
        <w:tc>
          <w:tcPr>
            <w:tcW w:w="2410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Восприятие,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гипертекстовых и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476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ИКТ-7.1. создавать на заданную тему мультимедийную презентацию с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гипе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рссылками, слайды которой содер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жат тексты, звуки, графические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изображения;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ИКТ-11</w:t>
            </w:r>
          </w:p>
        </w:tc>
        <w:tc>
          <w:tcPr>
            <w:tcW w:w="2410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57C" w:rsidRDefault="0050257C" w:rsidP="005562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Пользование различными источниками информации</w:t>
            </w:r>
          </w:p>
        </w:tc>
        <w:tc>
          <w:tcPr>
            <w:tcW w:w="4762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ИКТ-11.</w:t>
            </w:r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1.Умение</w:t>
            </w:r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различ-ными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 информации: слова-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рями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, энциклопедиями, справочниками, СМИ, интернет-ресурсами и пр.</w:t>
            </w:r>
          </w:p>
        </w:tc>
      </w:tr>
    </w:tbl>
    <w:p w:rsidR="00556263" w:rsidRDefault="00556263" w:rsidP="005025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7C" w:rsidRDefault="0050257C" w:rsidP="005025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7C">
        <w:rPr>
          <w:rFonts w:ascii="Times New Roman" w:hAnsi="Times New Roman" w:cs="Times New Roman"/>
          <w:b/>
          <w:sz w:val="24"/>
          <w:szCs w:val="24"/>
        </w:rPr>
        <w:t>Основы учебно-исследовательской и проектной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5754"/>
      </w:tblGrid>
      <w:tr w:rsidR="0050257C" w:rsidTr="0050257C">
        <w:tc>
          <w:tcPr>
            <w:tcW w:w="1242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ООП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50257C" w:rsidTr="0050257C">
        <w:tc>
          <w:tcPr>
            <w:tcW w:w="1242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ИПД-1</w:t>
            </w:r>
          </w:p>
        </w:tc>
        <w:tc>
          <w:tcPr>
            <w:tcW w:w="3686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Опыт учебно-исследовательской и </w:t>
            </w:r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проект-ной</w:t>
            </w:r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754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ИПД-1.1. планировать и выполнять учебное </w:t>
            </w:r>
            <w:proofErr w:type="spellStart"/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иссле-дование</w:t>
            </w:r>
            <w:proofErr w:type="spellEnd"/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, учебный и социальный проект; проект,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-пользуя оборудование, модели, методы и приёмы;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ИПД-1.5. использовать некоторые методы </w:t>
            </w:r>
            <w:proofErr w:type="spellStart"/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знаний, характерные для социальных и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истори-ческих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наук: постановка проблемы, опросы,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сравнительное историческое описание,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объяс-нение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, использование статистических данных, ин-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терпретация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фактов;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ИПД-1.6. умение ясно, логично и точно излагать свою точку зрения, использовать языковые </w:t>
            </w:r>
            <w:proofErr w:type="gram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</w:tr>
    </w:tbl>
    <w:p w:rsidR="0050257C" w:rsidRPr="0050257C" w:rsidRDefault="0050257C" w:rsidP="00502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C9" w:rsidRDefault="0050257C" w:rsidP="00170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50257C" w:rsidTr="0050257C">
        <w:tc>
          <w:tcPr>
            <w:tcW w:w="5070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61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0257C" w:rsidTr="0050257C">
        <w:tc>
          <w:tcPr>
            <w:tcW w:w="5070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РЛит-1.1 осознать значимости чтения и изучения родной литературы для своего дальнейшего развития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1.3 знать содержания изученных произведений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1.4 сопоставлять произведения художественной литературы с произведениями других искусств (живопись, театр и др.), выявлять своеобразие литературы и произведений других искусств;</w:t>
            </w:r>
          </w:p>
        </w:tc>
        <w:tc>
          <w:tcPr>
            <w:tcW w:w="561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1.2 формировать потребности в систематическом чтении как способе познания мира и себя в этом мире, источнике эмоциональных и эстетических впечатлений, а также средстве гармонизации отношений человека и общества;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1.5 планировать свое досуговое чтение, обогащать собственный круг чтения (вести рабочие тетради, читательский дневник, использовать ресурсы традиционных библиотек и электронных библиотечных систем).</w:t>
            </w:r>
          </w:p>
        </w:tc>
      </w:tr>
      <w:tr w:rsidR="0050257C" w:rsidTr="0050257C">
        <w:tc>
          <w:tcPr>
            <w:tcW w:w="5070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2.3 получит представление о богатстве 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 и своего края;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2.4 опознавать в художественных произведениях изображение иных этнокультурных традиций и укладов, замечать их сходство с родными традициями и укладом и различия между ними;</w:t>
            </w:r>
          </w:p>
        </w:tc>
        <w:tc>
          <w:tcPr>
            <w:tcW w:w="561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2.1 воспринимать родную литературу как </w:t>
            </w:r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одну из основных национально-культурных ценностей народа;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2.2 осмысливать собственную национально-культурной идентичность как гражданина и патриота своей страны;</w:t>
            </w:r>
          </w:p>
        </w:tc>
      </w:tr>
      <w:tr w:rsidR="0050257C" w:rsidTr="0050257C">
        <w:tc>
          <w:tcPr>
            <w:tcW w:w="5070" w:type="dxa"/>
          </w:tcPr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3.1 осознавать коммуникативно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эстетические возможности родного языка на основе изучения выдающихся произведений культуры своего народа</w:t>
            </w:r>
          </w:p>
        </w:tc>
        <w:tc>
          <w:tcPr>
            <w:tcW w:w="5612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3.2.1 ориентироваться в информационном образовательном пространстве: работать со словарями</w:t>
            </w:r>
          </w:p>
        </w:tc>
      </w:tr>
      <w:tr w:rsidR="0050257C" w:rsidTr="0050257C">
        <w:tc>
          <w:tcPr>
            <w:tcW w:w="5070" w:type="dxa"/>
          </w:tcPr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4.1 использовать различные виды пересказа текста (подробный, сжатый, выборочный, творческий)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4.2 выявлять и осмыслять формы авторской оценки героев, событий, характер авторских взаимоотношений с «читателем» как адресатом произведения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(на уровне 5 класса); формулировать вопросы к прочитанному произведению;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4.6.2 формулировать вопросы к прочитанному произведению;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4.3.1 представлять развернутый устный ответ на поставленные вопросы;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4.3.2 представлять развернутый письменный ответ на поставленные вопросы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4.4 выражать личное отношение к художественному произведению, аргументировать свою точку зрения </w:t>
            </w: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4.5.1 выразительно читать с листа произведения/фрагменты</w:t>
            </w:r>
          </w:p>
          <w:p w:rsidR="0050257C" w:rsidRP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4.4.2 выразительно читать наизусть произведения/фрагменты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50257C">
              <w:rPr>
                <w:rFonts w:ascii="Times New Roman" w:hAnsi="Times New Roman" w:cs="Times New Roman"/>
                <w:sz w:val="24"/>
                <w:szCs w:val="24"/>
              </w:rPr>
              <w:t xml:space="preserve"> 4.6.1 отвечать на вопросы по прочитанному произведению;</w:t>
            </w:r>
          </w:p>
        </w:tc>
        <w:tc>
          <w:tcPr>
            <w:tcW w:w="5612" w:type="dxa"/>
          </w:tcPr>
          <w:p w:rsidR="0050257C" w:rsidRPr="00302A5A" w:rsidRDefault="00302A5A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4.4.1 собирать материал и обрабатывать информацию, </w:t>
            </w:r>
            <w:r w:rsidR="0050257C"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необходимую для составления плана,</w:t>
            </w:r>
          </w:p>
          <w:p w:rsidR="0050257C" w:rsidRPr="00302A5A" w:rsidRDefault="00302A5A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конспекта, доклада, написания </w:t>
            </w:r>
            <w:r w:rsidR="0050257C"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сочинения, литературно</w:t>
            </w:r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творческой </w:t>
            </w:r>
            <w:r w:rsidR="0050257C"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работы, создания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оекта на заранее </w:t>
            </w:r>
            <w:r w:rsidR="0050257C"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явленную или самостоятельно/под руководством учителя выбранную </w:t>
            </w:r>
            <w:r w:rsidR="0050257C"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литературную или публицистическую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тему</w:t>
            </w:r>
          </w:p>
          <w:p w:rsid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4.4.2 составлять тезисы, конспективный и реферативный текст; 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4.4.3 делать сообщения, доклады;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4.10 редактировать свои и чужие тексты;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4.12 уметь за словом видеть позицию и отделять собственную позицию от позиции автора;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4.11 вести диалог о прочитанном и по поводу прочитанного, участвовать в дискуссии на</w:t>
            </w:r>
          </w:p>
          <w:p w:rsidR="0050257C" w:rsidRPr="00302A5A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и иные темы,</w:t>
            </w:r>
          </w:p>
          <w:p w:rsidR="0050257C" w:rsidRDefault="0050257C" w:rsidP="00502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4.13 давать собственную аргументированную оценку прочитанного и оформлять ее в устных и письменных высказываниях разных жанров, создавать развернутые высказывания аналитического и интерпретирующего характера:</w:t>
            </w:r>
          </w:p>
        </w:tc>
      </w:tr>
      <w:tr w:rsidR="0050257C" w:rsidTr="0050257C">
        <w:tc>
          <w:tcPr>
            <w:tcW w:w="5070" w:type="dxa"/>
          </w:tcPr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 xml:space="preserve"> 6.1 пользоваться основными</w:t>
            </w:r>
          </w:p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теоретико-литературными</w:t>
            </w:r>
          </w:p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терминами и понятиями как инструментом анализа и </w:t>
            </w:r>
            <w:r w:rsidRPr="00302A5A">
              <w:rPr>
                <w:rFonts w:ascii="Times New Roman" w:hAnsi="Times New Roman" w:cs="Times New Roman"/>
                <w:sz w:val="24"/>
                <w:szCs w:val="24"/>
              </w:rPr>
              <w:t>интерпретации художественного текста;</w:t>
            </w:r>
          </w:p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 xml:space="preserve"> 6.4 определять тему и основную мысль произведения</w:t>
            </w:r>
          </w:p>
          <w:p w:rsidR="0050257C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sz w:val="24"/>
                <w:szCs w:val="24"/>
              </w:rPr>
              <w:t xml:space="preserve"> 6.6 характеризовать героев персонажей,</w:t>
            </w:r>
          </w:p>
        </w:tc>
        <w:tc>
          <w:tcPr>
            <w:tcW w:w="5612" w:type="dxa"/>
          </w:tcPr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6.2 критически оценивать и </w:t>
            </w:r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интерпретировать прочитанное,</w:t>
            </w:r>
          </w:p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6.3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осмысления:</w:t>
            </w:r>
          </w:p>
          <w:p w:rsidR="00302A5A" w:rsidRPr="00302A5A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6.7 определять </w:t>
            </w: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родо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-жанровую специфику художественного произведения;</w:t>
            </w:r>
          </w:p>
          <w:p w:rsidR="0050257C" w:rsidRDefault="00302A5A" w:rsidP="00302A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>РЛит</w:t>
            </w:r>
            <w:proofErr w:type="spellEnd"/>
            <w:r w:rsidRPr="0030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6.8 выделять в произведениях элементы художественной формы и обнаруживать связи между ними.</w:t>
            </w:r>
          </w:p>
        </w:tc>
      </w:tr>
    </w:tbl>
    <w:p w:rsidR="0050257C" w:rsidRDefault="0050257C" w:rsidP="00502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5A" w:rsidRDefault="00302A5A" w:rsidP="00302A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«Родная (русская) литература» </w:t>
      </w:r>
    </w:p>
    <w:p w:rsidR="00302A5A" w:rsidRPr="00302A5A" w:rsidRDefault="00302A5A" w:rsidP="00302A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5 класс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России). Осознанное, уважительное и доброжелательное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отношение к истории, культуре, религии, традициям, языкам, ценностям народов России и народов мира.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2. Готовность обучающихся к саморазвитию и самообразованию на основе мотивации к обучению и познанию.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3. Формирование нравственных чувств и нравственного поведения, осознанного и ответственного отношения к собственным поступкам;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уважительное и заботливое отношение к членам своей семьи.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4.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2A5A">
        <w:rPr>
          <w:rFonts w:ascii="Times New Roman" w:hAnsi="Times New Roman" w:cs="Times New Roman"/>
          <w:sz w:val="24"/>
          <w:szCs w:val="24"/>
        </w:rPr>
        <w:t>. Освоенность социальных норм, правил поведения, ролей и форм социальной жизни в группах и сообществах.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2A5A">
        <w:rPr>
          <w:rFonts w:ascii="Times New Roman" w:hAnsi="Times New Roman" w:cs="Times New Roman"/>
          <w:sz w:val="24"/>
          <w:szCs w:val="24"/>
        </w:rPr>
        <w:t>. Формирование ценности здорового и безопасного образа жизни; интериоризация правил поведения на транспорте и на дорогах.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2A5A">
        <w:rPr>
          <w:rFonts w:ascii="Times New Roman" w:hAnsi="Times New Roman" w:cs="Times New Roman"/>
          <w:sz w:val="24"/>
          <w:szCs w:val="24"/>
        </w:rPr>
        <w:t>. Формирование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02A5A">
        <w:rPr>
          <w:rFonts w:ascii="Times New Roman" w:hAnsi="Times New Roman" w:cs="Times New Roman"/>
          <w:sz w:val="24"/>
          <w:szCs w:val="24"/>
        </w:rPr>
        <w:t>. Формирование основ экологической культуры.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lastRenderedPageBreak/>
        <w:t>Метапредметные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определять понятия, устанавливать аналогии, строить логическое рассуждение, умозаключение (по аналогии) и делать выводы.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2A5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02A5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строить модель на основе условий задачи и/или способа ее решения;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Смысловое чтение. Обучающийся сможет:</w:t>
      </w:r>
    </w:p>
    <w:p w:rsidR="00302A5A" w:rsidRDefault="00302A5A" w:rsidP="00302A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02A5A" w:rsidRPr="00302A5A" w:rsidRDefault="00302A5A" w:rsidP="00302A5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ориентироваться в содержании текста.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6. Формирование и развитие экологического мышления.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02A5A" w:rsidRDefault="00302A5A" w:rsidP="00302A5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</w:t>
      </w:r>
      <w:r>
        <w:rPr>
          <w:rFonts w:ascii="Times New Roman" w:hAnsi="Times New Roman" w:cs="Times New Roman"/>
          <w:sz w:val="24"/>
          <w:szCs w:val="24"/>
        </w:rPr>
        <w:t>ьтаты;</w:t>
      </w:r>
    </w:p>
    <w:p w:rsidR="00302A5A" w:rsidRPr="00302A5A" w:rsidRDefault="00302A5A" w:rsidP="00302A5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302A5A">
        <w:rPr>
          <w:rFonts w:ascii="Times New Roman" w:hAnsi="Times New Roman" w:cs="Times New Roman"/>
          <w:i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деятельности.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02A5A" w:rsidRDefault="00302A5A" w:rsidP="00302A5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2A5A" w:rsidRPr="00302A5A" w:rsidRDefault="00302A5A" w:rsidP="00302A5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02A5A" w:rsidRPr="00302A5A" w:rsidRDefault="00302A5A" w:rsidP="00302A5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наблюдать и анализировать свою учебную и познавательную деятельность и деятельность других обучающихся в процессе взаимопроверки.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− Определять возможные роли в совместной деятельности;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− Играть определенную роль в совместной деятельности;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− Создавать письменные «клишированные» и оригинальные тексты с использованием необходимых речевых средств;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Использовать вербальные средства или наглядные материалы, подготовленные/отобранные под руководством учителя;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−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lastRenderedPageBreak/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сказок;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использовать малые фольклорные жанры в своих устных и письменных высказываниях;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выразительно читать сказки, соблюдая соответствующий интонационный рисунок устного рассказывания;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02A5A" w:rsidRDefault="00302A5A" w:rsidP="00302A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1. Осознание этнической принадлежности, знание основ истории, языка, культуры своего народа, своего края.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3. Формирование знаний основных норм морали.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4. Готовность вести диалог с другими людьми и достигать в нем взаимопонимания.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5. Участие в школьном самоуправлении и общественной жизни в пределах возрастных компетенций.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6. Интериоризация правил индивидуального безопасного поведения в чрезвычайных ситуациях, угрожающих жизни и здоровью людей.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2A5A">
        <w:rPr>
          <w:rFonts w:ascii="Times New Roman" w:hAnsi="Times New Roman" w:cs="Times New Roman"/>
          <w:sz w:val="24"/>
          <w:szCs w:val="24"/>
        </w:rPr>
        <w:t>. 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уважение к истории культуры своего Отечества.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02A5A">
        <w:rPr>
          <w:rFonts w:ascii="Times New Roman" w:hAnsi="Times New Roman" w:cs="Times New Roman"/>
          <w:sz w:val="24"/>
          <w:szCs w:val="24"/>
        </w:rPr>
        <w:t>. Наличие опыта экологически ориентированной и практической деятельности в жизненных ситуациях (готовность к исследованию природы, к художественно-эстетическому отражению природы).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A5A">
        <w:rPr>
          <w:rFonts w:ascii="Times New Roman" w:hAnsi="Times New Roman" w:cs="Times New Roman"/>
          <w:i/>
          <w:sz w:val="24"/>
          <w:szCs w:val="24"/>
        </w:rPr>
        <w:t>Умение определять понятия, устанавливать аналогии, строить логическое рассуждение, умозаключение (индуктивное, по аналогии) и делать выводы.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строить рассуждение от частных явлений к общим закономерностям;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302A5A" w:rsidRPr="000C6D15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02A5A" w:rsidRP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5A">
        <w:rPr>
          <w:rFonts w:ascii="Times New Roman" w:hAnsi="Times New Roman" w:cs="Times New Roman"/>
          <w:sz w:val="24"/>
          <w:szCs w:val="24"/>
        </w:rPr>
        <w:t>• строить схему, алгоритм действия;</w:t>
      </w:r>
    </w:p>
    <w:p w:rsidR="00302A5A" w:rsidRDefault="00302A5A" w:rsidP="00302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Смысловое чтение. Обучающийся сможет:</w:t>
      </w:r>
    </w:p>
    <w:p w:rsidR="000C6D15" w:rsidRDefault="000C6D15" w:rsidP="000C6D1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понимать целостный смысл текста, структурировать текст;</w:t>
      </w:r>
    </w:p>
    <w:p w:rsidR="000C6D15" w:rsidRPr="000C6D15" w:rsidRDefault="000C6D15" w:rsidP="000C6D1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 практике.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участвовать в практических делах по защите окружающей среды;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словарями.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6D15" w:rsidRDefault="000C6D15" w:rsidP="000C6D1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6D15" w:rsidRPr="000C6D15" w:rsidRDefault="000C6D15" w:rsidP="000C6D1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выводы.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Выделять общую точку зрения в дискуссии;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Строить позитивное отношение в процессе учебной и познавательной деятельности;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Определять задачу коммуникации и в соответствии с ней отбирать речевые средства;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Соблюдать нормы публичной речи, регламент в монологе и дискуссии в соответствии с коммуникативной задачей;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lastRenderedPageBreak/>
        <w:t>− Использовать вербальные средства (средства логической связи) для выделения смысловых блоков своего выступления;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D1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адекватно понимать художественный текст и давать его смысловой анализ;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0C6D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6D15">
        <w:rPr>
          <w:rFonts w:ascii="Times New Roman" w:hAnsi="Times New Roman" w:cs="Times New Roman"/>
          <w:sz w:val="24"/>
          <w:szCs w:val="24"/>
        </w:rPr>
        <w:t>.);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выбирать произведения для самостоятельного чтения;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создавать собственный текст;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lastRenderedPageBreak/>
        <w:t>сопоставлять произведение словесного искусства и его воплощение в других искусствах;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0C6D15" w:rsidRDefault="000C6D15" w:rsidP="000C6D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Личностные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1. Осознание демократических и традиционных ценностей многонационального Российского общества.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с учетом устойчивых познавательных интересов.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3. Знание основных норм морали, нравственных духовных идеалов, хранимых в культурных традициях народов России.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4. Формирование мировоззрения, соответствующего культурному многообразию современного мира.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5. Идентификация себя как полноправного субъекта общения, готовность к конструированию образа партнера по диалогу.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6. 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7. Осознание ценности здорового и безопасного образа жизни, правил поведения в общественных местах.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8. 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 xml:space="preserve">9. Сформированность основ </w:t>
      </w:r>
      <w:proofErr w:type="spellStart"/>
      <w:r w:rsidRPr="000C6D15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0C6D15">
        <w:rPr>
          <w:rFonts w:ascii="Times New Roman" w:hAnsi="Times New Roman" w:cs="Times New Roman"/>
          <w:sz w:val="24"/>
          <w:szCs w:val="24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0C6D15">
        <w:rPr>
          <w:rFonts w:ascii="Times New Roman" w:hAnsi="Times New Roman" w:cs="Times New Roman"/>
          <w:sz w:val="24"/>
          <w:szCs w:val="24"/>
        </w:rPr>
        <w:t>сельхозтрудом</w:t>
      </w:r>
      <w:proofErr w:type="spellEnd"/>
      <w:r w:rsidRPr="000C6D15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объяснять явления, выявляемые в ходе познавательной деятельности;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делать вывод на основе анализа разных точек зрения.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lastRenderedPageBreak/>
        <w:t>• создавать абстрактный или реальный образ предмета и/или явления;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Смысловое чтение. Обучающийся сможет:</w:t>
      </w:r>
    </w:p>
    <w:p w:rsidR="000C6D15" w:rsidRDefault="000C6D15" w:rsidP="000C6D1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C6D15" w:rsidRDefault="000C6D15" w:rsidP="000C6D1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C6D15" w:rsidRPr="000C6D15" w:rsidRDefault="000C6D15" w:rsidP="000C6D1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словарями.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выбирать из предложенных и самостоятельно искать средства/ресурсы для решения задачи/достижения цели;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D15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C6D15" w:rsidRPr="00246C76" w:rsidRDefault="000C6D15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Определять свои действия и действия партнера, которые способствовали или препятствовали продуктивной коммуникации;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Отбирать и использовать речевые средства в процессе коммуникации с другими людьми (диалог в паре, в малой группе и т. д.);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:rsidR="000C6D15" w:rsidRP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Выделять информационный аспект задачи, оперировать данными, использовать модель решения задачи;</w:t>
      </w:r>
    </w:p>
    <w:p w:rsidR="000C6D15" w:rsidRDefault="000C6D15" w:rsidP="000C6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D15">
        <w:rPr>
          <w:rFonts w:ascii="Times New Roman" w:hAnsi="Times New Roman" w:cs="Times New Roman"/>
          <w:sz w:val="24"/>
          <w:szCs w:val="24"/>
        </w:rPr>
        <w:t>− Использовать информацию с учетом этических и правовых норм;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различать фольклорные и литературные произведения;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былинах;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lastRenderedPageBreak/>
        <w:t>выразительно читать былины, соблюдая соответствующий интонационный рисунок устного рассказывания;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Семиклассник научится: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адекватно понимать художественный текст и давать его смысловой анализ;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отношение;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выбирать путь анализа произведения, адекватный жанрово- родовой природе художественного текста;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46C76" w:rsidRPr="00246C76" w:rsidRDefault="00246C76" w:rsidP="00246C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7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1. Осознание этнической принадлежности, сопричастности истории, народов и государств, находящихся на территории современной России.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2. Осознание своих познавательных интересов и готовность к построению дальнейшей индивидуальной траектории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C76">
        <w:rPr>
          <w:rFonts w:ascii="Times New Roman" w:hAnsi="Times New Roman" w:cs="Times New Roman"/>
          <w:sz w:val="24"/>
          <w:szCs w:val="24"/>
        </w:rPr>
        <w:t>базе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3. 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4. Формирование целостного мировоззрения, соответствующего культурному многообразию современного мира.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5. 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lastRenderedPageBreak/>
        <w:t>6.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7. Формирование навыков здорового и безопасного образа жизни.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8.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 xml:space="preserve">9. Сформированность основ </w:t>
      </w:r>
      <w:proofErr w:type="spellStart"/>
      <w:r w:rsidRPr="00246C76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246C76">
        <w:rPr>
          <w:rFonts w:ascii="Times New Roman" w:hAnsi="Times New Roman" w:cs="Times New Roman"/>
          <w:sz w:val="24"/>
          <w:szCs w:val="24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246C76">
        <w:rPr>
          <w:rFonts w:ascii="Times New Roman" w:hAnsi="Times New Roman" w:cs="Times New Roman"/>
          <w:sz w:val="24"/>
          <w:szCs w:val="24"/>
        </w:rPr>
        <w:t>сельхозтрудом</w:t>
      </w:r>
      <w:proofErr w:type="spellEnd"/>
      <w:r w:rsidRPr="00246C76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Метапредметные результаты изучения курса: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lastRenderedPageBreak/>
        <w:t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 и делать выводы. Обучающийся сможет:</w:t>
      </w:r>
    </w:p>
    <w:p w:rsid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факты и явления;</w:t>
      </w:r>
    </w:p>
    <w:p w:rsid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самостоятельно предлагать и применять способ проверки достоверности информации;</w:t>
      </w:r>
    </w:p>
    <w:p w:rsid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46C76" w:rsidRPr="00246C76" w:rsidRDefault="00246C76" w:rsidP="00246C7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</w:t>
      </w:r>
      <w:r>
        <w:rPr>
          <w:rFonts w:ascii="Times New Roman" w:hAnsi="Times New Roman" w:cs="Times New Roman"/>
          <w:i/>
          <w:sz w:val="24"/>
          <w:szCs w:val="24"/>
        </w:rPr>
        <w:t>ьных задач. Обучающийся сможет:</w:t>
      </w:r>
    </w:p>
    <w:p w:rsidR="00246C76" w:rsidRPr="00246C76" w:rsidRDefault="00246C76" w:rsidP="00246C76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</w:t>
      </w:r>
      <w:r>
        <w:rPr>
          <w:rFonts w:ascii="Times New Roman" w:hAnsi="Times New Roman" w:cs="Times New Roman"/>
          <w:sz w:val="24"/>
          <w:szCs w:val="24"/>
        </w:rPr>
        <w:t xml:space="preserve">яющих данную предметную область; </w:t>
      </w:r>
    </w:p>
    <w:p w:rsidR="00246C76" w:rsidRPr="00246C76" w:rsidRDefault="00246C76" w:rsidP="00246C76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Смысловое чтение.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резюмировать главную идею текста;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 xml:space="preserve">•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46C76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246C76">
        <w:rPr>
          <w:rFonts w:ascii="Times New Roman" w:hAnsi="Times New Roman" w:cs="Times New Roman"/>
          <w:sz w:val="24"/>
          <w:szCs w:val="24"/>
        </w:rPr>
        <w:t>).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выражать свое отношение к природе через модели, проектные работы.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lastRenderedPageBreak/>
        <w:t>• формировать множественную выборку из поисковых источников для объективизации результатов поиска.</w:t>
      </w:r>
    </w:p>
    <w:p w:rsid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Представлять в устной и письменной форме развернутый план собственной деятельности;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C76">
        <w:rPr>
          <w:rFonts w:ascii="Times New Roman" w:hAnsi="Times New Roman" w:cs="Times New Roman"/>
          <w:i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презентаций.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lastRenderedPageBreak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46C76" w:rsidRPr="00246C76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искусства;</w:t>
      </w:r>
    </w:p>
    <w:p w:rsidR="00302A5A" w:rsidRDefault="00246C76" w:rsidP="00246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76">
        <w:rPr>
          <w:rFonts w:ascii="Times New Roman" w:hAnsi="Times New Roman" w:cs="Times New Roman"/>
          <w:sz w:val="24"/>
          <w:szCs w:val="24"/>
        </w:rPr>
        <w:t>выбирать произведения для самостоятельного чтения;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E777D" w:rsidRPr="00DE777D" w:rsidRDefault="00DE777D" w:rsidP="00DE77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7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E777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E777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</w:t>
      </w:r>
      <w:r w:rsidRPr="00DE777D">
        <w:rPr>
          <w:rFonts w:ascii="Times New Roman" w:hAnsi="Times New Roman" w:cs="Times New Roman"/>
          <w:sz w:val="24"/>
          <w:szCs w:val="24"/>
        </w:rPr>
        <w:lastRenderedPageBreak/>
        <w:t>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ситуацией. Обучающийся сможет: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DE777D" w:rsidRP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</w:t>
      </w:r>
    </w:p>
    <w:p w:rsidR="00DE777D" w:rsidRDefault="00DE777D" w:rsidP="00DE7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(индуктивное, дедуктивное, по аналогии) и делать выводы. Обучающийся сможет: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77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E777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поставленной цели и/или заданных критериев оценки продукта/результата.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E777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E777D">
        <w:rPr>
          <w:rFonts w:ascii="Times New Roman" w:hAnsi="Times New Roman" w:cs="Times New Roman"/>
          <w:sz w:val="24"/>
          <w:szCs w:val="24"/>
        </w:rPr>
        <w:t>);</w:t>
      </w:r>
    </w:p>
    <w:p w:rsid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DE777D" w:rsidRPr="00DE777D" w:rsidRDefault="00DE777D" w:rsidP="00DE777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определять возможные роли в совместной деятельности;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играть определенную роль в совместной деятельности;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определять свои действия и действия партнера, которые способствовали или препятствовали продуктивной коммуникации;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строить позитивные отношения в процессе учебной и познавательной деятельности;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предлагать альтернативное решение в конфликтной ситуации;</w:t>
      </w:r>
    </w:p>
    <w:p w:rsidR="00DE777D" w:rsidRPr="00DE777D" w:rsidRDefault="00DE777D" w:rsidP="00DE77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выделять общую точку зрения в дискуссии;</w:t>
      </w:r>
    </w:p>
    <w:p w:rsidR="003153DF" w:rsidRPr="003153DF" w:rsidRDefault="00DE777D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77D">
        <w:rPr>
          <w:rFonts w:ascii="Times New Roman" w:hAnsi="Times New Roman" w:cs="Times New Roman"/>
          <w:sz w:val="24"/>
          <w:szCs w:val="24"/>
        </w:rPr>
        <w:t>− договариваться о правилах и вопросах для обсуждения в соответствии с поставленной</w:t>
      </w:r>
      <w:r w:rsidR="003153DF">
        <w:rPr>
          <w:rFonts w:ascii="Times New Roman" w:hAnsi="Times New Roman" w:cs="Times New Roman"/>
          <w:sz w:val="24"/>
          <w:szCs w:val="24"/>
        </w:rPr>
        <w:t xml:space="preserve"> </w:t>
      </w:r>
      <w:r w:rsidR="003153DF" w:rsidRPr="003153DF">
        <w:rPr>
          <w:rFonts w:ascii="Times New Roman" w:hAnsi="Times New Roman" w:cs="Times New Roman"/>
          <w:sz w:val="24"/>
          <w:szCs w:val="24"/>
        </w:rPr>
        <w:t>перед группой задачей;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−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153DF" w:rsidRPr="003153DF" w:rsidRDefault="003153DF" w:rsidP="003153D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использовать информацию с учетом этических и правовых норм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3D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lastRenderedPageBreak/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3153DF" w:rsidRPr="003153DF" w:rsidRDefault="003153DF" w:rsidP="003153D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владеть различными видами пересказа (5–6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характеризовать героев-персонажей, давать их сравнительные характеристики (5–6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определять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выделять в произведениях элементы художественной формы и обнаруживать связи между ними (5–7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lastRenderedPageBreak/>
        <w:t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.);</w:t>
      </w:r>
    </w:p>
    <w:p w:rsid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• выразительно читать с листа и наизусть произведения/фрагменты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• 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3153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53DF">
        <w:rPr>
          <w:rFonts w:ascii="Times New Roman" w:hAnsi="Times New Roman" w:cs="Times New Roman"/>
          <w:sz w:val="24"/>
          <w:szCs w:val="24"/>
        </w:rPr>
        <w:t>.) (в каждом классе – на своем уровне).</w:t>
      </w:r>
    </w:p>
    <w:p w:rsid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3153DF">
        <w:rPr>
          <w:rFonts w:ascii="Times New Roman" w:hAnsi="Times New Roman" w:cs="Times New Roman"/>
          <w:b/>
          <w:sz w:val="24"/>
          <w:szCs w:val="24"/>
        </w:rPr>
        <w:t>основных уровней сформированности читательской культуры.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b/>
          <w:sz w:val="24"/>
          <w:szCs w:val="24"/>
        </w:rPr>
        <w:t>I уровень</w:t>
      </w:r>
      <w:r w:rsidRPr="003153DF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b/>
          <w:sz w:val="24"/>
          <w:szCs w:val="24"/>
        </w:rPr>
        <w:lastRenderedPageBreak/>
        <w:t>II уровень</w:t>
      </w:r>
      <w:r w:rsidRPr="003153DF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</w:t>
      </w:r>
      <w:r>
        <w:rPr>
          <w:rFonts w:ascii="Times New Roman" w:hAnsi="Times New Roman" w:cs="Times New Roman"/>
          <w:sz w:val="24"/>
          <w:szCs w:val="24"/>
        </w:rPr>
        <w:t xml:space="preserve"> на вопрос «Как устроен текст?»</w:t>
      </w:r>
      <w:r w:rsidRPr="003153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3DF">
        <w:rPr>
          <w:rFonts w:ascii="Times New Roman" w:hAnsi="Times New Roman" w:cs="Times New Roman"/>
          <w:i/>
          <w:sz w:val="24"/>
          <w:szCs w:val="24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b/>
          <w:sz w:val="24"/>
          <w:szCs w:val="24"/>
        </w:rPr>
        <w:t>III уровень</w:t>
      </w:r>
      <w:r w:rsidRPr="003153DF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3153DF" w:rsidRPr="003153DF" w:rsidRDefault="003153DF" w:rsidP="00315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53DF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3153DF">
        <w:rPr>
          <w:rFonts w:ascii="Times New Roman" w:hAnsi="Times New Roman" w:cs="Times New Roman"/>
          <w:b/>
          <w:sz w:val="24"/>
          <w:szCs w:val="24"/>
        </w:rPr>
        <w:t>5–6 классах</w:t>
      </w:r>
      <w:r w:rsidRPr="003153DF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3153DF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3153DF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3153DF">
        <w:rPr>
          <w:rFonts w:ascii="Times New Roman" w:hAnsi="Times New Roman" w:cs="Times New Roman"/>
          <w:b/>
          <w:sz w:val="24"/>
          <w:szCs w:val="24"/>
        </w:rPr>
        <w:t>7–8 классов</w:t>
      </w:r>
      <w:r w:rsidRPr="003153D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3153DF">
        <w:rPr>
          <w:rFonts w:ascii="Times New Roman" w:hAnsi="Times New Roman" w:cs="Times New Roman"/>
          <w:b/>
          <w:sz w:val="24"/>
          <w:szCs w:val="24"/>
        </w:rPr>
        <w:t>второй ее уровень</w:t>
      </w:r>
      <w:r w:rsidRPr="003153DF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3153DF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3153DF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</w:t>
      </w:r>
      <w:r w:rsidRPr="003153DF">
        <w:rPr>
          <w:rFonts w:ascii="Times New Roman" w:hAnsi="Times New Roman" w:cs="Times New Roman"/>
          <w:b/>
          <w:sz w:val="24"/>
          <w:szCs w:val="24"/>
        </w:rPr>
        <w:t>третьего уровня</w:t>
      </w:r>
      <w:r w:rsidRPr="003153DF">
        <w:rPr>
          <w:rFonts w:ascii="Times New Roman" w:hAnsi="Times New Roman" w:cs="Times New Roman"/>
          <w:sz w:val="24"/>
          <w:szCs w:val="24"/>
        </w:rPr>
        <w:t>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</w:t>
      </w:r>
    </w:p>
    <w:p w:rsidR="00132466" w:rsidRDefault="00132466" w:rsidP="00860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CB0" w:rsidRDefault="00587CB0" w:rsidP="00587CB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BB4" w:rsidRPr="00FB5887" w:rsidRDefault="00551BB4" w:rsidP="00FB588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887" w:rsidRPr="00FB5887" w:rsidRDefault="00FB5887" w:rsidP="00FB58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1D598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DF" w:rsidRDefault="003153DF" w:rsidP="003153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98A" w:rsidRPr="00587CB0" w:rsidRDefault="001D598A" w:rsidP="00315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87C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D598A" w:rsidRPr="00FB5887" w:rsidRDefault="001D598A" w:rsidP="001D598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887">
        <w:rPr>
          <w:rFonts w:ascii="Times New Roman" w:hAnsi="Times New Roman" w:cs="Times New Roman"/>
          <w:b/>
          <w:caps/>
          <w:sz w:val="28"/>
          <w:szCs w:val="28"/>
        </w:rPr>
        <w:t>Содержание учебного предмета</w:t>
      </w:r>
    </w:p>
    <w:p w:rsidR="001D598A" w:rsidRPr="00FB5887" w:rsidRDefault="005213FD" w:rsidP="001D598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887">
        <w:rPr>
          <w:rFonts w:ascii="Times New Roman" w:hAnsi="Times New Roman" w:cs="Times New Roman"/>
          <w:b/>
          <w:caps/>
          <w:sz w:val="28"/>
          <w:szCs w:val="28"/>
        </w:rPr>
        <w:t>«Родная</w:t>
      </w:r>
      <w:r w:rsidR="00DD5CE4">
        <w:rPr>
          <w:rFonts w:ascii="Times New Roman" w:hAnsi="Times New Roman" w:cs="Times New Roman"/>
          <w:b/>
          <w:caps/>
          <w:sz w:val="28"/>
          <w:szCs w:val="28"/>
        </w:rPr>
        <w:t xml:space="preserve"> (РУССКАЯ)</w:t>
      </w:r>
      <w:r w:rsidRPr="00FB5887">
        <w:rPr>
          <w:rFonts w:ascii="Times New Roman" w:hAnsi="Times New Roman" w:cs="Times New Roman"/>
          <w:b/>
          <w:caps/>
          <w:sz w:val="28"/>
          <w:szCs w:val="28"/>
        </w:rPr>
        <w:t xml:space="preserve"> литература</w:t>
      </w:r>
      <w:r w:rsidR="001D598A" w:rsidRPr="00FB5887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213FD" w:rsidRDefault="005213FD" w:rsidP="003C23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FD" w:rsidRDefault="005213FD" w:rsidP="003C23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Своеобразие родной литературы.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Родная литература как национально – культурная ценность народа.</w:t>
      </w:r>
    </w:p>
    <w:p w:rsidR="004E76ED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4E76ED" w:rsidRPr="004E76ED">
        <w:rPr>
          <w:rFonts w:ascii="Times New Roman" w:eastAsia="Calibri" w:hAnsi="Times New Roman" w:cs="Times New Roman"/>
          <w:b/>
          <w:sz w:val="24"/>
          <w:szCs w:val="24"/>
        </w:rPr>
        <w:t>Литературные сказки новосибирских авторов</w:t>
      </w:r>
    </w:p>
    <w:p w:rsidR="00166B1C" w:rsidRPr="00166B1C" w:rsidRDefault="004E76ED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6E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Pr="004E76ED">
        <w:rPr>
          <w:rFonts w:ascii="Times New Roman" w:eastAsia="Calibri" w:hAnsi="Times New Roman" w:cs="Times New Roman"/>
          <w:sz w:val="24"/>
          <w:szCs w:val="24"/>
        </w:rPr>
        <w:t>Шамов</w:t>
      </w:r>
      <w:proofErr w:type="spellEnd"/>
      <w:r w:rsidRPr="004E76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E76ED">
        <w:rPr>
          <w:rFonts w:ascii="Times New Roman" w:eastAsia="Calibri" w:hAnsi="Times New Roman" w:cs="Times New Roman"/>
          <w:sz w:val="24"/>
          <w:szCs w:val="24"/>
        </w:rPr>
        <w:t>Легендные</w:t>
      </w:r>
      <w:proofErr w:type="spellEnd"/>
      <w:r w:rsidRPr="004E76ED">
        <w:rPr>
          <w:rFonts w:ascii="Times New Roman" w:eastAsia="Calibri" w:hAnsi="Times New Roman" w:cs="Times New Roman"/>
          <w:sz w:val="24"/>
          <w:szCs w:val="24"/>
        </w:rPr>
        <w:t xml:space="preserve"> россыпи: фантастические путешествия во времени.</w:t>
      </w:r>
      <w:r w:rsidR="00C77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FC5" w:rsidRPr="00C77FC5">
        <w:rPr>
          <w:rFonts w:ascii="Times New Roman" w:eastAsia="Calibri" w:hAnsi="Times New Roman" w:cs="Times New Roman"/>
          <w:sz w:val="24"/>
          <w:szCs w:val="24"/>
        </w:rPr>
        <w:t>Катеринина тайна.</w:t>
      </w:r>
      <w:r w:rsidR="00C77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FC5" w:rsidRPr="00C77FC5">
        <w:rPr>
          <w:rFonts w:ascii="Times New Roman" w:eastAsia="Calibri" w:hAnsi="Times New Roman" w:cs="Times New Roman"/>
          <w:sz w:val="24"/>
          <w:szCs w:val="24"/>
        </w:rPr>
        <w:t>Фонтаны над Обью: сказ о будущем, настоящем и прошлом. Отзыв об одном из прочитанных произведений.</w:t>
      </w:r>
      <w:r w:rsidR="00C77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B1C" w:rsidRPr="00166B1C">
        <w:rPr>
          <w:rFonts w:ascii="Times New Roman" w:eastAsia="Calibri" w:hAnsi="Times New Roman" w:cs="Times New Roman"/>
          <w:sz w:val="24"/>
          <w:szCs w:val="24"/>
        </w:rPr>
        <w:t>Просмотр фильм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66B1C" w:rsidRPr="00166B1C">
        <w:rPr>
          <w:rFonts w:ascii="Times New Roman" w:eastAsia="Calibri" w:hAnsi="Times New Roman" w:cs="Times New Roman"/>
          <w:sz w:val="24"/>
          <w:szCs w:val="24"/>
        </w:rPr>
        <w:t xml:space="preserve"> «Сказание о </w:t>
      </w:r>
      <w:proofErr w:type="spellStart"/>
      <w:r w:rsidR="00166B1C" w:rsidRPr="00166B1C">
        <w:rPr>
          <w:rFonts w:ascii="Times New Roman" w:eastAsia="Calibri" w:hAnsi="Times New Roman" w:cs="Times New Roman"/>
          <w:sz w:val="24"/>
          <w:szCs w:val="24"/>
        </w:rPr>
        <w:t>человецах</w:t>
      </w:r>
      <w:proofErr w:type="spellEnd"/>
      <w:r w:rsidR="00166B1C" w:rsidRPr="00166B1C">
        <w:rPr>
          <w:rFonts w:ascii="Times New Roman" w:eastAsia="Calibri" w:hAnsi="Times New Roman" w:cs="Times New Roman"/>
          <w:sz w:val="24"/>
          <w:szCs w:val="24"/>
        </w:rPr>
        <w:t xml:space="preserve"> незнаемых».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1C">
        <w:rPr>
          <w:rFonts w:ascii="Times New Roman" w:eastAsia="Calibri" w:hAnsi="Times New Roman" w:cs="Times New Roman"/>
          <w:b/>
          <w:sz w:val="24"/>
          <w:szCs w:val="24"/>
        </w:rPr>
        <w:t>Раздел 3. Героические сказания.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Бурятский героический эпос «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Гэсэр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Аламжи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Мэргэн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». Хакасский героический эпос «Ай-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Хуучин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». Алтайский героический эпос «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Маадай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-Кара». Расширение знаний о культуре Сибири. Сообщение о географическом положении Бурятии, Хакасии, Горного Алтая, мифологии и культуре народов. Представление о главных героях народного эпоса (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Гэсэр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Аламжи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Мэргэн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Маадай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-Кара, Ай-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Хуучин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). Понятие «народный эпос». Сибирские сказки. Как старуха у чёрта жила.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Дохтур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, знахарь, ворожей. Чайки и красавица Ангара.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Сравнение сюжетов сказок. Русские былины Сибири: Илья Муромец.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Сурович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Иванович и Пурга-Царь. Фёдор сын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Количевский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Рассказ о русских богатырях. Особенности сибирских былин. Собиратели и исполнители былин. Томские сказания в обработке Н.В. Татаурова, С.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Заплавного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Мейко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Богатырь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Эушт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, Дух Тайги, Тома,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Ушай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Басандай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>Раздел 4. «Многоцветная Сибирь, многоликая».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Г. Вяткин, П.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Драверт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Стихотворения о Сибири. Сообщение о поэтах. Выразительное чтение стихотворений. Работа над эпитетами. Б.Н.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Климычев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Уржатка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. Сообщение о томском поэте. Выразительное чтение стихотворения. Знакомство со старым районом города -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Уржаткой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>. Фотографии.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>Раздел 5. В сибирской тайге».</w:t>
      </w:r>
    </w:p>
    <w:p w:rsidR="00587CB0" w:rsidRDefault="00166B1C" w:rsidP="003C23B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В. Михеев. Следы. В. Казанцев. Ягодка, как зёрнышко граната… Кедр. Личностное 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сопричастие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к родной природе. Сообщение о поэтах. Выразительное чтение стихотворений. Роль сравнений, метафор, олицетворений в стихотворениях. В.П. Астафьев. Зачем я убил коростеля? Бережное отношение к родной природе, к культуре разных народов. Тема детства в произведениях Астафьева (рассказ «</w:t>
      </w:r>
      <w:proofErr w:type="spellStart"/>
      <w:r w:rsidRPr="00166B1C">
        <w:rPr>
          <w:rFonts w:ascii="Times New Roman" w:eastAsia="Calibri" w:hAnsi="Times New Roman" w:cs="Times New Roman"/>
          <w:sz w:val="24"/>
          <w:szCs w:val="24"/>
        </w:rPr>
        <w:t>Васюткино</w:t>
      </w:r>
      <w:proofErr w:type="spellEnd"/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 озеро»). Чтение, пересказ, беседа по вопросам. Г.Д. Гребенщиков. Вприпрыжку за медведем. Написание отзыва о самостоятельно прочитанном произведении о сибирской тайге.</w:t>
      </w:r>
      <w:r w:rsidRPr="00166B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</w:t>
      </w:r>
      <w:r w:rsidR="00587CB0" w:rsidRPr="00587CB0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="00587C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7CB0" w:rsidRDefault="00587CB0" w:rsidP="003C2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</w:t>
      </w:r>
      <w:r w:rsidR="00166B1C" w:rsidRPr="000B6F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онтрольно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</w:t>
      </w:r>
      <w:r w:rsidR="00166B1C" w:rsidRPr="000B6F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итогово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</w:t>
      </w:r>
      <w:r w:rsidR="00166B1C" w:rsidRPr="000B6F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сочинени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 «Любимые строки родной литературы»</w:t>
      </w:r>
      <w:r w:rsidR="00166B1C" w:rsidRPr="000B6F6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166B1C" w:rsidRPr="00166B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66B1C" w:rsidRPr="00166B1C" w:rsidRDefault="00166B1C" w:rsidP="003C2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B1C">
        <w:rPr>
          <w:rFonts w:ascii="Times New Roman" w:eastAsia="Calibri" w:hAnsi="Times New Roman" w:cs="Times New Roman"/>
          <w:color w:val="000000"/>
          <w:sz w:val="24"/>
          <w:szCs w:val="24"/>
        </w:rPr>
        <w:t>Анализ ошибок, допущенных в контрольном итоговом сочинении.</w:t>
      </w:r>
    </w:p>
    <w:p w:rsidR="006F699C" w:rsidRPr="006F699C" w:rsidRDefault="005213FD" w:rsidP="006F69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7409031"/>
      <w:r w:rsidRPr="00166B1C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Pr="00166B1C">
        <w:rPr>
          <w:rFonts w:ascii="Calibri" w:eastAsia="Calibri" w:hAnsi="Calibri" w:cs="Times New Roman"/>
        </w:rPr>
        <w:t xml:space="preserve"> </w:t>
      </w: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Своеобразие родной литературы </w:t>
      </w:r>
      <w:bookmarkEnd w:id="0"/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Русский фольклор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Былина «Илья </w:t>
      </w:r>
      <w:r w:rsidRPr="00166B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Муромец и Соловей-разбойник». Выразительное чтение произведения. Характеристика героев фольклорных произведений.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Древнерусская литература </w:t>
      </w:r>
      <w:r w:rsidRPr="00166B1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«Подвиг юноши Кожемяки» из сказаний о Святославе. Образное отражение жизни в древнерусской литературе.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Литература XIX века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Ф.М. Достоевский. «Мальчики». Сострадание и сопереживание в романе Ф.М. Достоевского «Братья Карамазовы». Роль семьи в воспитании ребёнка.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 xml:space="preserve">Н. Лесков «Человек на часах».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Поэтический образ Родины 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 Автор и его отношение к родине в строках лирических стихотворений.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Литература XX века </w:t>
      </w:r>
      <w:r w:rsidRPr="00166B1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Л.А. Чарская.  Рассказ «Тайна». Ранимость души подростка. Глубина человеческих чувств и способы их выражения в литературе.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Ю.Я. Яковлев «Рыцарь Вася». Благородство как следование внутренним нравственным идеалам.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А. Алексин «Домашнее сочинение». Взрослые и дети. Радости и огорчения, расставания, сомнения и открытия, пора размышлений о жизни и о себе. Настоящая любовь.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6B1C">
        <w:rPr>
          <w:rFonts w:ascii="Times New Roman" w:eastAsia="Calibri" w:hAnsi="Times New Roman" w:cs="Times New Roman"/>
          <w:b/>
          <w:sz w:val="24"/>
          <w:szCs w:val="24"/>
        </w:rPr>
        <w:t>Раздел 7. Повторение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6B1C">
        <w:rPr>
          <w:rFonts w:ascii="Times New Roman" w:eastAsia="Calibri" w:hAnsi="Times New Roman" w:cs="Times New Roman"/>
          <w:i/>
          <w:sz w:val="24"/>
          <w:szCs w:val="24"/>
        </w:rPr>
        <w:t>Контрольное итоговое сочинение «</w:t>
      </w:r>
      <w:bookmarkStart w:id="1" w:name="_Hlk66291219"/>
      <w:r w:rsidRPr="00166B1C">
        <w:rPr>
          <w:rFonts w:ascii="Times New Roman" w:eastAsia="Calibri" w:hAnsi="Times New Roman" w:cs="Times New Roman"/>
          <w:i/>
          <w:sz w:val="24"/>
          <w:szCs w:val="24"/>
        </w:rPr>
        <w:t>Любимые стрики родной литературы</w:t>
      </w:r>
      <w:bookmarkEnd w:id="1"/>
      <w:r w:rsidRPr="00166B1C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166B1C" w:rsidRPr="00166B1C" w:rsidRDefault="00166B1C" w:rsidP="00166B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Анализ контрольного итогового сочинения.</w:t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0AE" w:rsidRPr="00A040AE" w:rsidRDefault="00C94A6D" w:rsidP="00A04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738E" w:rsidRPr="001B738E" w:rsidRDefault="001B738E" w:rsidP="001B7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8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1B738E">
        <w:rPr>
          <w:rFonts w:ascii="Times New Roman" w:hAnsi="Times New Roman" w:cs="Times New Roman"/>
          <w:sz w:val="24"/>
          <w:szCs w:val="24"/>
        </w:rPr>
        <w:t>Своеобразие курса родной литературы в 7 классе. Значение художественного произведения</w:t>
      </w:r>
    </w:p>
    <w:p w:rsidR="001B738E" w:rsidRPr="001B738E" w:rsidRDefault="001B738E" w:rsidP="001B73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8E">
        <w:rPr>
          <w:rFonts w:ascii="Times New Roman" w:hAnsi="Times New Roman" w:cs="Times New Roman"/>
          <w:sz w:val="24"/>
          <w:szCs w:val="24"/>
        </w:rPr>
        <w:t xml:space="preserve"> в культурном наследии страны.</w:t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738E">
        <w:rPr>
          <w:rFonts w:ascii="Times New Roman" w:hAnsi="Times New Roman" w:cs="Times New Roman"/>
          <w:b/>
          <w:sz w:val="24"/>
          <w:szCs w:val="24"/>
        </w:rPr>
        <w:t>2</w:t>
      </w:r>
      <w:r w:rsidRPr="00A040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b/>
          <w:sz w:val="24"/>
          <w:szCs w:val="24"/>
        </w:rPr>
        <w:t>Русский фольклор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b/>
          <w:sz w:val="24"/>
          <w:szCs w:val="24"/>
        </w:rPr>
        <w:tab/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AE">
        <w:rPr>
          <w:rFonts w:ascii="Times New Roman" w:hAnsi="Times New Roman" w:cs="Times New Roman"/>
          <w:sz w:val="24"/>
          <w:szCs w:val="24"/>
        </w:rPr>
        <w:t xml:space="preserve">Героические былины. «Добрыня и змей», «Алеша Попович и </w:t>
      </w:r>
      <w:proofErr w:type="spellStart"/>
      <w:r w:rsidRPr="00A040AE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A04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0AE"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 w:rsidRPr="00A040AE">
        <w:rPr>
          <w:rFonts w:ascii="Times New Roman" w:hAnsi="Times New Roman" w:cs="Times New Roman"/>
          <w:sz w:val="24"/>
          <w:szCs w:val="24"/>
        </w:rPr>
        <w:t>», «Святогор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sz w:val="24"/>
          <w:szCs w:val="24"/>
        </w:rPr>
        <w:t>- богатырь»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738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40AE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b/>
          <w:sz w:val="24"/>
          <w:szCs w:val="24"/>
        </w:rPr>
        <w:tab/>
      </w:r>
    </w:p>
    <w:p w:rsidR="00A040AE" w:rsidRP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AE">
        <w:rPr>
          <w:rFonts w:ascii="Times New Roman" w:hAnsi="Times New Roman" w:cs="Times New Roman"/>
          <w:sz w:val="24"/>
          <w:szCs w:val="24"/>
        </w:rPr>
        <w:t>«Моления Даниила Заточника»</w:t>
      </w:r>
      <w:r w:rsidR="009D78FD">
        <w:rPr>
          <w:rFonts w:ascii="Times New Roman" w:hAnsi="Times New Roman" w:cs="Times New Roman"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sz w:val="24"/>
          <w:szCs w:val="24"/>
        </w:rPr>
        <w:t>-</w:t>
      </w:r>
      <w:r w:rsidR="009D78FD">
        <w:rPr>
          <w:rFonts w:ascii="Times New Roman" w:hAnsi="Times New Roman" w:cs="Times New Roman"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sz w:val="24"/>
          <w:szCs w:val="24"/>
        </w:rPr>
        <w:t xml:space="preserve">памятник гражданственности, духовности и нравственности. </w:t>
      </w:r>
    </w:p>
    <w:p w:rsidR="00A040AE" w:rsidRP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AE">
        <w:rPr>
          <w:rFonts w:ascii="Times New Roman" w:hAnsi="Times New Roman" w:cs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AE">
        <w:rPr>
          <w:rFonts w:ascii="Times New Roman" w:hAnsi="Times New Roman" w:cs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AE" w:rsidRP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73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40AE">
        <w:rPr>
          <w:rFonts w:ascii="Times New Roman" w:hAnsi="Times New Roman" w:cs="Times New Roman"/>
          <w:b/>
          <w:sz w:val="24"/>
          <w:szCs w:val="24"/>
        </w:rPr>
        <w:t>Литература XVIII века</w:t>
      </w:r>
    </w:p>
    <w:p w:rsidR="001B738E" w:rsidRDefault="001B738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409462"/>
      <w:r>
        <w:rPr>
          <w:rFonts w:ascii="Times New Roman" w:hAnsi="Times New Roman" w:cs="Times New Roman"/>
          <w:sz w:val="24"/>
          <w:szCs w:val="24"/>
        </w:rPr>
        <w:lastRenderedPageBreak/>
        <w:t>Своеобразие л</w:t>
      </w:r>
      <w:r w:rsidR="00A040AE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04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040AE">
        <w:rPr>
          <w:rFonts w:ascii="Times New Roman" w:hAnsi="Times New Roman" w:cs="Times New Roman"/>
          <w:sz w:val="24"/>
          <w:szCs w:val="24"/>
        </w:rPr>
        <w:t>I века</w:t>
      </w:r>
      <w:bookmarkEnd w:id="2"/>
      <w:r w:rsidR="00A040AE">
        <w:rPr>
          <w:rFonts w:ascii="Times New Roman" w:hAnsi="Times New Roman" w:cs="Times New Roman"/>
          <w:sz w:val="24"/>
          <w:szCs w:val="24"/>
        </w:rPr>
        <w:t xml:space="preserve">. </w:t>
      </w:r>
      <w:r w:rsidR="00A040AE" w:rsidRPr="00A040AE">
        <w:rPr>
          <w:rFonts w:ascii="Times New Roman" w:hAnsi="Times New Roman" w:cs="Times New Roman"/>
          <w:sz w:val="24"/>
          <w:szCs w:val="24"/>
        </w:rPr>
        <w:t xml:space="preserve">А. Сумароков. «Эпиграмма». </w:t>
      </w:r>
      <w:r w:rsidR="00A040AE">
        <w:rPr>
          <w:rFonts w:ascii="Times New Roman" w:hAnsi="Times New Roman" w:cs="Times New Roman"/>
          <w:sz w:val="24"/>
          <w:szCs w:val="24"/>
        </w:rPr>
        <w:t xml:space="preserve"> </w:t>
      </w:r>
      <w:r w:rsidR="00A040AE" w:rsidRPr="00A040AE">
        <w:rPr>
          <w:rFonts w:ascii="Times New Roman" w:hAnsi="Times New Roman" w:cs="Times New Roman"/>
          <w:sz w:val="24"/>
          <w:szCs w:val="24"/>
        </w:rPr>
        <w:t xml:space="preserve">В. Капнист. «На кончину </w:t>
      </w:r>
      <w:r w:rsidR="00A040AE">
        <w:rPr>
          <w:rFonts w:ascii="Times New Roman" w:hAnsi="Times New Roman" w:cs="Times New Roman"/>
          <w:sz w:val="24"/>
          <w:szCs w:val="24"/>
        </w:rPr>
        <w:t xml:space="preserve">Гавриила Романовича Державина». </w:t>
      </w:r>
    </w:p>
    <w:p w:rsidR="001B738E" w:rsidRPr="00A138EB" w:rsidRDefault="00A138EB" w:rsidP="00A040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EB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B738E" w:rsidRPr="00A138EB">
        <w:rPr>
          <w:rFonts w:ascii="Times New Roman" w:hAnsi="Times New Roman" w:cs="Times New Roman"/>
          <w:b/>
          <w:sz w:val="24"/>
          <w:szCs w:val="24"/>
        </w:rPr>
        <w:t>Литература XIX века</w:t>
      </w:r>
    </w:p>
    <w:p w:rsidR="00A040AE" w:rsidRDefault="00A040AE" w:rsidP="00A040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AE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="00A138EB">
        <w:rPr>
          <w:rFonts w:ascii="Times New Roman" w:hAnsi="Times New Roman" w:cs="Times New Roman"/>
          <w:sz w:val="24"/>
          <w:szCs w:val="24"/>
        </w:rPr>
        <w:t xml:space="preserve">Лирика. </w:t>
      </w:r>
      <w:r w:rsidRPr="00A040AE">
        <w:rPr>
          <w:rFonts w:ascii="Times New Roman" w:hAnsi="Times New Roman" w:cs="Times New Roman"/>
          <w:sz w:val="24"/>
          <w:szCs w:val="24"/>
        </w:rPr>
        <w:t>«Скупой рыцарь».</w:t>
      </w:r>
      <w:r>
        <w:rPr>
          <w:rFonts w:ascii="Times New Roman" w:hAnsi="Times New Roman" w:cs="Times New Roman"/>
          <w:sz w:val="24"/>
          <w:szCs w:val="24"/>
        </w:rPr>
        <w:t xml:space="preserve"> «Ужасный век, ужасные сердца».</w:t>
      </w:r>
      <w:r w:rsidR="00A138EB">
        <w:rPr>
          <w:rFonts w:ascii="Times New Roman" w:hAnsi="Times New Roman" w:cs="Times New Roman"/>
          <w:sz w:val="24"/>
          <w:szCs w:val="24"/>
        </w:rPr>
        <w:t xml:space="preserve"> «Повести Белкина».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0AE">
        <w:rPr>
          <w:rFonts w:ascii="Times New Roman" w:hAnsi="Times New Roman" w:cs="Times New Roman"/>
          <w:sz w:val="24"/>
          <w:szCs w:val="24"/>
        </w:rPr>
        <w:t>И.С. Тургенев. «Бурмистр», Влияние крепостного права на людей. «П</w:t>
      </w:r>
      <w:r>
        <w:rPr>
          <w:rFonts w:ascii="Times New Roman" w:hAnsi="Times New Roman" w:cs="Times New Roman"/>
          <w:sz w:val="24"/>
          <w:szCs w:val="24"/>
        </w:rPr>
        <w:t xml:space="preserve">евцы». Роль таланта (на выбор). </w:t>
      </w:r>
      <w:r w:rsidRPr="00A040AE">
        <w:rPr>
          <w:rFonts w:ascii="Times New Roman" w:hAnsi="Times New Roman" w:cs="Times New Roman"/>
          <w:sz w:val="24"/>
          <w:szCs w:val="24"/>
        </w:rPr>
        <w:t>А.П. Чехов. «Тоска», «</w:t>
      </w:r>
      <w:r>
        <w:rPr>
          <w:rFonts w:ascii="Times New Roman" w:hAnsi="Times New Roman" w:cs="Times New Roman"/>
          <w:sz w:val="24"/>
          <w:szCs w:val="24"/>
        </w:rPr>
        <w:t xml:space="preserve">Размазня». «Смех сквозь слезы». </w:t>
      </w:r>
      <w:r w:rsidRPr="00A040AE">
        <w:rPr>
          <w:rFonts w:ascii="Times New Roman" w:hAnsi="Times New Roman" w:cs="Times New Roman"/>
          <w:sz w:val="24"/>
          <w:szCs w:val="24"/>
        </w:rPr>
        <w:t>А.И. Куприн. «Изумруд». Сострадание к «братьям нашим меньшим».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B2" w:rsidRDefault="00A040AE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38EB">
        <w:rPr>
          <w:rFonts w:ascii="Times New Roman" w:hAnsi="Times New Roman" w:cs="Times New Roman"/>
          <w:b/>
          <w:sz w:val="24"/>
          <w:szCs w:val="24"/>
        </w:rPr>
        <w:t>6</w:t>
      </w:r>
      <w:r w:rsidRPr="00A040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B2" w:rsidRPr="004B1DB2">
        <w:rPr>
          <w:rFonts w:ascii="Times New Roman" w:hAnsi="Times New Roman" w:cs="Times New Roman"/>
          <w:b/>
          <w:sz w:val="24"/>
          <w:szCs w:val="24"/>
        </w:rPr>
        <w:t>Литература XX века</w:t>
      </w:r>
      <w:r w:rsidR="004B1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B2" w:rsidRPr="004B1DB2">
        <w:rPr>
          <w:rFonts w:ascii="Times New Roman" w:hAnsi="Times New Roman" w:cs="Times New Roman"/>
          <w:b/>
          <w:sz w:val="24"/>
          <w:szCs w:val="24"/>
        </w:rPr>
        <w:tab/>
      </w:r>
    </w:p>
    <w:p w:rsidR="004B1DB2" w:rsidRPr="004B1DB2" w:rsidRDefault="00A138EB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EB">
        <w:rPr>
          <w:rFonts w:ascii="Times New Roman" w:hAnsi="Times New Roman" w:cs="Times New Roman"/>
          <w:sz w:val="24"/>
          <w:szCs w:val="24"/>
        </w:rPr>
        <w:t xml:space="preserve">Своеобразие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38EB">
        <w:rPr>
          <w:rFonts w:ascii="Times New Roman" w:hAnsi="Times New Roman" w:cs="Times New Roman"/>
          <w:sz w:val="24"/>
          <w:szCs w:val="24"/>
        </w:rPr>
        <w:t xml:space="preserve"> века </w:t>
      </w:r>
      <w:r w:rsidR="004B1DB2" w:rsidRPr="004B1DB2">
        <w:rPr>
          <w:rFonts w:ascii="Times New Roman" w:hAnsi="Times New Roman" w:cs="Times New Roman"/>
          <w:sz w:val="24"/>
          <w:szCs w:val="24"/>
        </w:rPr>
        <w:t xml:space="preserve">А. Аверченко.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1DB2" w:rsidRPr="004B1DB2">
        <w:rPr>
          <w:rFonts w:ascii="Times New Roman" w:hAnsi="Times New Roman" w:cs="Times New Roman"/>
          <w:sz w:val="24"/>
          <w:szCs w:val="24"/>
        </w:rPr>
        <w:t>Вечером». Характеристика раннего творчества писателя. Два мира в рассказе.</w:t>
      </w:r>
    </w:p>
    <w:p w:rsidR="00A138EB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B2">
        <w:rPr>
          <w:rFonts w:ascii="Times New Roman" w:hAnsi="Times New Roman" w:cs="Times New Roman"/>
          <w:sz w:val="24"/>
          <w:szCs w:val="24"/>
        </w:rPr>
        <w:t>Сатиричес</w:t>
      </w:r>
      <w:r>
        <w:rPr>
          <w:rFonts w:ascii="Times New Roman" w:hAnsi="Times New Roman" w:cs="Times New Roman"/>
          <w:sz w:val="24"/>
          <w:szCs w:val="24"/>
        </w:rPr>
        <w:t>кие произведения. Сатира. Юмор.</w:t>
      </w:r>
      <w:r w:rsidR="00A138EB" w:rsidRPr="00A138EB">
        <w:rPr>
          <w:rFonts w:ascii="Times New Roman" w:hAnsi="Times New Roman" w:cs="Times New Roman"/>
          <w:sz w:val="24"/>
          <w:szCs w:val="24"/>
        </w:rPr>
        <w:t xml:space="preserve"> </w:t>
      </w:r>
      <w:r w:rsidR="00A138EB" w:rsidRPr="004B1DB2">
        <w:rPr>
          <w:rFonts w:ascii="Times New Roman" w:hAnsi="Times New Roman" w:cs="Times New Roman"/>
          <w:sz w:val="24"/>
          <w:szCs w:val="24"/>
        </w:rPr>
        <w:t>М. Зощенко. «История болезни». Средства с</w:t>
      </w:r>
      <w:r w:rsidR="00A138EB">
        <w:rPr>
          <w:rFonts w:ascii="Times New Roman" w:hAnsi="Times New Roman" w:cs="Times New Roman"/>
          <w:sz w:val="24"/>
          <w:szCs w:val="24"/>
        </w:rPr>
        <w:t xml:space="preserve">оздания комического в рассказе. </w:t>
      </w:r>
      <w:r w:rsidR="00A138EB" w:rsidRPr="00A138EB">
        <w:rPr>
          <w:rFonts w:ascii="Times New Roman" w:hAnsi="Times New Roman" w:cs="Times New Roman"/>
          <w:sz w:val="24"/>
          <w:szCs w:val="24"/>
        </w:rPr>
        <w:t>Н. Заболоцкий. «Некрасивая девочка». Вечная проблема красоты (внешней и внутренней).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EB" w:rsidRPr="00A138EB">
        <w:rPr>
          <w:rFonts w:ascii="Times New Roman" w:hAnsi="Times New Roman" w:cs="Times New Roman"/>
          <w:sz w:val="24"/>
          <w:szCs w:val="24"/>
        </w:rPr>
        <w:t xml:space="preserve">В. Астафьев. «Мальчик в белой рубашке». Трагедия матери, потерявшей ребенка. В. Шукшин. «Критики». Отношения между поколениями, проблема «отцов и детей». Е. Носов. «Трудный хлеб». Уроки нравственности в рассказе. </w:t>
      </w:r>
    </w:p>
    <w:p w:rsidR="00A138EB" w:rsidRDefault="00A138EB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A138EB">
        <w:rPr>
          <w:rFonts w:ascii="Times New Roman" w:hAnsi="Times New Roman" w:cs="Times New Roman"/>
          <w:b/>
          <w:sz w:val="24"/>
          <w:szCs w:val="24"/>
        </w:rPr>
        <w:t>Повторени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A138EB" w:rsidRPr="00166B1C" w:rsidRDefault="00A138EB" w:rsidP="00A138E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6B1C">
        <w:rPr>
          <w:rFonts w:ascii="Times New Roman" w:eastAsia="Calibri" w:hAnsi="Times New Roman" w:cs="Times New Roman"/>
          <w:i/>
          <w:sz w:val="24"/>
          <w:szCs w:val="24"/>
        </w:rPr>
        <w:t>Контрольное итоговое сочинение «Любимые стрики родной литературы».</w:t>
      </w:r>
    </w:p>
    <w:p w:rsidR="00A138EB" w:rsidRPr="00A138EB" w:rsidRDefault="00A138EB" w:rsidP="004B1D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1C">
        <w:rPr>
          <w:rFonts w:ascii="Times New Roman" w:eastAsia="Calibri" w:hAnsi="Times New Roman" w:cs="Times New Roman"/>
          <w:sz w:val="24"/>
          <w:szCs w:val="24"/>
        </w:rPr>
        <w:t>Анализ контрольного итогового сочинения.</w:t>
      </w:r>
    </w:p>
    <w:p w:rsidR="00A138EB" w:rsidRDefault="00A138EB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DB2" w:rsidRPr="00166B1C" w:rsidRDefault="00C94A6D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66B1C">
        <w:rPr>
          <w:sz w:val="24"/>
          <w:szCs w:val="24"/>
        </w:rPr>
        <w:t xml:space="preserve"> </w:t>
      </w:r>
      <w:r w:rsidRPr="00166B1C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166B1C">
        <w:rPr>
          <w:rFonts w:ascii="Times New Roman" w:hAnsi="Times New Roman" w:cs="Times New Roman"/>
          <w:b/>
          <w:sz w:val="24"/>
          <w:szCs w:val="24"/>
        </w:rPr>
        <w:tab/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Своеобразие курса родной литературы в 8 классе. Значение художественного произведения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 xml:space="preserve"> в культурном наследии страны.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166B1C">
        <w:rPr>
          <w:sz w:val="24"/>
          <w:szCs w:val="24"/>
        </w:rPr>
        <w:t xml:space="preserve"> </w:t>
      </w:r>
      <w:r w:rsidRPr="00166B1C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  <w:r w:rsidR="00FB5887"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1C">
        <w:rPr>
          <w:rFonts w:ascii="Times New Roman" w:hAnsi="Times New Roman" w:cs="Times New Roman"/>
          <w:b/>
          <w:sz w:val="24"/>
          <w:szCs w:val="24"/>
        </w:rPr>
        <w:tab/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 xml:space="preserve">Фольклорные традиции в русской литературе. Народные песни в произведениях русской литературы. Роль народных песен («Как во городе было во Казани» и «Не шуми,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 xml:space="preserve"> зеленая дубравушка» и другие) в произведениях Пушкина: 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</w:r>
    </w:p>
    <w:p w:rsidR="00FB5887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3. Древнерусская литература</w:t>
      </w:r>
      <w:r w:rsidR="00FB5887"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 xml:space="preserve">А. 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 xml:space="preserve"> в1468 гг.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4. Литература XVIII века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Н.М. Карамзин. Повесть «Евгений и Юлия». Произведение «Евгений и Юлия» как оригинальная «русская истинная повесть». Система образов.</w:t>
      </w:r>
      <w:r w:rsidRPr="00166B1C">
        <w:rPr>
          <w:rFonts w:ascii="Times New Roman" w:hAnsi="Times New Roman" w:cs="Times New Roman"/>
          <w:b/>
          <w:sz w:val="24"/>
          <w:szCs w:val="24"/>
        </w:rPr>
        <w:tab/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5. Литература XIX века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А.С. 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образа Петербурга. Н.П. Ва</w:t>
      </w:r>
      <w:r w:rsidR="00FB5887" w:rsidRPr="00166B1C">
        <w:rPr>
          <w:rFonts w:ascii="Times New Roman" w:hAnsi="Times New Roman" w:cs="Times New Roman"/>
          <w:sz w:val="24"/>
          <w:szCs w:val="24"/>
        </w:rPr>
        <w:t xml:space="preserve">гнер «Христова детка» </w:t>
      </w:r>
      <w:r w:rsidRPr="00166B1C">
        <w:rPr>
          <w:rFonts w:ascii="Times New Roman" w:hAnsi="Times New Roman" w:cs="Times New Roman"/>
          <w:sz w:val="24"/>
          <w:szCs w:val="24"/>
        </w:rPr>
        <w:t xml:space="preserve">или Павел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 xml:space="preserve"> «В метель и вьюгу». </w:t>
      </w:r>
      <w:r w:rsidR="00FB5887" w:rsidRPr="00166B1C">
        <w:rPr>
          <w:rFonts w:ascii="Times New Roman" w:hAnsi="Times New Roman" w:cs="Times New Roman"/>
          <w:sz w:val="24"/>
          <w:szCs w:val="24"/>
        </w:rPr>
        <w:t>Рождественские рассказы. Мотив «божественного дитя»</w:t>
      </w:r>
      <w:r w:rsidRPr="00166B1C">
        <w:rPr>
          <w:rFonts w:ascii="Times New Roman" w:hAnsi="Times New Roman" w:cs="Times New Roman"/>
          <w:sz w:val="24"/>
          <w:szCs w:val="24"/>
        </w:rPr>
        <w:t>.</w:t>
      </w:r>
      <w:r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6. Поэзия XIX века</w:t>
      </w:r>
      <w:r w:rsidRPr="00166B1C">
        <w:rPr>
          <w:rFonts w:ascii="Times New Roman" w:hAnsi="Times New Roman" w:cs="Times New Roman"/>
          <w:b/>
          <w:sz w:val="24"/>
          <w:szCs w:val="24"/>
        </w:rPr>
        <w:tab/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А. Толстой. Слово о поэте. "Князь Михайло Репнин". Исторический рассказ о героическом поступке князя М. Репнина в эпоху Ивана Грозного. Теория литературы: лиро-эпические произведения, их своеобразие и виды.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Литература XX века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</w:r>
      <w:r w:rsidRPr="00166B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8. Поэзия XIX века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А. Толстой. Слово о поэте. "Князь Михайло Репнин". Исторический рассказ о героическом поступке князя М. Репнина в эпоху Ивана Грозного. Теория литературы: лиро-эпические произведения, их своеобразие и виды.</w:t>
      </w:r>
    </w:p>
    <w:p w:rsidR="00FB5887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9. Литература XX века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</w:r>
    </w:p>
    <w:p w:rsidR="00CE6EC7" w:rsidRPr="00166B1C" w:rsidRDefault="00CE6EC7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="004B1DB2" w:rsidRPr="00166B1C">
        <w:rPr>
          <w:rFonts w:ascii="Times New Roman" w:hAnsi="Times New Roman" w:cs="Times New Roman"/>
          <w:b/>
          <w:sz w:val="24"/>
          <w:szCs w:val="24"/>
        </w:rPr>
        <w:t>Проза о Великой Отечественной войне</w:t>
      </w:r>
      <w:r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B2" w:rsidRPr="00166B1C" w:rsidRDefault="00FB5887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Л. Кассиль «</w:t>
      </w:r>
      <w:r w:rsidR="004B1DB2" w:rsidRPr="00166B1C">
        <w:rPr>
          <w:rFonts w:ascii="Times New Roman" w:hAnsi="Times New Roman" w:cs="Times New Roman"/>
          <w:sz w:val="24"/>
          <w:szCs w:val="24"/>
        </w:rPr>
        <w:t>Д</w:t>
      </w:r>
      <w:r w:rsidRPr="00166B1C">
        <w:rPr>
          <w:rFonts w:ascii="Times New Roman" w:hAnsi="Times New Roman" w:cs="Times New Roman"/>
          <w:sz w:val="24"/>
          <w:szCs w:val="24"/>
        </w:rPr>
        <w:t xml:space="preserve">орогие мои мальчишки» (главы). </w:t>
      </w:r>
      <w:r w:rsidR="004B1DB2" w:rsidRPr="00166B1C">
        <w:rPr>
          <w:rFonts w:ascii="Times New Roman" w:hAnsi="Times New Roman" w:cs="Times New Roman"/>
          <w:sz w:val="24"/>
          <w:szCs w:val="24"/>
        </w:rPr>
        <w:t>Изобр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ажение жизни мальчишек во время </w:t>
      </w:r>
      <w:r w:rsidR="004B1DB2" w:rsidRPr="00166B1C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история о трудностях, опасностях и приключениях, 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о дружбе, смелости и стойкости. </w:t>
      </w:r>
      <w:r w:rsidR="004B1DB2" w:rsidRPr="00166B1C">
        <w:rPr>
          <w:rFonts w:ascii="Times New Roman" w:hAnsi="Times New Roman" w:cs="Times New Roman"/>
          <w:sz w:val="24"/>
          <w:szCs w:val="24"/>
        </w:rPr>
        <w:t>Д. Гранин и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 А. Адамович «Блокадная книга». </w:t>
      </w:r>
      <w:r w:rsidR="004B1DB2" w:rsidRPr="00166B1C">
        <w:rPr>
          <w:rFonts w:ascii="Times New Roman" w:hAnsi="Times New Roman" w:cs="Times New Roman"/>
          <w:sz w:val="24"/>
          <w:szCs w:val="24"/>
        </w:rPr>
        <w:t>(По выбору). – Героизм жителей осажденного фашистами Ленинграда, переживших тяжелейшие блокадные дни.</w:t>
      </w:r>
    </w:p>
    <w:p w:rsidR="004B1DB2" w:rsidRPr="00166B1C" w:rsidRDefault="00CE6EC7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="004B1DB2" w:rsidRPr="00166B1C">
        <w:rPr>
          <w:rFonts w:ascii="Times New Roman" w:hAnsi="Times New Roman" w:cs="Times New Roman"/>
          <w:b/>
          <w:sz w:val="24"/>
          <w:szCs w:val="24"/>
        </w:rPr>
        <w:t>Современная литература</w:t>
      </w:r>
      <w:r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B2" w:rsidRPr="00166B1C" w:rsidRDefault="004B1DB2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Проза о подростках и для подростков последних десятилетий</w:t>
      </w:r>
      <w:r w:rsidRPr="00166B1C">
        <w:rPr>
          <w:rFonts w:ascii="Times New Roman" w:hAnsi="Times New Roman" w:cs="Times New Roman"/>
          <w:sz w:val="24"/>
          <w:szCs w:val="24"/>
        </w:rPr>
        <w:tab/>
        <w:t>Нравственная проблематика, гуманис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тическое звучание произведений. </w:t>
      </w:r>
      <w:r w:rsidRPr="00166B1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Доцук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>. Рассказ о писательнице. "Голос"- повесть о том, как побороть страхи. Жизнь современных подро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стков в жестоком мире взрослых. </w:t>
      </w:r>
      <w:r w:rsidRPr="00166B1C">
        <w:rPr>
          <w:rFonts w:ascii="Times New Roman" w:hAnsi="Times New Roman" w:cs="Times New Roman"/>
          <w:sz w:val="24"/>
          <w:szCs w:val="24"/>
        </w:rPr>
        <w:t>Н. Назаркин «Мандариновые острова» (фрагменты)-повесть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</w:t>
      </w:r>
      <w:r w:rsidR="00CE6EC7" w:rsidRPr="00166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CB0" w:rsidRPr="00587CB0" w:rsidRDefault="00587CB0" w:rsidP="004B1DB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12. Повторение </w:t>
      </w:r>
    </w:p>
    <w:p w:rsidR="00CE6EC7" w:rsidRDefault="000B6F6F" w:rsidP="004B1D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F6F">
        <w:rPr>
          <w:rFonts w:ascii="Times New Roman" w:hAnsi="Times New Roman" w:cs="Times New Roman"/>
          <w:i/>
          <w:sz w:val="24"/>
          <w:szCs w:val="24"/>
        </w:rPr>
        <w:t>Контрольное итоговое сочинение «</w:t>
      </w:r>
      <w:r w:rsidR="0028235B" w:rsidRPr="0028235B">
        <w:rPr>
          <w:rFonts w:ascii="Times New Roman" w:hAnsi="Times New Roman" w:cs="Times New Roman"/>
          <w:i/>
          <w:sz w:val="24"/>
          <w:szCs w:val="24"/>
        </w:rPr>
        <w:t>Любимые стр</w:t>
      </w:r>
      <w:r w:rsidR="00587CB0">
        <w:rPr>
          <w:rFonts w:ascii="Times New Roman" w:hAnsi="Times New Roman" w:cs="Times New Roman"/>
          <w:i/>
          <w:sz w:val="24"/>
          <w:szCs w:val="24"/>
        </w:rPr>
        <w:t>о</w:t>
      </w:r>
      <w:r w:rsidR="0028235B" w:rsidRPr="0028235B">
        <w:rPr>
          <w:rFonts w:ascii="Times New Roman" w:hAnsi="Times New Roman" w:cs="Times New Roman"/>
          <w:i/>
          <w:sz w:val="24"/>
          <w:szCs w:val="24"/>
        </w:rPr>
        <w:t>ки родной литературы</w:t>
      </w:r>
      <w:r w:rsidRPr="000B6F6F">
        <w:rPr>
          <w:rFonts w:ascii="Times New Roman" w:hAnsi="Times New Roman" w:cs="Times New Roman"/>
          <w:i/>
          <w:sz w:val="24"/>
          <w:szCs w:val="24"/>
        </w:rPr>
        <w:t>»</w:t>
      </w:r>
      <w:r w:rsidR="00587CB0">
        <w:rPr>
          <w:rFonts w:ascii="Times New Roman" w:hAnsi="Times New Roman" w:cs="Times New Roman"/>
          <w:i/>
          <w:sz w:val="24"/>
          <w:szCs w:val="24"/>
        </w:rPr>
        <w:t>.</w:t>
      </w:r>
    </w:p>
    <w:p w:rsidR="00587CB0" w:rsidRPr="00587CB0" w:rsidRDefault="00587CB0" w:rsidP="004B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587CB0">
        <w:rPr>
          <w:rFonts w:ascii="Times New Roman" w:hAnsi="Times New Roman" w:cs="Times New Roman"/>
          <w:sz w:val="24"/>
          <w:szCs w:val="24"/>
        </w:rPr>
        <w:t>контрольного итогового сочинения.</w:t>
      </w:r>
    </w:p>
    <w:p w:rsidR="0028235B" w:rsidRPr="000B6F6F" w:rsidRDefault="0028235B" w:rsidP="004B1D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EC7" w:rsidRPr="00166B1C" w:rsidRDefault="00C94A6D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6EC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1. Древнерусская литература</w:t>
      </w:r>
      <w:r w:rsidR="001F5664"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EC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Особенности развития древнерусской литературы. «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>». Тема единения Русской земли.</w:t>
      </w:r>
    </w:p>
    <w:p w:rsidR="00CE6EC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2. Из литературы XVIII века</w:t>
      </w:r>
      <w:r w:rsidRPr="00166B1C">
        <w:rPr>
          <w:rFonts w:ascii="Times New Roman" w:hAnsi="Times New Roman" w:cs="Times New Roman"/>
          <w:b/>
          <w:sz w:val="24"/>
          <w:szCs w:val="24"/>
        </w:rPr>
        <w:tab/>
      </w:r>
    </w:p>
    <w:p w:rsidR="00CE6EC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«История государства Российского» (фрагмент). «Уважение к минувшему» в исторической хронике Н.М. Карамзина. Русские баснописцы 18 века. Басня «Ворона и лиса» В. К. Тредиаковского и А. П. Сумарокова.</w:t>
      </w:r>
    </w:p>
    <w:p w:rsidR="00FB588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Раздел 3. Из литературы XIX века</w:t>
      </w:r>
      <w:r w:rsidR="001F5664"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EC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 xml:space="preserve">Образ родной природы в стихах поэтов XIX в. Апухтин А.Н. Стихотворение «День ли царит, тишина ли ночная…». Поэтические традиции XIX века в творчестве Апухтина А.Н. Бестужев-Марлинский А.А. «Вечер на бивуаке». Лицемерие и </w:t>
      </w:r>
      <w:proofErr w:type="gramStart"/>
      <w:r w:rsidRPr="00166B1C">
        <w:rPr>
          <w:rFonts w:ascii="Times New Roman" w:hAnsi="Times New Roman" w:cs="Times New Roman"/>
          <w:sz w:val="24"/>
          <w:szCs w:val="24"/>
        </w:rPr>
        <w:t>эгоизм</w:t>
      </w:r>
      <w:r w:rsid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166B1C">
        <w:rPr>
          <w:rFonts w:ascii="Times New Roman" w:hAnsi="Times New Roman" w:cs="Times New Roman"/>
          <w:sz w:val="24"/>
          <w:szCs w:val="24"/>
        </w:rPr>
        <w:t>светского</w:t>
      </w:r>
      <w:r w:rsidR="00587CB0">
        <w:rPr>
          <w:rFonts w:ascii="Times New Roman" w:hAnsi="Times New Roman" w:cs="Times New Roman"/>
          <w:sz w:val="24"/>
          <w:szCs w:val="24"/>
        </w:rPr>
        <w:t xml:space="preserve"> </w:t>
      </w:r>
      <w:r w:rsidRPr="00166B1C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166B1C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</w:t>
      </w:r>
    </w:p>
    <w:p w:rsidR="00FB5887" w:rsidRPr="00166B1C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 xml:space="preserve">Раздел 4. Из литературы XX века </w:t>
      </w:r>
    </w:p>
    <w:p w:rsidR="00CE6EC7" w:rsidRDefault="00CE6EC7" w:rsidP="00CE6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1C">
        <w:rPr>
          <w:rFonts w:ascii="Times New Roman" w:hAnsi="Times New Roman" w:cs="Times New Roman"/>
          <w:sz w:val="24"/>
          <w:szCs w:val="24"/>
        </w:rPr>
        <w:t>И.А. Бунин. Рассказы из цикла «Темные аллеи». «Холодная осень». А. Толстой. «Русский характер» - своеобразный итог р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ассуждениям о русском человеке. </w:t>
      </w:r>
      <w:r w:rsidRPr="00166B1C">
        <w:rPr>
          <w:rFonts w:ascii="Times New Roman" w:hAnsi="Times New Roman" w:cs="Times New Roman"/>
          <w:sz w:val="24"/>
          <w:szCs w:val="24"/>
        </w:rPr>
        <w:t>Солженицын А.И. Цикл «Крохотки» – многолетние раздумья автора о человеке, о природе, о проблемах современн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ого общества и о судьбе России. </w:t>
      </w:r>
      <w:r w:rsidRPr="00166B1C">
        <w:rPr>
          <w:rFonts w:ascii="Times New Roman" w:hAnsi="Times New Roman" w:cs="Times New Roman"/>
          <w:sz w:val="24"/>
          <w:szCs w:val="24"/>
        </w:rPr>
        <w:t>Ю. Бондарев. Рассказ «Простите нас!» Безнравственность забвения человека человеком. Тема благодарности воспи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тавшим нас людям, памяти о них. </w:t>
      </w:r>
      <w:r w:rsidRPr="00166B1C">
        <w:rPr>
          <w:rFonts w:ascii="Times New Roman" w:hAnsi="Times New Roman" w:cs="Times New Roman"/>
          <w:sz w:val="24"/>
          <w:szCs w:val="24"/>
        </w:rPr>
        <w:t>Психологизм рассказа Юрия Казакова «Запах хлеба». (или К.Г. Паустовский. «Телеграмма». Отношение Насти к матери. Смысл названия рассказа)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.  </w:t>
      </w:r>
      <w:r w:rsidRPr="00166B1C">
        <w:rPr>
          <w:rFonts w:ascii="Times New Roman" w:hAnsi="Times New Roman" w:cs="Times New Roman"/>
          <w:sz w:val="24"/>
          <w:szCs w:val="24"/>
        </w:rPr>
        <w:t xml:space="preserve">А. Грин. «Зеленая лампа». 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Что нужно человеку для счастья. </w:t>
      </w:r>
      <w:r w:rsidRPr="00166B1C">
        <w:rPr>
          <w:rFonts w:ascii="Times New Roman" w:hAnsi="Times New Roman" w:cs="Times New Roman"/>
          <w:sz w:val="24"/>
          <w:szCs w:val="24"/>
        </w:rPr>
        <w:t xml:space="preserve">Глубина философского </w:t>
      </w:r>
      <w:r w:rsidRPr="00166B1C">
        <w:rPr>
          <w:rFonts w:ascii="Times New Roman" w:hAnsi="Times New Roman" w:cs="Times New Roman"/>
          <w:sz w:val="24"/>
          <w:szCs w:val="24"/>
        </w:rPr>
        <w:lastRenderedPageBreak/>
        <w:t>обобщения в рассказе А. Платонова «В прекрасном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 и яростном мире». </w:t>
      </w:r>
      <w:r w:rsidRPr="00166B1C">
        <w:rPr>
          <w:rFonts w:ascii="Times New Roman" w:hAnsi="Times New Roman" w:cs="Times New Roman"/>
          <w:sz w:val="24"/>
          <w:szCs w:val="24"/>
        </w:rPr>
        <w:t>Екимов Б.П. «Ночь исцеления». Трагическая судьба человека в год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ы  Великой Отечественной войны. </w:t>
      </w:r>
      <w:r w:rsidRPr="00166B1C">
        <w:rPr>
          <w:rFonts w:ascii="Times New Roman" w:hAnsi="Times New Roman" w:cs="Times New Roman"/>
          <w:sz w:val="24"/>
          <w:szCs w:val="24"/>
        </w:rPr>
        <w:t>Толстая Т.Н. «Соня». Мотив времени – один из основных мотивов рассказа. Тема нравственного выбора. Образ «вечной Сонечки»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. </w:t>
      </w:r>
      <w:r w:rsidRPr="00166B1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>.  Рассказ «Не пускайте Рыжую на озеро». Проблема отс</w:t>
      </w:r>
      <w:r w:rsidR="00023152" w:rsidRPr="00166B1C">
        <w:rPr>
          <w:rFonts w:ascii="Times New Roman" w:hAnsi="Times New Roman" w:cs="Times New Roman"/>
          <w:sz w:val="24"/>
          <w:szCs w:val="24"/>
        </w:rPr>
        <w:t xml:space="preserve">утствия понимания между людьми. </w:t>
      </w:r>
      <w:r w:rsidRPr="00166B1C">
        <w:rPr>
          <w:rFonts w:ascii="Times New Roman" w:hAnsi="Times New Roman" w:cs="Times New Roman"/>
          <w:sz w:val="24"/>
          <w:szCs w:val="24"/>
        </w:rPr>
        <w:t xml:space="preserve">Захар </w:t>
      </w:r>
      <w:proofErr w:type="spellStart"/>
      <w:r w:rsidRPr="00166B1C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166B1C">
        <w:rPr>
          <w:rFonts w:ascii="Times New Roman" w:hAnsi="Times New Roman" w:cs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  <w:r w:rsidR="00023152" w:rsidRPr="00166B1C">
        <w:rPr>
          <w:rFonts w:ascii="Times New Roman" w:hAnsi="Times New Roman" w:cs="Times New Roman"/>
          <w:sz w:val="24"/>
          <w:szCs w:val="24"/>
        </w:rPr>
        <w:t>.</w:t>
      </w:r>
    </w:p>
    <w:p w:rsidR="00587CB0" w:rsidRPr="00587CB0" w:rsidRDefault="00587CB0" w:rsidP="00CE6E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Повторение </w:t>
      </w:r>
    </w:p>
    <w:p w:rsidR="000B6F6F" w:rsidRDefault="000B6F6F" w:rsidP="000B6F6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F6F">
        <w:rPr>
          <w:rFonts w:ascii="Times New Roman" w:hAnsi="Times New Roman" w:cs="Times New Roman"/>
          <w:i/>
          <w:sz w:val="24"/>
          <w:szCs w:val="24"/>
        </w:rPr>
        <w:t>Контрольное итоговое сочинение «</w:t>
      </w:r>
      <w:r w:rsidR="0028235B" w:rsidRPr="0028235B">
        <w:rPr>
          <w:rFonts w:ascii="Times New Roman" w:hAnsi="Times New Roman" w:cs="Times New Roman"/>
          <w:i/>
          <w:sz w:val="24"/>
          <w:szCs w:val="24"/>
        </w:rPr>
        <w:t>Любимые стрики родной литературы</w:t>
      </w:r>
      <w:r w:rsidRPr="000B6F6F">
        <w:rPr>
          <w:rFonts w:ascii="Times New Roman" w:hAnsi="Times New Roman" w:cs="Times New Roman"/>
          <w:i/>
          <w:sz w:val="24"/>
          <w:szCs w:val="24"/>
        </w:rPr>
        <w:t>»</w:t>
      </w:r>
      <w:r w:rsidR="00587CB0">
        <w:rPr>
          <w:rFonts w:ascii="Times New Roman" w:hAnsi="Times New Roman" w:cs="Times New Roman"/>
          <w:i/>
          <w:sz w:val="24"/>
          <w:szCs w:val="24"/>
        </w:rPr>
        <w:t>.</w:t>
      </w:r>
    </w:p>
    <w:p w:rsidR="00587CB0" w:rsidRPr="00587CB0" w:rsidRDefault="00587CB0" w:rsidP="000B6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B0">
        <w:rPr>
          <w:rFonts w:ascii="Times New Roman" w:hAnsi="Times New Roman" w:cs="Times New Roman"/>
          <w:sz w:val="24"/>
          <w:szCs w:val="24"/>
        </w:rPr>
        <w:t>Анализ контрольного итогового сочинения.</w:t>
      </w:r>
    </w:p>
    <w:p w:rsidR="000B6F6F" w:rsidRPr="00166B1C" w:rsidRDefault="000B6F6F" w:rsidP="00CE6E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DE" w:rsidRDefault="00AA1EDE" w:rsidP="000231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E4" w:rsidRDefault="00DD5CE4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AE" w:rsidRPr="0006384E" w:rsidRDefault="00023152" w:rsidP="00A13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638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D598A" w:rsidRPr="0006384E" w:rsidRDefault="00C94A6D" w:rsidP="006F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E">
        <w:rPr>
          <w:rFonts w:ascii="Times New Roman" w:hAnsi="Times New Roman" w:cs="Times New Roman"/>
          <w:b/>
          <w:sz w:val="28"/>
          <w:szCs w:val="28"/>
        </w:rPr>
        <w:t>Т</w:t>
      </w:r>
      <w:r w:rsidR="001D598A" w:rsidRPr="0006384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06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98A" w:rsidRDefault="001D598A" w:rsidP="006F6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84E">
        <w:rPr>
          <w:rFonts w:ascii="Times New Roman" w:hAnsi="Times New Roman" w:cs="Times New Roman"/>
          <w:b/>
          <w:sz w:val="28"/>
          <w:szCs w:val="24"/>
        </w:rPr>
        <w:t>5 класс</w:t>
      </w:r>
      <w:r w:rsidRPr="00063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622"/>
        <w:gridCol w:w="8275"/>
        <w:gridCol w:w="1843"/>
      </w:tblGrid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166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2128E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>Своеобразие родной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8021D9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1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8021D9" w:rsidRDefault="008021D9" w:rsidP="00802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D9">
              <w:rPr>
                <w:rFonts w:ascii="Times New Roman" w:hAnsi="Times New Roman"/>
                <w:sz w:val="24"/>
                <w:szCs w:val="24"/>
              </w:rPr>
              <w:t>Родная литература как национально – культурная ценность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1D9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новосибирских авторов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2D3F0F" w:rsidRDefault="008021D9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9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Легендные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 россыпи: фантастические путешествия во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>. Катеринина тайна.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>, Фонтаны над Обью: сказ о будущем, настоящем и прошлом.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>С.С. Гончаров. Королевство золотистых принцесс.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>Отзыв об одном из прочитанных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Просмотр фильма «Сказание о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человецах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 незнаемых» (1997).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Просмотр фильма «Сказание о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человецах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 незнаемых» (1997).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EE">
              <w:rPr>
                <w:rFonts w:ascii="Times New Roman" w:hAnsi="Times New Roman"/>
                <w:b/>
                <w:sz w:val="24"/>
                <w:szCs w:val="24"/>
              </w:rPr>
              <w:t>Героические сказания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21D9" w:rsidRPr="00166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>Сибирские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>Русские былины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Томские сказания в обработке Н.В. Татаурова, С.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Заплавного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Мейко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41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EE">
              <w:rPr>
                <w:rFonts w:ascii="Times New Roman" w:hAnsi="Times New Roman"/>
                <w:b/>
                <w:sz w:val="24"/>
                <w:szCs w:val="24"/>
              </w:rPr>
              <w:t>Многоцветная Сибирь, многоликая»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3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Г. Вяткин, П.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Драверт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>. Стихотворения о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166B1C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3EE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Pr="004123EE" w:rsidRDefault="004123EE" w:rsidP="0041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EE">
              <w:rPr>
                <w:rFonts w:ascii="Times New Roman" w:hAnsi="Times New Roman"/>
                <w:sz w:val="24"/>
                <w:szCs w:val="24"/>
              </w:rPr>
              <w:t xml:space="preserve">Б.Н. 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Климычев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123EE">
              <w:rPr>
                <w:rFonts w:ascii="Times New Roman" w:hAnsi="Times New Roman"/>
                <w:sz w:val="24"/>
                <w:szCs w:val="24"/>
              </w:rPr>
              <w:t>Уржатка</w:t>
            </w:r>
            <w:proofErr w:type="spellEnd"/>
            <w:r w:rsidRPr="004123E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E" w:rsidRDefault="004123EE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41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8021D9" w:rsidP="00166B1C">
            <w:pPr>
              <w:spacing w:after="150" w:line="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«В сибирской тайге» (5 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2D3F0F" w:rsidRDefault="002D3F0F" w:rsidP="00166B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В.П. Астафьев. «Зачем я убил коростеля?». Анализ языковых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В.П. Астафьев. «Зачем я убил коростеля?». Анализ языковых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Г.Д. Гребенщиков. «Вприпрыжку за медведем». Отзыв о произведении.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Г.Д. Гребенщиков. «Вприпрыжку за медведем». Отзыв о произведении.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Отзыв о самостоятельно прочитанном произведении о сибирской тайге.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Default="002D3F0F" w:rsidP="00166B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D3F0F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166B1C" w:rsidRDefault="002D3F0F" w:rsidP="0041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spacing w:after="150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Контрольное итоговое сочинение «Любимые строки родной литературы».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0F" w:rsidRPr="002D3F0F" w:rsidRDefault="002D3F0F" w:rsidP="00166B1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21D9" w:rsidRPr="00166B1C" w:rsidTr="008021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166B1C" w:rsidRDefault="002D3F0F" w:rsidP="00166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2D3F0F" w:rsidRDefault="002D3F0F" w:rsidP="00166B1C">
            <w:pPr>
              <w:spacing w:after="150" w:line="15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D3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итогового контрольного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9" w:rsidRPr="002D3F0F" w:rsidRDefault="002D3F0F" w:rsidP="002D3F0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66B1C" w:rsidRDefault="00166B1C" w:rsidP="00166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1C" w:rsidRPr="0006384E" w:rsidRDefault="00166B1C" w:rsidP="00166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98A" w:rsidRPr="0006384E" w:rsidRDefault="001D598A" w:rsidP="00DF0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E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2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559"/>
      </w:tblGrid>
      <w:tr w:rsidR="002128E5" w:rsidRPr="00166B1C" w:rsidTr="002128E5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DD3A63" w:rsidRDefault="002128E5" w:rsidP="00166B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D3A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D3A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DD3A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Кол-во </w:t>
            </w:r>
            <w:proofErr w:type="spellStart"/>
            <w:r w:rsidRPr="00166B1C">
              <w:rPr>
                <w:rFonts w:ascii="Times New Roman" w:hAnsi="Times New Roman"/>
                <w:bCs/>
                <w:w w:val="1"/>
                <w:sz w:val="24"/>
                <w:szCs w:val="24"/>
              </w:rPr>
              <w:t>к.р</w:t>
            </w:r>
            <w:proofErr w:type="spellEnd"/>
            <w:r w:rsidRPr="00166B1C">
              <w:rPr>
                <w:rFonts w:ascii="Times New Roman" w:hAnsi="Times New Roman"/>
                <w:bCs/>
                <w:w w:val="1"/>
                <w:sz w:val="24"/>
                <w:szCs w:val="24"/>
              </w:rPr>
              <w:t>./</w:t>
            </w:r>
            <w:proofErr w:type="spellStart"/>
            <w:r w:rsidRPr="00166B1C">
              <w:rPr>
                <w:rFonts w:ascii="Times New Roman" w:hAnsi="Times New Roman"/>
                <w:bCs/>
                <w:w w:val="1"/>
                <w:sz w:val="24"/>
                <w:szCs w:val="24"/>
              </w:rPr>
              <w:t>р.</w:t>
            </w:r>
            <w:proofErr w:type="gramStart"/>
            <w:r w:rsidRPr="00166B1C">
              <w:rPr>
                <w:rFonts w:ascii="Times New Roman" w:hAnsi="Times New Roman"/>
                <w:bCs/>
                <w:w w:val="1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>кол</w:t>
            </w:r>
            <w:proofErr w:type="spellEnd"/>
            <w:proofErr w:type="gramEnd"/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-во 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Своеобразие родной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2128E5">
              <w:rPr>
                <w:rFonts w:ascii="Times New Roman" w:hAnsi="Times New Roman"/>
                <w:sz w:val="24"/>
                <w:szCs w:val="24"/>
              </w:rPr>
              <w:t>Своеобразие курса родной литературы в 6 классе. Взаимосвязь фольклора и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фольклор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212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E5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Соловей-разбойник». Воплощение в фольклорных произведениях национального характера, нравственных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212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2128E5" w:rsidRDefault="002128E5" w:rsidP="00212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28E5">
              <w:rPr>
                <w:rFonts w:ascii="Times New Roman" w:hAnsi="Times New Roman"/>
                <w:sz w:val="24"/>
                <w:szCs w:val="24"/>
              </w:rPr>
              <w:t>«Подвиг юноши Кожемяки» из сказаний о Святославе. Образное отражение жизни в древнерусской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212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212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2128E5" w:rsidRDefault="002128E5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166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2128E5" w:rsidRDefault="002128E5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128E5" w:rsidRPr="00166B1C" w:rsidTr="002128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2128E5" w:rsidP="00212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Н. Г. Гарин-Михайловский. «Детство Тёмы» (главы «Иванов», «Ябеда», «Экзамены»). Отрочество героя.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330B43" w:rsidP="00212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Ф.М. Достоевский. «Мальчики». Роль семьи в воспитании ребёнка.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330B43" w:rsidP="00212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Н. Лесков «Человек на часах». Открытость и честность, требовательность к себе, деликатность по отношению к окружающим.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Поэтический образ Родины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И. С. Никитин «Русь», «Сибирь!.. Напишешь это слово…»; М. Ю. Лермонтов «Москва, Москва! люблю тебя, как сын...» (из поэмы «Сашка»); Авторское отношение к родине в лирических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30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А. К. Толстой «Край ты мой, родимый край», «Благовест». Авторское отношение к родине в лирических стихотворени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30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166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XX </w:t>
            </w: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166B1C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Л.А. Чарская.  Рассказ «Тайна». Ранимость души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166B1C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А.И. Приставкин. Нравственная проблематика рассказа «Золотая рыбка».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Основная тематика рассказа «Золотая рыбка».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166B1C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166B1C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 xml:space="preserve">Р.П. Погодин «Время говорит – пора». Герои-подростки и их взаимоотношения с родителями в литературе и в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B4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Pr="00330B43" w:rsidRDefault="00330B43" w:rsidP="00330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 xml:space="preserve">Ю.М. </w:t>
            </w:r>
            <w:proofErr w:type="spellStart"/>
            <w:r w:rsidRPr="00330B43">
              <w:rPr>
                <w:rFonts w:ascii="Times New Roman" w:hAnsi="Times New Roman"/>
                <w:sz w:val="24"/>
                <w:szCs w:val="24"/>
              </w:rPr>
              <w:t>Магалиф</w:t>
            </w:r>
            <w:proofErr w:type="spellEnd"/>
            <w:r w:rsidRPr="00330B43">
              <w:rPr>
                <w:rFonts w:ascii="Times New Roman" w:hAnsi="Times New Roman"/>
                <w:sz w:val="24"/>
                <w:szCs w:val="24"/>
              </w:rPr>
              <w:t>. «Солнечные часы», «Сквозь жизни прожитой.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43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330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166B1C" w:rsidRDefault="002128E5" w:rsidP="00166B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330B43" w:rsidRDefault="00330B43" w:rsidP="00166B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128E5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E5" w:rsidRPr="00166B1C" w:rsidRDefault="00330B4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DD3A63" w:rsidRDefault="002128E5" w:rsidP="00DD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A63" w:rsidRPr="00DD3A63">
              <w:rPr>
                <w:rFonts w:ascii="Times New Roman" w:hAnsi="Times New Roman"/>
                <w:sz w:val="24"/>
                <w:szCs w:val="24"/>
              </w:rPr>
              <w:t>Контрольное итоговое сочинение «Любимые строки родной литературы».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E5" w:rsidRPr="00330B43" w:rsidRDefault="002128E5" w:rsidP="00166B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A63" w:rsidRPr="00166B1C" w:rsidTr="002128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Default="00DD3A6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DD3A63" w:rsidRDefault="00DD3A63" w:rsidP="00DD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63">
              <w:rPr>
                <w:rFonts w:ascii="Times New Roman" w:hAnsi="Times New Roman"/>
                <w:sz w:val="24"/>
                <w:szCs w:val="24"/>
              </w:rPr>
              <w:t>Анализ контрольного итогового сочинения «Любимые строки родной литературы».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330B43" w:rsidRDefault="00DD3A63" w:rsidP="00166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598A" w:rsidRPr="0006384E" w:rsidRDefault="001D598A" w:rsidP="001D5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8A" w:rsidRDefault="001D598A" w:rsidP="001D5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E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559"/>
      </w:tblGrid>
      <w:tr w:rsidR="00DD3A63" w:rsidTr="00DD3A63">
        <w:tc>
          <w:tcPr>
            <w:tcW w:w="675" w:type="dxa"/>
          </w:tcPr>
          <w:p w:rsidR="00DD3A63" w:rsidRPr="00166B1C" w:rsidRDefault="00DD3A63" w:rsidP="00AE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364" w:type="dxa"/>
          </w:tcPr>
          <w:p w:rsidR="00DD3A63" w:rsidRPr="00166B1C" w:rsidRDefault="00DD3A63" w:rsidP="00AE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DD3A63" w:rsidRPr="00166B1C" w:rsidRDefault="00DD3A63" w:rsidP="00AE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166B1C" w:rsidRDefault="00DD3A63" w:rsidP="003C6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Своеобразие родной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DD3A63" w:rsidRDefault="00DD3A63" w:rsidP="003C6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DD3A63" w:rsidRDefault="00DD3A63" w:rsidP="00DD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63">
              <w:rPr>
                <w:rFonts w:ascii="Times New Roman" w:hAnsi="Times New Roman"/>
                <w:sz w:val="24"/>
                <w:szCs w:val="24"/>
              </w:rPr>
              <w:t>Своеобразие курса родной литературы в 7 классе. Значение художественного произведения в культурном наследии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3" w:rsidRPr="00DD3A63" w:rsidRDefault="00DD3A63" w:rsidP="003C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3C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D3A63" w:rsidRPr="003C656F" w:rsidRDefault="00DD3A63" w:rsidP="003C6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фольклор </w:t>
            </w:r>
          </w:p>
        </w:tc>
        <w:tc>
          <w:tcPr>
            <w:tcW w:w="1559" w:type="dxa"/>
          </w:tcPr>
          <w:p w:rsidR="00DD3A63" w:rsidRPr="00DD3A63" w:rsidRDefault="00DD3A63" w:rsidP="003C6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DD3A63" w:rsidRPr="00DD3A63" w:rsidRDefault="00DD3A63" w:rsidP="003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D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D3A63" w:rsidRPr="00DD3A63" w:rsidRDefault="00DD3A63" w:rsidP="003C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DD3A63" w:rsidRPr="00DD3A63" w:rsidRDefault="00DD3A63" w:rsidP="003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Героические былины. «Святогор - богатырь».</w:t>
            </w:r>
          </w:p>
        </w:tc>
        <w:tc>
          <w:tcPr>
            <w:tcW w:w="1559" w:type="dxa"/>
          </w:tcPr>
          <w:p w:rsidR="00DD3A63" w:rsidRPr="00DD3A63" w:rsidRDefault="00DD3A63" w:rsidP="003C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3C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D3A63" w:rsidRPr="00F21F43" w:rsidRDefault="00DD3A63" w:rsidP="003C6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559" w:type="dxa"/>
          </w:tcPr>
          <w:p w:rsidR="00DD3A63" w:rsidRPr="00DD3A63" w:rsidRDefault="00DD3A63" w:rsidP="00F2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DD3A63" w:rsidRPr="00DD3A63" w:rsidRDefault="00DD3A63" w:rsidP="003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«Моления Даниила Заточника» - памятник гражданственности, духовности и нравственности.</w:t>
            </w:r>
          </w:p>
        </w:tc>
        <w:tc>
          <w:tcPr>
            <w:tcW w:w="1559" w:type="dxa"/>
          </w:tcPr>
          <w:p w:rsidR="00DD3A63" w:rsidRPr="00DD3A63" w:rsidRDefault="00DD3A63" w:rsidP="00F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DD3A63" w:rsidRPr="00DD3A63" w:rsidRDefault="00DD3A63" w:rsidP="003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поколения.</w:t>
            </w:r>
          </w:p>
        </w:tc>
        <w:tc>
          <w:tcPr>
            <w:tcW w:w="1559" w:type="dxa"/>
          </w:tcPr>
          <w:p w:rsidR="00DD3A63" w:rsidRPr="00DD3A63" w:rsidRDefault="00DD3A63" w:rsidP="00F2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DD3A63" w:rsidRPr="008D6CFC" w:rsidRDefault="00DD3A63" w:rsidP="00DD3A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«Сказание о Борисе и Глебе». Тема добра и зла.</w:t>
            </w:r>
          </w:p>
        </w:tc>
        <w:tc>
          <w:tcPr>
            <w:tcW w:w="1559" w:type="dxa"/>
          </w:tcPr>
          <w:p w:rsidR="00DD3A63" w:rsidRPr="00DD3A63" w:rsidRDefault="00DD3A63" w:rsidP="00DD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DD3A63" w:rsidRPr="008D6CFC" w:rsidRDefault="00DD3A63" w:rsidP="00DD3A6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«Сказание о Борисе и Глебе». Языковые средства выразительности.</w:t>
            </w:r>
          </w:p>
        </w:tc>
        <w:tc>
          <w:tcPr>
            <w:tcW w:w="1559" w:type="dxa"/>
          </w:tcPr>
          <w:p w:rsidR="00DD3A63" w:rsidRPr="00DD3A63" w:rsidRDefault="00DD3A63" w:rsidP="00DD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A63" w:rsidTr="00DD3A63">
        <w:tc>
          <w:tcPr>
            <w:tcW w:w="675" w:type="dxa"/>
          </w:tcPr>
          <w:p w:rsidR="00DD3A63" w:rsidRPr="00F21F43" w:rsidRDefault="00DD3A63" w:rsidP="00DD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D3A63" w:rsidRPr="00F21F43" w:rsidRDefault="00DD3A63" w:rsidP="00DD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XVIII века </w:t>
            </w:r>
          </w:p>
        </w:tc>
        <w:tc>
          <w:tcPr>
            <w:tcW w:w="1559" w:type="dxa"/>
          </w:tcPr>
          <w:p w:rsidR="00DD3A63" w:rsidRPr="00DD3A63" w:rsidRDefault="00DD3A63" w:rsidP="00DD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литературы </w:t>
            </w:r>
            <w:r w:rsidRPr="008D6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559" w:type="dxa"/>
          </w:tcPr>
          <w:p w:rsidR="00174865" w:rsidRPr="00DD3A63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Сумароков. «Эпиграмма».  </w:t>
            </w:r>
          </w:p>
        </w:tc>
        <w:tc>
          <w:tcPr>
            <w:tcW w:w="1559" w:type="dxa"/>
          </w:tcPr>
          <w:p w:rsidR="00174865" w:rsidRPr="00DD3A63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 Капнист. «На кончину Гавриила Романовича Державина».</w:t>
            </w:r>
          </w:p>
        </w:tc>
        <w:tc>
          <w:tcPr>
            <w:tcW w:w="1559" w:type="dxa"/>
          </w:tcPr>
          <w:p w:rsidR="00174865" w:rsidRPr="00DD3A63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4865" w:rsidRDefault="00174865" w:rsidP="001748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XIX 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Лирика.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«Скупой рыцарь». «Ужасный век, ужасные сердца».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Повести Белкина.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«Бурмистр». Влияние крепостного права на людей.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«Певцы». Роль таланта.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«Тоска». «Смех сквозь слезы».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«Размазня». «Смех сквозь слезы».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Куприн. «Изумруд». Сострадание к «братьям нашим меньшим».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4865" w:rsidRDefault="00174865" w:rsidP="001748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XX века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литературы XX века.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А. Аверченко. «Вечером».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М. Зощенко. «История болезни».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М. Зощенко. «История болезни». Анализ средств создания комического в рассказе.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Н. Заболоцкого. «Некрасивая девочка». Вечная проблема красоты (внешней и внутренней).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В. Астафьева. Рассказы.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 Астафьева. «Мальчик в белой рубашке». Трагедия матери, потерявшей ребенка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портрет В. Шукшина. Рассказы о «сельских жителях.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. Проблемы «отцов и детей» в рассказе «Критики».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. Анализ языковых средств в изображении отношений между поколениями в рассказе «Критики»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Создание киносценария по рассказу «Критики». 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. Анализ средств в изображении героев-«чудиков» в рассказах В. Шукшина.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 Е. Носова. «Трудный хлеб».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портрет Е. Носова. «Трудный хлеб». Уроки нравственности в рассказе. 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4" w:type="dxa"/>
          </w:tcPr>
          <w:p w:rsidR="00174865" w:rsidRPr="008D6CFC" w:rsidRDefault="00174865" w:rsidP="00174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CFC">
              <w:rPr>
                <w:rFonts w:ascii="Times New Roman" w:eastAsia="Calibri" w:hAnsi="Times New Roman" w:cs="Times New Roman"/>
                <w:sz w:val="24"/>
                <w:szCs w:val="24"/>
              </w:rPr>
              <w:t>Е. Носов. «Трудный хлеб». Художественный пересказ фрагмента.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Pr="00F21F43" w:rsidRDefault="00174865" w:rsidP="001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66B1C" w:rsidRDefault="00174865" w:rsidP="001748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74865" w:rsidRDefault="00174865" w:rsidP="001748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8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4865" w:rsidTr="00DD3A63">
        <w:tc>
          <w:tcPr>
            <w:tcW w:w="675" w:type="dxa"/>
          </w:tcPr>
          <w:p w:rsidR="00174865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74865" w:rsidRDefault="00174865" w:rsidP="00174865">
            <w:pPr>
              <w:rPr>
                <w:rFonts w:ascii="Times New Roman" w:hAnsi="Times New Roman"/>
                <w:sz w:val="24"/>
                <w:szCs w:val="24"/>
              </w:rPr>
            </w:pPr>
            <w:r w:rsidRPr="00174865">
              <w:rPr>
                <w:rFonts w:ascii="Times New Roman" w:hAnsi="Times New Roman"/>
                <w:sz w:val="24"/>
                <w:szCs w:val="24"/>
              </w:rPr>
              <w:t>Контрольное итоговое сочинение «Любимые строки родной литературы».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74865" w:rsidRDefault="00174865" w:rsidP="0017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65" w:rsidTr="00DD3A63">
        <w:tc>
          <w:tcPr>
            <w:tcW w:w="675" w:type="dxa"/>
          </w:tcPr>
          <w:p w:rsidR="00174865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74865" w:rsidRDefault="00174865" w:rsidP="00174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65">
              <w:rPr>
                <w:rFonts w:ascii="Times New Roman" w:hAnsi="Times New Roman"/>
                <w:sz w:val="24"/>
                <w:szCs w:val="24"/>
              </w:rPr>
              <w:t>Анализ контрольного итогового сочинения «Любимые строки родной литературы».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5" w:rsidRPr="00174865" w:rsidRDefault="00174865" w:rsidP="001748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351E" w:rsidRDefault="00AE351E" w:rsidP="00AE3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51E" w:rsidRPr="0006384E" w:rsidRDefault="00AE351E" w:rsidP="00AE3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8A" w:rsidRPr="0006384E" w:rsidRDefault="001D598A" w:rsidP="001D5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8A" w:rsidRPr="0006384E" w:rsidRDefault="008B3884" w:rsidP="008B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E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8353"/>
        <w:gridCol w:w="1559"/>
      </w:tblGrid>
      <w:tr w:rsidR="00174865" w:rsidRPr="0006384E" w:rsidTr="00174865">
        <w:trPr>
          <w:trHeight w:val="315"/>
        </w:trPr>
        <w:tc>
          <w:tcPr>
            <w:tcW w:w="686" w:type="dxa"/>
            <w:vMerge w:val="restart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406862"/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353" w:type="dxa"/>
            <w:vMerge w:val="restart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74865" w:rsidRPr="0006384E" w:rsidTr="00174865">
        <w:trPr>
          <w:trHeight w:val="276"/>
        </w:trPr>
        <w:tc>
          <w:tcPr>
            <w:tcW w:w="686" w:type="dxa"/>
            <w:vMerge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3" w:type="dxa"/>
            <w:vMerge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865" w:rsidRPr="0006384E" w:rsidTr="00174865">
        <w:tc>
          <w:tcPr>
            <w:tcW w:w="686" w:type="dxa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174865" w:rsidRPr="00174865" w:rsidRDefault="00174865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865" w:rsidRPr="0006384E" w:rsidTr="00174865">
        <w:tc>
          <w:tcPr>
            <w:tcW w:w="686" w:type="dxa"/>
          </w:tcPr>
          <w:p w:rsidR="00174865" w:rsidRPr="00166B1C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3" w:type="dxa"/>
          </w:tcPr>
          <w:p w:rsidR="00174865" w:rsidRPr="00174865" w:rsidRDefault="00174865" w:rsidP="0017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5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 Значение 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65">
              <w:rPr>
                <w:rFonts w:ascii="Times New Roman" w:hAnsi="Times New Roman" w:cs="Times New Roman"/>
                <w:sz w:val="24"/>
                <w:szCs w:val="24"/>
              </w:rPr>
              <w:t>в культурном наследии страны.</w:t>
            </w:r>
          </w:p>
        </w:tc>
        <w:tc>
          <w:tcPr>
            <w:tcW w:w="1559" w:type="dxa"/>
          </w:tcPr>
          <w:p w:rsidR="00174865" w:rsidRDefault="00174865" w:rsidP="001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  <w:tr w:rsidR="00174865" w:rsidRPr="0006384E" w:rsidTr="00174865">
        <w:tc>
          <w:tcPr>
            <w:tcW w:w="686" w:type="dxa"/>
          </w:tcPr>
          <w:p w:rsidR="00174865" w:rsidRPr="00166B1C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4865" w:rsidRPr="0006384E" w:rsidTr="00174865">
        <w:tc>
          <w:tcPr>
            <w:tcW w:w="686" w:type="dxa"/>
          </w:tcPr>
          <w:p w:rsidR="00174865" w:rsidRPr="00166B1C" w:rsidRDefault="00174865" w:rsidP="0017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3" w:type="dxa"/>
          </w:tcPr>
          <w:p w:rsidR="00174865" w:rsidRPr="00174865" w:rsidRDefault="00174865" w:rsidP="0017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5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литературы.</w:t>
            </w:r>
          </w:p>
        </w:tc>
        <w:tc>
          <w:tcPr>
            <w:tcW w:w="1559" w:type="dxa"/>
          </w:tcPr>
          <w:p w:rsidR="00174865" w:rsidRPr="00174865" w:rsidRDefault="00174865" w:rsidP="0017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65" w:rsidRPr="0006384E" w:rsidTr="00174865">
        <w:tc>
          <w:tcPr>
            <w:tcW w:w="686" w:type="dxa"/>
          </w:tcPr>
          <w:p w:rsidR="00174865" w:rsidRPr="00166B1C" w:rsidRDefault="00174865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174865" w:rsidRPr="00166B1C" w:rsidRDefault="00174865" w:rsidP="00D01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559" w:type="dxa"/>
          </w:tcPr>
          <w:p w:rsidR="00174865" w:rsidRPr="00936A02" w:rsidRDefault="00936A02" w:rsidP="009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Pr="00166B1C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3" w:type="dxa"/>
          </w:tcPr>
          <w:p w:rsidR="00936A02" w:rsidRPr="00936A02" w:rsidRDefault="00936A02" w:rsidP="0093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А. Никитин. «Хождение за три моря». «Житие протопопа Аввакума, им самим написанное» - памятник литературы в форме путевых записей.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865" w:rsidRPr="0006384E" w:rsidTr="00174865">
        <w:tc>
          <w:tcPr>
            <w:tcW w:w="686" w:type="dxa"/>
          </w:tcPr>
          <w:p w:rsidR="00174865" w:rsidRPr="00166B1C" w:rsidRDefault="00174865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174865" w:rsidRPr="00166B1C" w:rsidRDefault="00174865" w:rsidP="00CB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174865" w:rsidRPr="00936A02" w:rsidRDefault="00936A02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Pr="00166B1C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Карамзин. Повесть «Евгений и Юлия» как оригинальная «русская 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истинная повесть». Система образов.</w:t>
            </w:r>
            <w:r w:rsidRPr="00E03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Pr="00166B1C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Повесть «Евгений и Юлия» как оригинальная «русская истинная повесть». Система образов.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406"/>
        </w:trPr>
        <w:tc>
          <w:tcPr>
            <w:tcW w:w="686" w:type="dxa"/>
          </w:tcPr>
          <w:p w:rsidR="00936A02" w:rsidRPr="00166B1C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936A02" w:rsidRPr="00166B1C" w:rsidRDefault="00936A02" w:rsidP="009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6A02" w:rsidRPr="0006384E" w:rsidTr="00936A02">
        <w:trPr>
          <w:trHeight w:val="406"/>
        </w:trPr>
        <w:tc>
          <w:tcPr>
            <w:tcW w:w="686" w:type="dxa"/>
          </w:tcPr>
          <w:p w:rsidR="00936A02" w:rsidRPr="00166B1C" w:rsidRDefault="00BE6707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«Пиковая дама». Проблема «человек и судьба» в идейном содержании произведения.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406"/>
        </w:trPr>
        <w:tc>
          <w:tcPr>
            <w:tcW w:w="686" w:type="dxa"/>
          </w:tcPr>
          <w:p w:rsidR="00936A02" w:rsidRPr="00166B1C" w:rsidRDefault="00BE6707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Н.П. Вагнер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Христова детка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. Рождественские рассказы.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406"/>
        </w:trPr>
        <w:tc>
          <w:tcPr>
            <w:tcW w:w="686" w:type="dxa"/>
          </w:tcPr>
          <w:p w:rsidR="00936A02" w:rsidRPr="00166B1C" w:rsidRDefault="00BE6707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метель и вьюгу». Мотив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божественного дитя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3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406"/>
        </w:trPr>
        <w:tc>
          <w:tcPr>
            <w:tcW w:w="686" w:type="dxa"/>
          </w:tcPr>
          <w:p w:rsidR="00936A02" w:rsidRPr="00166B1C" w:rsidRDefault="00BE6707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Толстой. Слово о поэте.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Князь Михайло Репнин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Исторический рассказ о героическом поступке князя М. Репнина в эпоху Ивана Грозного.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444"/>
        </w:trPr>
        <w:tc>
          <w:tcPr>
            <w:tcW w:w="686" w:type="dxa"/>
          </w:tcPr>
          <w:p w:rsidR="00936A02" w:rsidRPr="00166B1C" w:rsidRDefault="00936A02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</w:tcPr>
          <w:p w:rsidR="00936A02" w:rsidRPr="00166B1C" w:rsidRDefault="00936A02" w:rsidP="009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века.</w:t>
            </w:r>
          </w:p>
        </w:tc>
        <w:tc>
          <w:tcPr>
            <w:tcW w:w="1559" w:type="dxa"/>
          </w:tcPr>
          <w:p w:rsidR="00936A02" w:rsidRPr="00936A02" w:rsidRDefault="00936A02" w:rsidP="009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6A02" w:rsidRPr="0006384E" w:rsidTr="00936A02">
        <w:trPr>
          <w:trHeight w:val="284"/>
        </w:trPr>
        <w:tc>
          <w:tcPr>
            <w:tcW w:w="686" w:type="dxa"/>
          </w:tcPr>
          <w:p w:rsidR="00936A02" w:rsidRDefault="00BE6707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А.Т. Аверченко. Сатирические и юмористические рассказы писателя. «Специалист».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936A02">
        <w:trPr>
          <w:trHeight w:val="274"/>
        </w:trPr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А.Т. Аверченко «Специалист». Тонкий юмор и грустный смех писателя.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Pr="00166B1C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Кассиль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Дорогие мои мальчишки». 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Л. Кассиль «Дорогие мои мальчишки». 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 Адамович «Блокадная книга».  Героизм жителей осажденного фашистами Ленинграда, переживших тяжелейшие блокадные дни.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А. Адамович «Блокадная книга».  Героизм жителей осажденного фашистами Ленинграда, переживших тяжелейшие блокадные дни.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Доцук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 </w:t>
            </w:r>
            <w:proofErr w:type="gram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о  писателе</w:t>
            </w:r>
            <w:proofErr w:type="gram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. Повесть "Голос"- изображение жизни современных подростков в жестоком мире взрослых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Н. Назаркин «Мандариновые острова»)-повесть о мальчишках.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Default="00936A02" w:rsidP="0093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3" w:type="dxa"/>
          </w:tcPr>
          <w:p w:rsidR="00936A02" w:rsidRPr="00E03E3D" w:rsidRDefault="00936A02" w:rsidP="00936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Н. Назаркин «Мандариновые острова»)-повесть о мальчишках.</w:t>
            </w:r>
          </w:p>
        </w:tc>
        <w:tc>
          <w:tcPr>
            <w:tcW w:w="1559" w:type="dxa"/>
          </w:tcPr>
          <w:p w:rsidR="00936A02" w:rsidRPr="00166B1C" w:rsidRDefault="00BE6707" w:rsidP="0093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A02" w:rsidRPr="0006384E" w:rsidTr="00174865">
        <w:tc>
          <w:tcPr>
            <w:tcW w:w="686" w:type="dxa"/>
          </w:tcPr>
          <w:p w:rsidR="00936A02" w:rsidRPr="00166B1C" w:rsidRDefault="00936A02" w:rsidP="00BE6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2" w:rsidRPr="00166B1C" w:rsidRDefault="00936A02" w:rsidP="00936A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2" w:rsidRPr="00BE6707" w:rsidRDefault="00BE6707" w:rsidP="00936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E6707" w:rsidRPr="0006384E" w:rsidTr="00174865">
        <w:tc>
          <w:tcPr>
            <w:tcW w:w="686" w:type="dxa"/>
          </w:tcPr>
          <w:p w:rsidR="00BE6707" w:rsidRPr="00166B1C" w:rsidRDefault="00BE6707" w:rsidP="00BE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53" w:type="dxa"/>
          </w:tcPr>
          <w:p w:rsidR="00BE6707" w:rsidRPr="00E03E3D" w:rsidRDefault="00BE6707" w:rsidP="00BE67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итоговое сочинение «Любимые строки родной литературы».</w:t>
            </w:r>
          </w:p>
        </w:tc>
        <w:tc>
          <w:tcPr>
            <w:tcW w:w="1559" w:type="dxa"/>
          </w:tcPr>
          <w:p w:rsidR="00BE6707" w:rsidRPr="00166B1C" w:rsidRDefault="00BE6707" w:rsidP="00B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707" w:rsidRPr="0006384E" w:rsidTr="00174865">
        <w:tc>
          <w:tcPr>
            <w:tcW w:w="686" w:type="dxa"/>
          </w:tcPr>
          <w:p w:rsidR="00BE6707" w:rsidRPr="00166B1C" w:rsidRDefault="00BE6707" w:rsidP="00BE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53" w:type="dxa"/>
          </w:tcPr>
          <w:p w:rsidR="00BE6707" w:rsidRPr="00E03E3D" w:rsidRDefault="00BE6707" w:rsidP="00BE670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сочинения</w:t>
            </w:r>
            <w:r w:rsidRPr="00E03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строки родной литературы».</w:t>
            </w:r>
          </w:p>
        </w:tc>
        <w:tc>
          <w:tcPr>
            <w:tcW w:w="1559" w:type="dxa"/>
          </w:tcPr>
          <w:p w:rsidR="00BE6707" w:rsidRPr="00166B1C" w:rsidRDefault="00BE6707" w:rsidP="00BE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884" w:rsidRPr="0006384E" w:rsidRDefault="008B3884" w:rsidP="008B3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8A" w:rsidRPr="00166B1C" w:rsidRDefault="00121B4B" w:rsidP="00121B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1C">
        <w:rPr>
          <w:rFonts w:ascii="Times New Roman" w:hAnsi="Times New Roman" w:cs="Times New Roman"/>
          <w:b/>
          <w:sz w:val="24"/>
          <w:szCs w:val="24"/>
        </w:rPr>
        <w:t>9 класс</w:t>
      </w:r>
      <w:r w:rsidR="003871AB" w:rsidRPr="0016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8373"/>
        <w:gridCol w:w="1559"/>
      </w:tblGrid>
      <w:tr w:rsidR="0022649A" w:rsidRPr="00166B1C" w:rsidTr="0022649A">
        <w:trPr>
          <w:trHeight w:val="285"/>
        </w:trPr>
        <w:tc>
          <w:tcPr>
            <w:tcW w:w="666" w:type="dxa"/>
            <w:vMerge w:val="restart"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373" w:type="dxa"/>
            <w:vMerge w:val="restart"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2649A" w:rsidRPr="00166B1C" w:rsidTr="0022649A">
        <w:trPr>
          <w:trHeight w:val="276"/>
        </w:trPr>
        <w:tc>
          <w:tcPr>
            <w:tcW w:w="666" w:type="dxa"/>
            <w:vMerge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vMerge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49A" w:rsidRPr="00166B1C" w:rsidRDefault="0022649A" w:rsidP="0016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A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2649A" w:rsidRPr="00166B1C" w:rsidRDefault="0022649A" w:rsidP="00A0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22649A" w:rsidRPr="0022649A" w:rsidRDefault="0022649A" w:rsidP="00A0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2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9 классе. Великая сила литературы. Жанры и литературные роды.</w:t>
            </w:r>
          </w:p>
        </w:tc>
        <w:tc>
          <w:tcPr>
            <w:tcW w:w="1559" w:type="dxa"/>
          </w:tcPr>
          <w:p w:rsidR="0022649A" w:rsidRPr="0022649A" w:rsidRDefault="0022649A" w:rsidP="00A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2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2649A" w:rsidRPr="00166B1C" w:rsidRDefault="0022649A" w:rsidP="00A0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649A" w:rsidRPr="0022649A" w:rsidRDefault="0022649A" w:rsidP="00A0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2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древнерусской литературы. «</w:t>
            </w:r>
            <w:proofErr w:type="spellStart"/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2649A" w:rsidRPr="0022649A" w:rsidRDefault="0022649A" w:rsidP="00A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2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  <w:tc>
          <w:tcPr>
            <w:tcW w:w="1559" w:type="dxa"/>
          </w:tcPr>
          <w:p w:rsidR="0022649A" w:rsidRPr="0022649A" w:rsidRDefault="0022649A" w:rsidP="00A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244"/>
        </w:trPr>
        <w:tc>
          <w:tcPr>
            <w:tcW w:w="666" w:type="dxa"/>
          </w:tcPr>
          <w:p w:rsidR="0022649A" w:rsidRPr="00166B1C" w:rsidRDefault="0022649A" w:rsidP="000B6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2649A" w:rsidRPr="00166B1C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649A" w:rsidRPr="00166B1C" w:rsidTr="0022649A">
        <w:trPr>
          <w:trHeight w:val="244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«История государства Российского» (фрагмент). «Уважение к минувшему» в исторической хронике Н.М. Карамзина.</w:t>
            </w:r>
          </w:p>
        </w:tc>
        <w:tc>
          <w:tcPr>
            <w:tcW w:w="1559" w:type="dxa"/>
          </w:tcPr>
          <w:p w:rsid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244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1559" w:type="dxa"/>
          </w:tcPr>
          <w:p w:rsid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416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2649A" w:rsidRPr="00166B1C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649A" w:rsidRPr="00166B1C" w:rsidTr="0022649A">
        <w:trPr>
          <w:trHeight w:val="416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73" w:type="dxa"/>
          </w:tcPr>
          <w:p w:rsidR="0022649A" w:rsidRPr="0022649A" w:rsidRDefault="0022649A" w:rsidP="002264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стихотворениях поэтов XIX в.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416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3" w:type="dxa"/>
          </w:tcPr>
          <w:p w:rsidR="0022649A" w:rsidRPr="003D0BC0" w:rsidRDefault="003D0BC0" w:rsidP="003D0B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Поэтические традиции XIX века в творчестве А.Н. Апухтина, А.Н. Бестужева-Марлинского.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416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3" w:type="dxa"/>
          </w:tcPr>
          <w:p w:rsidR="0022649A" w:rsidRPr="003D0BC0" w:rsidRDefault="003D0BC0" w:rsidP="003D0B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Апухтин А.Н. Анализ стихотворения «День ли царит, тишина ли ночная…».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rPr>
          <w:trHeight w:val="416"/>
        </w:trPr>
        <w:tc>
          <w:tcPr>
            <w:tcW w:w="666" w:type="dxa"/>
          </w:tcPr>
          <w:p w:rsidR="0022649A" w:rsidRPr="00166B1C" w:rsidRDefault="0022649A" w:rsidP="002264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3" w:type="dxa"/>
          </w:tcPr>
          <w:p w:rsidR="0022649A" w:rsidRPr="003D0BC0" w:rsidRDefault="003D0BC0" w:rsidP="003D0B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 xml:space="preserve">Бестужев-Марлинский А.А. «Вечер на бивуаке». Лицемерие и </w:t>
            </w:r>
            <w:proofErr w:type="gramStart"/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эгоизм светского общества</w:t>
            </w:r>
            <w:proofErr w:type="gramEnd"/>
            <w:r w:rsidRPr="003D0BC0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рассказа.  Художественный пересказ фрагмента.</w:t>
            </w:r>
          </w:p>
        </w:tc>
        <w:tc>
          <w:tcPr>
            <w:tcW w:w="1559" w:type="dxa"/>
          </w:tcPr>
          <w:p w:rsidR="0022649A" w:rsidRPr="0022649A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49A" w:rsidRPr="00166B1C" w:rsidTr="0022649A">
        <w:tc>
          <w:tcPr>
            <w:tcW w:w="666" w:type="dxa"/>
          </w:tcPr>
          <w:p w:rsidR="0022649A" w:rsidRPr="00166B1C" w:rsidRDefault="0022649A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</w:tcPr>
          <w:p w:rsidR="0022649A" w:rsidRPr="00166B1C" w:rsidRDefault="0022649A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1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649A" w:rsidRPr="003D0BC0" w:rsidRDefault="003D0BC0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3" w:type="dxa"/>
          </w:tcPr>
          <w:p w:rsidR="003D0BC0" w:rsidRPr="003D0BC0" w:rsidRDefault="003D0BC0" w:rsidP="003D0B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Своеобразие литературы XX века. И.А. Бунин. Рассказы из цикла «Темные аллеи».</w:t>
            </w:r>
          </w:p>
        </w:tc>
        <w:tc>
          <w:tcPr>
            <w:tcW w:w="1559" w:type="dxa"/>
          </w:tcPr>
          <w:p w:rsidR="003D0BC0" w:rsidRPr="003D0BC0" w:rsidRDefault="003D0BC0" w:rsidP="000B6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Толстой. «Русский характер» - своеобразный итог рассуждениям о русском человеке.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Бондарев. Рассказ «Простите нас!» Безнравственность забвения человека человеком. 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Ю. Бондарев. Рассказ «Простите нас!» Тема благодарности воспитавшим нас людям, памяти о них.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Психологизм рассказа Юрия Казакова «Запах хлеба».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Паустовский. «Телеграмма». Отношение Насти к матери. 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Паустовский. «Телеграмма». Смысл названия рассказа.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А. Грин. «Зеленая лампа». Что нужно человеку для счастья.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философского обобщения в рассказе В. Шукшина «Алёша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Бесконвойный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Екимов Б.П. «Ночь исцеления». Тема Великой Отечественной войны в рассказе.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Екимов Б.П. «Ночь исцеления». Трагическая судьба человека в </w:t>
            </w:r>
            <w:proofErr w:type="gram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годы  Великой</w:t>
            </w:r>
            <w:proofErr w:type="gram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Отечественной войны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Повесть В. </w:t>
            </w:r>
            <w:r w:rsidRPr="00E03E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Кондратьева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gramStart"/>
            <w:r w:rsidRPr="00E03E3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Сашка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 как</w:t>
            </w:r>
            <w:proofErr w:type="gramEnd"/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повествование о страшных буднях военного времени. 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В.М. Шукшин Тема Великой Отечественной войны в рассказе </w:t>
            </w:r>
          </w:p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«Далёкие зимние вечера». 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Поэты о Великой Отечественной Войне: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К.Симонов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А. Твардовский.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Поэты о Великой Отечественной Войне: </w:t>
            </w:r>
            <w:proofErr w:type="spellStart"/>
            <w:r w:rsidRPr="00A60A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К.Симонов</w:t>
            </w:r>
            <w:proofErr w:type="spellEnd"/>
            <w:r w:rsidRPr="00A60A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А. Твардовский.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Толстая Т.Н. «Соня». Мотив времени – один из основных мотивов рассказа. 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Толстая Т.Н. «Соня». Тема нравственного выбора. 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Толстая Т.Н. «Соня». Образ «вечной Сонечки».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Pr="00166B1C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Габова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Рассказ «Не пускайте Рыжую на озеро».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Характерные черты героев рассказа. 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отсутствия понимания между людьми.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73" w:type="dxa"/>
          </w:tcPr>
          <w:p w:rsidR="003D0BC0" w:rsidRPr="00E03E3D" w:rsidRDefault="003D0BC0" w:rsidP="003D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D0BC0">
              <w:rPr>
                <w:rFonts w:ascii="Times New Roman" w:eastAsia="Calibri" w:hAnsi="Times New Roman" w:cs="Times New Roman"/>
                <w:sz w:val="24"/>
                <w:szCs w:val="24"/>
              </w:rPr>
              <w:t>Габова</w:t>
            </w:r>
            <w:proofErr w:type="spellEnd"/>
            <w:r w:rsidRPr="003D0BC0">
              <w:rPr>
                <w:rFonts w:ascii="Times New Roman" w:eastAsia="Calibri" w:hAnsi="Times New Roman" w:cs="Times New Roman"/>
                <w:sz w:val="24"/>
                <w:szCs w:val="24"/>
              </w:rPr>
              <w:t>.  Рассказ «Не пускайте Рыжую на озеро». Характерные черты героев рассказа. Проблема отсутствия понимания между людьми.</w:t>
            </w:r>
          </w:p>
        </w:tc>
        <w:tc>
          <w:tcPr>
            <w:tcW w:w="1559" w:type="dxa"/>
          </w:tcPr>
          <w:p w:rsidR="003D0BC0" w:rsidRPr="003D0BC0" w:rsidRDefault="003D0BC0" w:rsidP="003D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BC0" w:rsidRPr="00166B1C" w:rsidTr="0022649A">
        <w:tc>
          <w:tcPr>
            <w:tcW w:w="666" w:type="dxa"/>
          </w:tcPr>
          <w:p w:rsidR="003D0BC0" w:rsidRDefault="003D0BC0" w:rsidP="003D0B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C0" w:rsidRPr="00166B1C" w:rsidRDefault="003D0BC0" w:rsidP="006B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  <w:r w:rsidRPr="00166B1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C0" w:rsidRPr="003D0BC0" w:rsidRDefault="006B6C0A" w:rsidP="003D0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6C0A" w:rsidRPr="00166B1C" w:rsidTr="0022649A">
        <w:tc>
          <w:tcPr>
            <w:tcW w:w="666" w:type="dxa"/>
          </w:tcPr>
          <w:p w:rsidR="006B6C0A" w:rsidRPr="00166B1C" w:rsidRDefault="006B6C0A" w:rsidP="006B6C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3" w:type="dxa"/>
          </w:tcPr>
          <w:p w:rsidR="006B6C0A" w:rsidRPr="00E03E3D" w:rsidRDefault="006B6C0A" w:rsidP="006B6C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сочинение 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«Любимы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строки родной литературы</w:t>
            </w: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E03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6C0A" w:rsidRPr="00166B1C" w:rsidRDefault="006B6C0A" w:rsidP="006B6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0A" w:rsidRPr="00166B1C" w:rsidTr="0022649A">
        <w:tc>
          <w:tcPr>
            <w:tcW w:w="666" w:type="dxa"/>
          </w:tcPr>
          <w:p w:rsidR="006B6C0A" w:rsidRPr="00166B1C" w:rsidRDefault="006B6C0A" w:rsidP="006B6C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3" w:type="dxa"/>
          </w:tcPr>
          <w:p w:rsidR="006B6C0A" w:rsidRPr="00E03E3D" w:rsidRDefault="006B6C0A" w:rsidP="006B6C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итогового сочинения </w:t>
            </w:r>
            <w:r w:rsidRPr="006B6C0A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строки родной литературы».</w:t>
            </w:r>
          </w:p>
        </w:tc>
        <w:tc>
          <w:tcPr>
            <w:tcW w:w="1559" w:type="dxa"/>
          </w:tcPr>
          <w:p w:rsidR="006B6C0A" w:rsidRDefault="006B6C0A" w:rsidP="006B6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0A" w:rsidRPr="00166B1C" w:rsidTr="0022649A">
        <w:tc>
          <w:tcPr>
            <w:tcW w:w="666" w:type="dxa"/>
          </w:tcPr>
          <w:p w:rsidR="006B6C0A" w:rsidRDefault="006B6C0A" w:rsidP="006B6C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373" w:type="dxa"/>
          </w:tcPr>
          <w:p w:rsidR="006B6C0A" w:rsidRPr="00E03E3D" w:rsidRDefault="006B6C0A" w:rsidP="006B6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E03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</w:t>
            </w:r>
            <w:r w:rsidRPr="0029265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559" w:type="dxa"/>
          </w:tcPr>
          <w:p w:rsidR="006B6C0A" w:rsidRDefault="006B6C0A" w:rsidP="006B6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0A" w:rsidRPr="00166B1C" w:rsidTr="0022649A">
        <w:tc>
          <w:tcPr>
            <w:tcW w:w="666" w:type="dxa"/>
          </w:tcPr>
          <w:p w:rsidR="006B6C0A" w:rsidRDefault="006B6C0A" w:rsidP="006B6C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73" w:type="dxa"/>
          </w:tcPr>
          <w:p w:rsidR="006B6C0A" w:rsidRPr="00E03E3D" w:rsidRDefault="006B6C0A" w:rsidP="006B6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A60AE2">
              <w:rPr>
                <w:rFonts w:ascii="Times New Roman" w:eastAsia="Calibri" w:hAnsi="Times New Roman" w:cs="Times New Roman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559" w:type="dxa"/>
          </w:tcPr>
          <w:p w:rsidR="006B6C0A" w:rsidRDefault="006B6C0A" w:rsidP="006B6C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4A6D" w:rsidRDefault="00C94A6D" w:rsidP="000231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A6D" w:rsidRDefault="00C94A6D" w:rsidP="000231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F38" w:rsidRPr="005F5F38" w:rsidRDefault="005F5F38" w:rsidP="005F5F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F38" w:rsidRPr="005F5F38" w:rsidSect="001D598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9A" w:rsidRDefault="0022649A" w:rsidP="001D598A">
      <w:pPr>
        <w:spacing w:after="0" w:line="240" w:lineRule="auto"/>
      </w:pPr>
      <w:r>
        <w:separator/>
      </w:r>
    </w:p>
  </w:endnote>
  <w:endnote w:type="continuationSeparator" w:id="0">
    <w:p w:rsidR="0022649A" w:rsidRDefault="0022649A" w:rsidP="001D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239"/>
      <w:docPartObj>
        <w:docPartGallery w:val="Page Numbers (Bottom of Page)"/>
        <w:docPartUnique/>
      </w:docPartObj>
    </w:sdtPr>
    <w:sdtContent>
      <w:p w:rsidR="0022649A" w:rsidRDefault="002264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2649A" w:rsidRDefault="002264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9A" w:rsidRDefault="0022649A" w:rsidP="001D598A">
      <w:pPr>
        <w:spacing w:after="0" w:line="240" w:lineRule="auto"/>
      </w:pPr>
      <w:r>
        <w:separator/>
      </w:r>
    </w:p>
  </w:footnote>
  <w:footnote w:type="continuationSeparator" w:id="0">
    <w:p w:rsidR="0022649A" w:rsidRDefault="0022649A" w:rsidP="001D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E97"/>
    <w:multiLevelType w:val="hybridMultilevel"/>
    <w:tmpl w:val="412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FFC"/>
    <w:multiLevelType w:val="hybridMultilevel"/>
    <w:tmpl w:val="2494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344"/>
    <w:multiLevelType w:val="hybridMultilevel"/>
    <w:tmpl w:val="B1D48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6386"/>
    <w:multiLevelType w:val="hybridMultilevel"/>
    <w:tmpl w:val="AF5A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53E2"/>
    <w:multiLevelType w:val="hybridMultilevel"/>
    <w:tmpl w:val="8C94AA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23A8289A"/>
    <w:multiLevelType w:val="hybridMultilevel"/>
    <w:tmpl w:val="A236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01AA"/>
    <w:multiLevelType w:val="hybridMultilevel"/>
    <w:tmpl w:val="F37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30C30"/>
    <w:multiLevelType w:val="hybridMultilevel"/>
    <w:tmpl w:val="85F8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D76"/>
    <w:multiLevelType w:val="hybridMultilevel"/>
    <w:tmpl w:val="779A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1D55565"/>
    <w:multiLevelType w:val="hybridMultilevel"/>
    <w:tmpl w:val="7D9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C8F776B"/>
    <w:multiLevelType w:val="hybridMultilevel"/>
    <w:tmpl w:val="411A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AC2B6A"/>
    <w:multiLevelType w:val="hybridMultilevel"/>
    <w:tmpl w:val="6504C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B51B1E"/>
    <w:multiLevelType w:val="hybridMultilevel"/>
    <w:tmpl w:val="5CC4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8"/>
  </w:num>
  <w:num w:numId="5">
    <w:abstractNumId w:val="27"/>
  </w:num>
  <w:num w:numId="6">
    <w:abstractNumId w:val="9"/>
  </w:num>
  <w:num w:numId="7">
    <w:abstractNumId w:val="29"/>
  </w:num>
  <w:num w:numId="8">
    <w:abstractNumId w:val="16"/>
  </w:num>
  <w:num w:numId="9">
    <w:abstractNumId w:val="19"/>
  </w:num>
  <w:num w:numId="10">
    <w:abstractNumId w:val="21"/>
  </w:num>
  <w:num w:numId="11">
    <w:abstractNumId w:val="20"/>
  </w:num>
  <w:num w:numId="12">
    <w:abstractNumId w:val="14"/>
  </w:num>
  <w:num w:numId="13">
    <w:abstractNumId w:val="22"/>
  </w:num>
  <w:num w:numId="14">
    <w:abstractNumId w:val="3"/>
  </w:num>
  <w:num w:numId="15">
    <w:abstractNumId w:val="7"/>
  </w:num>
  <w:num w:numId="16">
    <w:abstractNumId w:val="30"/>
  </w:num>
  <w:num w:numId="17">
    <w:abstractNumId w:val="25"/>
  </w:num>
  <w:num w:numId="18">
    <w:abstractNumId w:val="5"/>
  </w:num>
  <w:num w:numId="19">
    <w:abstractNumId w:val="32"/>
  </w:num>
  <w:num w:numId="20">
    <w:abstractNumId w:val="4"/>
  </w:num>
  <w:num w:numId="21">
    <w:abstractNumId w:val="23"/>
  </w:num>
  <w:num w:numId="22">
    <w:abstractNumId w:val="18"/>
  </w:num>
  <w:num w:numId="23">
    <w:abstractNumId w:val="13"/>
  </w:num>
  <w:num w:numId="24">
    <w:abstractNumId w:val="0"/>
  </w:num>
  <w:num w:numId="25">
    <w:abstractNumId w:val="28"/>
  </w:num>
  <w:num w:numId="26">
    <w:abstractNumId w:val="6"/>
  </w:num>
  <w:num w:numId="27">
    <w:abstractNumId w:val="11"/>
  </w:num>
  <w:num w:numId="28">
    <w:abstractNumId w:val="1"/>
  </w:num>
  <w:num w:numId="29">
    <w:abstractNumId w:val="15"/>
  </w:num>
  <w:num w:numId="30">
    <w:abstractNumId w:val="12"/>
  </w:num>
  <w:num w:numId="31">
    <w:abstractNumId w:val="17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38"/>
    <w:rsid w:val="00023152"/>
    <w:rsid w:val="00024641"/>
    <w:rsid w:val="0006384E"/>
    <w:rsid w:val="000B6F6F"/>
    <w:rsid w:val="000C5688"/>
    <w:rsid w:val="000C6D15"/>
    <w:rsid w:val="00121B4B"/>
    <w:rsid w:val="00131585"/>
    <w:rsid w:val="00132466"/>
    <w:rsid w:val="0014249B"/>
    <w:rsid w:val="00166B1C"/>
    <w:rsid w:val="001702C9"/>
    <w:rsid w:val="00174865"/>
    <w:rsid w:val="001B738E"/>
    <w:rsid w:val="001D598A"/>
    <w:rsid w:val="001F5664"/>
    <w:rsid w:val="002128E5"/>
    <w:rsid w:val="0022649A"/>
    <w:rsid w:val="002334DD"/>
    <w:rsid w:val="0023734C"/>
    <w:rsid w:val="00246C76"/>
    <w:rsid w:val="00253504"/>
    <w:rsid w:val="002633F0"/>
    <w:rsid w:val="0028235B"/>
    <w:rsid w:val="002D3F0F"/>
    <w:rsid w:val="00302A5A"/>
    <w:rsid w:val="003153DF"/>
    <w:rsid w:val="00330B43"/>
    <w:rsid w:val="003316DA"/>
    <w:rsid w:val="003871AB"/>
    <w:rsid w:val="003C23B1"/>
    <w:rsid w:val="003C656F"/>
    <w:rsid w:val="003D0BC0"/>
    <w:rsid w:val="003E1FC5"/>
    <w:rsid w:val="004123EE"/>
    <w:rsid w:val="004B1DB2"/>
    <w:rsid w:val="004E76ED"/>
    <w:rsid w:val="0050257C"/>
    <w:rsid w:val="005213FD"/>
    <w:rsid w:val="00551BB4"/>
    <w:rsid w:val="00551FDE"/>
    <w:rsid w:val="00556263"/>
    <w:rsid w:val="00572F8D"/>
    <w:rsid w:val="00587CB0"/>
    <w:rsid w:val="005F5F38"/>
    <w:rsid w:val="0063567A"/>
    <w:rsid w:val="006B6C0A"/>
    <w:rsid w:val="006F699C"/>
    <w:rsid w:val="00777386"/>
    <w:rsid w:val="007F130E"/>
    <w:rsid w:val="007F1AE6"/>
    <w:rsid w:val="008021D9"/>
    <w:rsid w:val="008478EF"/>
    <w:rsid w:val="008600A2"/>
    <w:rsid w:val="008B3884"/>
    <w:rsid w:val="0090254E"/>
    <w:rsid w:val="00936A02"/>
    <w:rsid w:val="00997D8D"/>
    <w:rsid w:val="009D78FD"/>
    <w:rsid w:val="00A038EA"/>
    <w:rsid w:val="00A040AE"/>
    <w:rsid w:val="00A138EB"/>
    <w:rsid w:val="00AA1EDE"/>
    <w:rsid w:val="00AE351E"/>
    <w:rsid w:val="00BE6707"/>
    <w:rsid w:val="00C77FC5"/>
    <w:rsid w:val="00C94A6D"/>
    <w:rsid w:val="00CB7900"/>
    <w:rsid w:val="00CE6EC7"/>
    <w:rsid w:val="00D014DD"/>
    <w:rsid w:val="00DD3A63"/>
    <w:rsid w:val="00DD5CE4"/>
    <w:rsid w:val="00DE777D"/>
    <w:rsid w:val="00DF0DF2"/>
    <w:rsid w:val="00DF7554"/>
    <w:rsid w:val="00EB7D80"/>
    <w:rsid w:val="00F21F43"/>
    <w:rsid w:val="00F71D7E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B337"/>
  <w15:docId w15:val="{7DC42B6C-793E-4C13-B91D-8AA71C4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F38"/>
    <w:pPr>
      <w:ind w:left="720"/>
      <w:contextualSpacing/>
    </w:pPr>
  </w:style>
  <w:style w:type="table" w:styleId="a4">
    <w:name w:val="Table Grid"/>
    <w:basedOn w:val="a1"/>
    <w:uiPriority w:val="39"/>
    <w:rsid w:val="0014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98A"/>
  </w:style>
  <w:style w:type="paragraph" w:styleId="a8">
    <w:name w:val="footer"/>
    <w:basedOn w:val="a"/>
    <w:link w:val="a9"/>
    <w:uiPriority w:val="99"/>
    <w:unhideWhenUsed/>
    <w:rsid w:val="001D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98A"/>
  </w:style>
  <w:style w:type="paragraph" w:styleId="aa">
    <w:name w:val="Balloon Text"/>
    <w:basedOn w:val="a"/>
    <w:link w:val="ab"/>
    <w:uiPriority w:val="99"/>
    <w:semiHidden/>
    <w:unhideWhenUsed/>
    <w:rsid w:val="0052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3F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66B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66B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021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21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21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1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2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56</Pages>
  <Words>17235</Words>
  <Characters>98242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use2</dc:creator>
  <cp:keywords/>
  <dc:description/>
  <cp:lastModifiedBy>user</cp:lastModifiedBy>
  <cp:revision>18</cp:revision>
  <cp:lastPrinted>2019-08-11T19:27:00Z</cp:lastPrinted>
  <dcterms:created xsi:type="dcterms:W3CDTF">2019-07-31T03:06:00Z</dcterms:created>
  <dcterms:modified xsi:type="dcterms:W3CDTF">2021-06-08T03:14:00Z</dcterms:modified>
</cp:coreProperties>
</file>