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5728" w14:textId="78CECAAA" w:rsidR="00997D4C" w:rsidRDefault="00070E4F" w:rsidP="003A65D3">
      <w:pPr>
        <w:widowControl w:val="0"/>
        <w:autoSpaceDE w:val="0"/>
        <w:autoSpaceDN w:val="0"/>
        <w:spacing w:after="0" w:line="240" w:lineRule="auto"/>
        <w:ind w:right="1713"/>
        <w:rPr>
          <w:rFonts w:ascii="Times New Roman" w:eastAsia="Times New Roman" w:hAnsi="Times New Roman"/>
          <w:b/>
          <w:bCs/>
          <w:sz w:val="28"/>
          <w:szCs w:val="28"/>
        </w:rPr>
      </w:pPr>
      <w:r>
        <w:rPr>
          <w:noProof/>
        </w:rPr>
        <w:drawing>
          <wp:inline distT="0" distB="0" distL="0" distR="0" wp14:anchorId="7FA6C87F" wp14:editId="4615A924">
            <wp:extent cx="6432550" cy="9089825"/>
            <wp:effectExtent l="0" t="0" r="635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550" cy="9089825"/>
                    </a:xfrm>
                    <a:prstGeom prst="rect">
                      <a:avLst/>
                    </a:prstGeom>
                    <a:noFill/>
                    <a:ln>
                      <a:noFill/>
                    </a:ln>
                  </pic:spPr>
                </pic:pic>
              </a:graphicData>
            </a:graphic>
          </wp:inline>
        </w:drawing>
      </w:r>
      <w:bookmarkStart w:id="0" w:name="_GoBack"/>
      <w:bookmarkEnd w:id="0"/>
    </w:p>
    <w:p w14:paraId="448600A3" w14:textId="77777777" w:rsidR="00997D4C" w:rsidRDefault="00997D4C" w:rsidP="003A65D3">
      <w:pPr>
        <w:widowControl w:val="0"/>
        <w:autoSpaceDE w:val="0"/>
        <w:autoSpaceDN w:val="0"/>
        <w:spacing w:after="0" w:line="240" w:lineRule="auto"/>
        <w:ind w:right="1713"/>
        <w:rPr>
          <w:rFonts w:ascii="Times New Roman" w:eastAsia="Times New Roman" w:hAnsi="Times New Roman"/>
          <w:b/>
          <w:bCs/>
          <w:sz w:val="28"/>
          <w:szCs w:val="28"/>
        </w:rPr>
      </w:pPr>
    </w:p>
    <w:p w14:paraId="3BD27054" w14:textId="77777777" w:rsidR="00997D4C" w:rsidRDefault="00997D4C" w:rsidP="003A65D3">
      <w:pPr>
        <w:widowControl w:val="0"/>
        <w:autoSpaceDE w:val="0"/>
        <w:autoSpaceDN w:val="0"/>
        <w:spacing w:after="0" w:line="240" w:lineRule="auto"/>
        <w:ind w:right="1713"/>
        <w:rPr>
          <w:rFonts w:ascii="Times New Roman" w:eastAsia="Times New Roman" w:hAnsi="Times New Roman"/>
          <w:b/>
          <w:bCs/>
          <w:sz w:val="28"/>
          <w:szCs w:val="28"/>
        </w:rPr>
      </w:pPr>
    </w:p>
    <w:p w14:paraId="1BDFB764" w14:textId="77777777" w:rsidR="00997D4C" w:rsidRDefault="00997D4C" w:rsidP="003A65D3">
      <w:pPr>
        <w:widowControl w:val="0"/>
        <w:autoSpaceDE w:val="0"/>
        <w:autoSpaceDN w:val="0"/>
        <w:spacing w:after="0" w:line="240" w:lineRule="auto"/>
        <w:ind w:right="1713"/>
        <w:rPr>
          <w:rFonts w:ascii="Times New Roman" w:eastAsia="Times New Roman" w:hAnsi="Times New Roman"/>
          <w:b/>
          <w:bCs/>
          <w:sz w:val="28"/>
          <w:szCs w:val="28"/>
        </w:rPr>
      </w:pPr>
    </w:p>
    <w:p w14:paraId="2A6DFF0A" w14:textId="77777777" w:rsidR="00997D4C" w:rsidRDefault="00997D4C" w:rsidP="003A65D3">
      <w:pPr>
        <w:widowControl w:val="0"/>
        <w:autoSpaceDE w:val="0"/>
        <w:autoSpaceDN w:val="0"/>
        <w:spacing w:after="0" w:line="240" w:lineRule="auto"/>
        <w:ind w:right="1713"/>
        <w:rPr>
          <w:rFonts w:ascii="Times New Roman" w:eastAsia="Times New Roman" w:hAnsi="Times New Roman"/>
          <w:b/>
          <w:bCs/>
          <w:sz w:val="28"/>
          <w:szCs w:val="28"/>
        </w:rPr>
      </w:pPr>
    </w:p>
    <w:p w14:paraId="52C4B253" w14:textId="77777777" w:rsidR="00997D4C" w:rsidRDefault="00997D4C" w:rsidP="003A65D3">
      <w:pPr>
        <w:widowControl w:val="0"/>
        <w:autoSpaceDE w:val="0"/>
        <w:autoSpaceDN w:val="0"/>
        <w:spacing w:after="0" w:line="240" w:lineRule="auto"/>
        <w:ind w:right="1713"/>
        <w:rPr>
          <w:rFonts w:ascii="Times New Roman" w:eastAsia="Times New Roman" w:hAnsi="Times New Roman"/>
          <w:b/>
          <w:bCs/>
          <w:sz w:val="28"/>
          <w:szCs w:val="28"/>
        </w:rPr>
      </w:pPr>
    </w:p>
    <w:p w14:paraId="36A1E27B" w14:textId="77777777" w:rsidR="00997D4C" w:rsidRDefault="00997D4C" w:rsidP="003A65D3">
      <w:pPr>
        <w:widowControl w:val="0"/>
        <w:autoSpaceDE w:val="0"/>
        <w:autoSpaceDN w:val="0"/>
        <w:spacing w:after="0" w:line="240" w:lineRule="auto"/>
        <w:ind w:right="1713"/>
        <w:rPr>
          <w:rFonts w:ascii="Times New Roman" w:eastAsia="Times New Roman" w:hAnsi="Times New Roman"/>
          <w:b/>
          <w:bCs/>
          <w:sz w:val="28"/>
          <w:szCs w:val="28"/>
        </w:rPr>
      </w:pPr>
    </w:p>
    <w:p w14:paraId="1EEF19B4" w14:textId="77777777" w:rsidR="00997D4C" w:rsidRDefault="00997D4C" w:rsidP="003A65D3">
      <w:pPr>
        <w:widowControl w:val="0"/>
        <w:autoSpaceDE w:val="0"/>
        <w:autoSpaceDN w:val="0"/>
        <w:spacing w:after="0" w:line="240" w:lineRule="auto"/>
        <w:ind w:right="1713"/>
        <w:rPr>
          <w:rFonts w:ascii="Times New Roman" w:eastAsia="Times New Roman" w:hAnsi="Times New Roman"/>
          <w:b/>
          <w:bCs/>
          <w:sz w:val="28"/>
          <w:szCs w:val="28"/>
        </w:rPr>
      </w:pPr>
    </w:p>
    <w:p w14:paraId="73D842EF" w14:textId="77777777" w:rsidR="00B83CB0" w:rsidRDefault="00B83CB0" w:rsidP="003A65D3">
      <w:pPr>
        <w:widowControl w:val="0"/>
        <w:autoSpaceDE w:val="0"/>
        <w:autoSpaceDN w:val="0"/>
        <w:spacing w:after="0" w:line="240" w:lineRule="auto"/>
        <w:ind w:right="1713"/>
        <w:rPr>
          <w:rFonts w:ascii="Times New Roman" w:eastAsia="Times New Roman" w:hAnsi="Times New Roman"/>
          <w:b/>
          <w:bCs/>
          <w:sz w:val="28"/>
          <w:szCs w:val="28"/>
        </w:rPr>
      </w:pPr>
    </w:p>
    <w:p w14:paraId="459C28F8" w14:textId="4CF87CCB" w:rsidR="003A65D3" w:rsidRPr="003A65D3" w:rsidRDefault="003A65D3" w:rsidP="003A65D3">
      <w:pPr>
        <w:widowControl w:val="0"/>
        <w:autoSpaceDE w:val="0"/>
        <w:autoSpaceDN w:val="0"/>
        <w:spacing w:after="0" w:line="240" w:lineRule="auto"/>
        <w:ind w:right="1713"/>
        <w:rPr>
          <w:rFonts w:ascii="Times New Roman" w:eastAsia="Times New Roman" w:hAnsi="Times New Roman"/>
          <w:b/>
          <w:bCs/>
          <w:sz w:val="28"/>
          <w:szCs w:val="28"/>
        </w:rPr>
      </w:pPr>
      <w:r w:rsidRPr="003A65D3">
        <w:rPr>
          <w:rFonts w:ascii="Times New Roman" w:eastAsia="Times New Roman" w:hAnsi="Times New Roman"/>
          <w:b/>
          <w:bCs/>
          <w:sz w:val="28"/>
          <w:szCs w:val="28"/>
        </w:rPr>
        <w:t>Рабочая</w:t>
      </w:r>
      <w:r w:rsidRPr="003A65D3">
        <w:rPr>
          <w:rFonts w:ascii="Times New Roman" w:eastAsia="Times New Roman" w:hAnsi="Times New Roman"/>
          <w:b/>
          <w:bCs/>
          <w:spacing w:val="-13"/>
          <w:sz w:val="28"/>
          <w:szCs w:val="28"/>
        </w:rPr>
        <w:t xml:space="preserve"> </w:t>
      </w:r>
      <w:r w:rsidRPr="003A65D3">
        <w:rPr>
          <w:rFonts w:ascii="Times New Roman" w:eastAsia="Times New Roman" w:hAnsi="Times New Roman"/>
          <w:b/>
          <w:bCs/>
          <w:sz w:val="28"/>
          <w:szCs w:val="28"/>
        </w:rPr>
        <w:t>программа</w:t>
      </w:r>
      <w:r w:rsidRPr="003A65D3">
        <w:rPr>
          <w:rFonts w:ascii="Times New Roman" w:eastAsia="Times New Roman" w:hAnsi="Times New Roman"/>
          <w:b/>
          <w:bCs/>
          <w:spacing w:val="-9"/>
          <w:sz w:val="28"/>
          <w:szCs w:val="28"/>
        </w:rPr>
        <w:t xml:space="preserve"> </w:t>
      </w:r>
      <w:r w:rsidRPr="003A65D3">
        <w:rPr>
          <w:rFonts w:ascii="Times New Roman" w:eastAsia="Times New Roman" w:hAnsi="Times New Roman"/>
          <w:b/>
          <w:bCs/>
          <w:sz w:val="28"/>
          <w:szCs w:val="28"/>
        </w:rPr>
        <w:t>учебного</w:t>
      </w:r>
      <w:r w:rsidRPr="003A65D3">
        <w:rPr>
          <w:rFonts w:ascii="Times New Roman" w:eastAsia="Times New Roman" w:hAnsi="Times New Roman"/>
          <w:b/>
          <w:bCs/>
          <w:spacing w:val="-10"/>
          <w:sz w:val="28"/>
          <w:szCs w:val="28"/>
        </w:rPr>
        <w:t xml:space="preserve"> </w:t>
      </w:r>
      <w:r w:rsidRPr="003A65D3">
        <w:rPr>
          <w:rFonts w:ascii="Times New Roman" w:eastAsia="Times New Roman" w:hAnsi="Times New Roman"/>
          <w:b/>
          <w:bCs/>
          <w:sz w:val="28"/>
          <w:szCs w:val="28"/>
        </w:rPr>
        <w:t>предмета</w:t>
      </w:r>
      <w:r w:rsidRPr="003A65D3">
        <w:rPr>
          <w:rFonts w:ascii="Times New Roman" w:eastAsia="Times New Roman" w:hAnsi="Times New Roman"/>
          <w:b/>
          <w:bCs/>
          <w:spacing w:val="-8"/>
          <w:sz w:val="28"/>
          <w:szCs w:val="28"/>
        </w:rPr>
        <w:t xml:space="preserve"> </w:t>
      </w:r>
      <w:r w:rsidRPr="003A65D3">
        <w:rPr>
          <w:rFonts w:ascii="Times New Roman" w:eastAsia="Times New Roman" w:hAnsi="Times New Roman"/>
          <w:b/>
          <w:bCs/>
          <w:sz w:val="28"/>
          <w:szCs w:val="28"/>
        </w:rPr>
        <w:t>«Музыка»</w:t>
      </w:r>
      <w:r w:rsidRPr="003A65D3">
        <w:rPr>
          <w:rFonts w:ascii="Times New Roman" w:eastAsia="Times New Roman" w:hAnsi="Times New Roman"/>
          <w:b/>
          <w:bCs/>
          <w:spacing w:val="-67"/>
          <w:sz w:val="28"/>
          <w:szCs w:val="28"/>
        </w:rPr>
        <w:t xml:space="preserve"> </w:t>
      </w:r>
      <w:r w:rsidRPr="003A65D3">
        <w:rPr>
          <w:rFonts w:ascii="Times New Roman" w:eastAsia="Times New Roman" w:hAnsi="Times New Roman"/>
          <w:b/>
          <w:bCs/>
          <w:sz w:val="28"/>
          <w:szCs w:val="28"/>
        </w:rPr>
        <w:t>(5-8 классы)</w:t>
      </w:r>
    </w:p>
    <w:p w14:paraId="12DC91A1" w14:textId="77777777" w:rsidR="003A65D3" w:rsidRPr="003A65D3" w:rsidRDefault="003A65D3" w:rsidP="003A65D3">
      <w:pPr>
        <w:widowControl w:val="0"/>
        <w:autoSpaceDE w:val="0"/>
        <w:autoSpaceDN w:val="0"/>
        <w:spacing w:before="5" w:after="0" w:line="240" w:lineRule="auto"/>
        <w:rPr>
          <w:rFonts w:ascii="Times New Roman" w:eastAsia="Times New Roman" w:hAnsi="Times New Roman"/>
          <w:b/>
          <w:sz w:val="27"/>
          <w:szCs w:val="24"/>
        </w:rPr>
      </w:pPr>
    </w:p>
    <w:p w14:paraId="32CB97AB" w14:textId="77777777" w:rsidR="003A65D3" w:rsidRPr="003A65D3" w:rsidRDefault="003A65D3" w:rsidP="00125A4A">
      <w:pPr>
        <w:widowControl w:val="0"/>
        <w:numPr>
          <w:ilvl w:val="0"/>
          <w:numId w:val="2"/>
        </w:numPr>
        <w:tabs>
          <w:tab w:val="left" w:pos="942"/>
        </w:tabs>
        <w:autoSpaceDE w:val="0"/>
        <w:autoSpaceDN w:val="0"/>
        <w:spacing w:after="0" w:line="240" w:lineRule="auto"/>
        <w:ind w:hanging="361"/>
        <w:outlineLvl w:val="0"/>
        <w:rPr>
          <w:rFonts w:ascii="Times New Roman" w:eastAsia="Times New Roman" w:hAnsi="Times New Roman"/>
          <w:b/>
          <w:bCs/>
          <w:sz w:val="24"/>
          <w:szCs w:val="24"/>
        </w:rPr>
      </w:pPr>
      <w:r w:rsidRPr="003A65D3">
        <w:rPr>
          <w:rFonts w:ascii="Times New Roman" w:eastAsia="Times New Roman" w:hAnsi="Times New Roman"/>
          <w:b/>
          <w:bCs/>
          <w:sz w:val="24"/>
          <w:szCs w:val="24"/>
        </w:rPr>
        <w:t>Планируемые</w:t>
      </w:r>
      <w:r w:rsidRPr="003A65D3">
        <w:rPr>
          <w:rFonts w:ascii="Times New Roman" w:eastAsia="Times New Roman" w:hAnsi="Times New Roman"/>
          <w:b/>
          <w:bCs/>
          <w:spacing w:val="-4"/>
          <w:sz w:val="24"/>
          <w:szCs w:val="24"/>
        </w:rPr>
        <w:t xml:space="preserve"> </w:t>
      </w:r>
      <w:r w:rsidRPr="003A65D3">
        <w:rPr>
          <w:rFonts w:ascii="Times New Roman" w:eastAsia="Times New Roman" w:hAnsi="Times New Roman"/>
          <w:b/>
          <w:bCs/>
          <w:sz w:val="24"/>
          <w:szCs w:val="24"/>
        </w:rPr>
        <w:t>результаты</w:t>
      </w:r>
      <w:r w:rsidRPr="003A65D3">
        <w:rPr>
          <w:rFonts w:ascii="Times New Roman" w:eastAsia="Times New Roman" w:hAnsi="Times New Roman"/>
          <w:b/>
          <w:bCs/>
          <w:spacing w:val="-2"/>
          <w:sz w:val="24"/>
          <w:szCs w:val="24"/>
        </w:rPr>
        <w:t xml:space="preserve"> </w:t>
      </w:r>
      <w:r w:rsidRPr="003A65D3">
        <w:rPr>
          <w:rFonts w:ascii="Times New Roman" w:eastAsia="Times New Roman" w:hAnsi="Times New Roman"/>
          <w:b/>
          <w:bCs/>
          <w:sz w:val="24"/>
          <w:szCs w:val="24"/>
        </w:rPr>
        <w:t>освоения</w:t>
      </w:r>
      <w:r w:rsidRPr="003A65D3">
        <w:rPr>
          <w:rFonts w:ascii="Times New Roman" w:eastAsia="Times New Roman" w:hAnsi="Times New Roman"/>
          <w:b/>
          <w:bCs/>
          <w:spacing w:val="-2"/>
          <w:sz w:val="24"/>
          <w:szCs w:val="24"/>
        </w:rPr>
        <w:t xml:space="preserve"> </w:t>
      </w:r>
      <w:r w:rsidRPr="003A65D3">
        <w:rPr>
          <w:rFonts w:ascii="Times New Roman" w:eastAsia="Times New Roman" w:hAnsi="Times New Roman"/>
          <w:b/>
          <w:bCs/>
          <w:sz w:val="24"/>
          <w:szCs w:val="24"/>
        </w:rPr>
        <w:t>учебного</w:t>
      </w:r>
      <w:r w:rsidRPr="003A65D3">
        <w:rPr>
          <w:rFonts w:ascii="Times New Roman" w:eastAsia="Times New Roman" w:hAnsi="Times New Roman"/>
          <w:b/>
          <w:bCs/>
          <w:spacing w:val="-2"/>
          <w:sz w:val="24"/>
          <w:szCs w:val="24"/>
        </w:rPr>
        <w:t xml:space="preserve"> </w:t>
      </w:r>
      <w:r w:rsidRPr="003A65D3">
        <w:rPr>
          <w:rFonts w:ascii="Times New Roman" w:eastAsia="Times New Roman" w:hAnsi="Times New Roman"/>
          <w:b/>
          <w:bCs/>
          <w:sz w:val="24"/>
          <w:szCs w:val="24"/>
        </w:rPr>
        <w:t>предмета</w:t>
      </w:r>
      <w:r w:rsidRPr="003A65D3">
        <w:rPr>
          <w:rFonts w:ascii="Times New Roman" w:eastAsia="Times New Roman" w:hAnsi="Times New Roman"/>
          <w:b/>
          <w:bCs/>
          <w:spacing w:val="-2"/>
          <w:sz w:val="24"/>
          <w:szCs w:val="24"/>
        </w:rPr>
        <w:t xml:space="preserve"> </w:t>
      </w:r>
      <w:r w:rsidRPr="003A65D3">
        <w:rPr>
          <w:rFonts w:ascii="Times New Roman" w:eastAsia="Times New Roman" w:hAnsi="Times New Roman"/>
          <w:b/>
          <w:bCs/>
          <w:sz w:val="24"/>
          <w:szCs w:val="24"/>
        </w:rPr>
        <w:t>«Музыка»</w:t>
      </w:r>
    </w:p>
    <w:p w14:paraId="47864E37" w14:textId="77777777" w:rsidR="003A65D3" w:rsidRPr="003A65D3" w:rsidRDefault="003A65D3" w:rsidP="003A65D3">
      <w:pPr>
        <w:widowControl w:val="0"/>
        <w:autoSpaceDE w:val="0"/>
        <w:autoSpaceDN w:val="0"/>
        <w:spacing w:after="0" w:line="240" w:lineRule="auto"/>
        <w:rPr>
          <w:rFonts w:ascii="Times New Roman" w:eastAsia="Times New Roman" w:hAnsi="Times New Roman"/>
          <w:b/>
          <w:sz w:val="24"/>
          <w:szCs w:val="24"/>
        </w:rPr>
      </w:pPr>
    </w:p>
    <w:p w14:paraId="06737EAF" w14:textId="77777777" w:rsidR="003A65D3" w:rsidRPr="003A65D3" w:rsidRDefault="003A65D3" w:rsidP="003A65D3">
      <w:pPr>
        <w:widowControl w:val="0"/>
        <w:autoSpaceDE w:val="0"/>
        <w:autoSpaceDN w:val="0"/>
        <w:spacing w:before="1" w:after="0" w:line="240" w:lineRule="auto"/>
        <w:ind w:right="708"/>
        <w:jc w:val="center"/>
        <w:rPr>
          <w:rFonts w:ascii="Times New Roman" w:eastAsia="Times New Roman" w:hAnsi="Times New Roman"/>
          <w:b/>
          <w:sz w:val="24"/>
        </w:rPr>
      </w:pPr>
      <w:r w:rsidRPr="003A65D3">
        <w:rPr>
          <w:rFonts w:ascii="Times New Roman" w:eastAsia="Times New Roman" w:hAnsi="Times New Roman"/>
          <w:b/>
          <w:sz w:val="24"/>
        </w:rPr>
        <w:t>Личностные</w:t>
      </w:r>
      <w:r w:rsidRPr="003A65D3">
        <w:rPr>
          <w:rFonts w:ascii="Times New Roman" w:eastAsia="Times New Roman" w:hAnsi="Times New Roman"/>
          <w:b/>
          <w:spacing w:val="-3"/>
          <w:sz w:val="24"/>
        </w:rPr>
        <w:t xml:space="preserve"> </w:t>
      </w:r>
      <w:r w:rsidRPr="003A65D3">
        <w:rPr>
          <w:rFonts w:ascii="Times New Roman" w:eastAsia="Times New Roman" w:hAnsi="Times New Roman"/>
          <w:b/>
          <w:sz w:val="24"/>
        </w:rPr>
        <w:t>результаты</w:t>
      </w:r>
    </w:p>
    <w:p w14:paraId="17CFA5DE" w14:textId="77777777" w:rsidR="003A65D3" w:rsidRPr="003A65D3" w:rsidRDefault="003A65D3" w:rsidP="003A65D3">
      <w:pPr>
        <w:widowControl w:val="0"/>
        <w:autoSpaceDE w:val="0"/>
        <w:autoSpaceDN w:val="0"/>
        <w:spacing w:before="3" w:after="0" w:line="240" w:lineRule="auto"/>
        <w:rPr>
          <w:rFonts w:ascii="Times New Roman" w:eastAsia="Times New Roman" w:hAnsi="Times New Roman"/>
          <w:b/>
          <w:sz w:val="24"/>
          <w:szCs w:val="24"/>
        </w:rPr>
      </w:pPr>
    </w:p>
    <w:tbl>
      <w:tblPr>
        <w:tblStyle w:val="TableNormal3"/>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942"/>
        <w:gridCol w:w="4870"/>
      </w:tblGrid>
      <w:tr w:rsidR="003A65D3" w:rsidRPr="003A65D3" w14:paraId="337BA65E" w14:textId="77777777" w:rsidTr="003A65D3">
        <w:trPr>
          <w:trHeight w:val="230"/>
        </w:trPr>
        <w:tc>
          <w:tcPr>
            <w:tcW w:w="960" w:type="dxa"/>
            <w:tcBorders>
              <w:top w:val="single" w:sz="4" w:space="0" w:color="000000"/>
              <w:left w:val="single" w:sz="4" w:space="0" w:color="000000"/>
              <w:bottom w:val="single" w:sz="4" w:space="0" w:color="000000"/>
              <w:right w:val="single" w:sz="4" w:space="0" w:color="000000"/>
            </w:tcBorders>
            <w:hideMark/>
          </w:tcPr>
          <w:p w14:paraId="141AE229" w14:textId="77777777" w:rsidR="003A65D3" w:rsidRPr="003A65D3" w:rsidRDefault="003A65D3" w:rsidP="003A65D3">
            <w:pPr>
              <w:spacing w:after="0" w:line="210" w:lineRule="exact"/>
              <w:rPr>
                <w:rFonts w:ascii="Times New Roman" w:eastAsia="Times New Roman" w:hAnsi="Times New Roman"/>
                <w:sz w:val="20"/>
              </w:rPr>
            </w:pPr>
            <w:r w:rsidRPr="003A65D3">
              <w:rPr>
                <w:rFonts w:ascii="Times New Roman" w:eastAsia="Times New Roman" w:hAnsi="Times New Roman"/>
                <w:sz w:val="20"/>
              </w:rPr>
              <w:t>КОД</w:t>
            </w:r>
          </w:p>
        </w:tc>
        <w:tc>
          <w:tcPr>
            <w:tcW w:w="3942" w:type="dxa"/>
            <w:tcBorders>
              <w:top w:val="single" w:sz="4" w:space="0" w:color="000000"/>
              <w:left w:val="single" w:sz="4" w:space="0" w:color="000000"/>
              <w:bottom w:val="single" w:sz="4" w:space="0" w:color="000000"/>
              <w:right w:val="single" w:sz="4" w:space="0" w:color="000000"/>
            </w:tcBorders>
            <w:hideMark/>
          </w:tcPr>
          <w:p w14:paraId="6662EE52" w14:textId="77777777" w:rsidR="003A65D3" w:rsidRPr="003A65D3" w:rsidRDefault="003A65D3" w:rsidP="003A65D3">
            <w:pPr>
              <w:spacing w:after="0" w:line="210" w:lineRule="exact"/>
              <w:rPr>
                <w:rFonts w:ascii="Times New Roman" w:eastAsia="Times New Roman" w:hAnsi="Times New Roman"/>
                <w:sz w:val="20"/>
              </w:rPr>
            </w:pPr>
            <w:r w:rsidRPr="003A65D3">
              <w:rPr>
                <w:rFonts w:ascii="Times New Roman" w:eastAsia="Times New Roman" w:hAnsi="Times New Roman"/>
                <w:sz w:val="20"/>
              </w:rPr>
              <w:t>Требования</w:t>
            </w:r>
            <w:r w:rsidRPr="003A65D3">
              <w:rPr>
                <w:rFonts w:ascii="Times New Roman" w:eastAsia="Times New Roman" w:hAnsi="Times New Roman"/>
                <w:spacing w:val="-6"/>
                <w:sz w:val="20"/>
              </w:rPr>
              <w:t xml:space="preserve"> </w:t>
            </w:r>
            <w:r w:rsidRPr="003A65D3">
              <w:rPr>
                <w:rFonts w:ascii="Times New Roman" w:eastAsia="Times New Roman" w:hAnsi="Times New Roman"/>
                <w:sz w:val="20"/>
              </w:rPr>
              <w:t>ФГОС</w:t>
            </w:r>
          </w:p>
        </w:tc>
        <w:tc>
          <w:tcPr>
            <w:tcW w:w="4870" w:type="dxa"/>
            <w:tcBorders>
              <w:top w:val="single" w:sz="4" w:space="0" w:color="000000"/>
              <w:left w:val="single" w:sz="4" w:space="0" w:color="000000"/>
              <w:bottom w:val="single" w:sz="4" w:space="0" w:color="000000"/>
              <w:right w:val="single" w:sz="4" w:space="0" w:color="000000"/>
            </w:tcBorders>
            <w:hideMark/>
          </w:tcPr>
          <w:p w14:paraId="7C5DBF2A" w14:textId="77777777" w:rsidR="003A65D3" w:rsidRPr="003A65D3" w:rsidRDefault="003A65D3" w:rsidP="003A65D3">
            <w:pPr>
              <w:spacing w:after="0" w:line="210" w:lineRule="exact"/>
              <w:rPr>
                <w:rFonts w:ascii="Times New Roman" w:eastAsia="Times New Roman" w:hAnsi="Times New Roman"/>
                <w:sz w:val="20"/>
              </w:rPr>
            </w:pPr>
            <w:r w:rsidRPr="003A65D3">
              <w:rPr>
                <w:rFonts w:ascii="Times New Roman" w:eastAsia="Times New Roman" w:hAnsi="Times New Roman"/>
                <w:sz w:val="20"/>
              </w:rPr>
              <w:t>Результаты</w:t>
            </w:r>
            <w:r w:rsidRPr="003A65D3">
              <w:rPr>
                <w:rFonts w:ascii="Times New Roman" w:eastAsia="Times New Roman" w:hAnsi="Times New Roman"/>
                <w:spacing w:val="-6"/>
                <w:sz w:val="20"/>
              </w:rPr>
              <w:t xml:space="preserve"> </w:t>
            </w:r>
            <w:r w:rsidRPr="003A65D3">
              <w:rPr>
                <w:rFonts w:ascii="Times New Roman" w:eastAsia="Times New Roman" w:hAnsi="Times New Roman"/>
                <w:sz w:val="20"/>
              </w:rPr>
              <w:t>освоения</w:t>
            </w:r>
            <w:r w:rsidRPr="003A65D3">
              <w:rPr>
                <w:rFonts w:ascii="Times New Roman" w:eastAsia="Times New Roman" w:hAnsi="Times New Roman"/>
                <w:spacing w:val="-5"/>
                <w:sz w:val="20"/>
              </w:rPr>
              <w:t xml:space="preserve"> </w:t>
            </w:r>
            <w:r w:rsidRPr="003A65D3">
              <w:rPr>
                <w:rFonts w:ascii="Times New Roman" w:eastAsia="Times New Roman" w:hAnsi="Times New Roman"/>
                <w:sz w:val="20"/>
              </w:rPr>
              <w:t>ООП</w:t>
            </w:r>
          </w:p>
        </w:tc>
      </w:tr>
      <w:tr w:rsidR="003A65D3" w:rsidRPr="003A65D3" w14:paraId="4FECD7BE" w14:textId="77777777" w:rsidTr="003A65D3">
        <w:trPr>
          <w:trHeight w:val="4829"/>
        </w:trPr>
        <w:tc>
          <w:tcPr>
            <w:tcW w:w="960" w:type="dxa"/>
            <w:tcBorders>
              <w:top w:val="single" w:sz="4" w:space="0" w:color="000000"/>
              <w:left w:val="single" w:sz="4" w:space="0" w:color="000000"/>
              <w:bottom w:val="single" w:sz="4" w:space="0" w:color="000000"/>
              <w:right w:val="single" w:sz="4" w:space="0" w:color="000000"/>
            </w:tcBorders>
            <w:hideMark/>
          </w:tcPr>
          <w:p w14:paraId="29AA4495" w14:textId="77777777" w:rsidR="003A65D3" w:rsidRPr="003A65D3" w:rsidRDefault="003A65D3" w:rsidP="003A65D3">
            <w:pPr>
              <w:spacing w:after="0" w:line="223" w:lineRule="exact"/>
              <w:rPr>
                <w:rFonts w:ascii="Times New Roman" w:eastAsia="Times New Roman" w:hAnsi="Times New Roman"/>
                <w:sz w:val="20"/>
              </w:rPr>
            </w:pPr>
            <w:r w:rsidRPr="003A65D3">
              <w:rPr>
                <w:rFonts w:ascii="Times New Roman" w:eastAsia="Times New Roman" w:hAnsi="Times New Roman"/>
                <w:sz w:val="20"/>
              </w:rPr>
              <w:t>Л-1</w:t>
            </w:r>
          </w:p>
        </w:tc>
        <w:tc>
          <w:tcPr>
            <w:tcW w:w="3942" w:type="dxa"/>
            <w:tcBorders>
              <w:top w:val="single" w:sz="4" w:space="0" w:color="000000"/>
              <w:left w:val="single" w:sz="4" w:space="0" w:color="000000"/>
              <w:bottom w:val="single" w:sz="4" w:space="0" w:color="000000"/>
              <w:right w:val="single" w:sz="4" w:space="0" w:color="000000"/>
            </w:tcBorders>
            <w:hideMark/>
          </w:tcPr>
          <w:p w14:paraId="0415D935" w14:textId="77777777" w:rsidR="003A65D3" w:rsidRPr="003A65D3" w:rsidRDefault="003A65D3" w:rsidP="003A65D3">
            <w:pPr>
              <w:spacing w:after="0" w:line="240" w:lineRule="auto"/>
              <w:ind w:right="391"/>
              <w:rPr>
                <w:rFonts w:ascii="Times New Roman" w:eastAsia="Times New Roman" w:hAnsi="Times New Roman"/>
                <w:sz w:val="20"/>
                <w:lang w:val="ru-RU"/>
              </w:rPr>
            </w:pPr>
            <w:r w:rsidRPr="003A65D3">
              <w:rPr>
                <w:rFonts w:ascii="Times New Roman" w:eastAsia="Times New Roman" w:hAnsi="Times New Roman"/>
                <w:sz w:val="20"/>
                <w:lang w:val="ru-RU"/>
              </w:rPr>
              <w:t>Воспитание российской гражданской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идентичности:</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патриотизма,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уважения</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Отечеству, прошлое и настоящее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многонационального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народа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России;</w:t>
            </w:r>
          </w:p>
          <w:p w14:paraId="553A67E5"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осознание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своей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этнической</w:t>
            </w:r>
          </w:p>
          <w:p w14:paraId="3CB0AB63" w14:textId="77777777" w:rsidR="003A65D3" w:rsidRPr="003A65D3" w:rsidRDefault="003A65D3" w:rsidP="003A65D3">
            <w:pPr>
              <w:spacing w:after="0" w:line="240" w:lineRule="auto"/>
              <w:ind w:right="84"/>
              <w:rPr>
                <w:rFonts w:ascii="Times New Roman" w:eastAsia="Times New Roman" w:hAnsi="Times New Roman"/>
                <w:sz w:val="20"/>
                <w:lang w:val="ru-RU"/>
              </w:rPr>
            </w:pPr>
            <w:r w:rsidRPr="003A65D3">
              <w:rPr>
                <w:rFonts w:ascii="Times New Roman" w:eastAsia="Times New Roman" w:hAnsi="Times New Roman"/>
                <w:sz w:val="20"/>
                <w:lang w:val="ru-RU"/>
              </w:rPr>
              <w:t>принадлежности, знание истории, языка,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культуры своего народа, своего края, основ</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культурного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наследия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народов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России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p>
          <w:p w14:paraId="60ABBDB8" w14:textId="77777777" w:rsidR="003A65D3" w:rsidRPr="003A65D3" w:rsidRDefault="003A65D3" w:rsidP="003A65D3">
            <w:pPr>
              <w:spacing w:after="0" w:line="240" w:lineRule="auto"/>
              <w:ind w:right="1815"/>
              <w:rPr>
                <w:rFonts w:ascii="Times New Roman" w:eastAsia="Times New Roman" w:hAnsi="Times New Roman"/>
                <w:sz w:val="20"/>
                <w:lang w:val="ru-RU"/>
              </w:rPr>
            </w:pPr>
            <w:r w:rsidRPr="003A65D3">
              <w:rPr>
                <w:rFonts w:ascii="Times New Roman" w:eastAsia="Times New Roman" w:hAnsi="Times New Roman"/>
                <w:sz w:val="20"/>
                <w:lang w:val="ru-RU"/>
              </w:rPr>
              <w:t>человечества;</w:t>
            </w:r>
            <w:r w:rsidRPr="003A65D3">
              <w:rPr>
                <w:rFonts w:ascii="Times New Roman" w:eastAsia="Times New Roman" w:hAnsi="Times New Roman"/>
                <w:spacing w:val="-10"/>
                <w:sz w:val="20"/>
                <w:lang w:val="ru-RU"/>
              </w:rPr>
              <w:t xml:space="preserve"> </w:t>
            </w:r>
            <w:r w:rsidRPr="003A65D3">
              <w:rPr>
                <w:rFonts w:ascii="Times New Roman" w:eastAsia="Times New Roman" w:hAnsi="Times New Roman"/>
                <w:sz w:val="20"/>
                <w:lang w:val="ru-RU"/>
              </w:rPr>
              <w:t>усвоение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гуманистических,</w:t>
            </w:r>
          </w:p>
          <w:p w14:paraId="379A23FF" w14:textId="77777777" w:rsidR="003A65D3" w:rsidRPr="003A65D3" w:rsidRDefault="003A65D3" w:rsidP="003A65D3">
            <w:pPr>
              <w:spacing w:after="0" w:line="240" w:lineRule="auto"/>
              <w:ind w:right="883"/>
              <w:rPr>
                <w:rFonts w:ascii="Times New Roman" w:eastAsia="Times New Roman" w:hAnsi="Times New Roman"/>
                <w:sz w:val="20"/>
                <w:lang w:val="ru-RU"/>
              </w:rPr>
            </w:pPr>
            <w:r w:rsidRPr="003A65D3">
              <w:rPr>
                <w:rFonts w:ascii="Times New Roman" w:eastAsia="Times New Roman" w:hAnsi="Times New Roman"/>
                <w:sz w:val="20"/>
                <w:lang w:val="ru-RU"/>
              </w:rPr>
              <w:t>демократических</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традиционных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ценностей</w:t>
            </w:r>
          </w:p>
          <w:p w14:paraId="2F63B38C"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многонационального</w:t>
            </w:r>
          </w:p>
          <w:p w14:paraId="1EEBC765" w14:textId="77777777" w:rsidR="003A65D3" w:rsidRPr="003A65D3" w:rsidRDefault="003A65D3" w:rsidP="003A65D3">
            <w:pPr>
              <w:spacing w:after="0" w:line="240" w:lineRule="auto"/>
              <w:ind w:right="127"/>
              <w:rPr>
                <w:rFonts w:ascii="Times New Roman" w:eastAsia="Times New Roman" w:hAnsi="Times New Roman"/>
                <w:sz w:val="20"/>
                <w:lang w:val="ru-RU"/>
              </w:rPr>
            </w:pPr>
            <w:r w:rsidRPr="003A65D3">
              <w:rPr>
                <w:rFonts w:ascii="Times New Roman" w:eastAsia="Times New Roman" w:hAnsi="Times New Roman"/>
                <w:sz w:val="20"/>
                <w:lang w:val="ru-RU"/>
              </w:rPr>
              <w:t>российского</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общества;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воспитание</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чувства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ответственности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долга</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перед</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Родиной;</w:t>
            </w:r>
          </w:p>
        </w:tc>
        <w:tc>
          <w:tcPr>
            <w:tcW w:w="4870" w:type="dxa"/>
            <w:tcBorders>
              <w:top w:val="single" w:sz="4" w:space="0" w:color="000000"/>
              <w:left w:val="single" w:sz="4" w:space="0" w:color="000000"/>
              <w:bottom w:val="single" w:sz="4" w:space="0" w:color="000000"/>
              <w:right w:val="single" w:sz="4" w:space="0" w:color="000000"/>
            </w:tcBorders>
            <w:hideMark/>
          </w:tcPr>
          <w:p w14:paraId="564D36BF" w14:textId="77777777" w:rsidR="003A65D3" w:rsidRPr="003A65D3" w:rsidRDefault="003A65D3" w:rsidP="003A65D3">
            <w:pPr>
              <w:spacing w:after="0" w:line="240" w:lineRule="auto"/>
              <w:ind w:right="163"/>
              <w:rPr>
                <w:rFonts w:ascii="Times New Roman" w:eastAsia="Times New Roman" w:hAnsi="Times New Roman"/>
                <w:sz w:val="20"/>
                <w:lang w:val="ru-RU"/>
              </w:rPr>
            </w:pPr>
            <w:r w:rsidRPr="003A65D3">
              <w:rPr>
                <w:rFonts w:ascii="Times New Roman" w:eastAsia="Times New Roman" w:hAnsi="Times New Roman"/>
                <w:sz w:val="20"/>
                <w:lang w:val="ru-RU"/>
              </w:rPr>
              <w:t>Л-1.1. Учиться проявлять себя гражданином России,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замечать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объяснять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свою</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причастность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интересам</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 ценностям своего ближайшего общества (друзья,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одноклассники,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земляки), своего народа</w:t>
            </w:r>
          </w:p>
          <w:p w14:paraId="6B3A1B0B" w14:textId="77777777" w:rsidR="003A65D3" w:rsidRPr="003A65D3" w:rsidRDefault="003A65D3" w:rsidP="003A65D3">
            <w:pPr>
              <w:spacing w:after="0" w:line="240" w:lineRule="auto"/>
              <w:ind w:right="675"/>
              <w:rPr>
                <w:rFonts w:ascii="Times New Roman" w:eastAsia="Times New Roman" w:hAnsi="Times New Roman"/>
                <w:sz w:val="20"/>
                <w:lang w:val="ru-RU"/>
              </w:rPr>
            </w:pPr>
            <w:r w:rsidRPr="003A65D3">
              <w:rPr>
                <w:rFonts w:ascii="Times New Roman" w:eastAsia="Times New Roman" w:hAnsi="Times New Roman"/>
                <w:sz w:val="20"/>
                <w:lang w:val="ru-RU"/>
              </w:rPr>
              <w:t>(национальности) и своей страны — России (ее</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многонационального народа).</w:t>
            </w:r>
          </w:p>
          <w:p w14:paraId="2F2C7726" w14:textId="77777777" w:rsidR="003A65D3" w:rsidRPr="003A65D3" w:rsidRDefault="003A65D3" w:rsidP="003A65D3">
            <w:pPr>
              <w:spacing w:after="0" w:line="240" w:lineRule="auto"/>
              <w:ind w:right="105"/>
              <w:rPr>
                <w:rFonts w:ascii="Times New Roman" w:eastAsia="Times New Roman" w:hAnsi="Times New Roman"/>
                <w:sz w:val="20"/>
                <w:lang w:val="ru-RU"/>
              </w:rPr>
            </w:pPr>
            <w:r w:rsidRPr="003A65D3">
              <w:rPr>
                <w:rFonts w:ascii="Times New Roman" w:eastAsia="Times New Roman" w:hAnsi="Times New Roman"/>
                <w:sz w:val="20"/>
                <w:lang w:val="ru-RU"/>
              </w:rPr>
              <w:t>Л-1.2. Воспитывать в себе чувство патриотизма —</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любви и уважения к людям своего общества, к своей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малой родине, к своей стране — России, гордости за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достижения,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сопереживание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радостях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бедах.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Л-1.3. Осознавать свой долг и ответственность перед</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людьми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своего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общества, своей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страной.</w:t>
            </w:r>
          </w:p>
          <w:p w14:paraId="57E3B3E9"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Л-1.4.</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Учиться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исполнять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свой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долг,</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свои</w:t>
            </w:r>
          </w:p>
          <w:p w14:paraId="5579D9F2" w14:textId="77777777" w:rsidR="003A65D3" w:rsidRPr="003A65D3" w:rsidRDefault="003A65D3" w:rsidP="003A65D3">
            <w:pPr>
              <w:spacing w:after="0" w:line="240" w:lineRule="auto"/>
              <w:ind w:right="342"/>
              <w:rPr>
                <w:rFonts w:ascii="Times New Roman" w:eastAsia="Times New Roman" w:hAnsi="Times New Roman"/>
                <w:sz w:val="20"/>
                <w:lang w:val="ru-RU"/>
              </w:rPr>
            </w:pPr>
            <w:r w:rsidRPr="003A65D3">
              <w:rPr>
                <w:rFonts w:ascii="Times New Roman" w:eastAsia="Times New Roman" w:hAnsi="Times New Roman"/>
                <w:sz w:val="20"/>
                <w:lang w:val="ru-RU"/>
              </w:rPr>
              <w:t>обязательства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перед</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своим</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обществом,</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гражданами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своей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страны.</w:t>
            </w:r>
          </w:p>
          <w:p w14:paraId="3EAAECC2" w14:textId="77777777" w:rsidR="003A65D3" w:rsidRPr="003A65D3" w:rsidRDefault="003A65D3" w:rsidP="003A65D3">
            <w:pPr>
              <w:spacing w:after="0" w:line="228" w:lineRule="exact"/>
              <w:rPr>
                <w:rFonts w:ascii="Times New Roman" w:eastAsia="Times New Roman" w:hAnsi="Times New Roman"/>
                <w:sz w:val="20"/>
                <w:lang w:val="ru-RU"/>
              </w:rPr>
            </w:pPr>
            <w:r w:rsidRPr="003A65D3">
              <w:rPr>
                <w:rFonts w:ascii="Times New Roman" w:eastAsia="Times New Roman" w:hAnsi="Times New Roman"/>
                <w:sz w:val="20"/>
                <w:lang w:val="ru-RU"/>
              </w:rPr>
              <w:t>Л-1.5.</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Учиться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отвечать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за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гражданские</w:t>
            </w:r>
          </w:p>
          <w:p w14:paraId="3E49B222" w14:textId="77777777" w:rsidR="003A65D3" w:rsidRPr="003A65D3" w:rsidRDefault="003A65D3" w:rsidP="003A65D3">
            <w:pPr>
              <w:spacing w:after="0" w:line="240" w:lineRule="auto"/>
              <w:ind w:right="291"/>
              <w:rPr>
                <w:rFonts w:ascii="Times New Roman" w:eastAsia="Times New Roman" w:hAnsi="Times New Roman"/>
                <w:sz w:val="20"/>
                <w:lang w:val="ru-RU"/>
              </w:rPr>
            </w:pPr>
            <w:r w:rsidRPr="003A65D3">
              <w:rPr>
                <w:rFonts w:ascii="Times New Roman" w:eastAsia="Times New Roman" w:hAnsi="Times New Roman"/>
                <w:sz w:val="20"/>
                <w:lang w:val="ru-RU"/>
              </w:rPr>
              <w:t>поступки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перед</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своей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совестью</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гражданами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своей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страны.</w:t>
            </w:r>
          </w:p>
          <w:p w14:paraId="2C438C28" w14:textId="77777777" w:rsidR="003A65D3" w:rsidRPr="003A65D3" w:rsidRDefault="003A65D3" w:rsidP="003A65D3">
            <w:pPr>
              <w:spacing w:after="0" w:line="240" w:lineRule="auto"/>
              <w:ind w:right="126"/>
              <w:rPr>
                <w:rFonts w:ascii="Times New Roman" w:eastAsia="Times New Roman" w:hAnsi="Times New Roman"/>
                <w:sz w:val="20"/>
                <w:lang w:val="ru-RU"/>
              </w:rPr>
            </w:pPr>
            <w:r w:rsidRPr="003A65D3">
              <w:rPr>
                <w:rFonts w:ascii="Times New Roman" w:eastAsia="Times New Roman" w:hAnsi="Times New Roman"/>
                <w:sz w:val="20"/>
                <w:lang w:val="ru-RU"/>
              </w:rPr>
              <w:t>Л-1.6. Отстаивать (в пределах своих возможностей)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гуманные,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равноправные,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демократические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порядки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p>
          <w:p w14:paraId="3664B126" w14:textId="77777777" w:rsidR="003A65D3" w:rsidRPr="003A65D3" w:rsidRDefault="003A65D3" w:rsidP="003A65D3">
            <w:pPr>
              <w:spacing w:after="0" w:line="215" w:lineRule="exact"/>
              <w:rPr>
                <w:rFonts w:ascii="Times New Roman" w:eastAsia="Times New Roman" w:hAnsi="Times New Roman"/>
                <w:sz w:val="20"/>
              </w:rPr>
            </w:pPr>
            <w:r w:rsidRPr="003A65D3">
              <w:rPr>
                <w:rFonts w:ascii="Times New Roman" w:eastAsia="Times New Roman" w:hAnsi="Times New Roman"/>
                <w:sz w:val="20"/>
              </w:rPr>
              <w:t>препятствовать</w:t>
            </w:r>
            <w:r w:rsidRPr="003A65D3">
              <w:rPr>
                <w:rFonts w:ascii="Times New Roman" w:eastAsia="Times New Roman" w:hAnsi="Times New Roman"/>
                <w:spacing w:val="-5"/>
                <w:sz w:val="20"/>
              </w:rPr>
              <w:t xml:space="preserve"> </w:t>
            </w:r>
            <w:r w:rsidRPr="003A65D3">
              <w:rPr>
                <w:rFonts w:ascii="Times New Roman" w:eastAsia="Times New Roman" w:hAnsi="Times New Roman"/>
                <w:sz w:val="20"/>
              </w:rPr>
              <w:t>их</w:t>
            </w:r>
            <w:r w:rsidRPr="003A65D3">
              <w:rPr>
                <w:rFonts w:ascii="Times New Roman" w:eastAsia="Times New Roman" w:hAnsi="Times New Roman"/>
                <w:spacing w:val="-6"/>
                <w:sz w:val="20"/>
              </w:rPr>
              <w:t xml:space="preserve"> </w:t>
            </w:r>
            <w:r w:rsidRPr="003A65D3">
              <w:rPr>
                <w:rFonts w:ascii="Times New Roman" w:eastAsia="Times New Roman" w:hAnsi="Times New Roman"/>
                <w:sz w:val="20"/>
              </w:rPr>
              <w:t>нарушению.</w:t>
            </w:r>
          </w:p>
        </w:tc>
      </w:tr>
      <w:tr w:rsidR="003A65D3" w:rsidRPr="003A65D3" w14:paraId="59974264" w14:textId="77777777" w:rsidTr="003A65D3">
        <w:trPr>
          <w:trHeight w:val="3220"/>
        </w:trPr>
        <w:tc>
          <w:tcPr>
            <w:tcW w:w="960" w:type="dxa"/>
            <w:tcBorders>
              <w:top w:val="single" w:sz="4" w:space="0" w:color="000000"/>
              <w:left w:val="single" w:sz="4" w:space="0" w:color="000000"/>
              <w:bottom w:val="single" w:sz="4" w:space="0" w:color="000000"/>
              <w:right w:val="single" w:sz="4" w:space="0" w:color="000000"/>
            </w:tcBorders>
            <w:hideMark/>
          </w:tcPr>
          <w:p w14:paraId="4C1D852A" w14:textId="77777777" w:rsidR="003A65D3" w:rsidRPr="003A65D3" w:rsidRDefault="003A65D3" w:rsidP="003A65D3">
            <w:pPr>
              <w:spacing w:after="0" w:line="225" w:lineRule="exact"/>
              <w:rPr>
                <w:rFonts w:ascii="Times New Roman" w:eastAsia="Times New Roman" w:hAnsi="Times New Roman"/>
                <w:sz w:val="20"/>
              </w:rPr>
            </w:pPr>
            <w:r w:rsidRPr="003A65D3">
              <w:rPr>
                <w:rFonts w:ascii="Times New Roman" w:eastAsia="Times New Roman" w:hAnsi="Times New Roman"/>
                <w:sz w:val="20"/>
              </w:rPr>
              <w:t>Л-2</w:t>
            </w:r>
          </w:p>
        </w:tc>
        <w:tc>
          <w:tcPr>
            <w:tcW w:w="3942" w:type="dxa"/>
            <w:tcBorders>
              <w:top w:val="single" w:sz="4" w:space="0" w:color="000000"/>
              <w:left w:val="single" w:sz="4" w:space="0" w:color="000000"/>
              <w:bottom w:val="single" w:sz="4" w:space="0" w:color="000000"/>
              <w:right w:val="single" w:sz="4" w:space="0" w:color="000000"/>
            </w:tcBorders>
            <w:hideMark/>
          </w:tcPr>
          <w:p w14:paraId="238A80BD" w14:textId="77777777" w:rsidR="003A65D3" w:rsidRPr="003A65D3" w:rsidRDefault="003A65D3" w:rsidP="003A65D3">
            <w:pPr>
              <w:spacing w:after="0" w:line="240" w:lineRule="auto"/>
              <w:ind w:right="188"/>
              <w:rPr>
                <w:rFonts w:ascii="Times New Roman" w:eastAsia="Times New Roman" w:hAnsi="Times New Roman"/>
                <w:sz w:val="20"/>
                <w:lang w:val="ru-RU"/>
              </w:rPr>
            </w:pPr>
            <w:r w:rsidRPr="003A65D3">
              <w:rPr>
                <w:rFonts w:ascii="Times New Roman" w:eastAsia="Times New Roman" w:hAnsi="Times New Roman"/>
                <w:sz w:val="20"/>
                <w:lang w:val="ru-RU"/>
              </w:rPr>
              <w:t>Формирование</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ответственного</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отношения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 учению, готовности и способности,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обучающихся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саморазвитию</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p>
          <w:p w14:paraId="13799C65" w14:textId="77777777" w:rsidR="003A65D3" w:rsidRPr="003A65D3" w:rsidRDefault="003A65D3" w:rsidP="003A65D3">
            <w:pPr>
              <w:spacing w:after="0" w:line="240" w:lineRule="auto"/>
              <w:ind w:right="305"/>
              <w:rPr>
                <w:rFonts w:ascii="Times New Roman" w:eastAsia="Times New Roman" w:hAnsi="Times New Roman"/>
                <w:sz w:val="20"/>
                <w:lang w:val="ru-RU"/>
              </w:rPr>
            </w:pPr>
            <w:r w:rsidRPr="003A65D3">
              <w:rPr>
                <w:rFonts w:ascii="Times New Roman" w:eastAsia="Times New Roman" w:hAnsi="Times New Roman"/>
                <w:sz w:val="20"/>
                <w:lang w:val="ru-RU"/>
              </w:rPr>
              <w:t>самообразованию</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мотивации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обучению и познанию, осознанному</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выбору</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 построению</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дальнейшей</w:t>
            </w:r>
          </w:p>
          <w:p w14:paraId="3B7177FA" w14:textId="77777777" w:rsidR="003A65D3" w:rsidRPr="003A65D3" w:rsidRDefault="003A65D3" w:rsidP="003A65D3">
            <w:pPr>
              <w:spacing w:after="0" w:line="240" w:lineRule="auto"/>
              <w:ind w:right="236"/>
              <w:rPr>
                <w:rFonts w:ascii="Times New Roman" w:eastAsia="Times New Roman" w:hAnsi="Times New Roman"/>
                <w:sz w:val="20"/>
                <w:lang w:val="ru-RU"/>
              </w:rPr>
            </w:pPr>
            <w:r w:rsidRPr="003A65D3">
              <w:rPr>
                <w:rFonts w:ascii="Times New Roman" w:eastAsia="Times New Roman" w:hAnsi="Times New Roman"/>
                <w:sz w:val="20"/>
                <w:lang w:val="ru-RU"/>
              </w:rPr>
              <w:t>индивидуальной траектории образования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на базе ориентировки в мире профессий и</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профессиональных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предпочтений,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w:t>
            </w:r>
          </w:p>
          <w:p w14:paraId="0B148EE3" w14:textId="77777777" w:rsidR="003A65D3" w:rsidRPr="003A65D3" w:rsidRDefault="003A65D3" w:rsidP="003A65D3">
            <w:pPr>
              <w:spacing w:after="0" w:line="240" w:lineRule="auto"/>
              <w:ind w:right="724"/>
              <w:rPr>
                <w:rFonts w:ascii="Times New Roman" w:eastAsia="Times New Roman" w:hAnsi="Times New Roman"/>
                <w:sz w:val="20"/>
                <w:lang w:val="ru-RU"/>
              </w:rPr>
            </w:pPr>
            <w:r w:rsidRPr="003A65D3">
              <w:rPr>
                <w:rFonts w:ascii="Times New Roman" w:eastAsia="Times New Roman" w:hAnsi="Times New Roman"/>
                <w:sz w:val="20"/>
                <w:lang w:val="ru-RU"/>
              </w:rPr>
              <w:t>учетом</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устойчивых</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познавательных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интересов,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также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основе</w:t>
            </w:r>
          </w:p>
          <w:p w14:paraId="2EBA3E82" w14:textId="77777777" w:rsidR="003A65D3" w:rsidRPr="003A65D3" w:rsidRDefault="003A65D3" w:rsidP="003A65D3">
            <w:pPr>
              <w:spacing w:after="0" w:line="240" w:lineRule="auto"/>
              <w:ind w:right="243"/>
              <w:rPr>
                <w:rFonts w:ascii="Times New Roman" w:eastAsia="Times New Roman" w:hAnsi="Times New Roman"/>
                <w:sz w:val="20"/>
                <w:lang w:val="ru-RU"/>
              </w:rPr>
            </w:pPr>
            <w:r w:rsidRPr="003A65D3">
              <w:rPr>
                <w:rFonts w:ascii="Times New Roman" w:eastAsia="Times New Roman" w:hAnsi="Times New Roman"/>
                <w:sz w:val="20"/>
                <w:lang w:val="ru-RU"/>
              </w:rPr>
              <w:t>формирования</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уважительного</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отношения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труду,</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развития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опыта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участия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p>
          <w:p w14:paraId="39FCC2DD" w14:textId="77777777" w:rsidR="003A65D3" w:rsidRPr="003A65D3" w:rsidRDefault="003A65D3" w:rsidP="003A65D3">
            <w:pPr>
              <w:spacing w:after="0" w:line="215" w:lineRule="exact"/>
              <w:rPr>
                <w:rFonts w:ascii="Times New Roman" w:eastAsia="Times New Roman" w:hAnsi="Times New Roman"/>
                <w:sz w:val="20"/>
              </w:rPr>
            </w:pPr>
            <w:r w:rsidRPr="003A65D3">
              <w:rPr>
                <w:rFonts w:ascii="Times New Roman" w:eastAsia="Times New Roman" w:hAnsi="Times New Roman"/>
                <w:sz w:val="20"/>
              </w:rPr>
              <w:t>социально</w:t>
            </w:r>
            <w:r w:rsidRPr="003A65D3">
              <w:rPr>
                <w:rFonts w:ascii="Times New Roman" w:eastAsia="Times New Roman" w:hAnsi="Times New Roman"/>
                <w:spacing w:val="-3"/>
                <w:sz w:val="20"/>
              </w:rPr>
              <w:t xml:space="preserve"> </w:t>
            </w:r>
            <w:r w:rsidRPr="003A65D3">
              <w:rPr>
                <w:rFonts w:ascii="Times New Roman" w:eastAsia="Times New Roman" w:hAnsi="Times New Roman"/>
                <w:sz w:val="20"/>
              </w:rPr>
              <w:t>значимом</w:t>
            </w:r>
            <w:r w:rsidRPr="003A65D3">
              <w:rPr>
                <w:rFonts w:ascii="Times New Roman" w:eastAsia="Times New Roman" w:hAnsi="Times New Roman"/>
                <w:spacing w:val="-3"/>
                <w:sz w:val="20"/>
              </w:rPr>
              <w:t xml:space="preserve"> </w:t>
            </w:r>
            <w:r w:rsidRPr="003A65D3">
              <w:rPr>
                <w:rFonts w:ascii="Times New Roman" w:eastAsia="Times New Roman" w:hAnsi="Times New Roman"/>
                <w:sz w:val="20"/>
              </w:rPr>
              <w:t>труде</w:t>
            </w:r>
          </w:p>
        </w:tc>
        <w:tc>
          <w:tcPr>
            <w:tcW w:w="4870" w:type="dxa"/>
            <w:tcBorders>
              <w:top w:val="single" w:sz="4" w:space="0" w:color="000000"/>
              <w:left w:val="single" w:sz="4" w:space="0" w:color="000000"/>
              <w:bottom w:val="single" w:sz="4" w:space="0" w:color="000000"/>
              <w:right w:val="single" w:sz="4" w:space="0" w:color="000000"/>
            </w:tcBorders>
            <w:hideMark/>
          </w:tcPr>
          <w:p w14:paraId="30CC769F" w14:textId="77777777" w:rsidR="003A65D3" w:rsidRPr="003A65D3" w:rsidRDefault="003A65D3" w:rsidP="003A65D3">
            <w:pPr>
              <w:spacing w:after="0" w:line="240" w:lineRule="auto"/>
              <w:ind w:right="245"/>
              <w:rPr>
                <w:rFonts w:ascii="Times New Roman" w:eastAsia="Times New Roman" w:hAnsi="Times New Roman"/>
                <w:sz w:val="20"/>
                <w:lang w:val="ru-RU"/>
              </w:rPr>
            </w:pPr>
            <w:r w:rsidRPr="003A65D3">
              <w:rPr>
                <w:rFonts w:ascii="Times New Roman" w:eastAsia="Times New Roman" w:hAnsi="Times New Roman"/>
                <w:sz w:val="20"/>
                <w:lang w:val="ru-RU"/>
              </w:rPr>
              <w:t>Л-2.1.</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Обладать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устойчивой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мотивацией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обучению</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и познанию на основе личностно-ориентированного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подхода.</w:t>
            </w:r>
          </w:p>
          <w:p w14:paraId="2EEF7F8A" w14:textId="77777777" w:rsidR="003A65D3" w:rsidRPr="003A65D3" w:rsidRDefault="003A65D3" w:rsidP="003A65D3">
            <w:pPr>
              <w:spacing w:after="0" w:line="240" w:lineRule="auto"/>
              <w:ind w:right="823"/>
              <w:rPr>
                <w:rFonts w:ascii="Times New Roman" w:eastAsia="Times New Roman" w:hAnsi="Times New Roman"/>
                <w:sz w:val="20"/>
                <w:lang w:val="ru-RU"/>
              </w:rPr>
            </w:pPr>
            <w:r w:rsidRPr="003A65D3">
              <w:rPr>
                <w:rFonts w:ascii="Times New Roman" w:eastAsia="Times New Roman" w:hAnsi="Times New Roman"/>
                <w:sz w:val="20"/>
                <w:lang w:val="ru-RU"/>
              </w:rPr>
              <w:t>Л-2.2.</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Осознавать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ответственное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отношение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учению,</w:t>
            </w:r>
          </w:p>
          <w:p w14:paraId="34FC9971" w14:textId="77777777" w:rsidR="003A65D3" w:rsidRPr="003A65D3" w:rsidRDefault="003A65D3" w:rsidP="003A65D3">
            <w:pPr>
              <w:spacing w:after="0" w:line="240" w:lineRule="auto"/>
              <w:ind w:right="671"/>
              <w:rPr>
                <w:rFonts w:ascii="Times New Roman" w:eastAsia="Times New Roman" w:hAnsi="Times New Roman"/>
                <w:sz w:val="20"/>
                <w:lang w:val="ru-RU"/>
              </w:rPr>
            </w:pPr>
            <w:r w:rsidRPr="003A65D3">
              <w:rPr>
                <w:rFonts w:ascii="Times New Roman" w:eastAsia="Times New Roman" w:hAnsi="Times New Roman"/>
                <w:sz w:val="20"/>
                <w:lang w:val="ru-RU"/>
              </w:rPr>
              <w:t>Л-2.3.</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Формировать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уважительное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отношение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труду.</w:t>
            </w:r>
          </w:p>
        </w:tc>
      </w:tr>
      <w:tr w:rsidR="003A65D3" w:rsidRPr="003A65D3" w14:paraId="1C7B4A67" w14:textId="77777777" w:rsidTr="003A65D3">
        <w:trPr>
          <w:trHeight w:val="2529"/>
        </w:trPr>
        <w:tc>
          <w:tcPr>
            <w:tcW w:w="960" w:type="dxa"/>
            <w:tcBorders>
              <w:top w:val="single" w:sz="4" w:space="0" w:color="000000"/>
              <w:left w:val="single" w:sz="4" w:space="0" w:color="000000"/>
              <w:bottom w:val="single" w:sz="4" w:space="0" w:color="000000"/>
              <w:right w:val="single" w:sz="4" w:space="0" w:color="000000"/>
            </w:tcBorders>
            <w:hideMark/>
          </w:tcPr>
          <w:p w14:paraId="1ADAD4F7" w14:textId="77777777" w:rsidR="003A65D3" w:rsidRPr="003A65D3" w:rsidRDefault="003A65D3" w:rsidP="003A65D3">
            <w:pPr>
              <w:spacing w:after="0" w:line="223" w:lineRule="exact"/>
              <w:rPr>
                <w:rFonts w:ascii="Times New Roman" w:eastAsia="Times New Roman" w:hAnsi="Times New Roman"/>
                <w:sz w:val="20"/>
              </w:rPr>
            </w:pPr>
            <w:r w:rsidRPr="003A65D3">
              <w:rPr>
                <w:rFonts w:ascii="Times New Roman" w:eastAsia="Times New Roman" w:hAnsi="Times New Roman"/>
                <w:sz w:val="20"/>
              </w:rPr>
              <w:t>Л-3</w:t>
            </w:r>
          </w:p>
        </w:tc>
        <w:tc>
          <w:tcPr>
            <w:tcW w:w="3942" w:type="dxa"/>
            <w:tcBorders>
              <w:top w:val="single" w:sz="4" w:space="0" w:color="000000"/>
              <w:left w:val="single" w:sz="4" w:space="0" w:color="000000"/>
              <w:bottom w:val="single" w:sz="4" w:space="0" w:color="000000"/>
              <w:right w:val="single" w:sz="4" w:space="0" w:color="000000"/>
            </w:tcBorders>
            <w:hideMark/>
          </w:tcPr>
          <w:p w14:paraId="5828CB04" w14:textId="77777777" w:rsidR="003A65D3" w:rsidRPr="003A65D3" w:rsidRDefault="003A65D3" w:rsidP="003A65D3">
            <w:pPr>
              <w:spacing w:after="0" w:line="240" w:lineRule="auto"/>
              <w:ind w:right="155"/>
              <w:rPr>
                <w:rFonts w:ascii="Times New Roman" w:eastAsia="Times New Roman" w:hAnsi="Times New Roman"/>
                <w:sz w:val="20"/>
                <w:lang w:val="ru-RU"/>
              </w:rPr>
            </w:pPr>
            <w:r w:rsidRPr="003A65D3">
              <w:rPr>
                <w:rFonts w:ascii="Times New Roman" w:eastAsia="Times New Roman" w:hAnsi="Times New Roman"/>
                <w:sz w:val="20"/>
                <w:lang w:val="ru-RU"/>
              </w:rPr>
              <w:t>Формирование</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целостного</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мировоззрения,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соответствующего современному уровню</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развития науки и общественной практики,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учитывающего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социальное,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культурное,</w:t>
            </w:r>
          </w:p>
          <w:p w14:paraId="300136A4" w14:textId="77777777" w:rsidR="003A65D3" w:rsidRPr="003A65D3" w:rsidRDefault="003A65D3" w:rsidP="003A65D3">
            <w:pPr>
              <w:spacing w:after="0" w:line="240" w:lineRule="auto"/>
              <w:ind w:right="912"/>
              <w:rPr>
                <w:rFonts w:ascii="Times New Roman" w:eastAsia="Times New Roman" w:hAnsi="Times New Roman"/>
                <w:sz w:val="20"/>
                <w:lang w:val="ru-RU"/>
              </w:rPr>
            </w:pPr>
            <w:r w:rsidRPr="003A65D3">
              <w:rPr>
                <w:rFonts w:ascii="Times New Roman" w:eastAsia="Times New Roman" w:hAnsi="Times New Roman"/>
                <w:sz w:val="20"/>
                <w:lang w:val="ru-RU"/>
              </w:rPr>
              <w:t>языковое,</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духовное</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многообразие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современного мира</w:t>
            </w:r>
          </w:p>
        </w:tc>
        <w:tc>
          <w:tcPr>
            <w:tcW w:w="4870" w:type="dxa"/>
            <w:tcBorders>
              <w:top w:val="single" w:sz="4" w:space="0" w:color="000000"/>
              <w:left w:val="single" w:sz="4" w:space="0" w:color="000000"/>
              <w:bottom w:val="single" w:sz="4" w:space="0" w:color="000000"/>
              <w:right w:val="single" w:sz="4" w:space="0" w:color="000000"/>
            </w:tcBorders>
            <w:hideMark/>
          </w:tcPr>
          <w:p w14:paraId="3999F16B" w14:textId="77777777" w:rsidR="003A65D3" w:rsidRPr="003A65D3" w:rsidRDefault="003A65D3" w:rsidP="003A65D3">
            <w:pPr>
              <w:spacing w:after="0" w:line="240" w:lineRule="auto"/>
              <w:ind w:right="916"/>
              <w:rPr>
                <w:rFonts w:ascii="Times New Roman" w:eastAsia="Times New Roman" w:hAnsi="Times New Roman"/>
                <w:sz w:val="20"/>
                <w:lang w:val="ru-RU"/>
              </w:rPr>
            </w:pPr>
            <w:r w:rsidRPr="003A65D3">
              <w:rPr>
                <w:rFonts w:ascii="Times New Roman" w:eastAsia="Times New Roman" w:hAnsi="Times New Roman"/>
                <w:sz w:val="20"/>
                <w:lang w:val="ru-RU"/>
              </w:rPr>
              <w:t>Л-3.2.</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Постепенно</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выстраивать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собственное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целостное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мировоззрение:</w:t>
            </w:r>
          </w:p>
          <w:p w14:paraId="61CF666B" w14:textId="77777777" w:rsidR="003A65D3" w:rsidRPr="003A65D3" w:rsidRDefault="003A65D3" w:rsidP="003A65D3">
            <w:pPr>
              <w:spacing w:after="0" w:line="240" w:lineRule="auto"/>
              <w:ind w:right="158"/>
              <w:rPr>
                <w:rFonts w:ascii="Times New Roman" w:eastAsia="Times New Roman" w:hAnsi="Times New Roman"/>
                <w:sz w:val="20"/>
                <w:lang w:val="ru-RU"/>
              </w:rPr>
            </w:pPr>
            <w:r w:rsidRPr="003A65D3">
              <w:rPr>
                <w:rFonts w:ascii="Times New Roman" w:eastAsia="Times New Roman" w:hAnsi="Times New Roman"/>
                <w:sz w:val="20"/>
                <w:lang w:val="ru-RU"/>
              </w:rPr>
              <w:t>Л-3.2.1.</w:t>
            </w:r>
            <w:r w:rsidRPr="003A65D3">
              <w:rPr>
                <w:rFonts w:ascii="Times New Roman" w:eastAsia="Times New Roman" w:hAnsi="Times New Roman"/>
                <w:spacing w:val="41"/>
                <w:sz w:val="20"/>
                <w:lang w:val="ru-RU"/>
              </w:rPr>
              <w:t xml:space="preserve"> </w:t>
            </w:r>
            <w:r w:rsidRPr="003A65D3">
              <w:rPr>
                <w:rFonts w:ascii="Times New Roman" w:eastAsia="Times New Roman" w:hAnsi="Times New Roman"/>
                <w:sz w:val="20"/>
                <w:lang w:val="ru-RU"/>
              </w:rPr>
              <w:t>осознавать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современное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многообразие типов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мировоззрения, социальных, духовных, языковых,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культурных традиций, которые определяют разные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объяснения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происходящего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мире;</w:t>
            </w:r>
          </w:p>
          <w:p w14:paraId="6C98FAD3" w14:textId="77777777" w:rsidR="003A65D3" w:rsidRPr="003A65D3" w:rsidRDefault="003A65D3" w:rsidP="003A65D3">
            <w:pPr>
              <w:tabs>
                <w:tab w:val="left" w:pos="907"/>
              </w:tabs>
              <w:spacing w:after="0" w:line="240" w:lineRule="auto"/>
              <w:ind w:right="156"/>
              <w:rPr>
                <w:rFonts w:ascii="Times New Roman" w:eastAsia="Times New Roman" w:hAnsi="Times New Roman"/>
                <w:sz w:val="20"/>
                <w:lang w:val="ru-RU"/>
              </w:rPr>
            </w:pPr>
            <w:r w:rsidRPr="003A65D3">
              <w:rPr>
                <w:rFonts w:ascii="Times New Roman" w:eastAsia="Times New Roman" w:hAnsi="Times New Roman"/>
                <w:sz w:val="20"/>
                <w:lang w:val="ru-RU"/>
              </w:rPr>
              <w:t>Л-3.2.2</w:t>
            </w:r>
            <w:r w:rsidRPr="003A65D3">
              <w:rPr>
                <w:rFonts w:ascii="Times New Roman" w:eastAsia="Times New Roman" w:hAnsi="Times New Roman"/>
                <w:sz w:val="20"/>
                <w:lang w:val="ru-RU"/>
              </w:rPr>
              <w:tab/>
              <w:t>постепенно</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вырабатывать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свои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собственные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ответы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основные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жизненные вопросы;</w:t>
            </w:r>
          </w:p>
          <w:p w14:paraId="43DB5655"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Л-</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3.2.3</w:t>
            </w:r>
            <w:r w:rsidRPr="003A65D3">
              <w:rPr>
                <w:rFonts w:ascii="Times New Roman" w:eastAsia="Times New Roman" w:hAnsi="Times New Roman"/>
                <w:spacing w:val="42"/>
                <w:sz w:val="20"/>
                <w:lang w:val="ru-RU"/>
              </w:rPr>
              <w:t xml:space="preserve"> </w:t>
            </w:r>
            <w:r w:rsidRPr="003A65D3">
              <w:rPr>
                <w:rFonts w:ascii="Times New Roman" w:eastAsia="Times New Roman" w:hAnsi="Times New Roman"/>
                <w:sz w:val="20"/>
                <w:lang w:val="ru-RU"/>
              </w:rPr>
              <w:t>учиться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признавать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противоречивость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p>
          <w:p w14:paraId="508BC116" w14:textId="77777777" w:rsidR="003A65D3" w:rsidRPr="003A65D3" w:rsidRDefault="003A65D3" w:rsidP="003A65D3">
            <w:pPr>
              <w:spacing w:after="0" w:line="230" w:lineRule="atLeast"/>
              <w:ind w:right="107"/>
              <w:rPr>
                <w:rFonts w:ascii="Times New Roman" w:eastAsia="Times New Roman" w:hAnsi="Times New Roman"/>
                <w:sz w:val="20"/>
                <w:lang w:val="ru-RU"/>
              </w:rPr>
            </w:pPr>
            <w:r w:rsidRPr="003A65D3">
              <w:rPr>
                <w:rFonts w:ascii="Times New Roman" w:eastAsia="Times New Roman" w:hAnsi="Times New Roman"/>
                <w:sz w:val="20"/>
                <w:lang w:val="ru-RU"/>
              </w:rPr>
              <w:t>незавершенность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своих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взглядов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мир,</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возможность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их изменения;</w:t>
            </w:r>
          </w:p>
        </w:tc>
      </w:tr>
    </w:tbl>
    <w:p w14:paraId="40E209FD" w14:textId="77777777" w:rsidR="003A65D3" w:rsidRPr="003A65D3" w:rsidRDefault="003A65D3" w:rsidP="003A65D3">
      <w:pPr>
        <w:spacing w:after="0" w:line="240" w:lineRule="auto"/>
        <w:rPr>
          <w:rFonts w:ascii="Times New Roman" w:eastAsia="Times New Roman" w:hAnsi="Times New Roman"/>
          <w:sz w:val="20"/>
        </w:rPr>
        <w:sectPr w:rsidR="003A65D3" w:rsidRPr="003A65D3">
          <w:pgSz w:w="11910" w:h="16840"/>
          <w:pgMar w:top="1040" w:right="300" w:bottom="280" w:left="1480" w:header="720" w:footer="720" w:gutter="0"/>
          <w:cols w:space="720"/>
        </w:sectPr>
      </w:pPr>
    </w:p>
    <w:tbl>
      <w:tblPr>
        <w:tblStyle w:val="TableNormal3"/>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942"/>
        <w:gridCol w:w="4870"/>
      </w:tblGrid>
      <w:tr w:rsidR="003A65D3" w:rsidRPr="003A65D3" w14:paraId="089B300E" w14:textId="77777777" w:rsidTr="003A65D3">
        <w:trPr>
          <w:trHeight w:val="2762"/>
        </w:trPr>
        <w:tc>
          <w:tcPr>
            <w:tcW w:w="960" w:type="dxa"/>
            <w:tcBorders>
              <w:top w:val="single" w:sz="4" w:space="0" w:color="000000"/>
              <w:left w:val="single" w:sz="4" w:space="0" w:color="000000"/>
              <w:bottom w:val="single" w:sz="4" w:space="0" w:color="000000"/>
              <w:right w:val="single" w:sz="4" w:space="0" w:color="000000"/>
            </w:tcBorders>
            <w:hideMark/>
          </w:tcPr>
          <w:p w14:paraId="3AA60E12" w14:textId="77777777" w:rsidR="003A65D3" w:rsidRPr="003A65D3" w:rsidRDefault="003A65D3" w:rsidP="003A65D3">
            <w:pPr>
              <w:spacing w:after="0" w:line="220" w:lineRule="exact"/>
              <w:rPr>
                <w:rFonts w:ascii="Times New Roman" w:eastAsia="Times New Roman" w:hAnsi="Times New Roman"/>
                <w:sz w:val="20"/>
              </w:rPr>
            </w:pPr>
            <w:r w:rsidRPr="003A65D3">
              <w:rPr>
                <w:rFonts w:ascii="Times New Roman" w:eastAsia="Times New Roman" w:hAnsi="Times New Roman"/>
                <w:sz w:val="20"/>
              </w:rPr>
              <w:lastRenderedPageBreak/>
              <w:t>Л-4</w:t>
            </w:r>
          </w:p>
        </w:tc>
        <w:tc>
          <w:tcPr>
            <w:tcW w:w="3942" w:type="dxa"/>
            <w:tcBorders>
              <w:top w:val="single" w:sz="4" w:space="0" w:color="000000"/>
              <w:left w:val="single" w:sz="4" w:space="0" w:color="000000"/>
              <w:bottom w:val="single" w:sz="4" w:space="0" w:color="000000"/>
              <w:right w:val="single" w:sz="4" w:space="0" w:color="000000"/>
            </w:tcBorders>
            <w:hideMark/>
          </w:tcPr>
          <w:p w14:paraId="0F76963E" w14:textId="77777777" w:rsidR="003A65D3" w:rsidRPr="003A65D3" w:rsidRDefault="003A65D3" w:rsidP="003A65D3">
            <w:pPr>
              <w:spacing w:after="0" w:line="240" w:lineRule="auto"/>
              <w:ind w:right="654"/>
              <w:rPr>
                <w:rFonts w:ascii="Times New Roman" w:eastAsia="Times New Roman" w:hAnsi="Times New Roman"/>
                <w:sz w:val="20"/>
                <w:lang w:val="ru-RU"/>
              </w:rPr>
            </w:pPr>
            <w:r w:rsidRPr="003A65D3">
              <w:rPr>
                <w:rFonts w:ascii="Times New Roman" w:eastAsia="Times New Roman" w:hAnsi="Times New Roman"/>
                <w:sz w:val="20"/>
                <w:lang w:val="ru-RU"/>
              </w:rPr>
              <w:t>Формирование осознанного,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уважительного</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доброжелательного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отношения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 другому</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человеку,</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его</w:t>
            </w:r>
          </w:p>
          <w:p w14:paraId="536E89DC" w14:textId="77777777" w:rsidR="003A65D3" w:rsidRPr="003A65D3" w:rsidRDefault="003A65D3" w:rsidP="003A65D3">
            <w:pPr>
              <w:spacing w:after="0" w:line="240" w:lineRule="auto"/>
              <w:ind w:right="185"/>
              <w:rPr>
                <w:rFonts w:ascii="Times New Roman" w:eastAsia="Times New Roman" w:hAnsi="Times New Roman"/>
                <w:sz w:val="20"/>
                <w:lang w:val="ru-RU"/>
              </w:rPr>
            </w:pPr>
            <w:r w:rsidRPr="003A65D3">
              <w:rPr>
                <w:rFonts w:ascii="Times New Roman" w:eastAsia="Times New Roman" w:hAnsi="Times New Roman"/>
                <w:sz w:val="20"/>
                <w:lang w:val="ru-RU"/>
              </w:rPr>
              <w:t>мнению,</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мировоззрению,</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культуре,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языку,</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вере, гражданской позиции, к истории,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культуре,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религии,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традициям,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языкам,</w:t>
            </w:r>
          </w:p>
          <w:p w14:paraId="52ABA5BF" w14:textId="77777777" w:rsidR="003A65D3" w:rsidRPr="003A65D3" w:rsidRDefault="003A65D3" w:rsidP="003A65D3">
            <w:pPr>
              <w:spacing w:after="0" w:line="240" w:lineRule="auto"/>
              <w:ind w:right="419"/>
              <w:rPr>
                <w:rFonts w:ascii="Times New Roman" w:eastAsia="Times New Roman" w:hAnsi="Times New Roman"/>
                <w:sz w:val="20"/>
                <w:lang w:val="ru-RU"/>
              </w:rPr>
            </w:pPr>
            <w:r w:rsidRPr="003A65D3">
              <w:rPr>
                <w:rFonts w:ascii="Times New Roman" w:eastAsia="Times New Roman" w:hAnsi="Times New Roman"/>
                <w:sz w:val="20"/>
                <w:lang w:val="ru-RU"/>
              </w:rPr>
              <w:t>ценностям народов России и народов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мира; готовности и способности вести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диалог</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другими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людьми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достигать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нем взаимопонимания;</w:t>
            </w:r>
          </w:p>
        </w:tc>
        <w:tc>
          <w:tcPr>
            <w:tcW w:w="4870" w:type="dxa"/>
            <w:tcBorders>
              <w:top w:val="single" w:sz="4" w:space="0" w:color="000000"/>
              <w:left w:val="single" w:sz="4" w:space="0" w:color="000000"/>
              <w:bottom w:val="single" w:sz="4" w:space="0" w:color="000000"/>
              <w:right w:val="single" w:sz="4" w:space="0" w:color="000000"/>
            </w:tcBorders>
            <w:hideMark/>
          </w:tcPr>
          <w:p w14:paraId="1E026EA6" w14:textId="77777777" w:rsidR="003A65D3" w:rsidRPr="003A65D3" w:rsidRDefault="003A65D3" w:rsidP="003A65D3">
            <w:pPr>
              <w:spacing w:after="0" w:line="219" w:lineRule="exact"/>
              <w:rPr>
                <w:rFonts w:ascii="Times New Roman" w:eastAsia="Times New Roman" w:hAnsi="Times New Roman"/>
                <w:sz w:val="20"/>
                <w:lang w:val="ru-RU"/>
              </w:rPr>
            </w:pPr>
            <w:r w:rsidRPr="003A65D3">
              <w:rPr>
                <w:rFonts w:ascii="Times New Roman" w:eastAsia="Times New Roman" w:hAnsi="Times New Roman"/>
                <w:sz w:val="20"/>
                <w:lang w:val="ru-RU"/>
              </w:rPr>
              <w:t>Л-4.1.</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Выстраивать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толерантное</w:t>
            </w:r>
          </w:p>
          <w:p w14:paraId="5E5B9D1C" w14:textId="77777777" w:rsidR="003A65D3" w:rsidRPr="003A65D3" w:rsidRDefault="003A65D3" w:rsidP="003A65D3">
            <w:pPr>
              <w:spacing w:after="0" w:line="240" w:lineRule="auto"/>
              <w:ind w:right="219"/>
              <w:rPr>
                <w:rFonts w:ascii="Times New Roman" w:eastAsia="Times New Roman" w:hAnsi="Times New Roman"/>
                <w:sz w:val="20"/>
                <w:lang w:val="ru-RU"/>
              </w:rPr>
            </w:pPr>
            <w:r w:rsidRPr="003A65D3">
              <w:rPr>
                <w:rFonts w:ascii="Times New Roman" w:eastAsia="Times New Roman" w:hAnsi="Times New Roman"/>
                <w:sz w:val="20"/>
                <w:lang w:val="ru-RU"/>
              </w:rPr>
              <w:t>(уважительно-доброжелательное)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отношение</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тому,</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кто не похож на тебя, к человеку иного мнения,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мировоззрения, культуры, веры, языка, гражданской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позиции; к ценностям народов России и мира — их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истории,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культуре, традициям,</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религиям.</w:t>
            </w:r>
          </w:p>
          <w:p w14:paraId="7BA72DF5" w14:textId="77777777" w:rsidR="003A65D3" w:rsidRPr="003A65D3" w:rsidRDefault="003A65D3" w:rsidP="003A65D3">
            <w:pPr>
              <w:spacing w:before="1" w:after="0" w:line="240" w:lineRule="auto"/>
              <w:ind w:right="291"/>
              <w:rPr>
                <w:rFonts w:ascii="Times New Roman" w:eastAsia="Times New Roman" w:hAnsi="Times New Roman"/>
                <w:sz w:val="20"/>
                <w:lang w:val="ru-RU"/>
              </w:rPr>
            </w:pPr>
            <w:r w:rsidRPr="003A65D3">
              <w:rPr>
                <w:rFonts w:ascii="Times New Roman" w:eastAsia="Times New Roman" w:hAnsi="Times New Roman"/>
                <w:sz w:val="20"/>
                <w:lang w:val="ru-RU"/>
              </w:rPr>
              <w:t>Л-4.2.1.</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Взаимно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уважать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право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другого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отличие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от</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тебя,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допускать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оскорблений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друг</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друга;</w:t>
            </w:r>
          </w:p>
          <w:p w14:paraId="579B1AB2" w14:textId="77777777" w:rsidR="003A65D3" w:rsidRPr="003A65D3" w:rsidRDefault="003A65D3" w:rsidP="003A65D3">
            <w:pPr>
              <w:spacing w:after="0" w:line="240" w:lineRule="auto"/>
              <w:ind w:right="675"/>
              <w:rPr>
                <w:rFonts w:ascii="Times New Roman" w:eastAsia="Times New Roman" w:hAnsi="Times New Roman"/>
                <w:sz w:val="20"/>
                <w:lang w:val="ru-RU"/>
              </w:rPr>
            </w:pPr>
            <w:r w:rsidRPr="003A65D3">
              <w:rPr>
                <w:rFonts w:ascii="Times New Roman" w:eastAsia="Times New Roman" w:hAnsi="Times New Roman"/>
                <w:sz w:val="20"/>
                <w:lang w:val="ru-RU"/>
              </w:rPr>
              <w:t>Л-4.2.2.</w:t>
            </w:r>
            <w:r w:rsidRPr="003A65D3">
              <w:rPr>
                <w:rFonts w:ascii="Times New Roman" w:eastAsia="Times New Roman" w:hAnsi="Times New Roman"/>
                <w:spacing w:val="43"/>
                <w:sz w:val="20"/>
                <w:lang w:val="ru-RU"/>
              </w:rPr>
              <w:t xml:space="preserve"> </w:t>
            </w:r>
            <w:r w:rsidRPr="003A65D3">
              <w:rPr>
                <w:rFonts w:ascii="Times New Roman" w:eastAsia="Times New Roman" w:hAnsi="Times New Roman"/>
                <w:sz w:val="20"/>
                <w:lang w:val="ru-RU"/>
              </w:rPr>
              <w:t>Учиться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строить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взаимоотношения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другими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доброжелательности,</w:t>
            </w:r>
          </w:p>
          <w:p w14:paraId="745C00E4" w14:textId="77777777" w:rsidR="003A65D3" w:rsidRPr="003A65D3" w:rsidRDefault="003A65D3" w:rsidP="003A65D3">
            <w:pPr>
              <w:spacing w:after="0" w:line="230" w:lineRule="atLeast"/>
              <w:ind w:right="318"/>
              <w:rPr>
                <w:rFonts w:ascii="Times New Roman" w:eastAsia="Times New Roman" w:hAnsi="Times New Roman"/>
                <w:sz w:val="20"/>
                <w:lang w:val="ru-RU"/>
              </w:rPr>
            </w:pPr>
            <w:r w:rsidRPr="003A65D3">
              <w:rPr>
                <w:rFonts w:ascii="Times New Roman" w:eastAsia="Times New Roman" w:hAnsi="Times New Roman"/>
                <w:sz w:val="20"/>
                <w:lang w:val="ru-RU"/>
              </w:rPr>
              <w:t>добрососедства,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сотрудничества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общих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делах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интересах,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взаимопомощи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трудных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ситуациях;</w:t>
            </w:r>
          </w:p>
        </w:tc>
      </w:tr>
      <w:tr w:rsidR="003A65D3" w:rsidRPr="003A65D3" w14:paraId="40F1FB6C" w14:textId="77777777" w:rsidTr="003A65D3">
        <w:trPr>
          <w:trHeight w:val="4140"/>
        </w:trPr>
        <w:tc>
          <w:tcPr>
            <w:tcW w:w="960" w:type="dxa"/>
            <w:tcBorders>
              <w:top w:val="single" w:sz="4" w:space="0" w:color="000000"/>
              <w:left w:val="single" w:sz="4" w:space="0" w:color="000000"/>
              <w:bottom w:val="single" w:sz="4" w:space="0" w:color="000000"/>
              <w:right w:val="single" w:sz="4" w:space="0" w:color="000000"/>
            </w:tcBorders>
            <w:hideMark/>
          </w:tcPr>
          <w:p w14:paraId="448F3B10" w14:textId="77777777" w:rsidR="003A65D3" w:rsidRPr="003A65D3" w:rsidRDefault="003A65D3" w:rsidP="003A65D3">
            <w:pPr>
              <w:spacing w:after="0" w:line="217" w:lineRule="exact"/>
              <w:rPr>
                <w:rFonts w:ascii="Times New Roman" w:eastAsia="Times New Roman" w:hAnsi="Times New Roman"/>
                <w:sz w:val="20"/>
              </w:rPr>
            </w:pPr>
            <w:r w:rsidRPr="003A65D3">
              <w:rPr>
                <w:rFonts w:ascii="Times New Roman" w:eastAsia="Times New Roman" w:hAnsi="Times New Roman"/>
                <w:sz w:val="20"/>
              </w:rPr>
              <w:t>Л-5</w:t>
            </w:r>
          </w:p>
        </w:tc>
        <w:tc>
          <w:tcPr>
            <w:tcW w:w="3942" w:type="dxa"/>
            <w:tcBorders>
              <w:top w:val="single" w:sz="4" w:space="0" w:color="000000"/>
              <w:left w:val="single" w:sz="4" w:space="0" w:color="000000"/>
              <w:bottom w:val="single" w:sz="4" w:space="0" w:color="000000"/>
              <w:right w:val="single" w:sz="4" w:space="0" w:color="000000"/>
            </w:tcBorders>
          </w:tcPr>
          <w:p w14:paraId="45D9B492" w14:textId="77777777" w:rsidR="003A65D3" w:rsidRPr="003A65D3" w:rsidRDefault="003A65D3" w:rsidP="003A65D3">
            <w:pPr>
              <w:spacing w:after="0" w:line="240" w:lineRule="auto"/>
              <w:rPr>
                <w:rFonts w:ascii="Times New Roman" w:eastAsia="Times New Roman" w:hAnsi="Times New Roman"/>
                <w:b/>
                <w:lang w:val="ru-RU"/>
              </w:rPr>
            </w:pPr>
          </w:p>
          <w:p w14:paraId="4BF1241F" w14:textId="77777777" w:rsidR="003A65D3" w:rsidRPr="003A65D3" w:rsidRDefault="003A65D3" w:rsidP="003A65D3">
            <w:pPr>
              <w:spacing w:after="0" w:line="240" w:lineRule="auto"/>
              <w:rPr>
                <w:rFonts w:ascii="Times New Roman" w:eastAsia="Times New Roman" w:hAnsi="Times New Roman"/>
                <w:b/>
                <w:lang w:val="ru-RU"/>
              </w:rPr>
            </w:pPr>
          </w:p>
          <w:p w14:paraId="7D03A65B" w14:textId="77777777" w:rsidR="003A65D3" w:rsidRPr="003A65D3" w:rsidRDefault="003A65D3" w:rsidP="003A65D3">
            <w:pPr>
              <w:spacing w:after="0" w:line="240" w:lineRule="auto"/>
              <w:rPr>
                <w:rFonts w:ascii="Times New Roman" w:eastAsia="Times New Roman" w:hAnsi="Times New Roman"/>
                <w:b/>
                <w:lang w:val="ru-RU"/>
              </w:rPr>
            </w:pPr>
          </w:p>
          <w:p w14:paraId="1011DCE2" w14:textId="77777777" w:rsidR="003A65D3" w:rsidRPr="003A65D3" w:rsidRDefault="003A65D3" w:rsidP="003A65D3">
            <w:pPr>
              <w:spacing w:before="147" w:after="0" w:line="240" w:lineRule="auto"/>
              <w:ind w:right="285"/>
              <w:rPr>
                <w:rFonts w:ascii="Times New Roman" w:eastAsia="Times New Roman" w:hAnsi="Times New Roman"/>
                <w:sz w:val="20"/>
                <w:lang w:val="ru-RU"/>
              </w:rPr>
            </w:pPr>
            <w:r w:rsidRPr="003A65D3">
              <w:rPr>
                <w:rFonts w:ascii="Times New Roman" w:eastAsia="Times New Roman" w:hAnsi="Times New Roman"/>
                <w:sz w:val="20"/>
                <w:lang w:val="ru-RU"/>
              </w:rPr>
              <w:t>Освоение социальных норм, правил</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поведения, ролей и форм социальной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жизни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группах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сообществах,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включая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взрослые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социальные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сообщества;</w:t>
            </w:r>
          </w:p>
          <w:p w14:paraId="18538C44" w14:textId="77777777" w:rsidR="003A65D3" w:rsidRPr="003A65D3" w:rsidRDefault="003A65D3" w:rsidP="003A65D3">
            <w:pPr>
              <w:spacing w:after="0" w:line="240" w:lineRule="auto"/>
              <w:ind w:right="478"/>
              <w:rPr>
                <w:rFonts w:ascii="Times New Roman" w:eastAsia="Times New Roman" w:hAnsi="Times New Roman"/>
                <w:sz w:val="20"/>
                <w:lang w:val="ru-RU"/>
              </w:rPr>
            </w:pPr>
            <w:r w:rsidRPr="003A65D3">
              <w:rPr>
                <w:rFonts w:ascii="Times New Roman" w:eastAsia="Times New Roman" w:hAnsi="Times New Roman"/>
                <w:sz w:val="20"/>
                <w:lang w:val="ru-RU"/>
              </w:rPr>
              <w:t>участие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школьном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самоуправлении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общественной жизни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пределах</w:t>
            </w:r>
          </w:p>
          <w:p w14:paraId="5838CF17" w14:textId="77777777" w:rsidR="003A65D3" w:rsidRPr="003A65D3" w:rsidRDefault="003A65D3" w:rsidP="003A65D3">
            <w:pPr>
              <w:spacing w:before="1" w:after="0" w:line="240" w:lineRule="auto"/>
              <w:ind w:right="872"/>
              <w:rPr>
                <w:rFonts w:ascii="Times New Roman" w:eastAsia="Times New Roman" w:hAnsi="Times New Roman"/>
                <w:sz w:val="20"/>
                <w:lang w:val="ru-RU"/>
              </w:rPr>
            </w:pPr>
            <w:r w:rsidRPr="003A65D3">
              <w:rPr>
                <w:rFonts w:ascii="Times New Roman" w:eastAsia="Times New Roman" w:hAnsi="Times New Roman"/>
                <w:sz w:val="20"/>
                <w:lang w:val="ru-RU"/>
              </w:rPr>
              <w:t>возрастных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компетенций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учетом</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региональных,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этнокультурных,</w:t>
            </w:r>
          </w:p>
          <w:p w14:paraId="166D7CA6" w14:textId="77777777" w:rsidR="003A65D3" w:rsidRPr="003A65D3" w:rsidRDefault="003A65D3" w:rsidP="003A65D3">
            <w:pPr>
              <w:spacing w:before="1" w:after="0" w:line="240" w:lineRule="auto"/>
              <w:ind w:right="1280"/>
              <w:rPr>
                <w:rFonts w:ascii="Times New Roman" w:eastAsia="Times New Roman" w:hAnsi="Times New Roman"/>
                <w:sz w:val="20"/>
              </w:rPr>
            </w:pPr>
            <w:r w:rsidRPr="003A65D3">
              <w:rPr>
                <w:rFonts w:ascii="Times New Roman" w:eastAsia="Times New Roman" w:hAnsi="Times New Roman"/>
                <w:sz w:val="20"/>
              </w:rPr>
              <w:t>социальных</w:t>
            </w:r>
            <w:r w:rsidRPr="003A65D3">
              <w:rPr>
                <w:rFonts w:ascii="Times New Roman" w:eastAsia="Times New Roman" w:hAnsi="Times New Roman"/>
                <w:spacing w:val="-6"/>
                <w:sz w:val="20"/>
              </w:rPr>
              <w:t xml:space="preserve"> </w:t>
            </w:r>
            <w:r w:rsidRPr="003A65D3">
              <w:rPr>
                <w:rFonts w:ascii="Times New Roman" w:eastAsia="Times New Roman" w:hAnsi="Times New Roman"/>
                <w:sz w:val="20"/>
              </w:rPr>
              <w:t>и</w:t>
            </w:r>
            <w:r w:rsidRPr="003A65D3">
              <w:rPr>
                <w:rFonts w:ascii="Times New Roman" w:eastAsia="Times New Roman" w:hAnsi="Times New Roman"/>
                <w:spacing w:val="-5"/>
                <w:sz w:val="20"/>
              </w:rPr>
              <w:t xml:space="preserve"> </w:t>
            </w:r>
            <w:r w:rsidRPr="003A65D3">
              <w:rPr>
                <w:rFonts w:ascii="Times New Roman" w:eastAsia="Times New Roman" w:hAnsi="Times New Roman"/>
                <w:sz w:val="20"/>
              </w:rPr>
              <w:t>экономических</w:t>
            </w:r>
            <w:r w:rsidRPr="003A65D3">
              <w:rPr>
                <w:rFonts w:ascii="Times New Roman" w:eastAsia="Times New Roman" w:hAnsi="Times New Roman"/>
                <w:spacing w:val="-47"/>
                <w:sz w:val="20"/>
              </w:rPr>
              <w:t xml:space="preserve"> </w:t>
            </w:r>
            <w:r w:rsidRPr="003A65D3">
              <w:rPr>
                <w:rFonts w:ascii="Times New Roman" w:eastAsia="Times New Roman" w:hAnsi="Times New Roman"/>
                <w:sz w:val="20"/>
              </w:rPr>
              <w:t>особенностей;</w:t>
            </w:r>
          </w:p>
        </w:tc>
        <w:tc>
          <w:tcPr>
            <w:tcW w:w="4870" w:type="dxa"/>
            <w:tcBorders>
              <w:top w:val="single" w:sz="4" w:space="0" w:color="000000"/>
              <w:left w:val="single" w:sz="4" w:space="0" w:color="000000"/>
              <w:bottom w:val="single" w:sz="4" w:space="0" w:color="000000"/>
              <w:right w:val="single" w:sz="4" w:space="0" w:color="000000"/>
            </w:tcBorders>
            <w:hideMark/>
          </w:tcPr>
          <w:p w14:paraId="0153B73D"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Л-5.1.</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Осознанно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осваивать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разные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роли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формы</w:t>
            </w:r>
          </w:p>
          <w:p w14:paraId="03A944DA" w14:textId="77777777" w:rsidR="003A65D3" w:rsidRPr="003A65D3" w:rsidRDefault="003A65D3" w:rsidP="003A65D3">
            <w:pPr>
              <w:spacing w:after="0" w:line="240" w:lineRule="auto"/>
              <w:ind w:right="272"/>
              <w:rPr>
                <w:rFonts w:ascii="Times New Roman" w:eastAsia="Times New Roman" w:hAnsi="Times New Roman"/>
                <w:sz w:val="20"/>
                <w:lang w:val="ru-RU"/>
              </w:rPr>
            </w:pPr>
            <w:r w:rsidRPr="003A65D3">
              <w:rPr>
                <w:rFonts w:ascii="Times New Roman" w:eastAsia="Times New Roman" w:hAnsi="Times New Roman"/>
                <w:sz w:val="20"/>
                <w:lang w:val="ru-RU"/>
              </w:rPr>
              <w:t>общения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мере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своего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взросления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встраивания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разные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сообщества,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группы,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взаимоотношения</w:t>
            </w:r>
          </w:p>
          <w:p w14:paraId="0FC320B0" w14:textId="77777777" w:rsidR="003A65D3" w:rsidRPr="003A65D3" w:rsidRDefault="003A65D3" w:rsidP="003A65D3">
            <w:pPr>
              <w:spacing w:after="0" w:line="228" w:lineRule="exact"/>
              <w:rPr>
                <w:rFonts w:ascii="Times New Roman" w:eastAsia="Times New Roman" w:hAnsi="Times New Roman"/>
                <w:sz w:val="20"/>
                <w:lang w:val="ru-RU"/>
              </w:rPr>
            </w:pPr>
            <w:r w:rsidRPr="003A65D3">
              <w:rPr>
                <w:rFonts w:ascii="Times New Roman" w:eastAsia="Times New Roman" w:hAnsi="Times New Roman"/>
                <w:sz w:val="20"/>
                <w:lang w:val="ru-RU"/>
              </w:rPr>
              <w:t>(социализация).</w:t>
            </w:r>
          </w:p>
          <w:p w14:paraId="4BC9B578" w14:textId="77777777" w:rsidR="003A65D3" w:rsidRPr="003A65D3" w:rsidRDefault="003A65D3" w:rsidP="003A65D3">
            <w:pPr>
              <w:spacing w:before="1"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Л-5.2.</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Учиться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выстраивать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перестраивать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стиль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своего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общения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со сверстниками,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старшими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p>
          <w:p w14:paraId="144399A4"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младшими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разных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ситуациях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совместной</w:t>
            </w:r>
          </w:p>
          <w:p w14:paraId="0069D47E" w14:textId="77777777" w:rsidR="003A65D3" w:rsidRPr="003A65D3" w:rsidRDefault="003A65D3" w:rsidP="003A65D3">
            <w:pPr>
              <w:spacing w:before="1" w:after="0" w:line="240" w:lineRule="auto"/>
              <w:ind w:right="125"/>
              <w:rPr>
                <w:rFonts w:ascii="Times New Roman" w:eastAsia="Times New Roman" w:hAnsi="Times New Roman"/>
                <w:sz w:val="20"/>
                <w:lang w:val="ru-RU"/>
              </w:rPr>
            </w:pPr>
            <w:r w:rsidRPr="003A65D3">
              <w:rPr>
                <w:rFonts w:ascii="Times New Roman" w:eastAsia="Times New Roman" w:hAnsi="Times New Roman"/>
                <w:sz w:val="20"/>
                <w:lang w:val="ru-RU"/>
              </w:rPr>
              <w:t>деятельности (образовательной, игровой, творческой,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проектной,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деловой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т.д.),</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особенно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направленной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общий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результат.</w:t>
            </w:r>
          </w:p>
          <w:p w14:paraId="770983D1" w14:textId="77777777" w:rsidR="003A65D3" w:rsidRPr="003A65D3" w:rsidRDefault="003A65D3" w:rsidP="003A65D3">
            <w:pPr>
              <w:spacing w:after="0" w:line="240" w:lineRule="auto"/>
              <w:ind w:right="180"/>
              <w:rPr>
                <w:rFonts w:ascii="Times New Roman" w:eastAsia="Times New Roman" w:hAnsi="Times New Roman"/>
                <w:sz w:val="20"/>
                <w:lang w:val="ru-RU"/>
              </w:rPr>
            </w:pPr>
            <w:r w:rsidRPr="003A65D3">
              <w:rPr>
                <w:rFonts w:ascii="Times New Roman" w:eastAsia="Times New Roman" w:hAnsi="Times New Roman"/>
                <w:sz w:val="20"/>
                <w:lang w:val="ru-RU"/>
              </w:rPr>
              <w:t>Л-5.3. Учиться не только воспринимать, но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критически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осмысливать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принимать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новые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правила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поведения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соответствии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включением</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новое</w:t>
            </w:r>
          </w:p>
          <w:p w14:paraId="4312E2E9"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сообщество,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изменением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своего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статуса.</w:t>
            </w:r>
          </w:p>
          <w:p w14:paraId="4697E1C8" w14:textId="77777777" w:rsidR="003A65D3" w:rsidRPr="003A65D3" w:rsidRDefault="003A65D3" w:rsidP="003A65D3">
            <w:pPr>
              <w:spacing w:after="0" w:line="240" w:lineRule="auto"/>
              <w:ind w:right="942"/>
              <w:rPr>
                <w:rFonts w:ascii="Times New Roman" w:eastAsia="Times New Roman" w:hAnsi="Times New Roman"/>
                <w:sz w:val="20"/>
                <w:lang w:val="ru-RU"/>
              </w:rPr>
            </w:pPr>
            <w:r w:rsidRPr="003A65D3">
              <w:rPr>
                <w:rFonts w:ascii="Times New Roman" w:eastAsia="Times New Roman" w:hAnsi="Times New Roman"/>
                <w:sz w:val="20"/>
                <w:lang w:val="ru-RU"/>
              </w:rPr>
              <w:t>Л-5.4. Учиться критически оценивать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корректировать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свое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поведения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различных</w:t>
            </w:r>
          </w:p>
          <w:p w14:paraId="4BBD8707" w14:textId="77777777" w:rsidR="003A65D3" w:rsidRPr="003A65D3" w:rsidRDefault="003A65D3" w:rsidP="003A65D3">
            <w:pPr>
              <w:spacing w:after="0" w:line="230" w:lineRule="atLeast"/>
              <w:ind w:right="451"/>
              <w:rPr>
                <w:rFonts w:ascii="Times New Roman" w:eastAsia="Times New Roman" w:hAnsi="Times New Roman"/>
                <w:sz w:val="20"/>
                <w:lang w:val="ru-RU"/>
              </w:rPr>
            </w:pPr>
            <w:r w:rsidRPr="003A65D3">
              <w:rPr>
                <w:rFonts w:ascii="Times New Roman" w:eastAsia="Times New Roman" w:hAnsi="Times New Roman"/>
                <w:sz w:val="20"/>
                <w:lang w:val="ru-RU"/>
              </w:rPr>
              <w:t>взаимодействиях,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справляться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агрессивностью</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эгоизмом,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договариваться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партнерами.</w:t>
            </w:r>
          </w:p>
        </w:tc>
      </w:tr>
      <w:tr w:rsidR="003A65D3" w:rsidRPr="003A65D3" w14:paraId="78BD0550" w14:textId="77777777" w:rsidTr="003A65D3">
        <w:trPr>
          <w:trHeight w:val="2068"/>
        </w:trPr>
        <w:tc>
          <w:tcPr>
            <w:tcW w:w="960" w:type="dxa"/>
            <w:tcBorders>
              <w:top w:val="single" w:sz="4" w:space="0" w:color="000000"/>
              <w:left w:val="single" w:sz="4" w:space="0" w:color="000000"/>
              <w:bottom w:val="single" w:sz="4" w:space="0" w:color="000000"/>
              <w:right w:val="single" w:sz="4" w:space="0" w:color="000000"/>
            </w:tcBorders>
            <w:hideMark/>
          </w:tcPr>
          <w:p w14:paraId="1E473CF2" w14:textId="77777777" w:rsidR="003A65D3" w:rsidRPr="003A65D3" w:rsidRDefault="003A65D3" w:rsidP="003A65D3">
            <w:pPr>
              <w:spacing w:after="0" w:line="217" w:lineRule="exact"/>
              <w:rPr>
                <w:rFonts w:ascii="Times New Roman" w:eastAsia="Times New Roman" w:hAnsi="Times New Roman"/>
                <w:sz w:val="20"/>
              </w:rPr>
            </w:pPr>
            <w:r w:rsidRPr="003A65D3">
              <w:rPr>
                <w:rFonts w:ascii="Times New Roman" w:eastAsia="Times New Roman" w:hAnsi="Times New Roman"/>
                <w:sz w:val="20"/>
              </w:rPr>
              <w:t>Л-6</w:t>
            </w:r>
          </w:p>
        </w:tc>
        <w:tc>
          <w:tcPr>
            <w:tcW w:w="3942" w:type="dxa"/>
            <w:tcBorders>
              <w:top w:val="single" w:sz="4" w:space="0" w:color="000000"/>
              <w:left w:val="single" w:sz="4" w:space="0" w:color="000000"/>
              <w:bottom w:val="single" w:sz="4" w:space="0" w:color="000000"/>
              <w:right w:val="single" w:sz="4" w:space="0" w:color="000000"/>
            </w:tcBorders>
          </w:tcPr>
          <w:p w14:paraId="2DF9DA2B" w14:textId="77777777" w:rsidR="003A65D3" w:rsidRPr="003A65D3" w:rsidRDefault="003A65D3" w:rsidP="003A65D3">
            <w:pPr>
              <w:spacing w:before="10" w:after="0" w:line="240" w:lineRule="auto"/>
              <w:rPr>
                <w:rFonts w:ascii="Times New Roman" w:eastAsia="Times New Roman" w:hAnsi="Times New Roman"/>
                <w:b/>
                <w:sz w:val="18"/>
                <w:lang w:val="ru-RU"/>
              </w:rPr>
            </w:pPr>
          </w:p>
          <w:p w14:paraId="65337DAF" w14:textId="77777777" w:rsidR="003A65D3" w:rsidRPr="003A65D3" w:rsidRDefault="003A65D3" w:rsidP="003A65D3">
            <w:pPr>
              <w:spacing w:before="1" w:after="0" w:line="240" w:lineRule="auto"/>
              <w:ind w:right="492"/>
              <w:rPr>
                <w:rFonts w:ascii="Times New Roman" w:eastAsia="Times New Roman" w:hAnsi="Times New Roman"/>
                <w:sz w:val="20"/>
                <w:lang w:val="ru-RU"/>
              </w:rPr>
            </w:pPr>
            <w:r w:rsidRPr="003A65D3">
              <w:rPr>
                <w:rFonts w:ascii="Times New Roman" w:eastAsia="Times New Roman" w:hAnsi="Times New Roman"/>
                <w:sz w:val="20"/>
                <w:lang w:val="ru-RU"/>
              </w:rPr>
              <w:t>Развитие морального сознания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компетентности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решении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моральных</w:t>
            </w:r>
          </w:p>
          <w:p w14:paraId="03698928" w14:textId="77777777" w:rsidR="003A65D3" w:rsidRPr="003A65D3" w:rsidRDefault="003A65D3" w:rsidP="003A65D3">
            <w:pPr>
              <w:spacing w:after="0" w:line="240" w:lineRule="auto"/>
              <w:ind w:right="323"/>
              <w:rPr>
                <w:rFonts w:ascii="Times New Roman" w:eastAsia="Times New Roman" w:hAnsi="Times New Roman"/>
                <w:sz w:val="20"/>
                <w:lang w:val="ru-RU"/>
              </w:rPr>
            </w:pPr>
            <w:r w:rsidRPr="003A65D3">
              <w:rPr>
                <w:rFonts w:ascii="Times New Roman" w:eastAsia="Times New Roman" w:hAnsi="Times New Roman"/>
                <w:sz w:val="20"/>
                <w:lang w:val="ru-RU"/>
              </w:rPr>
              <w:t>проблем на основе личностного выбора,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формирование нравственных чувств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нравственного</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поведения,</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осознанного</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p>
          <w:p w14:paraId="02BF6A33" w14:textId="77777777" w:rsidR="003A65D3" w:rsidRPr="003A65D3" w:rsidRDefault="003A65D3" w:rsidP="003A65D3">
            <w:pPr>
              <w:spacing w:after="0" w:line="240" w:lineRule="auto"/>
              <w:ind w:right="195"/>
              <w:rPr>
                <w:rFonts w:ascii="Times New Roman" w:eastAsia="Times New Roman" w:hAnsi="Times New Roman"/>
                <w:sz w:val="20"/>
                <w:lang w:val="ru-RU"/>
              </w:rPr>
            </w:pPr>
            <w:r w:rsidRPr="003A65D3">
              <w:rPr>
                <w:rFonts w:ascii="Times New Roman" w:eastAsia="Times New Roman" w:hAnsi="Times New Roman"/>
                <w:sz w:val="20"/>
                <w:lang w:val="ru-RU"/>
              </w:rPr>
              <w:t>ответственного</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отношения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собственным</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поступкам;</w:t>
            </w:r>
          </w:p>
        </w:tc>
        <w:tc>
          <w:tcPr>
            <w:tcW w:w="4870" w:type="dxa"/>
            <w:tcBorders>
              <w:top w:val="single" w:sz="4" w:space="0" w:color="000000"/>
              <w:left w:val="single" w:sz="4" w:space="0" w:color="000000"/>
              <w:bottom w:val="single" w:sz="4" w:space="0" w:color="000000"/>
              <w:right w:val="single" w:sz="4" w:space="0" w:color="000000"/>
            </w:tcBorders>
            <w:hideMark/>
          </w:tcPr>
          <w:p w14:paraId="0459CF84"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Л-6.1.</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Стремиться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нравственному</w:t>
            </w:r>
          </w:p>
          <w:p w14:paraId="047ABC26"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самосовершенствованию;</w:t>
            </w:r>
          </w:p>
          <w:p w14:paraId="7390A2F5" w14:textId="77777777" w:rsidR="003A65D3" w:rsidRPr="003A65D3" w:rsidRDefault="003A65D3" w:rsidP="003A65D3">
            <w:pPr>
              <w:spacing w:after="0" w:line="240" w:lineRule="auto"/>
              <w:ind w:right="221"/>
              <w:rPr>
                <w:rFonts w:ascii="Times New Roman" w:eastAsia="Times New Roman" w:hAnsi="Times New Roman"/>
                <w:sz w:val="20"/>
                <w:lang w:val="ru-RU"/>
              </w:rPr>
            </w:pPr>
            <w:r w:rsidRPr="003A65D3">
              <w:rPr>
                <w:rFonts w:ascii="Times New Roman" w:eastAsia="Times New Roman" w:hAnsi="Times New Roman"/>
                <w:sz w:val="20"/>
                <w:lang w:val="ru-RU"/>
              </w:rPr>
              <w:t>Л-6.2.Знать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основные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нормы</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морали,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нравственных,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духовных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идеалов, хранимых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культурных</w:t>
            </w:r>
          </w:p>
          <w:p w14:paraId="0EC8858C"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традициях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народов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России;</w:t>
            </w:r>
          </w:p>
          <w:p w14:paraId="3DB81810" w14:textId="77777777" w:rsidR="003A65D3" w:rsidRPr="003A65D3" w:rsidRDefault="003A65D3" w:rsidP="003A65D3">
            <w:pPr>
              <w:spacing w:after="0" w:line="240" w:lineRule="auto"/>
              <w:ind w:right="424"/>
              <w:rPr>
                <w:rFonts w:ascii="Times New Roman" w:eastAsia="Times New Roman" w:hAnsi="Times New Roman"/>
                <w:sz w:val="20"/>
                <w:lang w:val="ru-RU"/>
              </w:rPr>
            </w:pPr>
            <w:r w:rsidRPr="003A65D3">
              <w:rPr>
                <w:rFonts w:ascii="Times New Roman" w:eastAsia="Times New Roman" w:hAnsi="Times New Roman"/>
                <w:sz w:val="20"/>
                <w:lang w:val="ru-RU"/>
              </w:rPr>
              <w:t>Л-6.6.</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Выбирать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поступки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различных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ситуациях,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опираясь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общечеловеческие,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российские,</w:t>
            </w:r>
          </w:p>
          <w:p w14:paraId="5A7FED3C" w14:textId="77777777" w:rsidR="003A65D3" w:rsidRPr="003A65D3" w:rsidRDefault="003A65D3" w:rsidP="003A65D3">
            <w:pPr>
              <w:tabs>
                <w:tab w:val="left" w:pos="2994"/>
              </w:tabs>
              <w:spacing w:after="0" w:line="228" w:lineRule="exact"/>
              <w:ind w:right="1236"/>
              <w:rPr>
                <w:rFonts w:ascii="Times New Roman" w:eastAsia="Times New Roman" w:hAnsi="Times New Roman"/>
                <w:sz w:val="20"/>
                <w:lang w:val="ru-RU"/>
              </w:rPr>
            </w:pPr>
            <w:r w:rsidRPr="003A65D3">
              <w:rPr>
                <w:rFonts w:ascii="Times New Roman" w:eastAsia="Times New Roman" w:hAnsi="Times New Roman"/>
                <w:sz w:val="20"/>
                <w:lang w:val="ru-RU"/>
              </w:rPr>
              <w:t>национальные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личные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представления</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нравственном</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поведении.</w:t>
            </w:r>
            <w:r w:rsidRPr="003A65D3">
              <w:rPr>
                <w:rFonts w:ascii="Times New Roman" w:eastAsia="Times New Roman" w:hAnsi="Times New Roman"/>
                <w:sz w:val="20"/>
                <w:lang w:val="ru-RU"/>
              </w:rPr>
              <w:tab/>
              <w:t>.</w:t>
            </w:r>
          </w:p>
        </w:tc>
      </w:tr>
      <w:tr w:rsidR="003A65D3" w:rsidRPr="003A65D3" w14:paraId="17BC87EE" w14:textId="77777777" w:rsidTr="003A65D3">
        <w:trPr>
          <w:trHeight w:val="1840"/>
        </w:trPr>
        <w:tc>
          <w:tcPr>
            <w:tcW w:w="960" w:type="dxa"/>
            <w:tcBorders>
              <w:top w:val="single" w:sz="4" w:space="0" w:color="000000"/>
              <w:left w:val="single" w:sz="4" w:space="0" w:color="000000"/>
              <w:bottom w:val="single" w:sz="4" w:space="0" w:color="000000"/>
              <w:right w:val="single" w:sz="4" w:space="0" w:color="000000"/>
            </w:tcBorders>
            <w:hideMark/>
          </w:tcPr>
          <w:p w14:paraId="0681CB32" w14:textId="77777777" w:rsidR="003A65D3" w:rsidRPr="003A65D3" w:rsidRDefault="003A65D3" w:rsidP="003A65D3">
            <w:pPr>
              <w:spacing w:after="0" w:line="217" w:lineRule="exact"/>
              <w:rPr>
                <w:rFonts w:ascii="Times New Roman" w:eastAsia="Times New Roman" w:hAnsi="Times New Roman"/>
                <w:sz w:val="20"/>
              </w:rPr>
            </w:pPr>
            <w:r w:rsidRPr="003A65D3">
              <w:rPr>
                <w:rFonts w:ascii="Times New Roman" w:eastAsia="Times New Roman" w:hAnsi="Times New Roman"/>
                <w:sz w:val="20"/>
              </w:rPr>
              <w:t>Л-7</w:t>
            </w:r>
          </w:p>
        </w:tc>
        <w:tc>
          <w:tcPr>
            <w:tcW w:w="3942" w:type="dxa"/>
            <w:tcBorders>
              <w:top w:val="single" w:sz="4" w:space="0" w:color="000000"/>
              <w:left w:val="single" w:sz="4" w:space="0" w:color="000000"/>
              <w:bottom w:val="single" w:sz="4" w:space="0" w:color="000000"/>
              <w:right w:val="single" w:sz="4" w:space="0" w:color="000000"/>
            </w:tcBorders>
            <w:hideMark/>
          </w:tcPr>
          <w:p w14:paraId="3C5CFDD4"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Формирование</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коммуникативной</w:t>
            </w:r>
          </w:p>
          <w:p w14:paraId="56827E7D"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компетентности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общении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p>
          <w:p w14:paraId="673B5E65" w14:textId="77777777" w:rsidR="003A65D3" w:rsidRPr="003A65D3" w:rsidRDefault="003A65D3" w:rsidP="003A65D3">
            <w:pPr>
              <w:spacing w:before="1" w:after="0" w:line="240" w:lineRule="auto"/>
              <w:ind w:right="169"/>
              <w:rPr>
                <w:rFonts w:ascii="Times New Roman" w:eastAsia="Times New Roman" w:hAnsi="Times New Roman"/>
                <w:sz w:val="20"/>
                <w:lang w:val="ru-RU"/>
              </w:rPr>
            </w:pPr>
            <w:r w:rsidRPr="003A65D3">
              <w:rPr>
                <w:rFonts w:ascii="Times New Roman" w:eastAsia="Times New Roman" w:hAnsi="Times New Roman"/>
                <w:sz w:val="20"/>
                <w:lang w:val="ru-RU"/>
              </w:rPr>
              <w:t>сотрудничестве со сверстниками, детьми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старшего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младшего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возраста,</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взрослыми</w:t>
            </w:r>
          </w:p>
          <w:p w14:paraId="6BA1327D" w14:textId="77777777" w:rsidR="003A65D3" w:rsidRPr="003A65D3" w:rsidRDefault="003A65D3" w:rsidP="003A65D3">
            <w:pPr>
              <w:spacing w:after="0" w:line="240" w:lineRule="auto"/>
              <w:ind w:right="664"/>
              <w:rPr>
                <w:rFonts w:ascii="Times New Roman" w:eastAsia="Times New Roman" w:hAnsi="Times New Roman"/>
                <w:sz w:val="20"/>
                <w:lang w:val="ru-RU"/>
              </w:rPr>
            </w:pPr>
            <w:r w:rsidRPr="003A65D3">
              <w:rPr>
                <w:rFonts w:ascii="Times New Roman" w:eastAsia="Times New Roman" w:hAnsi="Times New Roman"/>
                <w:sz w:val="20"/>
                <w:lang w:val="ru-RU"/>
              </w:rPr>
              <w:t>в</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процессе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образовательной,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общественно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полезной,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учебно-</w:t>
            </w:r>
          </w:p>
          <w:p w14:paraId="221AD189" w14:textId="77777777" w:rsidR="003A65D3" w:rsidRPr="003A65D3" w:rsidRDefault="003A65D3" w:rsidP="003A65D3">
            <w:pPr>
              <w:spacing w:after="0" w:line="230" w:lineRule="exact"/>
              <w:ind w:right="345"/>
              <w:rPr>
                <w:rFonts w:ascii="Times New Roman" w:eastAsia="Times New Roman" w:hAnsi="Times New Roman"/>
                <w:sz w:val="20"/>
                <w:lang w:val="ru-RU"/>
              </w:rPr>
            </w:pPr>
            <w:r w:rsidRPr="003A65D3">
              <w:rPr>
                <w:rFonts w:ascii="Times New Roman" w:eastAsia="Times New Roman" w:hAnsi="Times New Roman"/>
                <w:sz w:val="20"/>
                <w:lang w:val="ru-RU"/>
              </w:rPr>
              <w:t>исследовательской,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творческой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других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видов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деятельности;</w:t>
            </w:r>
          </w:p>
        </w:tc>
        <w:tc>
          <w:tcPr>
            <w:tcW w:w="4870" w:type="dxa"/>
            <w:tcBorders>
              <w:top w:val="single" w:sz="4" w:space="0" w:color="000000"/>
              <w:left w:val="single" w:sz="4" w:space="0" w:color="000000"/>
              <w:bottom w:val="single" w:sz="4" w:space="0" w:color="000000"/>
              <w:right w:val="single" w:sz="4" w:space="0" w:color="000000"/>
            </w:tcBorders>
            <w:hideMark/>
          </w:tcPr>
          <w:p w14:paraId="79E52C70"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Л-7.1.Обладать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коммуникативной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компетентностью</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p>
          <w:p w14:paraId="67E6C350" w14:textId="77777777" w:rsidR="003A65D3" w:rsidRPr="003A65D3" w:rsidRDefault="003A65D3" w:rsidP="003A65D3">
            <w:pPr>
              <w:spacing w:after="0" w:line="240" w:lineRule="auto"/>
              <w:ind w:right="139"/>
              <w:rPr>
                <w:rFonts w:ascii="Times New Roman" w:eastAsia="Times New Roman" w:hAnsi="Times New Roman"/>
                <w:sz w:val="20"/>
                <w:lang w:val="ru-RU"/>
              </w:rPr>
            </w:pPr>
            <w:r w:rsidRPr="003A65D3">
              <w:rPr>
                <w:rFonts w:ascii="Times New Roman" w:eastAsia="Times New Roman" w:hAnsi="Times New Roman"/>
                <w:sz w:val="20"/>
                <w:lang w:val="ru-RU"/>
              </w:rPr>
              <w:t>общении и сотрудничестве со сверстниками, детьми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старшего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младшего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возраста,</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взрослыми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процессе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образовательной,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общественно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полезной, учебно-</w:t>
            </w:r>
          </w:p>
          <w:p w14:paraId="1ADFD35E" w14:textId="77777777" w:rsidR="003A65D3" w:rsidRPr="003A65D3" w:rsidRDefault="003A65D3" w:rsidP="003A65D3">
            <w:pPr>
              <w:spacing w:before="1" w:after="0" w:line="240" w:lineRule="auto"/>
              <w:ind w:right="730"/>
              <w:rPr>
                <w:rFonts w:ascii="Times New Roman" w:eastAsia="Times New Roman" w:hAnsi="Times New Roman"/>
                <w:sz w:val="20"/>
                <w:lang w:val="ru-RU"/>
              </w:rPr>
            </w:pPr>
            <w:r w:rsidRPr="003A65D3">
              <w:rPr>
                <w:rFonts w:ascii="Times New Roman" w:eastAsia="Times New Roman" w:hAnsi="Times New Roman"/>
                <w:sz w:val="20"/>
                <w:lang w:val="ru-RU"/>
              </w:rPr>
              <w:t>исследовательской,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творческой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других</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видов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деятельности;</w:t>
            </w:r>
          </w:p>
        </w:tc>
      </w:tr>
      <w:tr w:rsidR="003A65D3" w:rsidRPr="003A65D3" w14:paraId="1BAE4ED8" w14:textId="77777777" w:rsidTr="003A65D3">
        <w:trPr>
          <w:trHeight w:val="3679"/>
        </w:trPr>
        <w:tc>
          <w:tcPr>
            <w:tcW w:w="960" w:type="dxa"/>
            <w:tcBorders>
              <w:top w:val="single" w:sz="4" w:space="0" w:color="000000"/>
              <w:left w:val="single" w:sz="4" w:space="0" w:color="000000"/>
              <w:bottom w:val="single" w:sz="4" w:space="0" w:color="000000"/>
              <w:right w:val="single" w:sz="4" w:space="0" w:color="000000"/>
            </w:tcBorders>
            <w:hideMark/>
          </w:tcPr>
          <w:p w14:paraId="36B77394" w14:textId="77777777" w:rsidR="003A65D3" w:rsidRPr="003A65D3" w:rsidRDefault="003A65D3" w:rsidP="003A65D3">
            <w:pPr>
              <w:spacing w:after="0" w:line="217" w:lineRule="exact"/>
              <w:rPr>
                <w:rFonts w:ascii="Times New Roman" w:eastAsia="Times New Roman" w:hAnsi="Times New Roman"/>
                <w:sz w:val="20"/>
              </w:rPr>
            </w:pPr>
            <w:r w:rsidRPr="003A65D3">
              <w:rPr>
                <w:rFonts w:ascii="Times New Roman" w:eastAsia="Times New Roman" w:hAnsi="Times New Roman"/>
                <w:sz w:val="20"/>
              </w:rPr>
              <w:t>Л-11</w:t>
            </w:r>
          </w:p>
        </w:tc>
        <w:tc>
          <w:tcPr>
            <w:tcW w:w="3942" w:type="dxa"/>
            <w:tcBorders>
              <w:top w:val="single" w:sz="4" w:space="0" w:color="000000"/>
              <w:left w:val="single" w:sz="4" w:space="0" w:color="000000"/>
              <w:bottom w:val="single" w:sz="4" w:space="0" w:color="000000"/>
              <w:right w:val="single" w:sz="4" w:space="0" w:color="000000"/>
            </w:tcBorders>
          </w:tcPr>
          <w:p w14:paraId="36D9BE7F" w14:textId="77777777" w:rsidR="003A65D3" w:rsidRPr="003A65D3" w:rsidRDefault="003A65D3" w:rsidP="003A65D3">
            <w:pPr>
              <w:spacing w:after="0" w:line="240" w:lineRule="auto"/>
              <w:rPr>
                <w:rFonts w:ascii="Times New Roman" w:eastAsia="Times New Roman" w:hAnsi="Times New Roman"/>
                <w:b/>
                <w:lang w:val="ru-RU"/>
              </w:rPr>
            </w:pPr>
          </w:p>
          <w:p w14:paraId="5A6DDDC9" w14:textId="77777777" w:rsidR="003A65D3" w:rsidRPr="003A65D3" w:rsidRDefault="003A65D3" w:rsidP="003A65D3">
            <w:pPr>
              <w:spacing w:after="0" w:line="240" w:lineRule="auto"/>
              <w:rPr>
                <w:rFonts w:ascii="Times New Roman" w:eastAsia="Times New Roman" w:hAnsi="Times New Roman"/>
                <w:b/>
                <w:lang w:val="ru-RU"/>
              </w:rPr>
            </w:pPr>
          </w:p>
          <w:p w14:paraId="43E24515" w14:textId="77777777" w:rsidR="003A65D3" w:rsidRPr="003A65D3" w:rsidRDefault="003A65D3" w:rsidP="003A65D3">
            <w:pPr>
              <w:spacing w:after="0" w:line="240" w:lineRule="auto"/>
              <w:rPr>
                <w:rFonts w:ascii="Times New Roman" w:eastAsia="Times New Roman" w:hAnsi="Times New Roman"/>
                <w:b/>
                <w:lang w:val="ru-RU"/>
              </w:rPr>
            </w:pPr>
          </w:p>
          <w:p w14:paraId="5A810108" w14:textId="77777777" w:rsidR="003A65D3" w:rsidRPr="003A65D3" w:rsidRDefault="003A65D3" w:rsidP="003A65D3">
            <w:pPr>
              <w:spacing w:after="0" w:line="240" w:lineRule="auto"/>
              <w:rPr>
                <w:rFonts w:ascii="Times New Roman" w:eastAsia="Times New Roman" w:hAnsi="Times New Roman"/>
                <w:b/>
                <w:lang w:val="ru-RU"/>
              </w:rPr>
            </w:pPr>
          </w:p>
          <w:p w14:paraId="221177E9" w14:textId="77777777" w:rsidR="003A65D3" w:rsidRPr="003A65D3" w:rsidRDefault="003A65D3" w:rsidP="003A65D3">
            <w:pPr>
              <w:spacing w:before="11" w:after="0" w:line="240" w:lineRule="auto"/>
              <w:rPr>
                <w:rFonts w:ascii="Times New Roman" w:eastAsia="Times New Roman" w:hAnsi="Times New Roman"/>
                <w:b/>
                <w:sz w:val="30"/>
                <w:lang w:val="ru-RU"/>
              </w:rPr>
            </w:pPr>
          </w:p>
          <w:p w14:paraId="1331DD9E" w14:textId="77777777" w:rsidR="003A65D3" w:rsidRPr="003A65D3" w:rsidRDefault="003A65D3" w:rsidP="003A65D3">
            <w:pPr>
              <w:spacing w:after="0" w:line="240" w:lineRule="auto"/>
              <w:ind w:right="478"/>
              <w:rPr>
                <w:rFonts w:ascii="Times New Roman" w:eastAsia="Times New Roman" w:hAnsi="Times New Roman"/>
                <w:sz w:val="20"/>
                <w:lang w:val="ru-RU"/>
              </w:rPr>
            </w:pPr>
            <w:r w:rsidRPr="003A65D3">
              <w:rPr>
                <w:rFonts w:ascii="Times New Roman" w:eastAsia="Times New Roman" w:hAnsi="Times New Roman"/>
                <w:sz w:val="20"/>
                <w:lang w:val="ru-RU"/>
              </w:rPr>
              <w:t>Развитие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эстетического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сознания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через</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освоение художественного наследия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народов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России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мира, творческой</w:t>
            </w:r>
          </w:p>
          <w:p w14:paraId="7B0FC42C" w14:textId="77777777" w:rsidR="003A65D3" w:rsidRPr="003A65D3" w:rsidRDefault="003A65D3" w:rsidP="003A65D3">
            <w:pPr>
              <w:spacing w:before="1" w:after="0" w:line="240" w:lineRule="auto"/>
              <w:rPr>
                <w:rFonts w:ascii="Times New Roman" w:eastAsia="Times New Roman" w:hAnsi="Times New Roman"/>
                <w:sz w:val="20"/>
              </w:rPr>
            </w:pPr>
            <w:r w:rsidRPr="003A65D3">
              <w:rPr>
                <w:rFonts w:ascii="Times New Roman" w:eastAsia="Times New Roman" w:hAnsi="Times New Roman"/>
                <w:sz w:val="20"/>
              </w:rPr>
              <w:t>деятельности</w:t>
            </w:r>
            <w:r w:rsidRPr="003A65D3">
              <w:rPr>
                <w:rFonts w:ascii="Times New Roman" w:eastAsia="Times New Roman" w:hAnsi="Times New Roman"/>
                <w:spacing w:val="-5"/>
                <w:sz w:val="20"/>
              </w:rPr>
              <w:t xml:space="preserve"> </w:t>
            </w:r>
            <w:r w:rsidRPr="003A65D3">
              <w:rPr>
                <w:rFonts w:ascii="Times New Roman" w:eastAsia="Times New Roman" w:hAnsi="Times New Roman"/>
                <w:sz w:val="20"/>
              </w:rPr>
              <w:t>эстетического</w:t>
            </w:r>
            <w:r w:rsidRPr="003A65D3">
              <w:rPr>
                <w:rFonts w:ascii="Times New Roman" w:eastAsia="Times New Roman" w:hAnsi="Times New Roman"/>
                <w:spacing w:val="-3"/>
                <w:sz w:val="20"/>
              </w:rPr>
              <w:t xml:space="preserve"> </w:t>
            </w:r>
            <w:r w:rsidRPr="003A65D3">
              <w:rPr>
                <w:rFonts w:ascii="Times New Roman" w:eastAsia="Times New Roman" w:hAnsi="Times New Roman"/>
                <w:sz w:val="20"/>
              </w:rPr>
              <w:t>характера.</w:t>
            </w:r>
          </w:p>
        </w:tc>
        <w:tc>
          <w:tcPr>
            <w:tcW w:w="4870" w:type="dxa"/>
            <w:tcBorders>
              <w:top w:val="single" w:sz="4" w:space="0" w:color="000000"/>
              <w:left w:val="single" w:sz="4" w:space="0" w:color="000000"/>
              <w:bottom w:val="single" w:sz="4" w:space="0" w:color="000000"/>
              <w:right w:val="single" w:sz="4" w:space="0" w:color="000000"/>
            </w:tcBorders>
            <w:hideMark/>
          </w:tcPr>
          <w:p w14:paraId="26E5BAA8"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Л-11.1.Учиться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понимать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художественные</w:t>
            </w:r>
          </w:p>
          <w:p w14:paraId="56367D72" w14:textId="77777777" w:rsidR="003A65D3" w:rsidRPr="003A65D3" w:rsidRDefault="003A65D3" w:rsidP="003A65D3">
            <w:pPr>
              <w:spacing w:after="0" w:line="240" w:lineRule="auto"/>
              <w:ind w:right="292"/>
              <w:rPr>
                <w:rFonts w:ascii="Times New Roman" w:eastAsia="Times New Roman" w:hAnsi="Times New Roman"/>
                <w:sz w:val="20"/>
                <w:lang w:val="ru-RU"/>
              </w:rPr>
            </w:pPr>
            <w:r w:rsidRPr="003A65D3">
              <w:rPr>
                <w:rFonts w:ascii="Times New Roman" w:eastAsia="Times New Roman" w:hAnsi="Times New Roman"/>
                <w:sz w:val="20"/>
                <w:lang w:val="ru-RU"/>
              </w:rPr>
              <w:t>произведения,</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отражающие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разные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этнокультурные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традиции;</w:t>
            </w:r>
          </w:p>
          <w:p w14:paraId="03776405" w14:textId="77777777" w:rsidR="003A65D3" w:rsidRPr="003A65D3" w:rsidRDefault="003A65D3" w:rsidP="003A65D3">
            <w:pPr>
              <w:spacing w:before="1" w:after="0" w:line="240" w:lineRule="auto"/>
              <w:ind w:right="386"/>
              <w:rPr>
                <w:rFonts w:ascii="Times New Roman" w:eastAsia="Times New Roman" w:hAnsi="Times New Roman"/>
                <w:sz w:val="20"/>
                <w:lang w:val="ru-RU"/>
              </w:rPr>
            </w:pPr>
            <w:r w:rsidRPr="003A65D3">
              <w:rPr>
                <w:rFonts w:ascii="Times New Roman" w:eastAsia="Times New Roman" w:hAnsi="Times New Roman"/>
                <w:sz w:val="20"/>
                <w:lang w:val="ru-RU"/>
              </w:rPr>
              <w:t>Л-11.2. Сформировать основы художественной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культуры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как</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части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общей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духовной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культуры,</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как</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особого способа познания жизни и средства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организации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общения;</w:t>
            </w:r>
          </w:p>
          <w:p w14:paraId="1644D2FC" w14:textId="77777777" w:rsidR="003A65D3" w:rsidRPr="003A65D3" w:rsidRDefault="003A65D3" w:rsidP="003A65D3">
            <w:pPr>
              <w:spacing w:after="0" w:line="240" w:lineRule="auto"/>
              <w:ind w:right="328"/>
              <w:rPr>
                <w:rFonts w:ascii="Times New Roman" w:eastAsia="Times New Roman" w:hAnsi="Times New Roman"/>
                <w:sz w:val="20"/>
                <w:lang w:val="ru-RU"/>
              </w:rPr>
            </w:pPr>
            <w:r w:rsidRPr="003A65D3">
              <w:rPr>
                <w:rFonts w:ascii="Times New Roman" w:eastAsia="Times New Roman" w:hAnsi="Times New Roman"/>
                <w:sz w:val="20"/>
                <w:lang w:val="ru-RU"/>
              </w:rPr>
              <w:t>Л-11.3.Сформировать эстетическое, эмоционально-</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ценностное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видение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окружающего мира;</w:t>
            </w:r>
          </w:p>
          <w:p w14:paraId="695EC5BE" w14:textId="77777777" w:rsidR="003A65D3" w:rsidRPr="003A65D3" w:rsidRDefault="003A65D3" w:rsidP="003A65D3">
            <w:pPr>
              <w:spacing w:before="1" w:after="0" w:line="240" w:lineRule="auto"/>
              <w:ind w:right="229"/>
              <w:rPr>
                <w:rFonts w:ascii="Times New Roman" w:eastAsia="Times New Roman" w:hAnsi="Times New Roman"/>
                <w:sz w:val="20"/>
                <w:lang w:val="ru-RU"/>
              </w:rPr>
            </w:pPr>
            <w:r w:rsidRPr="003A65D3">
              <w:rPr>
                <w:rFonts w:ascii="Times New Roman" w:eastAsia="Times New Roman" w:hAnsi="Times New Roman"/>
                <w:sz w:val="20"/>
                <w:lang w:val="ru-RU"/>
              </w:rPr>
              <w:t>Л-11.4. Сформировать способность к эмоционально-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ценностному освоению мира, самовыражению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ориентации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художественном 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нравственном</w:t>
            </w:r>
          </w:p>
          <w:p w14:paraId="73D4ECB3" w14:textId="77777777" w:rsidR="003A65D3" w:rsidRPr="003A65D3" w:rsidRDefault="003A65D3" w:rsidP="003A65D3">
            <w:pPr>
              <w:tabs>
                <w:tab w:val="left" w:pos="1521"/>
              </w:tabs>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пространстве</w:t>
            </w:r>
            <w:r w:rsidRPr="003A65D3">
              <w:rPr>
                <w:rFonts w:ascii="Times New Roman" w:eastAsia="Times New Roman" w:hAnsi="Times New Roman"/>
                <w:sz w:val="20"/>
                <w:lang w:val="ru-RU"/>
              </w:rPr>
              <w:tab/>
              <w:t>культуры;</w:t>
            </w:r>
          </w:p>
          <w:p w14:paraId="4A8997B2" w14:textId="77777777" w:rsidR="003A65D3" w:rsidRPr="003A65D3" w:rsidRDefault="003A65D3" w:rsidP="003A65D3">
            <w:pPr>
              <w:spacing w:after="0" w:line="240" w:lineRule="auto"/>
              <w:ind w:right="153"/>
              <w:rPr>
                <w:rFonts w:ascii="Times New Roman" w:eastAsia="Times New Roman" w:hAnsi="Times New Roman"/>
                <w:sz w:val="20"/>
                <w:lang w:val="ru-RU"/>
              </w:rPr>
            </w:pPr>
            <w:r w:rsidRPr="003A65D3">
              <w:rPr>
                <w:rFonts w:ascii="Times New Roman" w:eastAsia="Times New Roman" w:hAnsi="Times New Roman"/>
                <w:sz w:val="20"/>
                <w:lang w:val="ru-RU"/>
              </w:rPr>
              <w:t>Л-11.5.</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Уважать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историю</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культуры</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своего</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Отечества,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выраженной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том числе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понимании красоты</w:t>
            </w:r>
          </w:p>
          <w:p w14:paraId="1B8D6D7F" w14:textId="77777777" w:rsidR="003A65D3" w:rsidRPr="003A65D3" w:rsidRDefault="003A65D3" w:rsidP="003A65D3">
            <w:pPr>
              <w:spacing w:after="0" w:line="221" w:lineRule="exact"/>
              <w:rPr>
                <w:rFonts w:ascii="Times New Roman" w:eastAsia="Times New Roman" w:hAnsi="Times New Roman"/>
                <w:sz w:val="20"/>
              </w:rPr>
            </w:pPr>
            <w:r w:rsidRPr="003A65D3">
              <w:rPr>
                <w:rFonts w:ascii="Times New Roman" w:eastAsia="Times New Roman" w:hAnsi="Times New Roman"/>
                <w:sz w:val="20"/>
              </w:rPr>
              <w:t>человека;</w:t>
            </w:r>
          </w:p>
        </w:tc>
      </w:tr>
    </w:tbl>
    <w:p w14:paraId="091386AB" w14:textId="77777777" w:rsidR="003A65D3" w:rsidRPr="003A65D3" w:rsidRDefault="003A65D3" w:rsidP="003A65D3">
      <w:pPr>
        <w:spacing w:after="0" w:line="240" w:lineRule="auto"/>
        <w:rPr>
          <w:rFonts w:ascii="Times New Roman" w:eastAsia="Times New Roman" w:hAnsi="Times New Roman"/>
          <w:sz w:val="20"/>
        </w:rPr>
        <w:sectPr w:rsidR="003A65D3" w:rsidRPr="003A65D3">
          <w:pgSz w:w="11910" w:h="16840"/>
          <w:pgMar w:top="1120" w:right="300" w:bottom="280" w:left="1480" w:header="720" w:footer="720" w:gutter="0"/>
          <w:cols w:space="720"/>
        </w:sectPr>
      </w:pPr>
    </w:p>
    <w:tbl>
      <w:tblPr>
        <w:tblStyle w:val="TableNormal3"/>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942"/>
        <w:gridCol w:w="4870"/>
      </w:tblGrid>
      <w:tr w:rsidR="003A65D3" w:rsidRPr="003A65D3" w14:paraId="4B256E13" w14:textId="77777777" w:rsidTr="003A65D3">
        <w:trPr>
          <w:trHeight w:val="1151"/>
        </w:trPr>
        <w:tc>
          <w:tcPr>
            <w:tcW w:w="960" w:type="dxa"/>
            <w:tcBorders>
              <w:top w:val="single" w:sz="4" w:space="0" w:color="000000"/>
              <w:left w:val="single" w:sz="4" w:space="0" w:color="000000"/>
              <w:bottom w:val="single" w:sz="4" w:space="0" w:color="000000"/>
              <w:right w:val="single" w:sz="4" w:space="0" w:color="000000"/>
            </w:tcBorders>
          </w:tcPr>
          <w:p w14:paraId="4D220B90" w14:textId="77777777" w:rsidR="003A65D3" w:rsidRPr="003A65D3" w:rsidRDefault="003A65D3" w:rsidP="003A65D3">
            <w:pPr>
              <w:spacing w:after="0" w:line="240" w:lineRule="auto"/>
              <w:rPr>
                <w:rFonts w:ascii="Times New Roman" w:eastAsia="Times New Roman" w:hAnsi="Times New Roman"/>
                <w:sz w:val="20"/>
              </w:rPr>
            </w:pPr>
          </w:p>
        </w:tc>
        <w:tc>
          <w:tcPr>
            <w:tcW w:w="3942" w:type="dxa"/>
            <w:tcBorders>
              <w:top w:val="single" w:sz="4" w:space="0" w:color="000000"/>
              <w:left w:val="single" w:sz="4" w:space="0" w:color="000000"/>
              <w:bottom w:val="single" w:sz="4" w:space="0" w:color="000000"/>
              <w:right w:val="single" w:sz="4" w:space="0" w:color="000000"/>
            </w:tcBorders>
          </w:tcPr>
          <w:p w14:paraId="2E226B0E" w14:textId="77777777" w:rsidR="003A65D3" w:rsidRPr="003A65D3" w:rsidRDefault="003A65D3" w:rsidP="003A65D3">
            <w:pPr>
              <w:spacing w:after="0" w:line="240" w:lineRule="auto"/>
              <w:rPr>
                <w:rFonts w:ascii="Times New Roman" w:eastAsia="Times New Roman" w:hAnsi="Times New Roman"/>
                <w:sz w:val="20"/>
              </w:rPr>
            </w:pPr>
          </w:p>
        </w:tc>
        <w:tc>
          <w:tcPr>
            <w:tcW w:w="4870" w:type="dxa"/>
            <w:tcBorders>
              <w:top w:val="single" w:sz="4" w:space="0" w:color="000000"/>
              <w:left w:val="single" w:sz="4" w:space="0" w:color="000000"/>
              <w:bottom w:val="single" w:sz="4" w:space="0" w:color="000000"/>
              <w:right w:val="single" w:sz="4" w:space="0" w:color="000000"/>
            </w:tcBorders>
            <w:hideMark/>
          </w:tcPr>
          <w:p w14:paraId="7971C675" w14:textId="77777777" w:rsidR="003A65D3" w:rsidRPr="003A65D3" w:rsidRDefault="003A65D3" w:rsidP="003A65D3">
            <w:pPr>
              <w:spacing w:after="0" w:line="235" w:lineRule="auto"/>
              <w:ind w:right="437"/>
              <w:rPr>
                <w:rFonts w:ascii="Times New Roman" w:eastAsia="Times New Roman" w:hAnsi="Times New Roman"/>
                <w:sz w:val="20"/>
                <w:lang w:val="ru-RU"/>
              </w:rPr>
            </w:pPr>
            <w:r w:rsidRPr="003A65D3">
              <w:rPr>
                <w:rFonts w:ascii="Times New Roman" w:eastAsia="Times New Roman" w:hAnsi="Times New Roman"/>
                <w:sz w:val="20"/>
                <w:lang w:val="ru-RU"/>
              </w:rPr>
              <w:t>Л-11.6.</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Развивать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себе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потребность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общении с</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художественными произведениями;</w:t>
            </w:r>
          </w:p>
          <w:p w14:paraId="1CD7768F"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Л-11.7.</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Сформировать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активное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отношение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w:t>
            </w:r>
          </w:p>
          <w:p w14:paraId="10EC0FC3" w14:textId="77777777" w:rsidR="003A65D3" w:rsidRPr="003A65D3" w:rsidRDefault="003A65D3" w:rsidP="003A65D3">
            <w:pPr>
              <w:spacing w:after="0" w:line="230" w:lineRule="atLeast"/>
              <w:ind w:right="147"/>
              <w:rPr>
                <w:rFonts w:ascii="Times New Roman" w:eastAsia="Times New Roman" w:hAnsi="Times New Roman"/>
                <w:sz w:val="20"/>
                <w:lang w:val="ru-RU"/>
              </w:rPr>
            </w:pPr>
            <w:r w:rsidRPr="003A65D3">
              <w:rPr>
                <w:rFonts w:ascii="Times New Roman" w:eastAsia="Times New Roman" w:hAnsi="Times New Roman"/>
                <w:sz w:val="20"/>
                <w:lang w:val="ru-RU"/>
              </w:rPr>
              <w:t>традициям</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художественной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культуры</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как</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смысловой,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эстетической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 личностно-значимой ценности.</w:t>
            </w:r>
          </w:p>
        </w:tc>
      </w:tr>
    </w:tbl>
    <w:p w14:paraId="75FCBE9E" w14:textId="77777777" w:rsidR="003A65D3" w:rsidRPr="003A65D3" w:rsidRDefault="003A65D3" w:rsidP="003A65D3">
      <w:pPr>
        <w:widowControl w:val="0"/>
        <w:autoSpaceDE w:val="0"/>
        <w:autoSpaceDN w:val="0"/>
        <w:spacing w:after="0" w:line="240" w:lineRule="auto"/>
        <w:rPr>
          <w:rFonts w:ascii="Times New Roman" w:eastAsia="Times New Roman" w:hAnsi="Times New Roman"/>
          <w:b/>
          <w:sz w:val="20"/>
          <w:szCs w:val="24"/>
        </w:rPr>
      </w:pPr>
    </w:p>
    <w:p w14:paraId="7C29ACEE" w14:textId="77777777" w:rsidR="003A65D3" w:rsidRPr="003A65D3" w:rsidRDefault="003A65D3" w:rsidP="003A65D3">
      <w:pPr>
        <w:widowControl w:val="0"/>
        <w:autoSpaceDE w:val="0"/>
        <w:autoSpaceDN w:val="0"/>
        <w:spacing w:after="0" w:line="240" w:lineRule="auto"/>
        <w:rPr>
          <w:rFonts w:ascii="Times New Roman" w:eastAsia="Times New Roman" w:hAnsi="Times New Roman"/>
          <w:b/>
          <w:sz w:val="20"/>
          <w:szCs w:val="24"/>
        </w:rPr>
      </w:pPr>
    </w:p>
    <w:p w14:paraId="4392442E" w14:textId="77777777" w:rsidR="00884CDC" w:rsidRDefault="003A65D3" w:rsidP="003A65D3">
      <w:pPr>
        <w:widowControl w:val="0"/>
        <w:autoSpaceDE w:val="0"/>
        <w:autoSpaceDN w:val="0"/>
        <w:spacing w:before="222" w:after="0" w:line="360" w:lineRule="auto"/>
        <w:ind w:right="3252"/>
        <w:outlineLvl w:val="0"/>
        <w:rPr>
          <w:rFonts w:ascii="Times New Roman" w:eastAsia="Times New Roman" w:hAnsi="Times New Roman"/>
          <w:b/>
          <w:bCs/>
          <w:spacing w:val="-57"/>
          <w:sz w:val="24"/>
          <w:szCs w:val="24"/>
        </w:rPr>
      </w:pPr>
      <w:r w:rsidRPr="003A65D3">
        <w:rPr>
          <w:rFonts w:ascii="Times New Roman" w:eastAsia="Times New Roman" w:hAnsi="Times New Roman"/>
          <w:b/>
          <w:bCs/>
          <w:sz w:val="24"/>
          <w:szCs w:val="24"/>
        </w:rPr>
        <w:t>Метапредметные результаты</w:t>
      </w:r>
      <w:r w:rsidRPr="003A65D3">
        <w:rPr>
          <w:rFonts w:ascii="Times New Roman" w:eastAsia="Times New Roman" w:hAnsi="Times New Roman"/>
          <w:b/>
          <w:bCs/>
          <w:spacing w:val="-57"/>
          <w:sz w:val="24"/>
          <w:szCs w:val="24"/>
        </w:rPr>
        <w:t xml:space="preserve"> </w:t>
      </w:r>
    </w:p>
    <w:p w14:paraId="65DC1846" w14:textId="024C48D2" w:rsidR="003A65D3" w:rsidRPr="003A65D3" w:rsidRDefault="003A65D3" w:rsidP="003A65D3">
      <w:pPr>
        <w:widowControl w:val="0"/>
        <w:autoSpaceDE w:val="0"/>
        <w:autoSpaceDN w:val="0"/>
        <w:spacing w:before="222" w:after="0" w:line="360" w:lineRule="auto"/>
        <w:ind w:right="3252"/>
        <w:outlineLvl w:val="0"/>
        <w:rPr>
          <w:rFonts w:ascii="Times New Roman" w:eastAsia="Times New Roman" w:hAnsi="Times New Roman"/>
          <w:b/>
          <w:bCs/>
          <w:sz w:val="24"/>
          <w:szCs w:val="24"/>
        </w:rPr>
      </w:pPr>
      <w:r w:rsidRPr="003A65D3">
        <w:rPr>
          <w:rFonts w:ascii="Times New Roman" w:eastAsia="Times New Roman" w:hAnsi="Times New Roman"/>
          <w:b/>
          <w:bCs/>
          <w:sz w:val="24"/>
          <w:szCs w:val="24"/>
        </w:rPr>
        <w:t>Регулятивные</w:t>
      </w:r>
      <w:r w:rsidRPr="003A65D3">
        <w:rPr>
          <w:rFonts w:ascii="Times New Roman" w:eastAsia="Times New Roman" w:hAnsi="Times New Roman"/>
          <w:b/>
          <w:bCs/>
          <w:spacing w:val="-3"/>
          <w:sz w:val="24"/>
          <w:szCs w:val="24"/>
        </w:rPr>
        <w:t xml:space="preserve"> </w:t>
      </w:r>
      <w:r w:rsidRPr="003A65D3">
        <w:rPr>
          <w:rFonts w:ascii="Times New Roman" w:eastAsia="Times New Roman" w:hAnsi="Times New Roman"/>
          <w:b/>
          <w:bCs/>
          <w:sz w:val="24"/>
          <w:szCs w:val="24"/>
        </w:rPr>
        <w:t>УУД</w:t>
      </w: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932"/>
        <w:gridCol w:w="4587"/>
      </w:tblGrid>
      <w:tr w:rsidR="003A65D3" w:rsidRPr="003A65D3" w14:paraId="020B41B9" w14:textId="77777777" w:rsidTr="003A65D3">
        <w:trPr>
          <w:trHeight w:val="460"/>
        </w:trPr>
        <w:tc>
          <w:tcPr>
            <w:tcW w:w="828" w:type="dxa"/>
            <w:tcBorders>
              <w:top w:val="single" w:sz="4" w:space="0" w:color="000000"/>
              <w:left w:val="single" w:sz="4" w:space="0" w:color="000000"/>
              <w:bottom w:val="single" w:sz="4" w:space="0" w:color="000000"/>
              <w:right w:val="single" w:sz="4" w:space="0" w:color="000000"/>
            </w:tcBorders>
            <w:hideMark/>
          </w:tcPr>
          <w:p w14:paraId="479C3256" w14:textId="77777777" w:rsidR="003A65D3" w:rsidRPr="003A65D3" w:rsidRDefault="003A65D3" w:rsidP="003A65D3">
            <w:pPr>
              <w:spacing w:before="108" w:after="0" w:line="240" w:lineRule="auto"/>
              <w:rPr>
                <w:rFonts w:ascii="Times New Roman" w:eastAsia="Times New Roman" w:hAnsi="Times New Roman"/>
                <w:sz w:val="20"/>
              </w:rPr>
            </w:pPr>
            <w:r w:rsidRPr="003A65D3">
              <w:rPr>
                <w:rFonts w:ascii="Times New Roman" w:eastAsia="Times New Roman" w:hAnsi="Times New Roman"/>
                <w:sz w:val="20"/>
              </w:rPr>
              <w:t>КОД</w:t>
            </w:r>
          </w:p>
        </w:tc>
        <w:tc>
          <w:tcPr>
            <w:tcW w:w="3932" w:type="dxa"/>
            <w:tcBorders>
              <w:top w:val="single" w:sz="4" w:space="0" w:color="000000"/>
              <w:left w:val="single" w:sz="4" w:space="0" w:color="000000"/>
              <w:bottom w:val="single" w:sz="4" w:space="0" w:color="000000"/>
              <w:right w:val="single" w:sz="4" w:space="0" w:color="000000"/>
            </w:tcBorders>
            <w:hideMark/>
          </w:tcPr>
          <w:p w14:paraId="4E43DF37" w14:textId="77777777" w:rsidR="003A65D3" w:rsidRPr="003A65D3" w:rsidRDefault="003A65D3" w:rsidP="003A65D3">
            <w:pPr>
              <w:spacing w:before="108" w:after="0" w:line="240" w:lineRule="auto"/>
              <w:rPr>
                <w:rFonts w:ascii="Times New Roman" w:eastAsia="Times New Roman" w:hAnsi="Times New Roman"/>
                <w:sz w:val="20"/>
              </w:rPr>
            </w:pPr>
            <w:r w:rsidRPr="003A65D3">
              <w:rPr>
                <w:rFonts w:ascii="Times New Roman" w:eastAsia="Times New Roman" w:hAnsi="Times New Roman"/>
                <w:sz w:val="20"/>
              </w:rPr>
              <w:t>Требования</w:t>
            </w:r>
            <w:r w:rsidRPr="003A65D3">
              <w:rPr>
                <w:rFonts w:ascii="Times New Roman" w:eastAsia="Times New Roman" w:hAnsi="Times New Roman"/>
                <w:spacing w:val="-6"/>
                <w:sz w:val="20"/>
              </w:rPr>
              <w:t xml:space="preserve"> </w:t>
            </w:r>
            <w:r w:rsidRPr="003A65D3">
              <w:rPr>
                <w:rFonts w:ascii="Times New Roman" w:eastAsia="Times New Roman" w:hAnsi="Times New Roman"/>
                <w:sz w:val="20"/>
              </w:rPr>
              <w:t>ФГОС</w:t>
            </w:r>
          </w:p>
        </w:tc>
        <w:tc>
          <w:tcPr>
            <w:tcW w:w="4587" w:type="dxa"/>
            <w:tcBorders>
              <w:top w:val="single" w:sz="4" w:space="0" w:color="000000"/>
              <w:left w:val="single" w:sz="4" w:space="0" w:color="000000"/>
              <w:bottom w:val="single" w:sz="4" w:space="0" w:color="000000"/>
              <w:right w:val="single" w:sz="4" w:space="0" w:color="000000"/>
            </w:tcBorders>
            <w:hideMark/>
          </w:tcPr>
          <w:p w14:paraId="1CD70FE2" w14:textId="77777777" w:rsidR="003A65D3" w:rsidRPr="003A65D3" w:rsidRDefault="003A65D3" w:rsidP="003A65D3">
            <w:pPr>
              <w:spacing w:after="0" w:line="225" w:lineRule="exact"/>
              <w:ind w:right="777"/>
              <w:jc w:val="center"/>
              <w:rPr>
                <w:rFonts w:ascii="Times New Roman" w:eastAsia="Times New Roman" w:hAnsi="Times New Roman"/>
                <w:sz w:val="20"/>
                <w:lang w:val="ru-RU"/>
              </w:rPr>
            </w:pPr>
            <w:r w:rsidRPr="003A65D3">
              <w:rPr>
                <w:rFonts w:ascii="Times New Roman" w:eastAsia="Times New Roman" w:hAnsi="Times New Roman"/>
                <w:sz w:val="20"/>
                <w:lang w:val="ru-RU"/>
              </w:rPr>
              <w:t>Результаты</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освоения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ООП</w:t>
            </w:r>
          </w:p>
          <w:p w14:paraId="01890ED9" w14:textId="77777777" w:rsidR="003A65D3" w:rsidRPr="003A65D3" w:rsidRDefault="003A65D3" w:rsidP="003A65D3">
            <w:pPr>
              <w:spacing w:before="3" w:after="0" w:line="212" w:lineRule="exact"/>
              <w:ind w:right="908"/>
              <w:jc w:val="center"/>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4"/>
                <w:sz w:val="20"/>
                <w:lang w:val="ru-RU"/>
              </w:rPr>
              <w:t xml:space="preserve"> </w:t>
            </w:r>
            <w:r w:rsidRPr="003A65D3">
              <w:rPr>
                <w:rFonts w:ascii="Times New Roman" w:eastAsia="Times New Roman" w:hAnsi="Times New Roman"/>
                <w:b/>
                <w:sz w:val="20"/>
                <w:lang w:val="ru-RU"/>
              </w:rPr>
              <w:t>научится:</w:t>
            </w:r>
          </w:p>
        </w:tc>
      </w:tr>
      <w:tr w:rsidR="003A65D3" w:rsidRPr="003A65D3" w14:paraId="5C45D0ED" w14:textId="77777777" w:rsidTr="003A65D3">
        <w:trPr>
          <w:trHeight w:val="3499"/>
        </w:trPr>
        <w:tc>
          <w:tcPr>
            <w:tcW w:w="828" w:type="dxa"/>
            <w:tcBorders>
              <w:top w:val="single" w:sz="4" w:space="0" w:color="000000"/>
              <w:left w:val="single" w:sz="4" w:space="0" w:color="000000"/>
              <w:bottom w:val="single" w:sz="4" w:space="0" w:color="000000"/>
              <w:right w:val="single" w:sz="4" w:space="0" w:color="000000"/>
            </w:tcBorders>
          </w:tcPr>
          <w:p w14:paraId="04E5141A" w14:textId="77777777" w:rsidR="003A65D3" w:rsidRPr="003A65D3" w:rsidRDefault="003A65D3" w:rsidP="003A65D3">
            <w:pPr>
              <w:spacing w:after="0" w:line="240" w:lineRule="auto"/>
              <w:rPr>
                <w:rFonts w:ascii="Times New Roman" w:eastAsia="Times New Roman" w:hAnsi="Times New Roman"/>
                <w:b/>
                <w:lang w:val="ru-RU"/>
              </w:rPr>
            </w:pPr>
          </w:p>
          <w:p w14:paraId="6340E9C4" w14:textId="77777777" w:rsidR="003A65D3" w:rsidRPr="003A65D3" w:rsidRDefault="003A65D3" w:rsidP="003A65D3">
            <w:pPr>
              <w:spacing w:after="0" w:line="240" w:lineRule="auto"/>
              <w:rPr>
                <w:rFonts w:ascii="Times New Roman" w:eastAsia="Times New Roman" w:hAnsi="Times New Roman"/>
                <w:b/>
                <w:lang w:val="ru-RU"/>
              </w:rPr>
            </w:pPr>
          </w:p>
          <w:p w14:paraId="4C54FE3C" w14:textId="77777777" w:rsidR="003A65D3" w:rsidRPr="003A65D3" w:rsidRDefault="003A65D3" w:rsidP="003A65D3">
            <w:pPr>
              <w:spacing w:after="0" w:line="240" w:lineRule="auto"/>
              <w:rPr>
                <w:rFonts w:ascii="Times New Roman" w:eastAsia="Times New Roman" w:hAnsi="Times New Roman"/>
                <w:b/>
                <w:lang w:val="ru-RU"/>
              </w:rPr>
            </w:pPr>
          </w:p>
          <w:p w14:paraId="73AA1218" w14:textId="77777777" w:rsidR="003A65D3" w:rsidRPr="003A65D3" w:rsidRDefault="003A65D3" w:rsidP="003A65D3">
            <w:pPr>
              <w:spacing w:after="0" w:line="240" w:lineRule="auto"/>
              <w:rPr>
                <w:rFonts w:ascii="Times New Roman" w:eastAsia="Times New Roman" w:hAnsi="Times New Roman"/>
                <w:b/>
                <w:lang w:val="ru-RU"/>
              </w:rPr>
            </w:pPr>
          </w:p>
          <w:p w14:paraId="5E851BCD" w14:textId="77777777" w:rsidR="003A65D3" w:rsidRPr="003A65D3" w:rsidRDefault="003A65D3" w:rsidP="003A65D3">
            <w:pPr>
              <w:spacing w:after="0" w:line="240" w:lineRule="auto"/>
              <w:rPr>
                <w:rFonts w:ascii="Times New Roman" w:eastAsia="Times New Roman" w:hAnsi="Times New Roman"/>
                <w:b/>
                <w:lang w:val="ru-RU"/>
              </w:rPr>
            </w:pPr>
          </w:p>
          <w:p w14:paraId="338875B1" w14:textId="77777777" w:rsidR="003A65D3" w:rsidRPr="003A65D3" w:rsidRDefault="003A65D3" w:rsidP="003A65D3">
            <w:pPr>
              <w:spacing w:after="0" w:line="240" w:lineRule="auto"/>
              <w:rPr>
                <w:rFonts w:ascii="Times New Roman" w:eastAsia="Times New Roman" w:hAnsi="Times New Roman"/>
                <w:b/>
                <w:sz w:val="32"/>
                <w:lang w:val="ru-RU"/>
              </w:rPr>
            </w:pPr>
          </w:p>
          <w:p w14:paraId="1517E890" w14:textId="77777777" w:rsidR="003A65D3" w:rsidRPr="003A65D3" w:rsidRDefault="003A65D3" w:rsidP="003A65D3">
            <w:pPr>
              <w:spacing w:after="0" w:line="240" w:lineRule="auto"/>
              <w:rPr>
                <w:rFonts w:ascii="Times New Roman" w:eastAsia="Times New Roman" w:hAnsi="Times New Roman"/>
                <w:b/>
                <w:sz w:val="20"/>
              </w:rPr>
            </w:pPr>
            <w:r w:rsidRPr="003A65D3">
              <w:rPr>
                <w:rFonts w:ascii="Times New Roman" w:eastAsia="Times New Roman" w:hAnsi="Times New Roman"/>
                <w:b/>
                <w:sz w:val="20"/>
              </w:rPr>
              <w:t>Р -</w:t>
            </w:r>
            <w:r w:rsidRPr="003A65D3">
              <w:rPr>
                <w:rFonts w:ascii="Times New Roman" w:eastAsia="Times New Roman" w:hAnsi="Times New Roman"/>
                <w:b/>
                <w:spacing w:val="1"/>
                <w:sz w:val="20"/>
              </w:rPr>
              <w:t xml:space="preserve"> </w:t>
            </w:r>
            <w:r w:rsidRPr="003A65D3">
              <w:rPr>
                <w:rFonts w:ascii="Times New Roman" w:eastAsia="Times New Roman" w:hAnsi="Times New Roman"/>
                <w:b/>
                <w:sz w:val="20"/>
              </w:rPr>
              <w:t>1</w:t>
            </w:r>
          </w:p>
        </w:tc>
        <w:tc>
          <w:tcPr>
            <w:tcW w:w="3932" w:type="dxa"/>
            <w:tcBorders>
              <w:top w:val="single" w:sz="4" w:space="0" w:color="000000"/>
              <w:left w:val="single" w:sz="4" w:space="0" w:color="000000"/>
              <w:bottom w:val="single" w:sz="4" w:space="0" w:color="000000"/>
              <w:right w:val="single" w:sz="4" w:space="0" w:color="000000"/>
            </w:tcBorders>
          </w:tcPr>
          <w:p w14:paraId="514186F2" w14:textId="77777777" w:rsidR="003A65D3" w:rsidRPr="003A65D3" w:rsidRDefault="003A65D3" w:rsidP="003A65D3">
            <w:pPr>
              <w:spacing w:after="0" w:line="240" w:lineRule="auto"/>
              <w:rPr>
                <w:rFonts w:ascii="Times New Roman" w:eastAsia="Times New Roman" w:hAnsi="Times New Roman"/>
                <w:b/>
                <w:lang w:val="ru-RU"/>
              </w:rPr>
            </w:pPr>
          </w:p>
          <w:p w14:paraId="59E2D950" w14:textId="77777777" w:rsidR="003A65D3" w:rsidRPr="003A65D3" w:rsidRDefault="003A65D3" w:rsidP="003A65D3">
            <w:pPr>
              <w:spacing w:after="0" w:line="240" w:lineRule="auto"/>
              <w:rPr>
                <w:rFonts w:ascii="Times New Roman" w:eastAsia="Times New Roman" w:hAnsi="Times New Roman"/>
                <w:b/>
                <w:lang w:val="ru-RU"/>
              </w:rPr>
            </w:pPr>
          </w:p>
          <w:p w14:paraId="6EB7C560" w14:textId="77777777" w:rsidR="003A65D3" w:rsidRPr="003A65D3" w:rsidRDefault="003A65D3" w:rsidP="003A65D3">
            <w:pPr>
              <w:spacing w:after="0" w:line="240" w:lineRule="auto"/>
              <w:rPr>
                <w:rFonts w:ascii="Times New Roman" w:eastAsia="Times New Roman" w:hAnsi="Times New Roman"/>
                <w:b/>
                <w:lang w:val="ru-RU"/>
              </w:rPr>
            </w:pPr>
          </w:p>
          <w:p w14:paraId="1B1BE29F" w14:textId="77777777" w:rsidR="003A65D3" w:rsidRPr="003A65D3" w:rsidRDefault="003A65D3" w:rsidP="003A65D3">
            <w:pPr>
              <w:spacing w:before="7" w:after="0" w:line="240" w:lineRule="auto"/>
              <w:rPr>
                <w:rFonts w:ascii="Times New Roman" w:eastAsia="Times New Roman" w:hAnsi="Times New Roman"/>
                <w:b/>
                <w:sz w:val="25"/>
                <w:lang w:val="ru-RU"/>
              </w:rPr>
            </w:pPr>
          </w:p>
          <w:p w14:paraId="17D1B339" w14:textId="77777777" w:rsidR="003A65D3" w:rsidRPr="003A65D3" w:rsidRDefault="003A65D3" w:rsidP="003A65D3">
            <w:pPr>
              <w:spacing w:after="0" w:line="240" w:lineRule="auto"/>
              <w:ind w:right="290"/>
              <w:rPr>
                <w:rFonts w:ascii="Times New Roman" w:eastAsia="Times New Roman" w:hAnsi="Times New Roman"/>
                <w:sz w:val="20"/>
                <w:lang w:val="ru-RU"/>
              </w:rPr>
            </w:pPr>
            <w:r w:rsidRPr="003A65D3">
              <w:rPr>
                <w:rFonts w:ascii="Times New Roman" w:eastAsia="Times New Roman" w:hAnsi="Times New Roman"/>
                <w:sz w:val="20"/>
                <w:lang w:val="ru-RU"/>
              </w:rPr>
              <w:t>Умение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самостоятельно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цели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своего обучения, ставить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p>
          <w:p w14:paraId="62D553CB" w14:textId="77777777" w:rsidR="003A65D3" w:rsidRPr="003A65D3" w:rsidRDefault="003A65D3" w:rsidP="003A65D3">
            <w:pPr>
              <w:spacing w:before="2" w:after="0" w:line="240" w:lineRule="auto"/>
              <w:ind w:right="383"/>
              <w:rPr>
                <w:rFonts w:ascii="Times New Roman" w:eastAsia="Times New Roman" w:hAnsi="Times New Roman"/>
                <w:sz w:val="20"/>
                <w:lang w:val="ru-RU"/>
              </w:rPr>
            </w:pPr>
            <w:r w:rsidRPr="003A65D3">
              <w:rPr>
                <w:rFonts w:ascii="Times New Roman" w:eastAsia="Times New Roman" w:hAnsi="Times New Roman"/>
                <w:sz w:val="20"/>
                <w:lang w:val="ru-RU"/>
              </w:rPr>
              <w:t>формулировать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себя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новые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задачи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учебе и познавательной деятельности,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развивать мотивы и интересы своей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познавательной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деятельности.</w:t>
            </w:r>
          </w:p>
        </w:tc>
        <w:tc>
          <w:tcPr>
            <w:tcW w:w="4587" w:type="dxa"/>
            <w:tcBorders>
              <w:top w:val="single" w:sz="4" w:space="0" w:color="000000"/>
              <w:left w:val="single" w:sz="4" w:space="0" w:color="000000"/>
              <w:bottom w:val="single" w:sz="4" w:space="0" w:color="000000"/>
              <w:right w:val="single" w:sz="4" w:space="0" w:color="000000"/>
            </w:tcBorders>
            <w:hideMark/>
          </w:tcPr>
          <w:p w14:paraId="2CFC7487" w14:textId="4661EE9F" w:rsidR="003A65D3" w:rsidRDefault="003A65D3" w:rsidP="003A65D3">
            <w:pPr>
              <w:spacing w:after="0" w:line="240" w:lineRule="auto"/>
              <w:ind w:right="1090"/>
              <w:rPr>
                <w:rFonts w:ascii="Times New Roman" w:eastAsia="Times New Roman" w:hAnsi="Times New Roman"/>
                <w:sz w:val="20"/>
                <w:lang w:val="ru-RU"/>
              </w:rPr>
            </w:pPr>
            <w:r w:rsidRPr="003A65D3">
              <w:rPr>
                <w:rFonts w:ascii="Times New Roman" w:eastAsia="Times New Roman" w:hAnsi="Times New Roman"/>
                <w:sz w:val="20"/>
                <w:lang w:val="ru-RU"/>
              </w:rPr>
              <w:t>Р-1.1. анализировать существующие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планировать</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будущие</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образовательные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результаты;</w:t>
            </w:r>
          </w:p>
          <w:p w14:paraId="360C3715" w14:textId="6A6B225B" w:rsidR="00884CDC" w:rsidRPr="00884CDC" w:rsidRDefault="00884CDC" w:rsidP="003A65D3">
            <w:pPr>
              <w:spacing w:after="0" w:line="240" w:lineRule="auto"/>
              <w:ind w:right="1090"/>
              <w:rPr>
                <w:rFonts w:ascii="Times New Roman" w:eastAsia="Times New Roman" w:hAnsi="Times New Roman"/>
                <w:i/>
                <w:iCs/>
                <w:sz w:val="20"/>
                <w:lang w:val="ru-RU"/>
              </w:rPr>
            </w:pPr>
            <w:r w:rsidRPr="00884CDC">
              <w:rPr>
                <w:rFonts w:ascii="Times New Roman" w:eastAsia="Times New Roman" w:hAnsi="Times New Roman"/>
                <w:i/>
                <w:iCs/>
                <w:sz w:val="20"/>
                <w:lang w:val="ru-RU"/>
              </w:rPr>
              <w:t xml:space="preserve">Получит возможность научиться </w:t>
            </w:r>
          </w:p>
          <w:p w14:paraId="6C0F3A74" w14:textId="77777777" w:rsidR="003A65D3" w:rsidRPr="00884CDC" w:rsidRDefault="003A65D3" w:rsidP="003A65D3">
            <w:pPr>
              <w:spacing w:after="0" w:line="240" w:lineRule="auto"/>
              <w:ind w:right="129"/>
              <w:rPr>
                <w:rFonts w:ascii="Times New Roman" w:eastAsia="Times New Roman" w:hAnsi="Times New Roman"/>
                <w:i/>
                <w:iCs/>
                <w:sz w:val="20"/>
                <w:lang w:val="ru-RU"/>
              </w:rPr>
            </w:pPr>
            <w:r w:rsidRPr="003A65D3">
              <w:rPr>
                <w:rFonts w:ascii="Times New Roman" w:eastAsia="Times New Roman" w:hAnsi="Times New Roman"/>
                <w:sz w:val="20"/>
                <w:lang w:val="ru-RU"/>
              </w:rPr>
              <w:t>Р-1.2.</w:t>
            </w:r>
            <w:r w:rsidRPr="003A65D3">
              <w:rPr>
                <w:rFonts w:ascii="Times New Roman" w:eastAsia="Times New Roman" w:hAnsi="Times New Roman"/>
                <w:spacing w:val="-6"/>
                <w:sz w:val="20"/>
                <w:lang w:val="ru-RU"/>
              </w:rPr>
              <w:t xml:space="preserve"> </w:t>
            </w:r>
            <w:r w:rsidRPr="00884CDC">
              <w:rPr>
                <w:rFonts w:ascii="Times New Roman" w:eastAsia="Times New Roman" w:hAnsi="Times New Roman"/>
                <w:i/>
                <w:iCs/>
                <w:sz w:val="20"/>
                <w:lang w:val="ru-RU"/>
              </w:rPr>
              <w:t>идентифицировать</w:t>
            </w:r>
            <w:r w:rsidRPr="00884CDC">
              <w:rPr>
                <w:rFonts w:ascii="Times New Roman" w:eastAsia="Times New Roman" w:hAnsi="Times New Roman"/>
                <w:i/>
                <w:iCs/>
                <w:spacing w:val="-6"/>
                <w:sz w:val="20"/>
                <w:lang w:val="ru-RU"/>
              </w:rPr>
              <w:t xml:space="preserve"> </w:t>
            </w:r>
            <w:r w:rsidRPr="00884CDC">
              <w:rPr>
                <w:rFonts w:ascii="Times New Roman" w:eastAsia="Times New Roman" w:hAnsi="Times New Roman"/>
                <w:i/>
                <w:iCs/>
                <w:sz w:val="20"/>
                <w:lang w:val="ru-RU"/>
              </w:rPr>
              <w:t>собственные</w:t>
            </w:r>
            <w:r w:rsidRPr="00884CDC">
              <w:rPr>
                <w:rFonts w:ascii="Times New Roman" w:eastAsia="Times New Roman" w:hAnsi="Times New Roman"/>
                <w:i/>
                <w:iCs/>
                <w:spacing w:val="-3"/>
                <w:sz w:val="20"/>
                <w:lang w:val="ru-RU"/>
              </w:rPr>
              <w:t xml:space="preserve"> </w:t>
            </w:r>
            <w:r w:rsidRPr="00884CDC">
              <w:rPr>
                <w:rFonts w:ascii="Times New Roman" w:eastAsia="Times New Roman" w:hAnsi="Times New Roman"/>
                <w:i/>
                <w:iCs/>
                <w:sz w:val="20"/>
                <w:lang w:val="ru-RU"/>
              </w:rPr>
              <w:t>проблемы</w:t>
            </w:r>
            <w:r w:rsidRPr="00884CDC">
              <w:rPr>
                <w:rFonts w:ascii="Times New Roman" w:eastAsia="Times New Roman" w:hAnsi="Times New Roman"/>
                <w:i/>
                <w:iCs/>
                <w:spacing w:val="-6"/>
                <w:sz w:val="20"/>
                <w:lang w:val="ru-RU"/>
              </w:rPr>
              <w:t xml:space="preserve"> </w:t>
            </w:r>
            <w:r w:rsidRPr="00884CDC">
              <w:rPr>
                <w:rFonts w:ascii="Times New Roman" w:eastAsia="Times New Roman" w:hAnsi="Times New Roman"/>
                <w:i/>
                <w:iCs/>
                <w:sz w:val="20"/>
                <w:lang w:val="ru-RU"/>
              </w:rPr>
              <w:t>и</w:t>
            </w:r>
            <w:r w:rsidRPr="00884CDC">
              <w:rPr>
                <w:rFonts w:ascii="Times New Roman" w:eastAsia="Times New Roman" w:hAnsi="Times New Roman"/>
                <w:i/>
                <w:iCs/>
                <w:spacing w:val="-47"/>
                <w:sz w:val="20"/>
                <w:lang w:val="ru-RU"/>
              </w:rPr>
              <w:t xml:space="preserve"> </w:t>
            </w:r>
            <w:r w:rsidRPr="00884CDC">
              <w:rPr>
                <w:rFonts w:ascii="Times New Roman" w:eastAsia="Times New Roman" w:hAnsi="Times New Roman"/>
                <w:i/>
                <w:iCs/>
                <w:sz w:val="20"/>
                <w:lang w:val="ru-RU"/>
              </w:rPr>
              <w:t>определять</w:t>
            </w:r>
            <w:r w:rsidRPr="00884CDC">
              <w:rPr>
                <w:rFonts w:ascii="Times New Roman" w:eastAsia="Times New Roman" w:hAnsi="Times New Roman"/>
                <w:i/>
                <w:iCs/>
                <w:spacing w:val="-1"/>
                <w:sz w:val="20"/>
                <w:lang w:val="ru-RU"/>
              </w:rPr>
              <w:t xml:space="preserve"> </w:t>
            </w:r>
            <w:r w:rsidRPr="00884CDC">
              <w:rPr>
                <w:rFonts w:ascii="Times New Roman" w:eastAsia="Times New Roman" w:hAnsi="Times New Roman"/>
                <w:i/>
                <w:iCs/>
                <w:sz w:val="20"/>
                <w:lang w:val="ru-RU"/>
              </w:rPr>
              <w:t>главную</w:t>
            </w:r>
            <w:r w:rsidRPr="00884CDC">
              <w:rPr>
                <w:rFonts w:ascii="Times New Roman" w:eastAsia="Times New Roman" w:hAnsi="Times New Roman"/>
                <w:i/>
                <w:iCs/>
                <w:spacing w:val="2"/>
                <w:sz w:val="20"/>
                <w:lang w:val="ru-RU"/>
              </w:rPr>
              <w:t xml:space="preserve"> </w:t>
            </w:r>
            <w:r w:rsidRPr="00884CDC">
              <w:rPr>
                <w:rFonts w:ascii="Times New Roman" w:eastAsia="Times New Roman" w:hAnsi="Times New Roman"/>
                <w:i/>
                <w:iCs/>
                <w:sz w:val="20"/>
                <w:lang w:val="ru-RU"/>
              </w:rPr>
              <w:t>проблему;</w:t>
            </w:r>
          </w:p>
          <w:p w14:paraId="512BC019" w14:textId="6A959760" w:rsidR="003A65D3" w:rsidRPr="00884CDC" w:rsidRDefault="003A65D3" w:rsidP="00884CDC">
            <w:pPr>
              <w:spacing w:after="0" w:line="240" w:lineRule="auto"/>
              <w:ind w:right="680"/>
              <w:rPr>
                <w:rFonts w:ascii="Times New Roman" w:eastAsia="Times New Roman" w:hAnsi="Times New Roman"/>
                <w:i/>
                <w:iCs/>
                <w:sz w:val="20"/>
                <w:lang w:val="ru-RU"/>
              </w:rPr>
            </w:pPr>
            <w:r w:rsidRPr="00884CDC">
              <w:rPr>
                <w:rFonts w:ascii="Times New Roman" w:eastAsia="Times New Roman" w:hAnsi="Times New Roman"/>
                <w:i/>
                <w:iCs/>
                <w:sz w:val="20"/>
                <w:lang w:val="ru-RU"/>
              </w:rPr>
              <w:t>Р-1.3.</w:t>
            </w:r>
            <w:r w:rsidRPr="00884CDC">
              <w:rPr>
                <w:rFonts w:ascii="Times New Roman" w:eastAsia="Times New Roman" w:hAnsi="Times New Roman"/>
                <w:i/>
                <w:iCs/>
                <w:spacing w:val="-5"/>
                <w:sz w:val="20"/>
                <w:lang w:val="ru-RU"/>
              </w:rPr>
              <w:t xml:space="preserve"> </w:t>
            </w:r>
            <w:r w:rsidRPr="00884CDC">
              <w:rPr>
                <w:rFonts w:ascii="Times New Roman" w:eastAsia="Times New Roman" w:hAnsi="Times New Roman"/>
                <w:i/>
                <w:iCs/>
                <w:sz w:val="20"/>
                <w:lang w:val="ru-RU"/>
              </w:rPr>
              <w:t>выдвигать</w:t>
            </w:r>
            <w:r w:rsidRPr="00884CDC">
              <w:rPr>
                <w:rFonts w:ascii="Times New Roman" w:eastAsia="Times New Roman" w:hAnsi="Times New Roman"/>
                <w:i/>
                <w:iCs/>
                <w:spacing w:val="-6"/>
                <w:sz w:val="20"/>
                <w:lang w:val="ru-RU"/>
              </w:rPr>
              <w:t xml:space="preserve"> </w:t>
            </w:r>
            <w:r w:rsidRPr="00884CDC">
              <w:rPr>
                <w:rFonts w:ascii="Times New Roman" w:eastAsia="Times New Roman" w:hAnsi="Times New Roman"/>
                <w:i/>
                <w:iCs/>
                <w:sz w:val="20"/>
                <w:lang w:val="ru-RU"/>
              </w:rPr>
              <w:t>версии</w:t>
            </w:r>
            <w:r w:rsidRPr="00884CDC">
              <w:rPr>
                <w:rFonts w:ascii="Times New Roman" w:eastAsia="Times New Roman" w:hAnsi="Times New Roman"/>
                <w:i/>
                <w:iCs/>
                <w:spacing w:val="-5"/>
                <w:sz w:val="20"/>
                <w:lang w:val="ru-RU"/>
              </w:rPr>
              <w:t xml:space="preserve"> </w:t>
            </w:r>
            <w:r w:rsidRPr="00884CDC">
              <w:rPr>
                <w:rFonts w:ascii="Times New Roman" w:eastAsia="Times New Roman" w:hAnsi="Times New Roman"/>
                <w:i/>
                <w:iCs/>
                <w:sz w:val="20"/>
                <w:lang w:val="ru-RU"/>
              </w:rPr>
              <w:t>решения</w:t>
            </w:r>
            <w:r w:rsidRPr="00884CDC">
              <w:rPr>
                <w:rFonts w:ascii="Times New Roman" w:eastAsia="Times New Roman" w:hAnsi="Times New Roman"/>
                <w:i/>
                <w:iCs/>
                <w:spacing w:val="-6"/>
                <w:sz w:val="20"/>
                <w:lang w:val="ru-RU"/>
              </w:rPr>
              <w:t xml:space="preserve"> </w:t>
            </w:r>
            <w:r w:rsidRPr="00884CDC">
              <w:rPr>
                <w:rFonts w:ascii="Times New Roman" w:eastAsia="Times New Roman" w:hAnsi="Times New Roman"/>
                <w:i/>
                <w:iCs/>
                <w:sz w:val="20"/>
                <w:lang w:val="ru-RU"/>
              </w:rPr>
              <w:t>проблемы,</w:t>
            </w:r>
            <w:r w:rsidRPr="00884CDC">
              <w:rPr>
                <w:rFonts w:ascii="Times New Roman" w:eastAsia="Times New Roman" w:hAnsi="Times New Roman"/>
                <w:i/>
                <w:iCs/>
                <w:spacing w:val="-47"/>
                <w:sz w:val="20"/>
                <w:lang w:val="ru-RU"/>
              </w:rPr>
              <w:t xml:space="preserve"> </w:t>
            </w:r>
            <w:r w:rsidRPr="00884CDC">
              <w:rPr>
                <w:rFonts w:ascii="Times New Roman" w:eastAsia="Times New Roman" w:hAnsi="Times New Roman"/>
                <w:i/>
                <w:iCs/>
                <w:sz w:val="20"/>
                <w:lang w:val="ru-RU"/>
              </w:rPr>
              <w:t>формулировать гипотезы, предвосхищать</w:t>
            </w:r>
            <w:r w:rsidRPr="00884CDC">
              <w:rPr>
                <w:rFonts w:ascii="Times New Roman" w:eastAsia="Times New Roman" w:hAnsi="Times New Roman"/>
                <w:i/>
                <w:iCs/>
                <w:spacing w:val="1"/>
                <w:sz w:val="20"/>
                <w:lang w:val="ru-RU"/>
              </w:rPr>
              <w:t xml:space="preserve"> </w:t>
            </w:r>
            <w:r w:rsidRPr="00884CDC">
              <w:rPr>
                <w:rFonts w:ascii="Times New Roman" w:eastAsia="Times New Roman" w:hAnsi="Times New Roman"/>
                <w:i/>
                <w:iCs/>
                <w:sz w:val="20"/>
                <w:lang w:val="ru-RU"/>
              </w:rPr>
              <w:t>конечный</w:t>
            </w:r>
            <w:r w:rsidR="00884CDC">
              <w:rPr>
                <w:rFonts w:ascii="Times New Roman" w:eastAsia="Times New Roman" w:hAnsi="Times New Roman"/>
                <w:i/>
                <w:iCs/>
                <w:sz w:val="20"/>
                <w:lang w:val="ru-RU"/>
              </w:rPr>
              <w:t xml:space="preserve"> </w:t>
            </w:r>
            <w:r w:rsidRPr="00884CDC">
              <w:rPr>
                <w:rFonts w:ascii="Times New Roman" w:eastAsia="Times New Roman" w:hAnsi="Times New Roman"/>
                <w:i/>
                <w:iCs/>
                <w:sz w:val="20"/>
                <w:lang w:val="ru-RU"/>
              </w:rPr>
              <w:t>результат;</w:t>
            </w:r>
          </w:p>
          <w:p w14:paraId="16755C25" w14:textId="77777777" w:rsidR="003A65D3" w:rsidRPr="00884CDC" w:rsidRDefault="003A65D3" w:rsidP="003A65D3">
            <w:pPr>
              <w:spacing w:before="22" w:after="0" w:line="240" w:lineRule="auto"/>
              <w:ind w:right="742"/>
              <w:rPr>
                <w:rFonts w:ascii="Times New Roman" w:eastAsia="Times New Roman" w:hAnsi="Times New Roman"/>
                <w:i/>
                <w:iCs/>
                <w:sz w:val="20"/>
                <w:lang w:val="ru-RU"/>
              </w:rPr>
            </w:pPr>
            <w:r w:rsidRPr="00884CDC">
              <w:rPr>
                <w:rFonts w:ascii="Times New Roman" w:eastAsia="Times New Roman" w:hAnsi="Times New Roman"/>
                <w:i/>
                <w:iCs/>
                <w:sz w:val="20"/>
                <w:lang w:val="ru-RU"/>
              </w:rPr>
              <w:t>Р-1.4.</w:t>
            </w:r>
            <w:r w:rsidRPr="00884CDC">
              <w:rPr>
                <w:rFonts w:ascii="Times New Roman" w:eastAsia="Times New Roman" w:hAnsi="Times New Roman"/>
                <w:i/>
                <w:iCs/>
                <w:spacing w:val="44"/>
                <w:sz w:val="20"/>
                <w:lang w:val="ru-RU"/>
              </w:rPr>
              <w:t xml:space="preserve"> </w:t>
            </w:r>
            <w:r w:rsidRPr="00884CDC">
              <w:rPr>
                <w:rFonts w:ascii="Times New Roman" w:eastAsia="Times New Roman" w:hAnsi="Times New Roman"/>
                <w:i/>
                <w:iCs/>
                <w:sz w:val="20"/>
                <w:lang w:val="ru-RU"/>
              </w:rPr>
              <w:t>ставить</w:t>
            </w:r>
            <w:r w:rsidRPr="00884CDC">
              <w:rPr>
                <w:rFonts w:ascii="Times New Roman" w:eastAsia="Times New Roman" w:hAnsi="Times New Roman"/>
                <w:i/>
                <w:iCs/>
                <w:spacing w:val="-3"/>
                <w:sz w:val="20"/>
                <w:lang w:val="ru-RU"/>
              </w:rPr>
              <w:t xml:space="preserve"> </w:t>
            </w:r>
            <w:r w:rsidRPr="00884CDC">
              <w:rPr>
                <w:rFonts w:ascii="Times New Roman" w:eastAsia="Times New Roman" w:hAnsi="Times New Roman"/>
                <w:i/>
                <w:iCs/>
                <w:sz w:val="20"/>
                <w:lang w:val="ru-RU"/>
              </w:rPr>
              <w:t>цель</w:t>
            </w:r>
            <w:r w:rsidRPr="00884CDC">
              <w:rPr>
                <w:rFonts w:ascii="Times New Roman" w:eastAsia="Times New Roman" w:hAnsi="Times New Roman"/>
                <w:i/>
                <w:iCs/>
                <w:spacing w:val="-3"/>
                <w:sz w:val="20"/>
                <w:lang w:val="ru-RU"/>
              </w:rPr>
              <w:t xml:space="preserve"> </w:t>
            </w:r>
            <w:r w:rsidRPr="00884CDC">
              <w:rPr>
                <w:rFonts w:ascii="Times New Roman" w:eastAsia="Times New Roman" w:hAnsi="Times New Roman"/>
                <w:i/>
                <w:iCs/>
                <w:sz w:val="20"/>
                <w:lang w:val="ru-RU"/>
              </w:rPr>
              <w:t>деятельности</w:t>
            </w:r>
            <w:r w:rsidRPr="00884CDC">
              <w:rPr>
                <w:rFonts w:ascii="Times New Roman" w:eastAsia="Times New Roman" w:hAnsi="Times New Roman"/>
                <w:i/>
                <w:iCs/>
                <w:spacing w:val="-2"/>
                <w:sz w:val="20"/>
                <w:lang w:val="ru-RU"/>
              </w:rPr>
              <w:t xml:space="preserve"> </w:t>
            </w:r>
            <w:r w:rsidRPr="00884CDC">
              <w:rPr>
                <w:rFonts w:ascii="Times New Roman" w:eastAsia="Times New Roman" w:hAnsi="Times New Roman"/>
                <w:i/>
                <w:iCs/>
                <w:sz w:val="20"/>
                <w:lang w:val="ru-RU"/>
              </w:rPr>
              <w:t>на</w:t>
            </w:r>
            <w:r w:rsidRPr="00884CDC">
              <w:rPr>
                <w:rFonts w:ascii="Times New Roman" w:eastAsia="Times New Roman" w:hAnsi="Times New Roman"/>
                <w:i/>
                <w:iCs/>
                <w:spacing w:val="-3"/>
                <w:sz w:val="20"/>
                <w:lang w:val="ru-RU"/>
              </w:rPr>
              <w:t xml:space="preserve"> </w:t>
            </w:r>
            <w:r w:rsidRPr="00884CDC">
              <w:rPr>
                <w:rFonts w:ascii="Times New Roman" w:eastAsia="Times New Roman" w:hAnsi="Times New Roman"/>
                <w:i/>
                <w:iCs/>
                <w:sz w:val="20"/>
                <w:lang w:val="ru-RU"/>
              </w:rPr>
              <w:t>основе</w:t>
            </w:r>
            <w:r w:rsidRPr="00884CDC">
              <w:rPr>
                <w:rFonts w:ascii="Times New Roman" w:eastAsia="Times New Roman" w:hAnsi="Times New Roman"/>
                <w:i/>
                <w:iCs/>
                <w:spacing w:val="-47"/>
                <w:sz w:val="20"/>
                <w:lang w:val="ru-RU"/>
              </w:rPr>
              <w:t xml:space="preserve"> </w:t>
            </w:r>
            <w:r w:rsidRPr="00884CDC">
              <w:rPr>
                <w:rFonts w:ascii="Times New Roman" w:eastAsia="Times New Roman" w:hAnsi="Times New Roman"/>
                <w:i/>
                <w:iCs/>
                <w:sz w:val="20"/>
                <w:lang w:val="ru-RU"/>
              </w:rPr>
              <w:t>определенной проблемы и существующих</w:t>
            </w:r>
            <w:r w:rsidRPr="00884CDC">
              <w:rPr>
                <w:rFonts w:ascii="Times New Roman" w:eastAsia="Times New Roman" w:hAnsi="Times New Roman"/>
                <w:i/>
                <w:iCs/>
                <w:spacing w:val="1"/>
                <w:sz w:val="20"/>
                <w:lang w:val="ru-RU"/>
              </w:rPr>
              <w:t xml:space="preserve"> </w:t>
            </w:r>
            <w:r w:rsidRPr="00884CDC">
              <w:rPr>
                <w:rFonts w:ascii="Times New Roman" w:eastAsia="Times New Roman" w:hAnsi="Times New Roman"/>
                <w:i/>
                <w:iCs/>
                <w:sz w:val="20"/>
                <w:lang w:val="ru-RU"/>
              </w:rPr>
              <w:t>возможностей;</w:t>
            </w:r>
          </w:p>
          <w:p w14:paraId="2F5CC1D9" w14:textId="77777777" w:rsidR="003A65D3" w:rsidRPr="00884CDC" w:rsidRDefault="003A65D3" w:rsidP="003A65D3">
            <w:pPr>
              <w:spacing w:before="1" w:after="0" w:line="240" w:lineRule="auto"/>
              <w:ind w:right="365"/>
              <w:rPr>
                <w:rFonts w:ascii="Times New Roman" w:eastAsia="Times New Roman" w:hAnsi="Times New Roman"/>
                <w:i/>
                <w:iCs/>
                <w:sz w:val="20"/>
                <w:lang w:val="ru-RU"/>
              </w:rPr>
            </w:pPr>
            <w:r w:rsidRPr="00884CDC">
              <w:rPr>
                <w:rFonts w:ascii="Times New Roman" w:eastAsia="Times New Roman" w:hAnsi="Times New Roman"/>
                <w:i/>
                <w:iCs/>
                <w:sz w:val="20"/>
                <w:lang w:val="ru-RU"/>
              </w:rPr>
              <w:t>Р-1.5.</w:t>
            </w:r>
            <w:r w:rsidRPr="00884CDC">
              <w:rPr>
                <w:rFonts w:ascii="Times New Roman" w:eastAsia="Times New Roman" w:hAnsi="Times New Roman"/>
                <w:i/>
                <w:iCs/>
                <w:spacing w:val="43"/>
                <w:sz w:val="20"/>
                <w:lang w:val="ru-RU"/>
              </w:rPr>
              <w:t xml:space="preserve"> </w:t>
            </w:r>
            <w:r w:rsidRPr="00884CDC">
              <w:rPr>
                <w:rFonts w:ascii="Times New Roman" w:eastAsia="Times New Roman" w:hAnsi="Times New Roman"/>
                <w:i/>
                <w:iCs/>
                <w:sz w:val="20"/>
                <w:lang w:val="ru-RU"/>
              </w:rPr>
              <w:t>формулировать</w:t>
            </w:r>
            <w:r w:rsidRPr="00884CDC">
              <w:rPr>
                <w:rFonts w:ascii="Times New Roman" w:eastAsia="Times New Roman" w:hAnsi="Times New Roman"/>
                <w:i/>
                <w:iCs/>
                <w:spacing w:val="-2"/>
                <w:sz w:val="20"/>
                <w:lang w:val="ru-RU"/>
              </w:rPr>
              <w:t xml:space="preserve"> </w:t>
            </w:r>
            <w:r w:rsidRPr="00884CDC">
              <w:rPr>
                <w:rFonts w:ascii="Times New Roman" w:eastAsia="Times New Roman" w:hAnsi="Times New Roman"/>
                <w:i/>
                <w:iCs/>
                <w:sz w:val="20"/>
                <w:lang w:val="ru-RU"/>
              </w:rPr>
              <w:t>учебные</w:t>
            </w:r>
            <w:r w:rsidRPr="00884CDC">
              <w:rPr>
                <w:rFonts w:ascii="Times New Roman" w:eastAsia="Times New Roman" w:hAnsi="Times New Roman"/>
                <w:i/>
                <w:iCs/>
                <w:spacing w:val="-3"/>
                <w:sz w:val="20"/>
                <w:lang w:val="ru-RU"/>
              </w:rPr>
              <w:t xml:space="preserve"> </w:t>
            </w:r>
            <w:r w:rsidRPr="00884CDC">
              <w:rPr>
                <w:rFonts w:ascii="Times New Roman" w:eastAsia="Times New Roman" w:hAnsi="Times New Roman"/>
                <w:i/>
                <w:iCs/>
                <w:sz w:val="20"/>
                <w:lang w:val="ru-RU"/>
              </w:rPr>
              <w:t>задачи</w:t>
            </w:r>
            <w:r w:rsidRPr="00884CDC">
              <w:rPr>
                <w:rFonts w:ascii="Times New Roman" w:eastAsia="Times New Roman" w:hAnsi="Times New Roman"/>
                <w:i/>
                <w:iCs/>
                <w:spacing w:val="-4"/>
                <w:sz w:val="20"/>
                <w:lang w:val="ru-RU"/>
              </w:rPr>
              <w:t xml:space="preserve"> </w:t>
            </w:r>
            <w:r w:rsidRPr="00884CDC">
              <w:rPr>
                <w:rFonts w:ascii="Times New Roman" w:eastAsia="Times New Roman" w:hAnsi="Times New Roman"/>
                <w:i/>
                <w:iCs/>
                <w:sz w:val="20"/>
                <w:lang w:val="ru-RU"/>
              </w:rPr>
              <w:t>как</w:t>
            </w:r>
            <w:r w:rsidRPr="00884CDC">
              <w:rPr>
                <w:rFonts w:ascii="Times New Roman" w:eastAsia="Times New Roman" w:hAnsi="Times New Roman"/>
                <w:i/>
                <w:iCs/>
                <w:spacing w:val="-4"/>
                <w:sz w:val="20"/>
                <w:lang w:val="ru-RU"/>
              </w:rPr>
              <w:t xml:space="preserve"> </w:t>
            </w:r>
            <w:r w:rsidRPr="00884CDC">
              <w:rPr>
                <w:rFonts w:ascii="Times New Roman" w:eastAsia="Times New Roman" w:hAnsi="Times New Roman"/>
                <w:i/>
                <w:iCs/>
                <w:sz w:val="20"/>
                <w:lang w:val="ru-RU"/>
              </w:rPr>
              <w:t>шаги</w:t>
            </w:r>
            <w:r w:rsidRPr="00884CDC">
              <w:rPr>
                <w:rFonts w:ascii="Times New Roman" w:eastAsia="Times New Roman" w:hAnsi="Times New Roman"/>
                <w:i/>
                <w:iCs/>
                <w:spacing w:val="-47"/>
                <w:sz w:val="20"/>
                <w:lang w:val="ru-RU"/>
              </w:rPr>
              <w:t xml:space="preserve"> </w:t>
            </w:r>
            <w:r w:rsidRPr="00884CDC">
              <w:rPr>
                <w:rFonts w:ascii="Times New Roman" w:eastAsia="Times New Roman" w:hAnsi="Times New Roman"/>
                <w:i/>
                <w:iCs/>
                <w:sz w:val="20"/>
                <w:lang w:val="ru-RU"/>
              </w:rPr>
              <w:t>достижения</w:t>
            </w:r>
            <w:r w:rsidRPr="00884CDC">
              <w:rPr>
                <w:rFonts w:ascii="Times New Roman" w:eastAsia="Times New Roman" w:hAnsi="Times New Roman"/>
                <w:i/>
                <w:iCs/>
                <w:spacing w:val="1"/>
                <w:sz w:val="20"/>
                <w:lang w:val="ru-RU"/>
              </w:rPr>
              <w:t xml:space="preserve"> </w:t>
            </w:r>
            <w:r w:rsidRPr="00884CDC">
              <w:rPr>
                <w:rFonts w:ascii="Times New Roman" w:eastAsia="Times New Roman" w:hAnsi="Times New Roman"/>
                <w:i/>
                <w:iCs/>
                <w:sz w:val="20"/>
                <w:lang w:val="ru-RU"/>
              </w:rPr>
              <w:t>поставленной</w:t>
            </w:r>
            <w:r w:rsidRPr="00884CDC">
              <w:rPr>
                <w:rFonts w:ascii="Times New Roman" w:eastAsia="Times New Roman" w:hAnsi="Times New Roman"/>
                <w:i/>
                <w:iCs/>
                <w:spacing w:val="1"/>
                <w:sz w:val="20"/>
                <w:lang w:val="ru-RU"/>
              </w:rPr>
              <w:t xml:space="preserve"> </w:t>
            </w:r>
            <w:r w:rsidRPr="00884CDC">
              <w:rPr>
                <w:rFonts w:ascii="Times New Roman" w:eastAsia="Times New Roman" w:hAnsi="Times New Roman"/>
                <w:i/>
                <w:iCs/>
                <w:sz w:val="20"/>
                <w:lang w:val="ru-RU"/>
              </w:rPr>
              <w:t>цели</w:t>
            </w:r>
          </w:p>
          <w:p w14:paraId="14856379" w14:textId="77777777" w:rsidR="003A65D3" w:rsidRPr="003A65D3" w:rsidRDefault="003A65D3" w:rsidP="003A65D3">
            <w:pPr>
              <w:spacing w:after="0" w:line="215" w:lineRule="exact"/>
              <w:rPr>
                <w:rFonts w:ascii="Times New Roman" w:eastAsia="Times New Roman" w:hAnsi="Times New Roman"/>
                <w:sz w:val="20"/>
              </w:rPr>
            </w:pPr>
            <w:r w:rsidRPr="00884CDC">
              <w:rPr>
                <w:rFonts w:ascii="Times New Roman" w:eastAsia="Times New Roman" w:hAnsi="Times New Roman"/>
                <w:i/>
                <w:iCs/>
                <w:sz w:val="20"/>
              </w:rPr>
              <w:t>деятельности;</w:t>
            </w:r>
          </w:p>
        </w:tc>
      </w:tr>
      <w:tr w:rsidR="003A65D3" w:rsidRPr="003A65D3" w14:paraId="121E81F5" w14:textId="77777777" w:rsidTr="003A65D3">
        <w:trPr>
          <w:trHeight w:val="3556"/>
        </w:trPr>
        <w:tc>
          <w:tcPr>
            <w:tcW w:w="828" w:type="dxa"/>
            <w:tcBorders>
              <w:top w:val="single" w:sz="4" w:space="0" w:color="000000"/>
              <w:left w:val="single" w:sz="4" w:space="0" w:color="000000"/>
              <w:bottom w:val="single" w:sz="4" w:space="0" w:color="000000"/>
              <w:right w:val="single" w:sz="4" w:space="0" w:color="000000"/>
            </w:tcBorders>
          </w:tcPr>
          <w:p w14:paraId="7D6D083C" w14:textId="77777777" w:rsidR="003A65D3" w:rsidRPr="003A65D3" w:rsidRDefault="003A65D3" w:rsidP="003A65D3">
            <w:pPr>
              <w:spacing w:after="0" w:line="240" w:lineRule="auto"/>
              <w:rPr>
                <w:rFonts w:ascii="Times New Roman" w:eastAsia="Times New Roman" w:hAnsi="Times New Roman"/>
                <w:b/>
              </w:rPr>
            </w:pPr>
          </w:p>
          <w:p w14:paraId="5AE1D477" w14:textId="77777777" w:rsidR="003A65D3" w:rsidRPr="003A65D3" w:rsidRDefault="003A65D3" w:rsidP="003A65D3">
            <w:pPr>
              <w:spacing w:after="0" w:line="240" w:lineRule="auto"/>
              <w:rPr>
                <w:rFonts w:ascii="Times New Roman" w:eastAsia="Times New Roman" w:hAnsi="Times New Roman"/>
                <w:b/>
              </w:rPr>
            </w:pPr>
          </w:p>
          <w:p w14:paraId="24A0BE03" w14:textId="77777777" w:rsidR="003A65D3" w:rsidRPr="003A65D3" w:rsidRDefault="003A65D3" w:rsidP="003A65D3">
            <w:pPr>
              <w:spacing w:after="0" w:line="240" w:lineRule="auto"/>
              <w:rPr>
                <w:rFonts w:ascii="Times New Roman" w:eastAsia="Times New Roman" w:hAnsi="Times New Roman"/>
                <w:b/>
              </w:rPr>
            </w:pPr>
          </w:p>
          <w:p w14:paraId="45A63854" w14:textId="77777777" w:rsidR="003A65D3" w:rsidRPr="003A65D3" w:rsidRDefault="003A65D3" w:rsidP="003A65D3">
            <w:pPr>
              <w:spacing w:after="0" w:line="240" w:lineRule="auto"/>
              <w:rPr>
                <w:rFonts w:ascii="Times New Roman" w:eastAsia="Times New Roman" w:hAnsi="Times New Roman"/>
                <w:b/>
              </w:rPr>
            </w:pPr>
          </w:p>
          <w:p w14:paraId="14CBD40C" w14:textId="77777777" w:rsidR="003A65D3" w:rsidRPr="003A65D3" w:rsidRDefault="003A65D3" w:rsidP="003A65D3">
            <w:pPr>
              <w:spacing w:after="0" w:line="240" w:lineRule="auto"/>
              <w:rPr>
                <w:rFonts w:ascii="Times New Roman" w:eastAsia="Times New Roman" w:hAnsi="Times New Roman"/>
                <w:b/>
              </w:rPr>
            </w:pPr>
          </w:p>
          <w:p w14:paraId="6A92888E" w14:textId="77777777" w:rsidR="003A65D3" w:rsidRPr="003A65D3" w:rsidRDefault="003A65D3" w:rsidP="003A65D3">
            <w:pPr>
              <w:spacing w:after="0" w:line="240" w:lineRule="auto"/>
              <w:rPr>
                <w:rFonts w:ascii="Times New Roman" w:eastAsia="Times New Roman" w:hAnsi="Times New Roman"/>
                <w:b/>
              </w:rPr>
            </w:pPr>
          </w:p>
          <w:p w14:paraId="128D9245" w14:textId="77777777" w:rsidR="003A65D3" w:rsidRPr="003A65D3" w:rsidRDefault="003A65D3" w:rsidP="003A65D3">
            <w:pPr>
              <w:spacing w:before="143" w:after="0" w:line="240" w:lineRule="auto"/>
              <w:rPr>
                <w:rFonts w:ascii="Times New Roman" w:eastAsia="Times New Roman" w:hAnsi="Times New Roman"/>
                <w:b/>
                <w:sz w:val="20"/>
              </w:rPr>
            </w:pPr>
            <w:r w:rsidRPr="003A65D3">
              <w:rPr>
                <w:rFonts w:ascii="Times New Roman" w:eastAsia="Times New Roman" w:hAnsi="Times New Roman"/>
                <w:b/>
                <w:sz w:val="20"/>
              </w:rPr>
              <w:t>Р -</w:t>
            </w:r>
            <w:r w:rsidRPr="003A65D3">
              <w:rPr>
                <w:rFonts w:ascii="Times New Roman" w:eastAsia="Times New Roman" w:hAnsi="Times New Roman"/>
                <w:b/>
                <w:spacing w:val="1"/>
                <w:sz w:val="20"/>
              </w:rPr>
              <w:t xml:space="preserve"> </w:t>
            </w:r>
            <w:r w:rsidRPr="003A65D3">
              <w:rPr>
                <w:rFonts w:ascii="Times New Roman" w:eastAsia="Times New Roman" w:hAnsi="Times New Roman"/>
                <w:b/>
                <w:sz w:val="20"/>
              </w:rPr>
              <w:t>2</w:t>
            </w:r>
          </w:p>
        </w:tc>
        <w:tc>
          <w:tcPr>
            <w:tcW w:w="3932" w:type="dxa"/>
            <w:tcBorders>
              <w:top w:val="single" w:sz="4" w:space="0" w:color="000000"/>
              <w:left w:val="single" w:sz="4" w:space="0" w:color="000000"/>
              <w:bottom w:val="single" w:sz="4" w:space="0" w:color="000000"/>
              <w:right w:val="single" w:sz="4" w:space="0" w:color="000000"/>
            </w:tcBorders>
          </w:tcPr>
          <w:p w14:paraId="5C311D02" w14:textId="77777777" w:rsidR="003A65D3" w:rsidRPr="003A65D3" w:rsidRDefault="003A65D3" w:rsidP="003A65D3">
            <w:pPr>
              <w:spacing w:after="0" w:line="240" w:lineRule="auto"/>
              <w:rPr>
                <w:rFonts w:ascii="Times New Roman" w:eastAsia="Times New Roman" w:hAnsi="Times New Roman"/>
                <w:b/>
                <w:lang w:val="ru-RU"/>
              </w:rPr>
            </w:pPr>
          </w:p>
          <w:p w14:paraId="6332BB8D" w14:textId="77777777" w:rsidR="003A65D3" w:rsidRPr="003A65D3" w:rsidRDefault="003A65D3" w:rsidP="003A65D3">
            <w:pPr>
              <w:spacing w:after="0" w:line="240" w:lineRule="auto"/>
              <w:rPr>
                <w:rFonts w:ascii="Times New Roman" w:eastAsia="Times New Roman" w:hAnsi="Times New Roman"/>
                <w:b/>
                <w:lang w:val="ru-RU"/>
              </w:rPr>
            </w:pPr>
          </w:p>
          <w:p w14:paraId="2C520AA8" w14:textId="77777777" w:rsidR="003A65D3" w:rsidRPr="003A65D3" w:rsidRDefault="003A65D3" w:rsidP="003A65D3">
            <w:pPr>
              <w:spacing w:after="0" w:line="240" w:lineRule="auto"/>
              <w:rPr>
                <w:rFonts w:ascii="Times New Roman" w:eastAsia="Times New Roman" w:hAnsi="Times New Roman"/>
                <w:b/>
                <w:lang w:val="ru-RU"/>
              </w:rPr>
            </w:pPr>
          </w:p>
          <w:p w14:paraId="626FA13A" w14:textId="77777777" w:rsidR="003A65D3" w:rsidRPr="003A65D3" w:rsidRDefault="003A65D3" w:rsidP="003A65D3">
            <w:pPr>
              <w:spacing w:after="0" w:line="240" w:lineRule="auto"/>
              <w:rPr>
                <w:rFonts w:ascii="Times New Roman" w:eastAsia="Times New Roman" w:hAnsi="Times New Roman"/>
                <w:b/>
                <w:lang w:val="ru-RU"/>
              </w:rPr>
            </w:pPr>
          </w:p>
          <w:p w14:paraId="6F8911DF" w14:textId="77777777" w:rsidR="003A65D3" w:rsidRPr="003A65D3" w:rsidRDefault="003A65D3" w:rsidP="003A65D3">
            <w:pPr>
              <w:spacing w:before="186" w:after="0" w:line="240" w:lineRule="auto"/>
              <w:ind w:right="178"/>
              <w:rPr>
                <w:rFonts w:ascii="Times New Roman" w:eastAsia="Times New Roman" w:hAnsi="Times New Roman"/>
                <w:sz w:val="20"/>
                <w:lang w:val="ru-RU"/>
              </w:rPr>
            </w:pPr>
            <w:r w:rsidRPr="003A65D3">
              <w:rPr>
                <w:rFonts w:ascii="Times New Roman" w:eastAsia="Times New Roman" w:hAnsi="Times New Roman"/>
                <w:sz w:val="20"/>
                <w:lang w:val="ru-RU"/>
              </w:rPr>
              <w:t>Умение</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самостоятельно</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планировать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пути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достижения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целей,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том числе</w:t>
            </w:r>
          </w:p>
          <w:p w14:paraId="787F961D"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альтернативные,</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осознанно</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выбирать</w:t>
            </w:r>
          </w:p>
          <w:p w14:paraId="51AECB59" w14:textId="77777777" w:rsidR="003A65D3" w:rsidRPr="003A65D3" w:rsidRDefault="003A65D3" w:rsidP="003A65D3">
            <w:pPr>
              <w:spacing w:after="0" w:line="240" w:lineRule="auto"/>
              <w:ind w:right="264"/>
              <w:rPr>
                <w:rFonts w:ascii="Times New Roman" w:eastAsia="Times New Roman" w:hAnsi="Times New Roman"/>
                <w:sz w:val="20"/>
                <w:lang w:val="ru-RU"/>
              </w:rPr>
            </w:pPr>
            <w:r w:rsidRPr="003A65D3">
              <w:rPr>
                <w:rFonts w:ascii="Times New Roman" w:eastAsia="Times New Roman" w:hAnsi="Times New Roman"/>
                <w:sz w:val="20"/>
                <w:lang w:val="ru-RU"/>
              </w:rPr>
              <w:t>наиболее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эффективные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способы</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решения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учебных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познавательных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задач.</w:t>
            </w:r>
          </w:p>
        </w:tc>
        <w:tc>
          <w:tcPr>
            <w:tcW w:w="4587" w:type="dxa"/>
            <w:tcBorders>
              <w:top w:val="single" w:sz="4" w:space="0" w:color="000000"/>
              <w:left w:val="single" w:sz="4" w:space="0" w:color="000000"/>
              <w:bottom w:val="single" w:sz="4" w:space="0" w:color="000000"/>
              <w:right w:val="single" w:sz="4" w:space="0" w:color="000000"/>
            </w:tcBorders>
            <w:hideMark/>
          </w:tcPr>
          <w:p w14:paraId="39BBF611" w14:textId="77777777" w:rsidR="003A65D3" w:rsidRPr="003A65D3" w:rsidRDefault="003A65D3" w:rsidP="003A65D3">
            <w:pPr>
              <w:spacing w:after="0" w:line="240" w:lineRule="auto"/>
              <w:ind w:right="788"/>
              <w:rPr>
                <w:rFonts w:ascii="Times New Roman" w:eastAsia="Times New Roman" w:hAnsi="Times New Roman"/>
                <w:sz w:val="20"/>
                <w:lang w:val="ru-RU"/>
              </w:rPr>
            </w:pPr>
            <w:r w:rsidRPr="003A65D3">
              <w:rPr>
                <w:rFonts w:ascii="Times New Roman" w:eastAsia="Times New Roman" w:hAnsi="Times New Roman"/>
                <w:sz w:val="20"/>
                <w:lang w:val="ru-RU"/>
              </w:rPr>
              <w:t>Р-2.2.</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обосновывать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осуществлять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выбор</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наиболее эффективных способов решения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учебных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познавательных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задач;</w:t>
            </w:r>
          </w:p>
          <w:p w14:paraId="7ADBB0C1" w14:textId="77777777" w:rsidR="003A65D3" w:rsidRPr="003A65D3" w:rsidRDefault="003A65D3" w:rsidP="003A65D3">
            <w:pPr>
              <w:spacing w:before="35" w:after="0" w:line="266" w:lineRule="auto"/>
              <w:ind w:right="225"/>
              <w:rPr>
                <w:rFonts w:ascii="Times New Roman" w:eastAsia="Times New Roman" w:hAnsi="Times New Roman"/>
                <w:sz w:val="20"/>
                <w:lang w:val="ru-RU"/>
              </w:rPr>
            </w:pPr>
            <w:r w:rsidRPr="003A65D3">
              <w:rPr>
                <w:rFonts w:ascii="Times New Roman" w:eastAsia="Times New Roman" w:hAnsi="Times New Roman"/>
                <w:sz w:val="20"/>
                <w:lang w:val="ru-RU"/>
              </w:rPr>
              <w:t>Р-2.6. составлять план решения проблемы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(выполнения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проекта,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проведения</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исследования);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Р-2.7. определять потенциальные затруднения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при решении учебной и познавательной задачи 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находить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средства</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их устранения;</w:t>
            </w:r>
          </w:p>
          <w:p w14:paraId="5918E05C" w14:textId="77777777" w:rsidR="003A65D3" w:rsidRPr="003A65D3" w:rsidRDefault="003A65D3" w:rsidP="003A65D3">
            <w:pPr>
              <w:spacing w:before="13" w:after="0"/>
              <w:ind w:right="516"/>
              <w:rPr>
                <w:rFonts w:ascii="Times New Roman" w:eastAsia="Times New Roman" w:hAnsi="Times New Roman"/>
                <w:sz w:val="20"/>
                <w:lang w:val="ru-RU"/>
              </w:rPr>
            </w:pPr>
            <w:r w:rsidRPr="003A65D3">
              <w:rPr>
                <w:rFonts w:ascii="Times New Roman" w:eastAsia="Times New Roman" w:hAnsi="Times New Roman"/>
                <w:sz w:val="20"/>
                <w:lang w:val="ru-RU"/>
              </w:rPr>
              <w:t>Р-2.8.</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описывать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опыт,</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оформляя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его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передачи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другим людям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виде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технологии</w:t>
            </w:r>
          </w:p>
          <w:p w14:paraId="2A641A31" w14:textId="77777777" w:rsidR="003A65D3" w:rsidRPr="003A65D3" w:rsidRDefault="003A65D3" w:rsidP="003A65D3">
            <w:pPr>
              <w:spacing w:after="0"/>
              <w:ind w:right="678"/>
              <w:rPr>
                <w:rFonts w:ascii="Times New Roman" w:eastAsia="Times New Roman" w:hAnsi="Times New Roman"/>
                <w:sz w:val="20"/>
                <w:lang w:val="ru-RU"/>
              </w:rPr>
            </w:pPr>
            <w:r w:rsidRPr="003A65D3">
              <w:rPr>
                <w:rFonts w:ascii="Times New Roman" w:eastAsia="Times New Roman" w:hAnsi="Times New Roman"/>
                <w:sz w:val="20"/>
                <w:lang w:val="ru-RU"/>
              </w:rPr>
              <w:t>решения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практических</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задач</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определенного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класса;</w:t>
            </w:r>
          </w:p>
          <w:p w14:paraId="5D4D8B70" w14:textId="77777777" w:rsidR="003A65D3" w:rsidRPr="003A65D3" w:rsidRDefault="003A65D3" w:rsidP="003A65D3">
            <w:pPr>
              <w:spacing w:after="0" w:line="228" w:lineRule="exact"/>
              <w:rPr>
                <w:rFonts w:ascii="Times New Roman" w:eastAsia="Times New Roman" w:hAnsi="Times New Roman"/>
                <w:sz w:val="20"/>
                <w:lang w:val="ru-RU"/>
              </w:rPr>
            </w:pPr>
            <w:r w:rsidRPr="003A65D3">
              <w:rPr>
                <w:rFonts w:ascii="Times New Roman" w:eastAsia="Times New Roman" w:hAnsi="Times New Roman"/>
                <w:sz w:val="20"/>
                <w:lang w:val="ru-RU"/>
              </w:rPr>
              <w:t>Р-2.9.</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планировать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корректировать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свою</w:t>
            </w:r>
          </w:p>
          <w:p w14:paraId="02EB2607" w14:textId="77777777" w:rsidR="003A65D3" w:rsidRPr="003A65D3" w:rsidRDefault="003A65D3" w:rsidP="003A65D3">
            <w:pPr>
              <w:spacing w:after="0" w:line="216" w:lineRule="exact"/>
              <w:rPr>
                <w:rFonts w:ascii="Times New Roman" w:eastAsia="Times New Roman" w:hAnsi="Times New Roman"/>
                <w:sz w:val="20"/>
                <w:lang w:val="ru-RU"/>
              </w:rPr>
            </w:pPr>
            <w:r w:rsidRPr="003A65D3">
              <w:rPr>
                <w:rFonts w:ascii="Times New Roman" w:eastAsia="Times New Roman" w:hAnsi="Times New Roman"/>
                <w:sz w:val="20"/>
                <w:lang w:val="ru-RU"/>
              </w:rPr>
              <w:t>индивидуальную</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образовательную</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траекторию.</w:t>
            </w:r>
          </w:p>
        </w:tc>
      </w:tr>
      <w:tr w:rsidR="003A65D3" w:rsidRPr="003A65D3" w14:paraId="5B1257D8" w14:textId="77777777" w:rsidTr="003A65D3">
        <w:trPr>
          <w:trHeight w:val="3950"/>
        </w:trPr>
        <w:tc>
          <w:tcPr>
            <w:tcW w:w="828" w:type="dxa"/>
            <w:tcBorders>
              <w:top w:val="single" w:sz="4" w:space="0" w:color="000000"/>
              <w:left w:val="single" w:sz="4" w:space="0" w:color="000000"/>
              <w:bottom w:val="single" w:sz="4" w:space="0" w:color="000000"/>
              <w:right w:val="single" w:sz="4" w:space="0" w:color="000000"/>
            </w:tcBorders>
          </w:tcPr>
          <w:p w14:paraId="376C5C50" w14:textId="77777777" w:rsidR="003A65D3" w:rsidRPr="003A65D3" w:rsidRDefault="003A65D3" w:rsidP="003A65D3">
            <w:pPr>
              <w:spacing w:after="0" w:line="240" w:lineRule="auto"/>
              <w:rPr>
                <w:rFonts w:ascii="Times New Roman" w:eastAsia="Times New Roman" w:hAnsi="Times New Roman"/>
                <w:b/>
                <w:lang w:val="ru-RU"/>
              </w:rPr>
            </w:pPr>
          </w:p>
          <w:p w14:paraId="531E3E68" w14:textId="77777777" w:rsidR="003A65D3" w:rsidRPr="003A65D3" w:rsidRDefault="003A65D3" w:rsidP="003A65D3">
            <w:pPr>
              <w:spacing w:after="0" w:line="240" w:lineRule="auto"/>
              <w:rPr>
                <w:rFonts w:ascii="Times New Roman" w:eastAsia="Times New Roman" w:hAnsi="Times New Roman"/>
                <w:b/>
                <w:lang w:val="ru-RU"/>
              </w:rPr>
            </w:pPr>
          </w:p>
          <w:p w14:paraId="4A4CF159" w14:textId="77777777" w:rsidR="003A65D3" w:rsidRPr="003A65D3" w:rsidRDefault="003A65D3" w:rsidP="003A65D3">
            <w:pPr>
              <w:spacing w:after="0" w:line="240" w:lineRule="auto"/>
              <w:rPr>
                <w:rFonts w:ascii="Times New Roman" w:eastAsia="Times New Roman" w:hAnsi="Times New Roman"/>
                <w:b/>
                <w:lang w:val="ru-RU"/>
              </w:rPr>
            </w:pPr>
          </w:p>
          <w:p w14:paraId="04D3CDCF" w14:textId="77777777" w:rsidR="003A65D3" w:rsidRPr="003A65D3" w:rsidRDefault="003A65D3" w:rsidP="003A65D3">
            <w:pPr>
              <w:spacing w:after="0" w:line="240" w:lineRule="auto"/>
              <w:rPr>
                <w:rFonts w:ascii="Times New Roman" w:eastAsia="Times New Roman" w:hAnsi="Times New Roman"/>
                <w:b/>
                <w:lang w:val="ru-RU"/>
              </w:rPr>
            </w:pPr>
          </w:p>
          <w:p w14:paraId="4C8B35F2" w14:textId="77777777" w:rsidR="003A65D3" w:rsidRPr="003A65D3" w:rsidRDefault="003A65D3" w:rsidP="003A65D3">
            <w:pPr>
              <w:spacing w:after="0" w:line="240" w:lineRule="auto"/>
              <w:rPr>
                <w:rFonts w:ascii="Times New Roman" w:eastAsia="Times New Roman" w:hAnsi="Times New Roman"/>
                <w:b/>
                <w:lang w:val="ru-RU"/>
              </w:rPr>
            </w:pPr>
          </w:p>
          <w:p w14:paraId="13A16427" w14:textId="77777777" w:rsidR="003A65D3" w:rsidRPr="003A65D3" w:rsidRDefault="003A65D3" w:rsidP="003A65D3">
            <w:pPr>
              <w:spacing w:after="0" w:line="240" w:lineRule="auto"/>
              <w:rPr>
                <w:rFonts w:ascii="Times New Roman" w:eastAsia="Times New Roman" w:hAnsi="Times New Roman"/>
                <w:b/>
                <w:lang w:val="ru-RU"/>
              </w:rPr>
            </w:pPr>
          </w:p>
          <w:p w14:paraId="318BDA7A" w14:textId="77777777" w:rsidR="003A65D3" w:rsidRPr="003A65D3" w:rsidRDefault="003A65D3" w:rsidP="003A65D3">
            <w:pPr>
              <w:spacing w:before="7" w:after="0" w:line="240" w:lineRule="auto"/>
              <w:rPr>
                <w:rFonts w:ascii="Times New Roman" w:eastAsia="Times New Roman" w:hAnsi="Times New Roman"/>
                <w:b/>
                <w:sz w:val="29"/>
                <w:lang w:val="ru-RU"/>
              </w:rPr>
            </w:pPr>
          </w:p>
          <w:p w14:paraId="5D493789" w14:textId="77777777" w:rsidR="003A65D3" w:rsidRPr="003A65D3" w:rsidRDefault="003A65D3" w:rsidP="003A65D3">
            <w:pPr>
              <w:spacing w:after="0" w:line="240" w:lineRule="auto"/>
              <w:rPr>
                <w:rFonts w:ascii="Times New Roman" w:eastAsia="Times New Roman" w:hAnsi="Times New Roman"/>
                <w:b/>
                <w:sz w:val="20"/>
              </w:rPr>
            </w:pPr>
            <w:r w:rsidRPr="003A65D3">
              <w:rPr>
                <w:rFonts w:ascii="Times New Roman" w:eastAsia="Times New Roman" w:hAnsi="Times New Roman"/>
                <w:b/>
                <w:sz w:val="20"/>
              </w:rPr>
              <w:t>Р -</w:t>
            </w:r>
            <w:r w:rsidRPr="003A65D3">
              <w:rPr>
                <w:rFonts w:ascii="Times New Roman" w:eastAsia="Times New Roman" w:hAnsi="Times New Roman"/>
                <w:b/>
                <w:spacing w:val="1"/>
                <w:sz w:val="20"/>
              </w:rPr>
              <w:t xml:space="preserve"> </w:t>
            </w:r>
            <w:r w:rsidRPr="003A65D3">
              <w:rPr>
                <w:rFonts w:ascii="Times New Roman" w:eastAsia="Times New Roman" w:hAnsi="Times New Roman"/>
                <w:b/>
                <w:sz w:val="20"/>
              </w:rPr>
              <w:t>3</w:t>
            </w:r>
          </w:p>
        </w:tc>
        <w:tc>
          <w:tcPr>
            <w:tcW w:w="3932" w:type="dxa"/>
            <w:tcBorders>
              <w:top w:val="single" w:sz="4" w:space="0" w:color="000000"/>
              <w:left w:val="single" w:sz="4" w:space="0" w:color="000000"/>
              <w:bottom w:val="single" w:sz="4" w:space="0" w:color="000000"/>
              <w:right w:val="single" w:sz="4" w:space="0" w:color="000000"/>
            </w:tcBorders>
          </w:tcPr>
          <w:p w14:paraId="5CE46BF8" w14:textId="77777777" w:rsidR="003A65D3" w:rsidRPr="003A65D3" w:rsidRDefault="003A65D3" w:rsidP="003A65D3">
            <w:pPr>
              <w:spacing w:after="0" w:line="240" w:lineRule="auto"/>
              <w:rPr>
                <w:rFonts w:ascii="Times New Roman" w:eastAsia="Times New Roman" w:hAnsi="Times New Roman"/>
                <w:b/>
                <w:lang w:val="ru-RU"/>
              </w:rPr>
            </w:pPr>
          </w:p>
          <w:p w14:paraId="420EE3D5" w14:textId="77777777" w:rsidR="003A65D3" w:rsidRPr="003A65D3" w:rsidRDefault="003A65D3" w:rsidP="003A65D3">
            <w:pPr>
              <w:spacing w:after="0" w:line="240" w:lineRule="auto"/>
              <w:rPr>
                <w:rFonts w:ascii="Times New Roman" w:eastAsia="Times New Roman" w:hAnsi="Times New Roman"/>
                <w:b/>
                <w:lang w:val="ru-RU"/>
              </w:rPr>
            </w:pPr>
          </w:p>
          <w:p w14:paraId="50473AF2" w14:textId="77777777" w:rsidR="003A65D3" w:rsidRPr="003A65D3" w:rsidRDefault="003A65D3" w:rsidP="003A65D3">
            <w:pPr>
              <w:spacing w:after="0" w:line="240" w:lineRule="auto"/>
              <w:rPr>
                <w:rFonts w:ascii="Times New Roman" w:eastAsia="Times New Roman" w:hAnsi="Times New Roman"/>
                <w:b/>
                <w:lang w:val="ru-RU"/>
              </w:rPr>
            </w:pPr>
          </w:p>
          <w:p w14:paraId="57AD2437" w14:textId="77777777" w:rsidR="003A65D3" w:rsidRPr="003A65D3" w:rsidRDefault="003A65D3" w:rsidP="003A65D3">
            <w:pPr>
              <w:spacing w:before="175" w:after="0" w:line="240" w:lineRule="auto"/>
              <w:ind w:right="738"/>
              <w:rPr>
                <w:rFonts w:ascii="Times New Roman" w:eastAsia="Times New Roman" w:hAnsi="Times New Roman"/>
                <w:sz w:val="20"/>
                <w:lang w:val="ru-RU"/>
              </w:rPr>
            </w:pPr>
            <w:r w:rsidRPr="003A65D3">
              <w:rPr>
                <w:rFonts w:ascii="Times New Roman" w:eastAsia="Times New Roman" w:hAnsi="Times New Roman"/>
                <w:sz w:val="20"/>
                <w:lang w:val="ru-RU"/>
              </w:rPr>
              <w:t>Умение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соотносить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свои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действия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планируемыми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результатами,</w:t>
            </w:r>
          </w:p>
          <w:p w14:paraId="285324B4" w14:textId="77777777" w:rsidR="003A65D3" w:rsidRPr="003A65D3" w:rsidRDefault="003A65D3" w:rsidP="003A65D3">
            <w:pPr>
              <w:spacing w:after="0" w:line="228" w:lineRule="exact"/>
              <w:rPr>
                <w:rFonts w:ascii="Times New Roman" w:eastAsia="Times New Roman" w:hAnsi="Times New Roman"/>
                <w:sz w:val="20"/>
                <w:lang w:val="ru-RU"/>
              </w:rPr>
            </w:pPr>
            <w:r w:rsidRPr="003A65D3">
              <w:rPr>
                <w:rFonts w:ascii="Times New Roman" w:eastAsia="Times New Roman" w:hAnsi="Times New Roman"/>
                <w:sz w:val="20"/>
                <w:lang w:val="ru-RU"/>
              </w:rPr>
              <w:t>осуществлять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контроль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своей</w:t>
            </w:r>
          </w:p>
          <w:p w14:paraId="18B3D540"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деятельности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процессе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достижения</w:t>
            </w:r>
          </w:p>
          <w:p w14:paraId="4608B325" w14:textId="77777777" w:rsidR="003A65D3" w:rsidRPr="003A65D3" w:rsidRDefault="003A65D3" w:rsidP="003A65D3">
            <w:pPr>
              <w:spacing w:before="1" w:after="0" w:line="240" w:lineRule="auto"/>
              <w:ind w:right="234"/>
              <w:rPr>
                <w:rFonts w:ascii="Times New Roman" w:eastAsia="Times New Roman" w:hAnsi="Times New Roman"/>
                <w:sz w:val="20"/>
                <w:lang w:val="ru-RU"/>
              </w:rPr>
            </w:pPr>
            <w:r w:rsidRPr="003A65D3">
              <w:rPr>
                <w:rFonts w:ascii="Times New Roman" w:eastAsia="Times New Roman" w:hAnsi="Times New Roman"/>
                <w:sz w:val="20"/>
                <w:lang w:val="ru-RU"/>
              </w:rPr>
              <w:t>результата,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способы</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действий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рамках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предложенных условий и</w:t>
            </w:r>
          </w:p>
          <w:p w14:paraId="56CD6370" w14:textId="77777777" w:rsidR="003A65D3" w:rsidRPr="003A65D3" w:rsidRDefault="003A65D3" w:rsidP="003A65D3">
            <w:pPr>
              <w:spacing w:before="1" w:after="0" w:line="240" w:lineRule="auto"/>
              <w:ind w:right="131"/>
              <w:rPr>
                <w:rFonts w:ascii="Times New Roman" w:eastAsia="Times New Roman" w:hAnsi="Times New Roman"/>
                <w:sz w:val="20"/>
                <w:lang w:val="ru-RU"/>
              </w:rPr>
            </w:pPr>
            <w:r w:rsidRPr="003A65D3">
              <w:rPr>
                <w:rFonts w:ascii="Times New Roman" w:eastAsia="Times New Roman" w:hAnsi="Times New Roman"/>
                <w:sz w:val="20"/>
                <w:lang w:val="ru-RU"/>
              </w:rPr>
              <w:t>требований,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корректировать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свои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действия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соответствии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изменяющейся</w:t>
            </w:r>
          </w:p>
          <w:p w14:paraId="206CA717" w14:textId="77777777" w:rsidR="003A65D3" w:rsidRPr="003A65D3" w:rsidRDefault="003A65D3" w:rsidP="003A65D3">
            <w:pPr>
              <w:spacing w:after="0" w:line="228" w:lineRule="exact"/>
              <w:rPr>
                <w:rFonts w:ascii="Times New Roman" w:eastAsia="Times New Roman" w:hAnsi="Times New Roman"/>
                <w:sz w:val="20"/>
              </w:rPr>
            </w:pPr>
            <w:r w:rsidRPr="003A65D3">
              <w:rPr>
                <w:rFonts w:ascii="Times New Roman" w:eastAsia="Times New Roman" w:hAnsi="Times New Roman"/>
                <w:sz w:val="20"/>
              </w:rPr>
              <w:t>ситуацией.</w:t>
            </w:r>
          </w:p>
        </w:tc>
        <w:tc>
          <w:tcPr>
            <w:tcW w:w="4587" w:type="dxa"/>
            <w:tcBorders>
              <w:top w:val="single" w:sz="4" w:space="0" w:color="000000"/>
              <w:left w:val="single" w:sz="4" w:space="0" w:color="000000"/>
              <w:bottom w:val="single" w:sz="4" w:space="0" w:color="000000"/>
              <w:right w:val="single" w:sz="4" w:space="0" w:color="000000"/>
            </w:tcBorders>
            <w:hideMark/>
          </w:tcPr>
          <w:p w14:paraId="0352EA50" w14:textId="77777777" w:rsidR="003A65D3" w:rsidRPr="003A65D3" w:rsidRDefault="003A65D3" w:rsidP="003A65D3">
            <w:pPr>
              <w:spacing w:after="0" w:line="223" w:lineRule="exact"/>
              <w:rPr>
                <w:rFonts w:ascii="Times New Roman" w:eastAsia="Times New Roman" w:hAnsi="Times New Roman"/>
                <w:sz w:val="20"/>
                <w:lang w:val="ru-RU"/>
              </w:rPr>
            </w:pPr>
            <w:r w:rsidRPr="003A65D3">
              <w:rPr>
                <w:rFonts w:ascii="Times New Roman" w:eastAsia="Times New Roman" w:hAnsi="Times New Roman"/>
                <w:sz w:val="20"/>
                <w:lang w:val="ru-RU"/>
              </w:rPr>
              <w:t>Р-3.1.</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совместно с</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педагогом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p>
          <w:p w14:paraId="1EF3A115" w14:textId="77777777" w:rsidR="003A65D3" w:rsidRPr="003A65D3" w:rsidRDefault="003A65D3" w:rsidP="003A65D3">
            <w:pPr>
              <w:spacing w:before="17" w:after="0" w:line="254" w:lineRule="auto"/>
              <w:ind w:right="387"/>
              <w:rPr>
                <w:rFonts w:ascii="Times New Roman" w:eastAsia="Times New Roman" w:hAnsi="Times New Roman"/>
                <w:sz w:val="20"/>
                <w:lang w:val="ru-RU"/>
              </w:rPr>
            </w:pPr>
            <w:r w:rsidRPr="003A65D3">
              <w:rPr>
                <w:rFonts w:ascii="Times New Roman" w:eastAsia="Times New Roman" w:hAnsi="Times New Roman"/>
                <w:sz w:val="20"/>
                <w:lang w:val="ru-RU"/>
              </w:rPr>
              <w:t>сверстниками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(или)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самостоятельно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критерии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планируемых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результатов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критерии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оценки</w:t>
            </w:r>
          </w:p>
          <w:p w14:paraId="037767F2"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своей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учебной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деятельности;</w:t>
            </w:r>
          </w:p>
          <w:p w14:paraId="16DB53B5" w14:textId="77777777" w:rsidR="003A65D3" w:rsidRPr="003A65D3" w:rsidRDefault="003A65D3" w:rsidP="003A65D3">
            <w:pPr>
              <w:spacing w:before="39"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Р-3.2.</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отбирать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инструменты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оценивания</w:t>
            </w:r>
          </w:p>
          <w:p w14:paraId="77270158" w14:textId="77777777" w:rsidR="003A65D3" w:rsidRPr="003A65D3" w:rsidRDefault="003A65D3" w:rsidP="003A65D3">
            <w:pPr>
              <w:spacing w:before="17" w:after="0" w:line="252" w:lineRule="auto"/>
              <w:ind w:right="284"/>
              <w:rPr>
                <w:rFonts w:ascii="Times New Roman" w:eastAsia="Times New Roman" w:hAnsi="Times New Roman"/>
                <w:sz w:val="20"/>
                <w:lang w:val="ru-RU"/>
              </w:rPr>
            </w:pPr>
            <w:r w:rsidRPr="003A65D3">
              <w:rPr>
                <w:rFonts w:ascii="Times New Roman" w:eastAsia="Times New Roman" w:hAnsi="Times New Roman"/>
                <w:sz w:val="20"/>
                <w:lang w:val="ru-RU"/>
              </w:rPr>
              <w:t>своей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деятельности,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осуществлять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самоконтроль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своей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деятельности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рамках</w:t>
            </w:r>
          </w:p>
          <w:p w14:paraId="2E6B8ED2" w14:textId="77777777" w:rsidR="003A65D3" w:rsidRPr="003A65D3" w:rsidRDefault="003A65D3" w:rsidP="003A65D3">
            <w:pPr>
              <w:spacing w:before="26"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предложенных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условий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требований;</w:t>
            </w:r>
          </w:p>
          <w:p w14:paraId="6F52DFE2" w14:textId="77777777" w:rsidR="003A65D3" w:rsidRPr="003A65D3" w:rsidRDefault="003A65D3" w:rsidP="003A65D3">
            <w:pPr>
              <w:spacing w:before="42" w:after="0" w:line="254" w:lineRule="auto"/>
              <w:ind w:right="135"/>
              <w:rPr>
                <w:rFonts w:ascii="Times New Roman" w:eastAsia="Times New Roman" w:hAnsi="Times New Roman"/>
                <w:sz w:val="20"/>
                <w:lang w:val="ru-RU"/>
              </w:rPr>
            </w:pPr>
            <w:r w:rsidRPr="003A65D3">
              <w:rPr>
                <w:rFonts w:ascii="Times New Roman" w:eastAsia="Times New Roman" w:hAnsi="Times New Roman"/>
                <w:sz w:val="20"/>
                <w:lang w:val="ru-RU"/>
              </w:rPr>
              <w:t>Р-3.3.</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оценивать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свою</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деятельность,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аргументируя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причины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достижения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или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отсутствия</w:t>
            </w:r>
          </w:p>
          <w:p w14:paraId="5963D9E2"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планируемого</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результата;</w:t>
            </w:r>
          </w:p>
          <w:p w14:paraId="66AAABCF" w14:textId="77777777" w:rsidR="003A65D3" w:rsidRPr="003A65D3" w:rsidRDefault="003A65D3" w:rsidP="003A65D3">
            <w:pPr>
              <w:spacing w:before="38" w:after="0" w:line="240" w:lineRule="auto"/>
              <w:ind w:right="741"/>
              <w:rPr>
                <w:rFonts w:ascii="Times New Roman" w:eastAsia="Times New Roman" w:hAnsi="Times New Roman"/>
                <w:sz w:val="20"/>
                <w:lang w:val="ru-RU"/>
              </w:rPr>
            </w:pPr>
            <w:r w:rsidRPr="003A65D3">
              <w:rPr>
                <w:rFonts w:ascii="Times New Roman" w:eastAsia="Times New Roman" w:hAnsi="Times New Roman"/>
                <w:sz w:val="20"/>
                <w:lang w:val="ru-RU"/>
              </w:rPr>
              <w:t>Р-3.4.</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сверять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действия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целью</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необходимости, исправлять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ошибки</w:t>
            </w:r>
          </w:p>
          <w:p w14:paraId="3C8E15F1" w14:textId="77777777" w:rsidR="003A65D3" w:rsidRPr="003A65D3" w:rsidRDefault="003A65D3" w:rsidP="003A65D3">
            <w:pPr>
              <w:spacing w:after="0" w:line="228" w:lineRule="exact"/>
              <w:rPr>
                <w:rFonts w:ascii="Times New Roman" w:eastAsia="Times New Roman" w:hAnsi="Times New Roman"/>
                <w:sz w:val="20"/>
                <w:lang w:val="ru-RU"/>
              </w:rPr>
            </w:pPr>
            <w:r w:rsidRPr="003A65D3">
              <w:rPr>
                <w:rFonts w:ascii="Times New Roman" w:eastAsia="Times New Roman" w:hAnsi="Times New Roman"/>
                <w:sz w:val="20"/>
                <w:lang w:val="ru-RU"/>
              </w:rPr>
              <w:t>самостоятельно.</w:t>
            </w:r>
          </w:p>
          <w:p w14:paraId="31EC8E0D" w14:textId="77777777" w:rsidR="003A65D3" w:rsidRPr="003A65D3" w:rsidRDefault="003A65D3" w:rsidP="003A65D3">
            <w:pPr>
              <w:spacing w:after="0" w:line="230" w:lineRule="atLeast"/>
              <w:ind w:right="342"/>
              <w:rPr>
                <w:rFonts w:ascii="Times New Roman" w:eastAsia="Times New Roman" w:hAnsi="Times New Roman"/>
                <w:sz w:val="20"/>
                <w:lang w:val="ru-RU"/>
              </w:rPr>
            </w:pPr>
            <w:r w:rsidRPr="003A65D3">
              <w:rPr>
                <w:rFonts w:ascii="Times New Roman" w:eastAsia="Times New Roman" w:hAnsi="Times New Roman"/>
                <w:sz w:val="20"/>
                <w:lang w:val="ru-RU"/>
              </w:rPr>
              <w:t>Р-3.5.</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находить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достаточные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средства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выполнения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учебных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действий</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изменяющейся</w:t>
            </w:r>
          </w:p>
        </w:tc>
      </w:tr>
    </w:tbl>
    <w:p w14:paraId="69C0F27A" w14:textId="77777777" w:rsidR="003A65D3" w:rsidRPr="003A65D3" w:rsidRDefault="003A65D3" w:rsidP="003A65D3">
      <w:pPr>
        <w:spacing w:after="0" w:line="240" w:lineRule="auto"/>
        <w:rPr>
          <w:rFonts w:ascii="Times New Roman" w:eastAsia="Times New Roman" w:hAnsi="Times New Roman"/>
          <w:sz w:val="20"/>
        </w:rPr>
        <w:sectPr w:rsidR="003A65D3" w:rsidRPr="003A65D3">
          <w:pgSz w:w="11910" w:h="16840"/>
          <w:pgMar w:top="1120" w:right="300" w:bottom="280" w:left="1480" w:header="720" w:footer="720" w:gutter="0"/>
          <w:cols w:space="720"/>
        </w:sect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932"/>
        <w:gridCol w:w="4587"/>
      </w:tblGrid>
      <w:tr w:rsidR="003A65D3" w:rsidRPr="003A65D3" w14:paraId="3A8DB005" w14:textId="77777777" w:rsidTr="003A65D3">
        <w:trPr>
          <w:trHeight w:val="2301"/>
        </w:trPr>
        <w:tc>
          <w:tcPr>
            <w:tcW w:w="828" w:type="dxa"/>
            <w:tcBorders>
              <w:top w:val="single" w:sz="4" w:space="0" w:color="000000"/>
              <w:left w:val="single" w:sz="4" w:space="0" w:color="000000"/>
              <w:bottom w:val="single" w:sz="4" w:space="0" w:color="000000"/>
              <w:right w:val="single" w:sz="4" w:space="0" w:color="000000"/>
            </w:tcBorders>
          </w:tcPr>
          <w:p w14:paraId="2A231993" w14:textId="77777777" w:rsidR="003A65D3" w:rsidRPr="003A65D3" w:rsidRDefault="003A65D3" w:rsidP="003A65D3">
            <w:pPr>
              <w:spacing w:after="0" w:line="240" w:lineRule="auto"/>
              <w:rPr>
                <w:rFonts w:ascii="Times New Roman" w:eastAsia="Times New Roman" w:hAnsi="Times New Roman"/>
                <w:sz w:val="18"/>
                <w:lang w:val="ru-RU"/>
              </w:rPr>
            </w:pPr>
          </w:p>
        </w:tc>
        <w:tc>
          <w:tcPr>
            <w:tcW w:w="3932" w:type="dxa"/>
            <w:tcBorders>
              <w:top w:val="single" w:sz="4" w:space="0" w:color="000000"/>
              <w:left w:val="single" w:sz="4" w:space="0" w:color="000000"/>
              <w:bottom w:val="single" w:sz="4" w:space="0" w:color="000000"/>
              <w:right w:val="single" w:sz="4" w:space="0" w:color="000000"/>
            </w:tcBorders>
          </w:tcPr>
          <w:p w14:paraId="1F98DB6B" w14:textId="77777777" w:rsidR="003A65D3" w:rsidRPr="003A65D3" w:rsidRDefault="003A65D3" w:rsidP="003A65D3">
            <w:pPr>
              <w:spacing w:after="0" w:line="240" w:lineRule="auto"/>
              <w:rPr>
                <w:rFonts w:ascii="Times New Roman" w:eastAsia="Times New Roman" w:hAnsi="Times New Roman"/>
                <w:sz w:val="18"/>
                <w:lang w:val="ru-RU"/>
              </w:rPr>
            </w:pPr>
          </w:p>
        </w:tc>
        <w:tc>
          <w:tcPr>
            <w:tcW w:w="4587" w:type="dxa"/>
            <w:tcBorders>
              <w:top w:val="single" w:sz="4" w:space="0" w:color="000000"/>
              <w:left w:val="single" w:sz="4" w:space="0" w:color="000000"/>
              <w:bottom w:val="single" w:sz="4" w:space="0" w:color="000000"/>
              <w:right w:val="single" w:sz="4" w:space="0" w:color="000000"/>
            </w:tcBorders>
            <w:hideMark/>
          </w:tcPr>
          <w:p w14:paraId="4626687E" w14:textId="77777777" w:rsidR="003A65D3" w:rsidRPr="003A65D3" w:rsidRDefault="003A65D3" w:rsidP="003A65D3">
            <w:pPr>
              <w:spacing w:after="0" w:line="235" w:lineRule="auto"/>
              <w:ind w:right="534"/>
              <w:rPr>
                <w:rFonts w:ascii="Times New Roman" w:eastAsia="Times New Roman" w:hAnsi="Times New Roman"/>
                <w:sz w:val="20"/>
                <w:lang w:val="ru-RU"/>
              </w:rPr>
            </w:pPr>
            <w:r w:rsidRPr="003A65D3">
              <w:rPr>
                <w:rFonts w:ascii="Times New Roman" w:eastAsia="Times New Roman" w:hAnsi="Times New Roman"/>
                <w:sz w:val="20"/>
                <w:lang w:val="ru-RU"/>
              </w:rPr>
              <w:t>ситуации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и/или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при</w:t>
            </w:r>
            <w:r w:rsidRPr="003A65D3">
              <w:rPr>
                <w:rFonts w:ascii="Times New Roman" w:eastAsia="Times New Roman" w:hAnsi="Times New Roman"/>
                <w:spacing w:val="-10"/>
                <w:sz w:val="20"/>
                <w:lang w:val="ru-RU"/>
              </w:rPr>
              <w:t xml:space="preserve"> </w:t>
            </w:r>
            <w:r w:rsidRPr="003A65D3">
              <w:rPr>
                <w:rFonts w:ascii="Times New Roman" w:eastAsia="Times New Roman" w:hAnsi="Times New Roman"/>
                <w:sz w:val="20"/>
                <w:lang w:val="ru-RU"/>
              </w:rPr>
              <w:t>отсутствии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планируемого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результата;</w:t>
            </w:r>
          </w:p>
          <w:p w14:paraId="4A8394B2"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Р-3.6.</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работая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своему</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плану,</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вносить</w:t>
            </w:r>
          </w:p>
          <w:p w14:paraId="34EC5239" w14:textId="77777777" w:rsidR="003A65D3" w:rsidRPr="003A65D3" w:rsidRDefault="003A65D3" w:rsidP="003A65D3">
            <w:pPr>
              <w:spacing w:after="0" w:line="240" w:lineRule="auto"/>
              <w:ind w:right="440"/>
              <w:rPr>
                <w:rFonts w:ascii="Times New Roman" w:eastAsia="Times New Roman" w:hAnsi="Times New Roman"/>
                <w:sz w:val="20"/>
                <w:lang w:val="ru-RU"/>
              </w:rPr>
            </w:pPr>
            <w:r w:rsidRPr="003A65D3">
              <w:rPr>
                <w:rFonts w:ascii="Times New Roman" w:eastAsia="Times New Roman" w:hAnsi="Times New Roman"/>
                <w:sz w:val="20"/>
                <w:lang w:val="ru-RU"/>
              </w:rPr>
              <w:t>коррективы</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текущую</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деятельность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анализа изменений ситуации для получения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запланированных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характеристик</w:t>
            </w:r>
          </w:p>
          <w:p w14:paraId="691B1B36"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продукта/результата;</w:t>
            </w:r>
          </w:p>
          <w:p w14:paraId="4FEFE3E6" w14:textId="77777777" w:rsidR="003A65D3" w:rsidRPr="003A65D3" w:rsidRDefault="003A65D3" w:rsidP="003A65D3">
            <w:pPr>
              <w:spacing w:after="0" w:line="240" w:lineRule="auto"/>
              <w:ind w:right="741"/>
              <w:rPr>
                <w:rFonts w:ascii="Times New Roman" w:eastAsia="Times New Roman" w:hAnsi="Times New Roman"/>
                <w:sz w:val="20"/>
                <w:lang w:val="ru-RU"/>
              </w:rPr>
            </w:pPr>
            <w:r w:rsidRPr="003A65D3">
              <w:rPr>
                <w:rFonts w:ascii="Times New Roman" w:eastAsia="Times New Roman" w:hAnsi="Times New Roman"/>
                <w:sz w:val="20"/>
                <w:lang w:val="ru-RU"/>
              </w:rPr>
              <w:t>Р-3.8.</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сверять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действия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целью</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необходимости, исправлять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ошибки</w:t>
            </w:r>
          </w:p>
          <w:p w14:paraId="4106BD01" w14:textId="77777777" w:rsidR="003A65D3" w:rsidRPr="003A65D3" w:rsidRDefault="003A65D3" w:rsidP="003A65D3">
            <w:pPr>
              <w:spacing w:after="0" w:line="223" w:lineRule="exact"/>
              <w:rPr>
                <w:rFonts w:ascii="Times New Roman" w:eastAsia="Times New Roman" w:hAnsi="Times New Roman"/>
                <w:sz w:val="20"/>
              </w:rPr>
            </w:pPr>
            <w:r w:rsidRPr="003A65D3">
              <w:rPr>
                <w:rFonts w:ascii="Times New Roman" w:eastAsia="Times New Roman" w:hAnsi="Times New Roman"/>
                <w:sz w:val="20"/>
              </w:rPr>
              <w:t>самостоятельно.</w:t>
            </w:r>
          </w:p>
        </w:tc>
      </w:tr>
      <w:tr w:rsidR="003A65D3" w:rsidRPr="003A65D3" w14:paraId="69773B51" w14:textId="77777777" w:rsidTr="003A65D3">
        <w:trPr>
          <w:trHeight w:val="3074"/>
        </w:trPr>
        <w:tc>
          <w:tcPr>
            <w:tcW w:w="828" w:type="dxa"/>
            <w:tcBorders>
              <w:top w:val="single" w:sz="4" w:space="0" w:color="000000"/>
              <w:left w:val="single" w:sz="4" w:space="0" w:color="000000"/>
              <w:bottom w:val="single" w:sz="4" w:space="0" w:color="000000"/>
              <w:right w:val="single" w:sz="4" w:space="0" w:color="000000"/>
            </w:tcBorders>
          </w:tcPr>
          <w:p w14:paraId="68A695CB" w14:textId="77777777" w:rsidR="003A65D3" w:rsidRPr="003A65D3" w:rsidRDefault="003A65D3" w:rsidP="003A65D3">
            <w:pPr>
              <w:spacing w:after="0" w:line="240" w:lineRule="auto"/>
              <w:rPr>
                <w:rFonts w:ascii="Times New Roman" w:eastAsia="Times New Roman" w:hAnsi="Times New Roman"/>
                <w:b/>
              </w:rPr>
            </w:pPr>
          </w:p>
          <w:p w14:paraId="59CD6EC0" w14:textId="77777777" w:rsidR="003A65D3" w:rsidRPr="003A65D3" w:rsidRDefault="003A65D3" w:rsidP="003A65D3">
            <w:pPr>
              <w:spacing w:after="0" w:line="240" w:lineRule="auto"/>
              <w:rPr>
                <w:rFonts w:ascii="Times New Roman" w:eastAsia="Times New Roman" w:hAnsi="Times New Roman"/>
                <w:b/>
              </w:rPr>
            </w:pPr>
          </w:p>
          <w:p w14:paraId="391EAC11" w14:textId="77777777" w:rsidR="003A65D3" w:rsidRPr="003A65D3" w:rsidRDefault="003A65D3" w:rsidP="003A65D3">
            <w:pPr>
              <w:spacing w:after="0" w:line="240" w:lineRule="auto"/>
              <w:rPr>
                <w:rFonts w:ascii="Times New Roman" w:eastAsia="Times New Roman" w:hAnsi="Times New Roman"/>
                <w:b/>
              </w:rPr>
            </w:pPr>
          </w:p>
          <w:p w14:paraId="68BBECBA" w14:textId="77777777" w:rsidR="003A65D3" w:rsidRPr="003A65D3" w:rsidRDefault="003A65D3" w:rsidP="003A65D3">
            <w:pPr>
              <w:spacing w:after="0" w:line="240" w:lineRule="auto"/>
              <w:rPr>
                <w:rFonts w:ascii="Times New Roman" w:eastAsia="Times New Roman" w:hAnsi="Times New Roman"/>
                <w:b/>
              </w:rPr>
            </w:pPr>
          </w:p>
          <w:p w14:paraId="0C7592A3" w14:textId="77777777" w:rsidR="003A65D3" w:rsidRPr="003A65D3" w:rsidRDefault="003A65D3" w:rsidP="003A65D3">
            <w:pPr>
              <w:spacing w:after="0" w:line="240" w:lineRule="auto"/>
              <w:rPr>
                <w:rFonts w:ascii="Times New Roman" w:eastAsia="Times New Roman" w:hAnsi="Times New Roman"/>
                <w:b/>
              </w:rPr>
            </w:pPr>
          </w:p>
          <w:p w14:paraId="15871C62" w14:textId="77777777" w:rsidR="003A65D3" w:rsidRPr="003A65D3" w:rsidRDefault="003A65D3" w:rsidP="003A65D3">
            <w:pPr>
              <w:spacing w:before="150" w:after="0" w:line="240" w:lineRule="auto"/>
              <w:rPr>
                <w:rFonts w:ascii="Times New Roman" w:eastAsia="Times New Roman" w:hAnsi="Times New Roman"/>
                <w:b/>
                <w:sz w:val="20"/>
              </w:rPr>
            </w:pPr>
            <w:r w:rsidRPr="003A65D3">
              <w:rPr>
                <w:rFonts w:ascii="Times New Roman" w:eastAsia="Times New Roman" w:hAnsi="Times New Roman"/>
                <w:b/>
                <w:sz w:val="20"/>
              </w:rPr>
              <w:t>Р -</w:t>
            </w:r>
            <w:r w:rsidRPr="003A65D3">
              <w:rPr>
                <w:rFonts w:ascii="Times New Roman" w:eastAsia="Times New Roman" w:hAnsi="Times New Roman"/>
                <w:b/>
                <w:spacing w:val="1"/>
                <w:sz w:val="20"/>
              </w:rPr>
              <w:t xml:space="preserve"> </w:t>
            </w:r>
            <w:r w:rsidRPr="003A65D3">
              <w:rPr>
                <w:rFonts w:ascii="Times New Roman" w:eastAsia="Times New Roman" w:hAnsi="Times New Roman"/>
                <w:b/>
                <w:sz w:val="20"/>
              </w:rPr>
              <w:t>4</w:t>
            </w:r>
          </w:p>
        </w:tc>
        <w:tc>
          <w:tcPr>
            <w:tcW w:w="3932" w:type="dxa"/>
            <w:tcBorders>
              <w:top w:val="single" w:sz="4" w:space="0" w:color="000000"/>
              <w:left w:val="single" w:sz="4" w:space="0" w:color="000000"/>
              <w:bottom w:val="single" w:sz="4" w:space="0" w:color="000000"/>
              <w:right w:val="single" w:sz="4" w:space="0" w:color="000000"/>
            </w:tcBorders>
          </w:tcPr>
          <w:p w14:paraId="7B5892AC" w14:textId="77777777" w:rsidR="003A65D3" w:rsidRPr="003A65D3" w:rsidRDefault="003A65D3" w:rsidP="003A65D3">
            <w:pPr>
              <w:spacing w:after="0" w:line="240" w:lineRule="auto"/>
              <w:rPr>
                <w:rFonts w:ascii="Times New Roman" w:eastAsia="Times New Roman" w:hAnsi="Times New Roman"/>
                <w:b/>
                <w:lang w:val="ru-RU"/>
              </w:rPr>
            </w:pPr>
          </w:p>
          <w:p w14:paraId="0FFFBDBC" w14:textId="77777777" w:rsidR="003A65D3" w:rsidRPr="003A65D3" w:rsidRDefault="003A65D3" w:rsidP="003A65D3">
            <w:pPr>
              <w:spacing w:after="0" w:line="240" w:lineRule="auto"/>
              <w:rPr>
                <w:rFonts w:ascii="Times New Roman" w:eastAsia="Times New Roman" w:hAnsi="Times New Roman"/>
                <w:b/>
                <w:lang w:val="ru-RU"/>
              </w:rPr>
            </w:pPr>
          </w:p>
          <w:p w14:paraId="611E827A" w14:textId="77777777" w:rsidR="003A65D3" w:rsidRPr="003A65D3" w:rsidRDefault="003A65D3" w:rsidP="003A65D3">
            <w:pPr>
              <w:spacing w:after="0" w:line="240" w:lineRule="auto"/>
              <w:rPr>
                <w:rFonts w:ascii="Times New Roman" w:eastAsia="Times New Roman" w:hAnsi="Times New Roman"/>
                <w:b/>
                <w:lang w:val="ru-RU"/>
              </w:rPr>
            </w:pPr>
          </w:p>
          <w:p w14:paraId="6A807076" w14:textId="77777777" w:rsidR="003A65D3" w:rsidRPr="003A65D3" w:rsidRDefault="003A65D3" w:rsidP="003A65D3">
            <w:pPr>
              <w:spacing w:after="0" w:line="240" w:lineRule="auto"/>
              <w:rPr>
                <w:rFonts w:ascii="Times New Roman" w:eastAsia="Times New Roman" w:hAnsi="Times New Roman"/>
                <w:b/>
                <w:lang w:val="ru-RU"/>
              </w:rPr>
            </w:pPr>
          </w:p>
          <w:p w14:paraId="5C675F85" w14:textId="77777777" w:rsidR="003A65D3" w:rsidRPr="003A65D3" w:rsidRDefault="003A65D3" w:rsidP="003A65D3">
            <w:pPr>
              <w:spacing w:before="168"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Умение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оценивать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правильность</w:t>
            </w:r>
          </w:p>
          <w:p w14:paraId="04C84670" w14:textId="77777777" w:rsidR="003A65D3" w:rsidRPr="003A65D3" w:rsidRDefault="003A65D3" w:rsidP="003A65D3">
            <w:pPr>
              <w:spacing w:after="0" w:line="240" w:lineRule="auto"/>
              <w:ind w:right="212"/>
              <w:rPr>
                <w:rFonts w:ascii="Times New Roman" w:eastAsia="Times New Roman" w:hAnsi="Times New Roman"/>
                <w:sz w:val="20"/>
                <w:lang w:val="ru-RU"/>
              </w:rPr>
            </w:pPr>
            <w:r w:rsidRPr="003A65D3">
              <w:rPr>
                <w:rFonts w:ascii="Times New Roman" w:eastAsia="Times New Roman" w:hAnsi="Times New Roman"/>
                <w:sz w:val="20"/>
                <w:lang w:val="ru-RU"/>
              </w:rPr>
              <w:t>выполнения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учебной</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задачи,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собственные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возможности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ее решения;</w:t>
            </w:r>
          </w:p>
        </w:tc>
        <w:tc>
          <w:tcPr>
            <w:tcW w:w="4587" w:type="dxa"/>
            <w:tcBorders>
              <w:top w:val="single" w:sz="4" w:space="0" w:color="000000"/>
              <w:left w:val="single" w:sz="4" w:space="0" w:color="000000"/>
              <w:bottom w:val="single" w:sz="4" w:space="0" w:color="000000"/>
              <w:right w:val="single" w:sz="4" w:space="0" w:color="000000"/>
            </w:tcBorders>
            <w:hideMark/>
          </w:tcPr>
          <w:p w14:paraId="1242F75B"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Р-4.1.</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критерии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правильности</w:t>
            </w:r>
          </w:p>
          <w:p w14:paraId="2E18082B" w14:textId="77777777" w:rsidR="003A65D3" w:rsidRPr="003A65D3" w:rsidRDefault="003A65D3" w:rsidP="003A65D3">
            <w:pPr>
              <w:spacing w:before="39"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(корректности)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выполнения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учебной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задачи;</w:t>
            </w:r>
          </w:p>
          <w:p w14:paraId="6AFE369B" w14:textId="77777777" w:rsidR="003A65D3" w:rsidRPr="003A65D3" w:rsidRDefault="003A65D3" w:rsidP="003A65D3">
            <w:pPr>
              <w:spacing w:before="36" w:after="0" w:line="259" w:lineRule="auto"/>
              <w:ind w:right="230"/>
              <w:rPr>
                <w:rFonts w:ascii="Times New Roman" w:eastAsia="Times New Roman" w:hAnsi="Times New Roman"/>
                <w:sz w:val="20"/>
                <w:lang w:val="ru-RU"/>
              </w:rPr>
            </w:pPr>
            <w:r w:rsidRPr="003A65D3">
              <w:rPr>
                <w:rFonts w:ascii="Times New Roman" w:eastAsia="Times New Roman" w:hAnsi="Times New Roman"/>
                <w:sz w:val="20"/>
                <w:lang w:val="ru-RU"/>
              </w:rPr>
              <w:t>Р-4.2.</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анализировать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обосновывать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применение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соответствующего инструментария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для</w:t>
            </w:r>
          </w:p>
          <w:p w14:paraId="3581C21C" w14:textId="77777777" w:rsidR="003A65D3" w:rsidRPr="003A65D3" w:rsidRDefault="003A65D3" w:rsidP="003A65D3">
            <w:pPr>
              <w:spacing w:after="0" w:line="225" w:lineRule="exact"/>
              <w:rPr>
                <w:rFonts w:ascii="Times New Roman" w:eastAsia="Times New Roman" w:hAnsi="Times New Roman"/>
                <w:sz w:val="20"/>
                <w:lang w:val="ru-RU"/>
              </w:rPr>
            </w:pPr>
            <w:r w:rsidRPr="003A65D3">
              <w:rPr>
                <w:rFonts w:ascii="Times New Roman" w:eastAsia="Times New Roman" w:hAnsi="Times New Roman"/>
                <w:sz w:val="20"/>
                <w:lang w:val="ru-RU"/>
              </w:rPr>
              <w:t>выполнения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учебной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задачи;</w:t>
            </w:r>
          </w:p>
          <w:p w14:paraId="4E0071EE" w14:textId="77777777" w:rsidR="003A65D3" w:rsidRPr="003A65D3" w:rsidRDefault="003A65D3" w:rsidP="003A65D3">
            <w:pPr>
              <w:spacing w:before="41" w:after="0" w:line="254" w:lineRule="auto"/>
              <w:ind w:right="201"/>
              <w:rPr>
                <w:rFonts w:ascii="Times New Roman" w:eastAsia="Times New Roman" w:hAnsi="Times New Roman"/>
                <w:sz w:val="20"/>
                <w:lang w:val="ru-RU"/>
              </w:rPr>
            </w:pPr>
            <w:r w:rsidRPr="003A65D3">
              <w:rPr>
                <w:rFonts w:ascii="Times New Roman" w:eastAsia="Times New Roman" w:hAnsi="Times New Roman"/>
                <w:sz w:val="20"/>
                <w:lang w:val="ru-RU"/>
              </w:rPr>
              <w:t>Р-4.3. свободно пользоваться выработанными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критериями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оценки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самооценки,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исходя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из</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цели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имеющихся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средств,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различая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результат</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p>
          <w:p w14:paraId="021F956D" w14:textId="77777777" w:rsidR="003A65D3" w:rsidRPr="003A65D3" w:rsidRDefault="003A65D3" w:rsidP="003A65D3">
            <w:pPr>
              <w:spacing w:before="2"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способы</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действий;</w:t>
            </w:r>
          </w:p>
          <w:p w14:paraId="10B42189" w14:textId="77777777" w:rsidR="003A65D3" w:rsidRPr="003A65D3" w:rsidRDefault="003A65D3" w:rsidP="003A65D3">
            <w:pPr>
              <w:spacing w:before="39" w:after="0" w:line="254" w:lineRule="auto"/>
              <w:ind w:right="267"/>
              <w:rPr>
                <w:rFonts w:ascii="Times New Roman" w:eastAsia="Times New Roman" w:hAnsi="Times New Roman"/>
                <w:sz w:val="20"/>
                <w:lang w:val="ru-RU"/>
              </w:rPr>
            </w:pPr>
            <w:r w:rsidRPr="003A65D3">
              <w:rPr>
                <w:rFonts w:ascii="Times New Roman" w:eastAsia="Times New Roman" w:hAnsi="Times New Roman"/>
                <w:sz w:val="20"/>
                <w:lang w:val="ru-RU"/>
              </w:rPr>
              <w:t>Р-4.4. оценивать продукт своей деятельности по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заданным и/или самостоятельно определенным</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критериям</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соответствии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целью</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деятельности;</w:t>
            </w:r>
          </w:p>
        </w:tc>
      </w:tr>
      <w:tr w:rsidR="003A65D3" w:rsidRPr="003A65D3" w14:paraId="7F6CB38B" w14:textId="77777777" w:rsidTr="003A65D3">
        <w:trPr>
          <w:trHeight w:val="3072"/>
        </w:trPr>
        <w:tc>
          <w:tcPr>
            <w:tcW w:w="828" w:type="dxa"/>
            <w:tcBorders>
              <w:top w:val="single" w:sz="4" w:space="0" w:color="000000"/>
              <w:left w:val="single" w:sz="4" w:space="0" w:color="000000"/>
              <w:bottom w:val="single" w:sz="4" w:space="0" w:color="000000"/>
              <w:right w:val="single" w:sz="4" w:space="0" w:color="000000"/>
            </w:tcBorders>
          </w:tcPr>
          <w:p w14:paraId="1E2B8C43" w14:textId="77777777" w:rsidR="003A65D3" w:rsidRPr="003A65D3" w:rsidRDefault="003A65D3" w:rsidP="003A65D3">
            <w:pPr>
              <w:spacing w:after="0" w:line="240" w:lineRule="auto"/>
              <w:rPr>
                <w:rFonts w:ascii="Times New Roman" w:eastAsia="Times New Roman" w:hAnsi="Times New Roman"/>
                <w:b/>
                <w:lang w:val="ru-RU"/>
              </w:rPr>
            </w:pPr>
          </w:p>
          <w:p w14:paraId="07B0A728" w14:textId="77777777" w:rsidR="003A65D3" w:rsidRPr="003A65D3" w:rsidRDefault="003A65D3" w:rsidP="003A65D3">
            <w:pPr>
              <w:spacing w:after="0" w:line="240" w:lineRule="auto"/>
              <w:rPr>
                <w:rFonts w:ascii="Times New Roman" w:eastAsia="Times New Roman" w:hAnsi="Times New Roman"/>
                <w:b/>
                <w:lang w:val="ru-RU"/>
              </w:rPr>
            </w:pPr>
          </w:p>
          <w:p w14:paraId="1F096194" w14:textId="77777777" w:rsidR="003A65D3" w:rsidRPr="003A65D3" w:rsidRDefault="003A65D3" w:rsidP="003A65D3">
            <w:pPr>
              <w:spacing w:after="0" w:line="240" w:lineRule="auto"/>
              <w:rPr>
                <w:rFonts w:ascii="Times New Roman" w:eastAsia="Times New Roman" w:hAnsi="Times New Roman"/>
                <w:b/>
                <w:lang w:val="ru-RU"/>
              </w:rPr>
            </w:pPr>
          </w:p>
          <w:p w14:paraId="45F13F82" w14:textId="77777777" w:rsidR="003A65D3" w:rsidRPr="003A65D3" w:rsidRDefault="003A65D3" w:rsidP="003A65D3">
            <w:pPr>
              <w:spacing w:after="0" w:line="240" w:lineRule="auto"/>
              <w:rPr>
                <w:rFonts w:ascii="Times New Roman" w:eastAsia="Times New Roman" w:hAnsi="Times New Roman"/>
                <w:b/>
                <w:lang w:val="ru-RU"/>
              </w:rPr>
            </w:pPr>
          </w:p>
          <w:p w14:paraId="531E48C6" w14:textId="77777777" w:rsidR="003A65D3" w:rsidRPr="003A65D3" w:rsidRDefault="003A65D3" w:rsidP="003A65D3">
            <w:pPr>
              <w:spacing w:after="0" w:line="240" w:lineRule="auto"/>
              <w:rPr>
                <w:rFonts w:ascii="Times New Roman" w:eastAsia="Times New Roman" w:hAnsi="Times New Roman"/>
                <w:b/>
                <w:lang w:val="ru-RU"/>
              </w:rPr>
            </w:pPr>
          </w:p>
          <w:p w14:paraId="4BDAB902" w14:textId="77777777" w:rsidR="003A65D3" w:rsidRPr="003A65D3" w:rsidRDefault="003A65D3" w:rsidP="003A65D3">
            <w:pPr>
              <w:spacing w:before="148" w:after="0" w:line="240" w:lineRule="auto"/>
              <w:rPr>
                <w:rFonts w:ascii="Times New Roman" w:eastAsia="Times New Roman" w:hAnsi="Times New Roman"/>
                <w:b/>
                <w:sz w:val="20"/>
              </w:rPr>
            </w:pPr>
            <w:r w:rsidRPr="003A65D3">
              <w:rPr>
                <w:rFonts w:ascii="Times New Roman" w:eastAsia="Times New Roman" w:hAnsi="Times New Roman"/>
                <w:b/>
                <w:sz w:val="20"/>
              </w:rPr>
              <w:t>Р -</w:t>
            </w:r>
            <w:r w:rsidRPr="003A65D3">
              <w:rPr>
                <w:rFonts w:ascii="Times New Roman" w:eastAsia="Times New Roman" w:hAnsi="Times New Roman"/>
                <w:b/>
                <w:spacing w:val="1"/>
                <w:sz w:val="20"/>
              </w:rPr>
              <w:t xml:space="preserve"> </w:t>
            </w:r>
            <w:r w:rsidRPr="003A65D3">
              <w:rPr>
                <w:rFonts w:ascii="Times New Roman" w:eastAsia="Times New Roman" w:hAnsi="Times New Roman"/>
                <w:b/>
                <w:sz w:val="20"/>
              </w:rPr>
              <w:t>5</w:t>
            </w:r>
          </w:p>
        </w:tc>
        <w:tc>
          <w:tcPr>
            <w:tcW w:w="3932" w:type="dxa"/>
            <w:tcBorders>
              <w:top w:val="single" w:sz="4" w:space="0" w:color="000000"/>
              <w:left w:val="single" w:sz="4" w:space="0" w:color="000000"/>
              <w:bottom w:val="single" w:sz="4" w:space="0" w:color="000000"/>
              <w:right w:val="single" w:sz="4" w:space="0" w:color="000000"/>
            </w:tcBorders>
          </w:tcPr>
          <w:p w14:paraId="20F85CD7" w14:textId="77777777" w:rsidR="003A65D3" w:rsidRPr="003A65D3" w:rsidRDefault="003A65D3" w:rsidP="003A65D3">
            <w:pPr>
              <w:spacing w:after="0" w:line="240" w:lineRule="auto"/>
              <w:rPr>
                <w:rFonts w:ascii="Times New Roman" w:eastAsia="Times New Roman" w:hAnsi="Times New Roman"/>
                <w:b/>
                <w:lang w:val="ru-RU"/>
              </w:rPr>
            </w:pPr>
          </w:p>
          <w:p w14:paraId="730E7925" w14:textId="77777777" w:rsidR="003A65D3" w:rsidRPr="003A65D3" w:rsidRDefault="003A65D3" w:rsidP="003A65D3">
            <w:pPr>
              <w:spacing w:after="0" w:line="240" w:lineRule="auto"/>
              <w:rPr>
                <w:rFonts w:ascii="Times New Roman" w:eastAsia="Times New Roman" w:hAnsi="Times New Roman"/>
                <w:b/>
                <w:lang w:val="ru-RU"/>
              </w:rPr>
            </w:pPr>
          </w:p>
          <w:p w14:paraId="0D4A86DE" w14:textId="77777777" w:rsidR="003A65D3" w:rsidRPr="003A65D3" w:rsidRDefault="003A65D3" w:rsidP="003A65D3">
            <w:pPr>
              <w:spacing w:after="0" w:line="240" w:lineRule="auto"/>
              <w:rPr>
                <w:rFonts w:ascii="Times New Roman" w:eastAsia="Times New Roman" w:hAnsi="Times New Roman"/>
                <w:b/>
                <w:lang w:val="ru-RU"/>
              </w:rPr>
            </w:pPr>
          </w:p>
          <w:p w14:paraId="7F24A107" w14:textId="77777777" w:rsidR="003A65D3" w:rsidRPr="003A65D3" w:rsidRDefault="003A65D3" w:rsidP="003A65D3">
            <w:pPr>
              <w:spacing w:before="7" w:after="0" w:line="240" w:lineRule="auto"/>
              <w:rPr>
                <w:rFonts w:ascii="Times New Roman" w:eastAsia="Times New Roman" w:hAnsi="Times New Roman"/>
                <w:b/>
                <w:sz w:val="26"/>
                <w:lang w:val="ru-RU"/>
              </w:rPr>
            </w:pPr>
          </w:p>
          <w:p w14:paraId="3B427417" w14:textId="77777777" w:rsidR="003A65D3" w:rsidRPr="003A65D3" w:rsidRDefault="003A65D3" w:rsidP="003A65D3">
            <w:pPr>
              <w:spacing w:after="0" w:line="240" w:lineRule="auto"/>
              <w:ind w:right="835"/>
              <w:rPr>
                <w:rFonts w:ascii="Times New Roman" w:eastAsia="Times New Roman" w:hAnsi="Times New Roman"/>
                <w:sz w:val="20"/>
                <w:lang w:val="ru-RU"/>
              </w:rPr>
            </w:pPr>
            <w:r w:rsidRPr="003A65D3">
              <w:rPr>
                <w:rFonts w:ascii="Times New Roman" w:eastAsia="Times New Roman" w:hAnsi="Times New Roman"/>
                <w:sz w:val="20"/>
                <w:lang w:val="ru-RU"/>
              </w:rPr>
              <w:t>Владение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основами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самоконтроля,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самооценки,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принятия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решений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p>
          <w:p w14:paraId="7F6C7B94" w14:textId="77777777" w:rsidR="003A65D3" w:rsidRPr="003A65D3" w:rsidRDefault="003A65D3" w:rsidP="003A65D3">
            <w:pPr>
              <w:spacing w:after="0" w:line="240" w:lineRule="auto"/>
              <w:ind w:right="584"/>
              <w:rPr>
                <w:rFonts w:ascii="Times New Roman" w:eastAsia="Times New Roman" w:hAnsi="Times New Roman"/>
                <w:sz w:val="20"/>
                <w:lang w:val="ru-RU"/>
              </w:rPr>
            </w:pPr>
            <w:r w:rsidRPr="003A65D3">
              <w:rPr>
                <w:rFonts w:ascii="Times New Roman" w:eastAsia="Times New Roman" w:hAnsi="Times New Roman"/>
                <w:sz w:val="20"/>
                <w:lang w:val="ru-RU"/>
              </w:rPr>
              <w:t>осуществления</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осознанного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выбора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учебной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 познавательной.</w:t>
            </w:r>
          </w:p>
        </w:tc>
        <w:tc>
          <w:tcPr>
            <w:tcW w:w="4587" w:type="dxa"/>
            <w:tcBorders>
              <w:top w:val="single" w:sz="4" w:space="0" w:color="000000"/>
              <w:left w:val="single" w:sz="4" w:space="0" w:color="000000"/>
              <w:bottom w:val="single" w:sz="4" w:space="0" w:color="000000"/>
              <w:right w:val="single" w:sz="4" w:space="0" w:color="000000"/>
            </w:tcBorders>
            <w:hideMark/>
          </w:tcPr>
          <w:p w14:paraId="7FCDEC2D" w14:textId="77777777" w:rsidR="003A65D3" w:rsidRPr="003A65D3" w:rsidRDefault="003A65D3" w:rsidP="003A65D3">
            <w:pPr>
              <w:spacing w:after="0" w:line="254" w:lineRule="auto"/>
              <w:ind w:right="417"/>
              <w:rPr>
                <w:rFonts w:ascii="Times New Roman" w:eastAsia="Times New Roman" w:hAnsi="Times New Roman"/>
                <w:sz w:val="20"/>
                <w:lang w:val="ru-RU"/>
              </w:rPr>
            </w:pPr>
            <w:r w:rsidRPr="003A65D3">
              <w:rPr>
                <w:rFonts w:ascii="Times New Roman" w:eastAsia="Times New Roman" w:hAnsi="Times New Roman"/>
                <w:sz w:val="20"/>
                <w:lang w:val="ru-RU"/>
              </w:rPr>
              <w:t>Р-5.1.</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наблюдать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анализировать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собственную</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учебную</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познавательную деятельность и</w:t>
            </w:r>
          </w:p>
          <w:p w14:paraId="19EA6DAA" w14:textId="77777777" w:rsidR="003A65D3" w:rsidRPr="003A65D3" w:rsidRDefault="003A65D3" w:rsidP="003A65D3">
            <w:pPr>
              <w:spacing w:after="0" w:line="252" w:lineRule="auto"/>
              <w:ind w:right="508"/>
              <w:rPr>
                <w:rFonts w:ascii="Times New Roman" w:eastAsia="Times New Roman" w:hAnsi="Times New Roman"/>
                <w:sz w:val="20"/>
                <w:lang w:val="ru-RU"/>
              </w:rPr>
            </w:pPr>
            <w:r w:rsidRPr="003A65D3">
              <w:rPr>
                <w:rFonts w:ascii="Times New Roman" w:eastAsia="Times New Roman" w:hAnsi="Times New Roman"/>
                <w:sz w:val="20"/>
                <w:lang w:val="ru-RU"/>
              </w:rPr>
              <w:t>деятельность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других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обучающихся</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процессе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взаимопроверки;</w:t>
            </w:r>
          </w:p>
          <w:p w14:paraId="517DDB36" w14:textId="77777777" w:rsidR="003A65D3" w:rsidRPr="003A65D3" w:rsidRDefault="003A65D3" w:rsidP="003A65D3">
            <w:pPr>
              <w:spacing w:before="20" w:after="0" w:line="254" w:lineRule="auto"/>
              <w:ind w:right="559"/>
              <w:rPr>
                <w:rFonts w:ascii="Times New Roman" w:eastAsia="Times New Roman" w:hAnsi="Times New Roman"/>
                <w:sz w:val="20"/>
                <w:lang w:val="ru-RU"/>
              </w:rPr>
            </w:pPr>
            <w:r w:rsidRPr="003A65D3">
              <w:rPr>
                <w:rFonts w:ascii="Times New Roman" w:eastAsia="Times New Roman" w:hAnsi="Times New Roman"/>
                <w:sz w:val="20"/>
                <w:lang w:val="ru-RU"/>
              </w:rPr>
              <w:t>Р-5.2. соотносить реальные и планируемые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результаты</w:t>
            </w:r>
            <w:r w:rsidRPr="003A65D3">
              <w:rPr>
                <w:rFonts w:ascii="Times New Roman" w:eastAsia="Times New Roman" w:hAnsi="Times New Roman"/>
                <w:spacing w:val="-11"/>
                <w:sz w:val="20"/>
                <w:lang w:val="ru-RU"/>
              </w:rPr>
              <w:t xml:space="preserve"> </w:t>
            </w:r>
            <w:r w:rsidRPr="003A65D3">
              <w:rPr>
                <w:rFonts w:ascii="Times New Roman" w:eastAsia="Times New Roman" w:hAnsi="Times New Roman"/>
                <w:sz w:val="20"/>
                <w:lang w:val="ru-RU"/>
              </w:rPr>
              <w:t>индивидуальной</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образовательной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деятельности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делать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выводы;</w:t>
            </w:r>
          </w:p>
          <w:p w14:paraId="644F9941" w14:textId="77777777" w:rsidR="003A65D3" w:rsidRPr="003A65D3" w:rsidRDefault="003A65D3" w:rsidP="003A65D3">
            <w:pPr>
              <w:spacing w:before="25" w:after="0" w:line="278" w:lineRule="auto"/>
              <w:ind w:right="335"/>
              <w:rPr>
                <w:rFonts w:ascii="Times New Roman" w:eastAsia="Times New Roman" w:hAnsi="Times New Roman"/>
                <w:sz w:val="20"/>
                <w:lang w:val="ru-RU"/>
              </w:rPr>
            </w:pPr>
            <w:r w:rsidRPr="003A65D3">
              <w:rPr>
                <w:rFonts w:ascii="Times New Roman" w:eastAsia="Times New Roman" w:hAnsi="Times New Roman"/>
                <w:sz w:val="20"/>
                <w:lang w:val="ru-RU"/>
              </w:rPr>
              <w:t>Р-5.3.</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принимать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решение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учебной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ситуации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нести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за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него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ответственность;</w:t>
            </w:r>
          </w:p>
          <w:p w14:paraId="5CB74F5E" w14:textId="77777777" w:rsidR="003A65D3" w:rsidRPr="003A65D3" w:rsidRDefault="003A65D3" w:rsidP="003A65D3">
            <w:pPr>
              <w:spacing w:after="0" w:line="254" w:lineRule="auto"/>
              <w:ind w:right="170"/>
              <w:rPr>
                <w:rFonts w:ascii="Times New Roman" w:eastAsia="Times New Roman" w:hAnsi="Times New Roman"/>
                <w:sz w:val="20"/>
                <w:lang w:val="ru-RU"/>
              </w:rPr>
            </w:pPr>
            <w:r w:rsidRPr="003A65D3">
              <w:rPr>
                <w:rFonts w:ascii="Times New Roman" w:eastAsia="Times New Roman" w:hAnsi="Times New Roman"/>
                <w:sz w:val="20"/>
                <w:lang w:val="ru-RU"/>
              </w:rPr>
              <w:t>Р-5.4.</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самостоятельно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причины</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своего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успеха или неуспеха и находить способы выхода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из</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ситуации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неуспеха</w:t>
            </w:r>
          </w:p>
        </w:tc>
      </w:tr>
    </w:tbl>
    <w:p w14:paraId="0830D901" w14:textId="77777777" w:rsidR="003A65D3" w:rsidRPr="003A65D3" w:rsidRDefault="003A65D3" w:rsidP="003A65D3">
      <w:pPr>
        <w:widowControl w:val="0"/>
        <w:autoSpaceDE w:val="0"/>
        <w:autoSpaceDN w:val="0"/>
        <w:spacing w:before="4" w:after="0" w:line="240" w:lineRule="auto"/>
        <w:rPr>
          <w:rFonts w:ascii="Times New Roman" w:eastAsia="Times New Roman" w:hAnsi="Times New Roman"/>
          <w:b/>
          <w:sz w:val="15"/>
          <w:szCs w:val="24"/>
        </w:rPr>
      </w:pPr>
    </w:p>
    <w:p w14:paraId="5501B86E" w14:textId="77777777" w:rsidR="003A65D3" w:rsidRPr="003A65D3" w:rsidRDefault="003A65D3" w:rsidP="003A65D3">
      <w:pPr>
        <w:widowControl w:val="0"/>
        <w:autoSpaceDE w:val="0"/>
        <w:autoSpaceDN w:val="0"/>
        <w:spacing w:before="90" w:after="0" w:line="240" w:lineRule="auto"/>
        <w:ind w:right="559"/>
        <w:jc w:val="center"/>
        <w:rPr>
          <w:rFonts w:ascii="Times New Roman" w:eastAsia="Times New Roman" w:hAnsi="Times New Roman"/>
          <w:b/>
          <w:sz w:val="24"/>
        </w:rPr>
      </w:pPr>
      <w:r w:rsidRPr="003A65D3">
        <w:rPr>
          <w:rFonts w:ascii="Times New Roman" w:eastAsia="Times New Roman" w:hAnsi="Times New Roman"/>
          <w:b/>
          <w:sz w:val="24"/>
        </w:rPr>
        <w:t>Познавательные</w:t>
      </w:r>
      <w:r w:rsidRPr="003A65D3">
        <w:rPr>
          <w:rFonts w:ascii="Times New Roman" w:eastAsia="Times New Roman" w:hAnsi="Times New Roman"/>
          <w:b/>
          <w:spacing w:val="-3"/>
          <w:sz w:val="24"/>
        </w:rPr>
        <w:t xml:space="preserve"> </w:t>
      </w:r>
      <w:r w:rsidRPr="003A65D3">
        <w:rPr>
          <w:rFonts w:ascii="Times New Roman" w:eastAsia="Times New Roman" w:hAnsi="Times New Roman"/>
          <w:b/>
          <w:sz w:val="24"/>
        </w:rPr>
        <w:t>УУД</w:t>
      </w:r>
    </w:p>
    <w:p w14:paraId="3E0D2F39" w14:textId="77777777" w:rsidR="003A65D3" w:rsidRPr="003A65D3" w:rsidRDefault="003A65D3" w:rsidP="003A65D3">
      <w:pPr>
        <w:widowControl w:val="0"/>
        <w:autoSpaceDE w:val="0"/>
        <w:autoSpaceDN w:val="0"/>
        <w:spacing w:before="3" w:after="1" w:line="240" w:lineRule="auto"/>
        <w:rPr>
          <w:rFonts w:ascii="Times New Roman" w:eastAsia="Times New Roman" w:hAnsi="Times New Roman"/>
          <w:b/>
          <w:sz w:val="24"/>
          <w:szCs w:val="24"/>
        </w:r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261"/>
        <w:gridCol w:w="4664"/>
      </w:tblGrid>
      <w:tr w:rsidR="003A65D3" w:rsidRPr="003A65D3" w14:paraId="0B1EDF2A" w14:textId="77777777" w:rsidTr="003A65D3">
        <w:trPr>
          <w:trHeight w:val="460"/>
        </w:trPr>
        <w:tc>
          <w:tcPr>
            <w:tcW w:w="847" w:type="dxa"/>
            <w:tcBorders>
              <w:top w:val="single" w:sz="4" w:space="0" w:color="000000"/>
              <w:left w:val="single" w:sz="4" w:space="0" w:color="000000"/>
              <w:bottom w:val="single" w:sz="4" w:space="0" w:color="000000"/>
              <w:right w:val="single" w:sz="4" w:space="0" w:color="000000"/>
            </w:tcBorders>
            <w:hideMark/>
          </w:tcPr>
          <w:p w14:paraId="1AD980B1" w14:textId="77777777" w:rsidR="003A65D3" w:rsidRPr="003A65D3" w:rsidRDefault="003A65D3" w:rsidP="003A65D3">
            <w:pPr>
              <w:spacing w:before="108" w:after="0" w:line="240" w:lineRule="auto"/>
              <w:rPr>
                <w:rFonts w:ascii="Times New Roman" w:eastAsia="Times New Roman" w:hAnsi="Times New Roman"/>
                <w:sz w:val="20"/>
              </w:rPr>
            </w:pPr>
            <w:r w:rsidRPr="003A65D3">
              <w:rPr>
                <w:rFonts w:ascii="Times New Roman" w:eastAsia="Times New Roman" w:hAnsi="Times New Roman"/>
                <w:sz w:val="20"/>
              </w:rPr>
              <w:t>КОД</w:t>
            </w:r>
          </w:p>
        </w:tc>
        <w:tc>
          <w:tcPr>
            <w:tcW w:w="4261" w:type="dxa"/>
            <w:tcBorders>
              <w:top w:val="single" w:sz="4" w:space="0" w:color="000000"/>
              <w:left w:val="single" w:sz="4" w:space="0" w:color="000000"/>
              <w:bottom w:val="single" w:sz="4" w:space="0" w:color="000000"/>
              <w:right w:val="single" w:sz="4" w:space="0" w:color="000000"/>
            </w:tcBorders>
            <w:hideMark/>
          </w:tcPr>
          <w:p w14:paraId="252AB7C1" w14:textId="77777777" w:rsidR="003A65D3" w:rsidRPr="003A65D3" w:rsidRDefault="003A65D3" w:rsidP="003A65D3">
            <w:pPr>
              <w:spacing w:before="108" w:after="0" w:line="240" w:lineRule="auto"/>
              <w:rPr>
                <w:rFonts w:ascii="Times New Roman" w:eastAsia="Times New Roman" w:hAnsi="Times New Roman"/>
                <w:sz w:val="20"/>
              </w:rPr>
            </w:pPr>
            <w:r w:rsidRPr="003A65D3">
              <w:rPr>
                <w:rFonts w:ascii="Times New Roman" w:eastAsia="Times New Roman" w:hAnsi="Times New Roman"/>
                <w:sz w:val="20"/>
              </w:rPr>
              <w:t>Требования</w:t>
            </w:r>
            <w:r w:rsidRPr="003A65D3">
              <w:rPr>
                <w:rFonts w:ascii="Times New Roman" w:eastAsia="Times New Roman" w:hAnsi="Times New Roman"/>
                <w:spacing w:val="-6"/>
                <w:sz w:val="20"/>
              </w:rPr>
              <w:t xml:space="preserve"> </w:t>
            </w:r>
            <w:r w:rsidRPr="003A65D3">
              <w:rPr>
                <w:rFonts w:ascii="Times New Roman" w:eastAsia="Times New Roman" w:hAnsi="Times New Roman"/>
                <w:sz w:val="20"/>
              </w:rPr>
              <w:t>ФГОС</w:t>
            </w:r>
          </w:p>
        </w:tc>
        <w:tc>
          <w:tcPr>
            <w:tcW w:w="4664" w:type="dxa"/>
            <w:tcBorders>
              <w:top w:val="single" w:sz="4" w:space="0" w:color="000000"/>
              <w:left w:val="single" w:sz="4" w:space="0" w:color="000000"/>
              <w:bottom w:val="single" w:sz="4" w:space="0" w:color="000000"/>
              <w:right w:val="single" w:sz="4" w:space="0" w:color="000000"/>
            </w:tcBorders>
            <w:hideMark/>
          </w:tcPr>
          <w:p w14:paraId="72D83C74" w14:textId="77777777" w:rsidR="003A65D3" w:rsidRPr="003A65D3" w:rsidRDefault="003A65D3" w:rsidP="003A65D3">
            <w:pPr>
              <w:spacing w:after="0" w:line="223" w:lineRule="exact"/>
              <w:ind w:right="816"/>
              <w:jc w:val="center"/>
              <w:rPr>
                <w:rFonts w:ascii="Times New Roman" w:eastAsia="Times New Roman" w:hAnsi="Times New Roman"/>
                <w:sz w:val="20"/>
                <w:lang w:val="ru-RU"/>
              </w:rPr>
            </w:pPr>
            <w:r w:rsidRPr="003A65D3">
              <w:rPr>
                <w:rFonts w:ascii="Times New Roman" w:eastAsia="Times New Roman" w:hAnsi="Times New Roman"/>
                <w:sz w:val="20"/>
                <w:lang w:val="ru-RU"/>
              </w:rPr>
              <w:t>Результаты</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освоения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ООП</w:t>
            </w:r>
          </w:p>
          <w:p w14:paraId="6C942A12" w14:textId="77777777" w:rsidR="003A65D3" w:rsidRPr="003A65D3" w:rsidRDefault="003A65D3" w:rsidP="003A65D3">
            <w:pPr>
              <w:spacing w:before="5" w:after="0" w:line="212" w:lineRule="exact"/>
              <w:ind w:right="815"/>
              <w:jc w:val="center"/>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4"/>
                <w:sz w:val="20"/>
                <w:lang w:val="ru-RU"/>
              </w:rPr>
              <w:t xml:space="preserve"> </w:t>
            </w:r>
            <w:r w:rsidRPr="003A65D3">
              <w:rPr>
                <w:rFonts w:ascii="Times New Roman" w:eastAsia="Times New Roman" w:hAnsi="Times New Roman"/>
                <w:b/>
                <w:sz w:val="20"/>
                <w:lang w:val="ru-RU"/>
              </w:rPr>
              <w:t>научится:</w:t>
            </w:r>
          </w:p>
        </w:tc>
      </w:tr>
      <w:tr w:rsidR="003A65D3" w:rsidRPr="003A65D3" w14:paraId="215ABFBD" w14:textId="77777777" w:rsidTr="003A65D3">
        <w:trPr>
          <w:trHeight w:val="4600"/>
        </w:trPr>
        <w:tc>
          <w:tcPr>
            <w:tcW w:w="847" w:type="dxa"/>
            <w:tcBorders>
              <w:top w:val="single" w:sz="4" w:space="0" w:color="000000"/>
              <w:left w:val="single" w:sz="4" w:space="0" w:color="000000"/>
              <w:bottom w:val="single" w:sz="4" w:space="0" w:color="000000"/>
              <w:right w:val="single" w:sz="4" w:space="0" w:color="000000"/>
            </w:tcBorders>
          </w:tcPr>
          <w:p w14:paraId="3A641404" w14:textId="77777777" w:rsidR="003A65D3" w:rsidRPr="003A65D3" w:rsidRDefault="003A65D3" w:rsidP="003A65D3">
            <w:pPr>
              <w:spacing w:after="0" w:line="240" w:lineRule="auto"/>
              <w:rPr>
                <w:rFonts w:ascii="Times New Roman" w:eastAsia="Times New Roman" w:hAnsi="Times New Roman"/>
                <w:b/>
                <w:lang w:val="ru-RU"/>
              </w:rPr>
            </w:pPr>
          </w:p>
          <w:p w14:paraId="2C60BB6A" w14:textId="77777777" w:rsidR="003A65D3" w:rsidRPr="003A65D3" w:rsidRDefault="003A65D3" w:rsidP="003A65D3">
            <w:pPr>
              <w:spacing w:after="0" w:line="240" w:lineRule="auto"/>
              <w:rPr>
                <w:rFonts w:ascii="Times New Roman" w:eastAsia="Times New Roman" w:hAnsi="Times New Roman"/>
                <w:b/>
                <w:lang w:val="ru-RU"/>
              </w:rPr>
            </w:pPr>
          </w:p>
          <w:p w14:paraId="1602A2CF" w14:textId="77777777" w:rsidR="003A65D3" w:rsidRPr="003A65D3" w:rsidRDefault="003A65D3" w:rsidP="003A65D3">
            <w:pPr>
              <w:spacing w:after="0" w:line="240" w:lineRule="auto"/>
              <w:rPr>
                <w:rFonts w:ascii="Times New Roman" w:eastAsia="Times New Roman" w:hAnsi="Times New Roman"/>
                <w:b/>
                <w:lang w:val="ru-RU"/>
              </w:rPr>
            </w:pPr>
          </w:p>
          <w:p w14:paraId="7E2C95BE" w14:textId="77777777" w:rsidR="003A65D3" w:rsidRPr="003A65D3" w:rsidRDefault="003A65D3" w:rsidP="003A65D3">
            <w:pPr>
              <w:spacing w:after="0" w:line="240" w:lineRule="auto"/>
              <w:rPr>
                <w:rFonts w:ascii="Times New Roman" w:eastAsia="Times New Roman" w:hAnsi="Times New Roman"/>
                <w:b/>
                <w:lang w:val="ru-RU"/>
              </w:rPr>
            </w:pPr>
          </w:p>
          <w:p w14:paraId="0F79A338" w14:textId="77777777" w:rsidR="003A65D3" w:rsidRPr="003A65D3" w:rsidRDefault="003A65D3" w:rsidP="003A65D3">
            <w:pPr>
              <w:spacing w:after="0" w:line="240" w:lineRule="auto"/>
              <w:rPr>
                <w:rFonts w:ascii="Times New Roman" w:eastAsia="Times New Roman" w:hAnsi="Times New Roman"/>
                <w:b/>
                <w:lang w:val="ru-RU"/>
              </w:rPr>
            </w:pPr>
          </w:p>
          <w:p w14:paraId="4877654C" w14:textId="77777777" w:rsidR="003A65D3" w:rsidRPr="003A65D3" w:rsidRDefault="003A65D3" w:rsidP="003A65D3">
            <w:pPr>
              <w:spacing w:after="0" w:line="240" w:lineRule="auto"/>
              <w:rPr>
                <w:rFonts w:ascii="Times New Roman" w:eastAsia="Times New Roman" w:hAnsi="Times New Roman"/>
                <w:b/>
                <w:lang w:val="ru-RU"/>
              </w:rPr>
            </w:pPr>
          </w:p>
          <w:p w14:paraId="2775F92A" w14:textId="77777777" w:rsidR="003A65D3" w:rsidRPr="003A65D3" w:rsidRDefault="003A65D3" w:rsidP="003A65D3">
            <w:pPr>
              <w:spacing w:after="0" w:line="240" w:lineRule="auto"/>
              <w:rPr>
                <w:rFonts w:ascii="Times New Roman" w:eastAsia="Times New Roman" w:hAnsi="Times New Roman"/>
                <w:b/>
                <w:lang w:val="ru-RU"/>
              </w:rPr>
            </w:pPr>
          </w:p>
          <w:p w14:paraId="73E490F4" w14:textId="77777777" w:rsidR="003A65D3" w:rsidRPr="003A65D3" w:rsidRDefault="003A65D3" w:rsidP="003A65D3">
            <w:pPr>
              <w:spacing w:after="0" w:line="240" w:lineRule="auto"/>
              <w:rPr>
                <w:rFonts w:ascii="Times New Roman" w:eastAsia="Times New Roman" w:hAnsi="Times New Roman"/>
                <w:b/>
                <w:lang w:val="ru-RU"/>
              </w:rPr>
            </w:pPr>
          </w:p>
          <w:p w14:paraId="2299D289" w14:textId="77777777" w:rsidR="003A65D3" w:rsidRPr="003A65D3" w:rsidRDefault="003A65D3" w:rsidP="003A65D3">
            <w:pPr>
              <w:spacing w:before="154" w:after="0" w:line="240" w:lineRule="auto"/>
              <w:rPr>
                <w:rFonts w:ascii="Times New Roman" w:eastAsia="Times New Roman" w:hAnsi="Times New Roman"/>
                <w:sz w:val="20"/>
              </w:rPr>
            </w:pPr>
            <w:r w:rsidRPr="003A65D3">
              <w:rPr>
                <w:rFonts w:ascii="Times New Roman" w:eastAsia="Times New Roman" w:hAnsi="Times New Roman"/>
                <w:sz w:val="20"/>
              </w:rPr>
              <w:t>П</w:t>
            </w:r>
            <w:r w:rsidRPr="003A65D3">
              <w:rPr>
                <w:rFonts w:ascii="Times New Roman" w:eastAsia="Times New Roman" w:hAnsi="Times New Roman"/>
                <w:spacing w:val="-1"/>
                <w:sz w:val="20"/>
              </w:rPr>
              <w:t xml:space="preserve"> </w:t>
            </w:r>
            <w:r w:rsidRPr="003A65D3">
              <w:rPr>
                <w:rFonts w:ascii="Times New Roman" w:eastAsia="Times New Roman" w:hAnsi="Times New Roman"/>
                <w:sz w:val="20"/>
              </w:rPr>
              <w:t>-</w:t>
            </w:r>
            <w:r w:rsidRPr="003A65D3">
              <w:rPr>
                <w:rFonts w:ascii="Times New Roman" w:eastAsia="Times New Roman" w:hAnsi="Times New Roman"/>
                <w:spacing w:val="-2"/>
                <w:sz w:val="20"/>
              </w:rPr>
              <w:t xml:space="preserve"> </w:t>
            </w:r>
            <w:r w:rsidRPr="003A65D3">
              <w:rPr>
                <w:rFonts w:ascii="Times New Roman" w:eastAsia="Times New Roman" w:hAnsi="Times New Roman"/>
                <w:sz w:val="20"/>
              </w:rPr>
              <w:t>1</w:t>
            </w:r>
          </w:p>
        </w:tc>
        <w:tc>
          <w:tcPr>
            <w:tcW w:w="4261" w:type="dxa"/>
            <w:tcBorders>
              <w:top w:val="single" w:sz="4" w:space="0" w:color="000000"/>
              <w:left w:val="single" w:sz="4" w:space="0" w:color="000000"/>
              <w:bottom w:val="single" w:sz="4" w:space="0" w:color="000000"/>
              <w:right w:val="single" w:sz="4" w:space="0" w:color="000000"/>
            </w:tcBorders>
          </w:tcPr>
          <w:p w14:paraId="022E88D9" w14:textId="77777777" w:rsidR="003A65D3" w:rsidRPr="003A65D3" w:rsidRDefault="003A65D3" w:rsidP="003A65D3">
            <w:pPr>
              <w:spacing w:after="0" w:line="240" w:lineRule="auto"/>
              <w:rPr>
                <w:rFonts w:ascii="Times New Roman" w:eastAsia="Times New Roman" w:hAnsi="Times New Roman"/>
                <w:b/>
                <w:lang w:val="ru-RU"/>
              </w:rPr>
            </w:pPr>
          </w:p>
          <w:p w14:paraId="4E448D5A" w14:textId="77777777" w:rsidR="003A65D3" w:rsidRPr="003A65D3" w:rsidRDefault="003A65D3" w:rsidP="003A65D3">
            <w:pPr>
              <w:spacing w:after="0" w:line="240" w:lineRule="auto"/>
              <w:rPr>
                <w:rFonts w:ascii="Times New Roman" w:eastAsia="Times New Roman" w:hAnsi="Times New Roman"/>
                <w:b/>
                <w:lang w:val="ru-RU"/>
              </w:rPr>
            </w:pPr>
          </w:p>
          <w:p w14:paraId="36EF8918" w14:textId="77777777" w:rsidR="003A65D3" w:rsidRPr="003A65D3" w:rsidRDefault="003A65D3" w:rsidP="003A65D3">
            <w:pPr>
              <w:spacing w:after="0" w:line="240" w:lineRule="auto"/>
              <w:rPr>
                <w:rFonts w:ascii="Times New Roman" w:eastAsia="Times New Roman" w:hAnsi="Times New Roman"/>
                <w:b/>
                <w:lang w:val="ru-RU"/>
              </w:rPr>
            </w:pPr>
          </w:p>
          <w:p w14:paraId="1E6B2E92" w14:textId="77777777" w:rsidR="003A65D3" w:rsidRPr="003A65D3" w:rsidRDefault="003A65D3" w:rsidP="003A65D3">
            <w:pPr>
              <w:spacing w:after="0" w:line="240" w:lineRule="auto"/>
              <w:rPr>
                <w:rFonts w:ascii="Times New Roman" w:eastAsia="Times New Roman" w:hAnsi="Times New Roman"/>
                <w:b/>
                <w:lang w:val="ru-RU"/>
              </w:rPr>
            </w:pPr>
          </w:p>
          <w:p w14:paraId="10E64A25" w14:textId="77777777" w:rsidR="003A65D3" w:rsidRPr="003A65D3" w:rsidRDefault="003A65D3" w:rsidP="003A65D3">
            <w:pPr>
              <w:spacing w:before="4" w:after="0" w:line="240" w:lineRule="auto"/>
              <w:rPr>
                <w:rFonts w:ascii="Times New Roman" w:eastAsia="Times New Roman" w:hAnsi="Times New Roman"/>
                <w:b/>
                <w:sz w:val="31"/>
                <w:lang w:val="ru-RU"/>
              </w:rPr>
            </w:pPr>
          </w:p>
          <w:p w14:paraId="6DB71C45" w14:textId="77777777" w:rsidR="003A65D3" w:rsidRPr="003A65D3" w:rsidRDefault="003A65D3" w:rsidP="003A65D3">
            <w:pPr>
              <w:spacing w:after="0" w:line="240" w:lineRule="auto"/>
              <w:ind w:right="808"/>
              <w:rPr>
                <w:rFonts w:ascii="Times New Roman" w:eastAsia="Times New Roman" w:hAnsi="Times New Roman"/>
                <w:sz w:val="20"/>
                <w:lang w:val="ru-RU"/>
              </w:rPr>
            </w:pPr>
            <w:r w:rsidRPr="003A65D3">
              <w:rPr>
                <w:rFonts w:ascii="Times New Roman" w:eastAsia="Times New Roman" w:hAnsi="Times New Roman"/>
                <w:sz w:val="20"/>
                <w:lang w:val="ru-RU"/>
              </w:rPr>
              <w:t>Умение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понятия,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создавать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обобщения,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устанавливать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аналогии,</w:t>
            </w:r>
          </w:p>
          <w:p w14:paraId="24C47110" w14:textId="77777777" w:rsidR="003A65D3" w:rsidRPr="003A65D3" w:rsidRDefault="003A65D3" w:rsidP="003A65D3">
            <w:pPr>
              <w:spacing w:before="1" w:after="0" w:line="240" w:lineRule="auto"/>
              <w:ind w:right="259"/>
              <w:rPr>
                <w:rFonts w:ascii="Times New Roman" w:eastAsia="Times New Roman" w:hAnsi="Times New Roman"/>
                <w:sz w:val="20"/>
                <w:lang w:val="ru-RU"/>
              </w:rPr>
            </w:pPr>
            <w:r w:rsidRPr="003A65D3">
              <w:rPr>
                <w:rFonts w:ascii="Times New Roman" w:eastAsia="Times New Roman" w:hAnsi="Times New Roman"/>
                <w:sz w:val="20"/>
                <w:lang w:val="ru-RU"/>
              </w:rPr>
              <w:t>классифицировать,</w:t>
            </w:r>
            <w:r w:rsidRPr="003A65D3">
              <w:rPr>
                <w:rFonts w:ascii="Times New Roman" w:eastAsia="Times New Roman" w:hAnsi="Times New Roman"/>
                <w:spacing w:val="-10"/>
                <w:sz w:val="20"/>
                <w:lang w:val="ru-RU"/>
              </w:rPr>
              <w:t xml:space="preserve"> </w:t>
            </w:r>
            <w:r w:rsidRPr="003A65D3">
              <w:rPr>
                <w:rFonts w:ascii="Times New Roman" w:eastAsia="Times New Roman" w:hAnsi="Times New Roman"/>
                <w:sz w:val="20"/>
                <w:lang w:val="ru-RU"/>
              </w:rPr>
              <w:t>самостоятельно</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выбирать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основания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критерии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классификации,</w:t>
            </w:r>
          </w:p>
          <w:p w14:paraId="1F323F2B" w14:textId="77777777" w:rsidR="003A65D3" w:rsidRPr="003A65D3" w:rsidRDefault="003A65D3" w:rsidP="003A65D3">
            <w:pPr>
              <w:spacing w:after="0" w:line="240" w:lineRule="auto"/>
              <w:ind w:right="115"/>
              <w:rPr>
                <w:rFonts w:ascii="Times New Roman" w:eastAsia="Times New Roman" w:hAnsi="Times New Roman"/>
                <w:sz w:val="20"/>
                <w:lang w:val="ru-RU"/>
              </w:rPr>
            </w:pPr>
            <w:r w:rsidRPr="003A65D3">
              <w:rPr>
                <w:rFonts w:ascii="Times New Roman" w:eastAsia="Times New Roman" w:hAnsi="Times New Roman"/>
                <w:sz w:val="20"/>
                <w:lang w:val="ru-RU"/>
              </w:rPr>
              <w:t>устанавливать причинно-следственные связи,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строить логическое рассуждение,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умозаключение</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(индуктивное,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дедуктивное,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аналогии)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делать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выводы.</w:t>
            </w:r>
          </w:p>
        </w:tc>
        <w:tc>
          <w:tcPr>
            <w:tcW w:w="4664" w:type="dxa"/>
            <w:tcBorders>
              <w:top w:val="single" w:sz="4" w:space="0" w:color="000000"/>
              <w:left w:val="single" w:sz="4" w:space="0" w:color="000000"/>
              <w:bottom w:val="single" w:sz="4" w:space="0" w:color="000000"/>
              <w:right w:val="single" w:sz="4" w:space="0" w:color="000000"/>
            </w:tcBorders>
            <w:hideMark/>
          </w:tcPr>
          <w:p w14:paraId="65AE0B9E" w14:textId="77777777" w:rsidR="003A65D3" w:rsidRPr="003A65D3" w:rsidRDefault="003A65D3" w:rsidP="003A65D3">
            <w:pPr>
              <w:spacing w:after="0" w:line="240" w:lineRule="auto"/>
              <w:ind w:right="441"/>
              <w:rPr>
                <w:rFonts w:ascii="Times New Roman" w:eastAsia="Times New Roman" w:hAnsi="Times New Roman"/>
                <w:sz w:val="20"/>
                <w:lang w:val="ru-RU"/>
              </w:rPr>
            </w:pPr>
            <w:r w:rsidRPr="003A65D3">
              <w:rPr>
                <w:rFonts w:ascii="Times New Roman" w:eastAsia="Times New Roman" w:hAnsi="Times New Roman"/>
                <w:sz w:val="20"/>
                <w:lang w:val="ru-RU"/>
              </w:rPr>
              <w:t>П-1.1.</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давать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определения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понятиям,</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подводить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под</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понятия;</w:t>
            </w:r>
          </w:p>
          <w:p w14:paraId="610092AD" w14:textId="77777777" w:rsidR="003A65D3" w:rsidRPr="003A65D3" w:rsidRDefault="003A65D3" w:rsidP="003A65D3">
            <w:pPr>
              <w:spacing w:after="0" w:line="240" w:lineRule="auto"/>
              <w:ind w:right="131"/>
              <w:rPr>
                <w:rFonts w:ascii="Times New Roman" w:eastAsia="Times New Roman" w:hAnsi="Times New Roman"/>
                <w:sz w:val="20"/>
                <w:lang w:val="ru-RU"/>
              </w:rPr>
            </w:pPr>
            <w:r w:rsidRPr="003A65D3">
              <w:rPr>
                <w:rFonts w:ascii="Times New Roman" w:eastAsia="Times New Roman" w:hAnsi="Times New Roman"/>
                <w:sz w:val="20"/>
                <w:lang w:val="ru-RU"/>
              </w:rPr>
              <w:t>П-1.2.</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подбирать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слова,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соподчиненные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ключевому</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слову,</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определяющие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его признаки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свойства;</w:t>
            </w:r>
          </w:p>
          <w:p w14:paraId="6E07CE5D" w14:textId="77777777" w:rsidR="003A65D3" w:rsidRPr="003A65D3" w:rsidRDefault="003A65D3" w:rsidP="003A65D3">
            <w:pPr>
              <w:spacing w:after="0" w:line="228" w:lineRule="exact"/>
              <w:rPr>
                <w:rFonts w:ascii="Times New Roman" w:eastAsia="Times New Roman" w:hAnsi="Times New Roman"/>
                <w:sz w:val="20"/>
                <w:lang w:val="ru-RU"/>
              </w:rPr>
            </w:pPr>
            <w:r w:rsidRPr="003A65D3">
              <w:rPr>
                <w:rFonts w:ascii="Times New Roman" w:eastAsia="Times New Roman" w:hAnsi="Times New Roman"/>
                <w:sz w:val="20"/>
                <w:lang w:val="ru-RU"/>
              </w:rPr>
              <w:t>П-1.3.</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выстраивать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логическую</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цепочку,</w:t>
            </w:r>
          </w:p>
          <w:p w14:paraId="3C84A59E" w14:textId="77777777" w:rsidR="003A65D3" w:rsidRPr="003A65D3" w:rsidRDefault="003A65D3" w:rsidP="003A65D3">
            <w:pPr>
              <w:spacing w:after="0" w:line="240" w:lineRule="auto"/>
              <w:ind w:right="307"/>
              <w:rPr>
                <w:rFonts w:ascii="Times New Roman" w:eastAsia="Times New Roman" w:hAnsi="Times New Roman"/>
                <w:sz w:val="20"/>
                <w:lang w:val="ru-RU"/>
              </w:rPr>
            </w:pPr>
            <w:r w:rsidRPr="003A65D3">
              <w:rPr>
                <w:rFonts w:ascii="Times New Roman" w:eastAsia="Times New Roman" w:hAnsi="Times New Roman"/>
                <w:sz w:val="20"/>
                <w:lang w:val="ru-RU"/>
              </w:rPr>
              <w:t>состоящую</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из</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ключевого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слова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соподчиненных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ему</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слов;</w:t>
            </w:r>
          </w:p>
          <w:p w14:paraId="47D28487"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П-1.4.</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выделять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общий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признак</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двух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или</w:t>
            </w:r>
          </w:p>
          <w:p w14:paraId="7232F89F" w14:textId="77777777" w:rsidR="003A65D3" w:rsidRPr="003A65D3" w:rsidRDefault="003A65D3" w:rsidP="003A65D3">
            <w:pPr>
              <w:spacing w:after="0" w:line="240" w:lineRule="auto"/>
              <w:ind w:right="135"/>
              <w:rPr>
                <w:rFonts w:ascii="Times New Roman" w:eastAsia="Times New Roman" w:hAnsi="Times New Roman"/>
                <w:sz w:val="20"/>
                <w:lang w:val="ru-RU"/>
              </w:rPr>
            </w:pPr>
            <w:r w:rsidRPr="003A65D3">
              <w:rPr>
                <w:rFonts w:ascii="Times New Roman" w:eastAsia="Times New Roman" w:hAnsi="Times New Roman"/>
                <w:sz w:val="20"/>
                <w:lang w:val="ru-RU"/>
              </w:rPr>
              <w:t>нескольких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предметов,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или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явлений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объяснять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сходство;</w:t>
            </w:r>
          </w:p>
          <w:p w14:paraId="2878D3D7" w14:textId="77777777" w:rsidR="003A65D3" w:rsidRPr="003A65D3" w:rsidRDefault="003A65D3" w:rsidP="003A65D3">
            <w:pPr>
              <w:spacing w:after="0" w:line="240" w:lineRule="auto"/>
              <w:ind w:right="151"/>
              <w:rPr>
                <w:rFonts w:ascii="Times New Roman" w:eastAsia="Times New Roman" w:hAnsi="Times New Roman"/>
                <w:sz w:val="20"/>
                <w:lang w:val="ru-RU"/>
              </w:rPr>
            </w:pPr>
            <w:r w:rsidRPr="003A65D3">
              <w:rPr>
                <w:rFonts w:ascii="Times New Roman" w:eastAsia="Times New Roman" w:hAnsi="Times New Roman"/>
                <w:sz w:val="20"/>
                <w:lang w:val="ru-RU"/>
              </w:rPr>
              <w:t>П-1.5.</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объединять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предметы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явления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группы</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определенным признакам,</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сравнивать,</w:t>
            </w:r>
          </w:p>
          <w:p w14:paraId="3E639E1F" w14:textId="77777777" w:rsidR="003A65D3" w:rsidRPr="003A65D3" w:rsidRDefault="003A65D3" w:rsidP="003A65D3">
            <w:pPr>
              <w:spacing w:after="0" w:line="240" w:lineRule="auto"/>
              <w:ind w:right="403"/>
              <w:rPr>
                <w:rFonts w:ascii="Times New Roman" w:eastAsia="Times New Roman" w:hAnsi="Times New Roman"/>
                <w:sz w:val="20"/>
                <w:lang w:val="ru-RU"/>
              </w:rPr>
            </w:pPr>
            <w:r w:rsidRPr="003A65D3">
              <w:rPr>
                <w:rFonts w:ascii="Times New Roman" w:eastAsia="Times New Roman" w:hAnsi="Times New Roman"/>
                <w:sz w:val="20"/>
                <w:lang w:val="ru-RU"/>
              </w:rPr>
              <w:t>классифицировать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обобщать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факты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явления;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П-1.6. выделять явление из общего ряда других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явлений;</w:t>
            </w:r>
          </w:p>
          <w:p w14:paraId="0EB5DBE3" w14:textId="77777777" w:rsidR="003A65D3" w:rsidRPr="003A65D3" w:rsidRDefault="003A65D3" w:rsidP="003A65D3">
            <w:pPr>
              <w:spacing w:after="0" w:line="240" w:lineRule="auto"/>
              <w:ind w:right="640"/>
              <w:rPr>
                <w:rFonts w:ascii="Times New Roman" w:eastAsia="Times New Roman" w:hAnsi="Times New Roman"/>
                <w:sz w:val="20"/>
                <w:lang w:val="ru-RU"/>
              </w:rPr>
            </w:pPr>
            <w:r w:rsidRPr="003A65D3">
              <w:rPr>
                <w:rFonts w:ascii="Times New Roman" w:eastAsia="Times New Roman" w:hAnsi="Times New Roman"/>
                <w:sz w:val="20"/>
                <w:lang w:val="ru-RU"/>
              </w:rPr>
              <w:t>П-1.7. определять обстоятельства, которые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предшествовали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возникновению</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связи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между</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явлениями,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из</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этих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обстоятельств выделять</w:t>
            </w:r>
          </w:p>
          <w:p w14:paraId="71C15806" w14:textId="77777777" w:rsidR="003A65D3" w:rsidRPr="003A65D3" w:rsidRDefault="003A65D3" w:rsidP="003A65D3">
            <w:pPr>
              <w:spacing w:after="0" w:line="230" w:lineRule="atLeast"/>
              <w:ind w:right="167"/>
              <w:rPr>
                <w:rFonts w:ascii="Times New Roman" w:eastAsia="Times New Roman" w:hAnsi="Times New Roman"/>
                <w:sz w:val="20"/>
                <w:lang w:val="ru-RU"/>
              </w:rPr>
            </w:pPr>
            <w:r w:rsidRPr="003A65D3">
              <w:rPr>
                <w:rFonts w:ascii="Times New Roman" w:eastAsia="Times New Roman" w:hAnsi="Times New Roman"/>
                <w:sz w:val="20"/>
                <w:lang w:val="ru-RU"/>
              </w:rPr>
              <w:t>определяющие,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способные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быть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причиной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данного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явления,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выявлять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причины</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следствия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явлений;</w:t>
            </w:r>
          </w:p>
        </w:tc>
      </w:tr>
    </w:tbl>
    <w:p w14:paraId="317A7C52" w14:textId="77777777" w:rsidR="003A65D3" w:rsidRPr="003A65D3" w:rsidRDefault="003A65D3" w:rsidP="003A65D3">
      <w:pPr>
        <w:spacing w:after="0" w:line="240" w:lineRule="auto"/>
        <w:rPr>
          <w:rFonts w:ascii="Times New Roman" w:eastAsia="Times New Roman" w:hAnsi="Times New Roman"/>
          <w:sz w:val="20"/>
        </w:rPr>
        <w:sectPr w:rsidR="003A65D3" w:rsidRPr="003A65D3">
          <w:pgSz w:w="11910" w:h="16840"/>
          <w:pgMar w:top="1120" w:right="300" w:bottom="280" w:left="1480" w:header="720" w:footer="720" w:gutter="0"/>
          <w:cols w:space="720"/>
        </w:sect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261"/>
        <w:gridCol w:w="4664"/>
      </w:tblGrid>
      <w:tr w:rsidR="003A65D3" w:rsidRPr="003A65D3" w14:paraId="6B998697" w14:textId="77777777" w:rsidTr="003A65D3">
        <w:trPr>
          <w:trHeight w:val="1610"/>
        </w:trPr>
        <w:tc>
          <w:tcPr>
            <w:tcW w:w="847" w:type="dxa"/>
            <w:tcBorders>
              <w:top w:val="single" w:sz="4" w:space="0" w:color="000000"/>
              <w:left w:val="single" w:sz="4" w:space="0" w:color="000000"/>
              <w:bottom w:val="single" w:sz="4" w:space="0" w:color="000000"/>
              <w:right w:val="single" w:sz="4" w:space="0" w:color="000000"/>
            </w:tcBorders>
          </w:tcPr>
          <w:p w14:paraId="43001448" w14:textId="77777777" w:rsidR="003A65D3" w:rsidRPr="003A65D3" w:rsidRDefault="003A65D3" w:rsidP="003A65D3">
            <w:pPr>
              <w:spacing w:after="0" w:line="240" w:lineRule="auto"/>
              <w:rPr>
                <w:rFonts w:ascii="Times New Roman" w:eastAsia="Times New Roman" w:hAnsi="Times New Roman"/>
                <w:sz w:val="18"/>
                <w:lang w:val="ru-RU"/>
              </w:rPr>
            </w:pPr>
          </w:p>
        </w:tc>
        <w:tc>
          <w:tcPr>
            <w:tcW w:w="4261" w:type="dxa"/>
            <w:tcBorders>
              <w:top w:val="single" w:sz="4" w:space="0" w:color="000000"/>
              <w:left w:val="single" w:sz="4" w:space="0" w:color="000000"/>
              <w:bottom w:val="single" w:sz="4" w:space="0" w:color="000000"/>
              <w:right w:val="single" w:sz="4" w:space="0" w:color="000000"/>
            </w:tcBorders>
          </w:tcPr>
          <w:p w14:paraId="7516D45C" w14:textId="77777777" w:rsidR="003A65D3" w:rsidRPr="003A65D3" w:rsidRDefault="003A65D3" w:rsidP="003A65D3">
            <w:pPr>
              <w:spacing w:after="0" w:line="240" w:lineRule="auto"/>
              <w:rPr>
                <w:rFonts w:ascii="Times New Roman" w:eastAsia="Times New Roman" w:hAnsi="Times New Roman"/>
                <w:sz w:val="18"/>
                <w:lang w:val="ru-RU"/>
              </w:rPr>
            </w:pPr>
          </w:p>
        </w:tc>
        <w:tc>
          <w:tcPr>
            <w:tcW w:w="4664" w:type="dxa"/>
            <w:tcBorders>
              <w:top w:val="single" w:sz="4" w:space="0" w:color="000000"/>
              <w:left w:val="single" w:sz="4" w:space="0" w:color="000000"/>
              <w:bottom w:val="single" w:sz="4" w:space="0" w:color="000000"/>
              <w:right w:val="single" w:sz="4" w:space="0" w:color="000000"/>
            </w:tcBorders>
            <w:hideMark/>
          </w:tcPr>
          <w:p w14:paraId="07DDD532" w14:textId="77777777" w:rsidR="003A65D3" w:rsidRPr="003A65D3" w:rsidRDefault="003A65D3" w:rsidP="003A65D3">
            <w:pPr>
              <w:spacing w:after="0" w:line="219" w:lineRule="exact"/>
              <w:rPr>
                <w:rFonts w:ascii="Times New Roman" w:eastAsia="Times New Roman" w:hAnsi="Times New Roman"/>
                <w:sz w:val="20"/>
                <w:lang w:val="ru-RU"/>
              </w:rPr>
            </w:pPr>
            <w:r w:rsidRPr="003A65D3">
              <w:rPr>
                <w:rFonts w:ascii="Times New Roman" w:eastAsia="Times New Roman" w:hAnsi="Times New Roman"/>
                <w:sz w:val="20"/>
                <w:lang w:val="ru-RU"/>
              </w:rPr>
              <w:t>П-1.8.</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строить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рассуждение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от</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общих</w:t>
            </w:r>
          </w:p>
          <w:p w14:paraId="644897BC" w14:textId="77777777" w:rsidR="003A65D3" w:rsidRPr="003A65D3" w:rsidRDefault="003A65D3" w:rsidP="003A65D3">
            <w:pPr>
              <w:spacing w:after="0" w:line="240" w:lineRule="auto"/>
              <w:ind w:right="139"/>
              <w:rPr>
                <w:rFonts w:ascii="Times New Roman" w:eastAsia="Times New Roman" w:hAnsi="Times New Roman"/>
                <w:sz w:val="20"/>
                <w:lang w:val="ru-RU"/>
              </w:rPr>
            </w:pPr>
            <w:r w:rsidRPr="003A65D3">
              <w:rPr>
                <w:rFonts w:ascii="Times New Roman" w:eastAsia="Times New Roman" w:hAnsi="Times New Roman"/>
                <w:sz w:val="20"/>
                <w:lang w:val="ru-RU"/>
              </w:rPr>
              <w:t>закономерностей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частным</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явлениям</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от</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частных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явлений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общим закономерностям;</w:t>
            </w:r>
          </w:p>
          <w:p w14:paraId="4FF1E675" w14:textId="77777777" w:rsidR="003A65D3" w:rsidRPr="003A65D3" w:rsidRDefault="003A65D3" w:rsidP="003A65D3">
            <w:pPr>
              <w:spacing w:after="0" w:line="240" w:lineRule="auto"/>
              <w:ind w:right="357"/>
              <w:rPr>
                <w:rFonts w:ascii="Times New Roman" w:eastAsia="Times New Roman" w:hAnsi="Times New Roman"/>
                <w:sz w:val="20"/>
                <w:lang w:val="ru-RU"/>
              </w:rPr>
            </w:pPr>
            <w:r w:rsidRPr="003A65D3">
              <w:rPr>
                <w:rFonts w:ascii="Times New Roman" w:eastAsia="Times New Roman" w:hAnsi="Times New Roman"/>
                <w:sz w:val="20"/>
                <w:lang w:val="ru-RU"/>
              </w:rPr>
              <w:t>П-1.9. строить рассуждение на основе сравнения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предметов и явлений, выделяя при этом общие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признаки;</w:t>
            </w:r>
          </w:p>
          <w:p w14:paraId="0E22E435" w14:textId="77777777" w:rsidR="003A65D3" w:rsidRPr="003A65D3" w:rsidRDefault="003A65D3" w:rsidP="003A65D3">
            <w:pPr>
              <w:spacing w:before="1" w:after="0" w:line="220" w:lineRule="exact"/>
              <w:rPr>
                <w:rFonts w:ascii="Times New Roman" w:eastAsia="Times New Roman" w:hAnsi="Times New Roman"/>
                <w:sz w:val="20"/>
                <w:lang w:val="ru-RU"/>
              </w:rPr>
            </w:pPr>
            <w:r w:rsidRPr="003A65D3">
              <w:rPr>
                <w:rFonts w:ascii="Times New Roman" w:eastAsia="Times New Roman" w:hAnsi="Times New Roman"/>
                <w:sz w:val="20"/>
                <w:lang w:val="ru-RU"/>
              </w:rPr>
              <w:t>П-1.10.</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строить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рассуждения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аналогии</w:t>
            </w:r>
          </w:p>
        </w:tc>
      </w:tr>
      <w:tr w:rsidR="003A65D3" w:rsidRPr="003A65D3" w14:paraId="4EA5B6E0" w14:textId="77777777" w:rsidTr="003A65D3">
        <w:trPr>
          <w:trHeight w:val="7130"/>
        </w:trPr>
        <w:tc>
          <w:tcPr>
            <w:tcW w:w="847" w:type="dxa"/>
            <w:tcBorders>
              <w:top w:val="single" w:sz="4" w:space="0" w:color="000000"/>
              <w:left w:val="single" w:sz="4" w:space="0" w:color="000000"/>
              <w:bottom w:val="single" w:sz="4" w:space="0" w:color="000000"/>
              <w:right w:val="single" w:sz="4" w:space="0" w:color="000000"/>
            </w:tcBorders>
          </w:tcPr>
          <w:p w14:paraId="7BCD37AD" w14:textId="77777777" w:rsidR="003A65D3" w:rsidRPr="003A65D3" w:rsidRDefault="003A65D3" w:rsidP="003A65D3">
            <w:pPr>
              <w:spacing w:after="0" w:line="240" w:lineRule="auto"/>
              <w:rPr>
                <w:rFonts w:ascii="Times New Roman" w:eastAsia="Times New Roman" w:hAnsi="Times New Roman"/>
                <w:b/>
                <w:lang w:val="ru-RU"/>
              </w:rPr>
            </w:pPr>
          </w:p>
          <w:p w14:paraId="0ADDEC8D" w14:textId="77777777" w:rsidR="003A65D3" w:rsidRPr="003A65D3" w:rsidRDefault="003A65D3" w:rsidP="003A65D3">
            <w:pPr>
              <w:spacing w:after="0" w:line="240" w:lineRule="auto"/>
              <w:rPr>
                <w:rFonts w:ascii="Times New Roman" w:eastAsia="Times New Roman" w:hAnsi="Times New Roman"/>
                <w:b/>
                <w:lang w:val="ru-RU"/>
              </w:rPr>
            </w:pPr>
          </w:p>
          <w:p w14:paraId="7EC884B5" w14:textId="77777777" w:rsidR="003A65D3" w:rsidRPr="003A65D3" w:rsidRDefault="003A65D3" w:rsidP="003A65D3">
            <w:pPr>
              <w:spacing w:after="0" w:line="240" w:lineRule="auto"/>
              <w:rPr>
                <w:rFonts w:ascii="Times New Roman" w:eastAsia="Times New Roman" w:hAnsi="Times New Roman"/>
                <w:b/>
                <w:lang w:val="ru-RU"/>
              </w:rPr>
            </w:pPr>
          </w:p>
          <w:p w14:paraId="6D980964" w14:textId="77777777" w:rsidR="003A65D3" w:rsidRPr="003A65D3" w:rsidRDefault="003A65D3" w:rsidP="003A65D3">
            <w:pPr>
              <w:spacing w:after="0" w:line="240" w:lineRule="auto"/>
              <w:rPr>
                <w:rFonts w:ascii="Times New Roman" w:eastAsia="Times New Roman" w:hAnsi="Times New Roman"/>
                <w:b/>
                <w:lang w:val="ru-RU"/>
              </w:rPr>
            </w:pPr>
          </w:p>
          <w:p w14:paraId="7CAD220F" w14:textId="77777777" w:rsidR="003A65D3" w:rsidRPr="003A65D3" w:rsidRDefault="003A65D3" w:rsidP="003A65D3">
            <w:pPr>
              <w:spacing w:after="0" w:line="240" w:lineRule="auto"/>
              <w:rPr>
                <w:rFonts w:ascii="Times New Roman" w:eastAsia="Times New Roman" w:hAnsi="Times New Roman"/>
                <w:b/>
                <w:lang w:val="ru-RU"/>
              </w:rPr>
            </w:pPr>
          </w:p>
          <w:p w14:paraId="19008679" w14:textId="77777777" w:rsidR="003A65D3" w:rsidRPr="003A65D3" w:rsidRDefault="003A65D3" w:rsidP="003A65D3">
            <w:pPr>
              <w:spacing w:after="0" w:line="240" w:lineRule="auto"/>
              <w:rPr>
                <w:rFonts w:ascii="Times New Roman" w:eastAsia="Times New Roman" w:hAnsi="Times New Roman"/>
                <w:b/>
                <w:lang w:val="ru-RU"/>
              </w:rPr>
            </w:pPr>
          </w:p>
          <w:p w14:paraId="44338E86" w14:textId="77777777" w:rsidR="003A65D3" w:rsidRPr="003A65D3" w:rsidRDefault="003A65D3" w:rsidP="003A65D3">
            <w:pPr>
              <w:spacing w:after="0" w:line="240" w:lineRule="auto"/>
              <w:rPr>
                <w:rFonts w:ascii="Times New Roman" w:eastAsia="Times New Roman" w:hAnsi="Times New Roman"/>
                <w:b/>
                <w:lang w:val="ru-RU"/>
              </w:rPr>
            </w:pPr>
          </w:p>
          <w:p w14:paraId="08EF77DC" w14:textId="77777777" w:rsidR="003A65D3" w:rsidRPr="003A65D3" w:rsidRDefault="003A65D3" w:rsidP="003A65D3">
            <w:pPr>
              <w:spacing w:after="0" w:line="240" w:lineRule="auto"/>
              <w:rPr>
                <w:rFonts w:ascii="Times New Roman" w:eastAsia="Times New Roman" w:hAnsi="Times New Roman"/>
                <w:b/>
                <w:lang w:val="ru-RU"/>
              </w:rPr>
            </w:pPr>
          </w:p>
          <w:p w14:paraId="65D5E9D8" w14:textId="77777777" w:rsidR="003A65D3" w:rsidRPr="003A65D3" w:rsidRDefault="003A65D3" w:rsidP="003A65D3">
            <w:pPr>
              <w:spacing w:after="0" w:line="240" w:lineRule="auto"/>
              <w:rPr>
                <w:rFonts w:ascii="Times New Roman" w:eastAsia="Times New Roman" w:hAnsi="Times New Roman"/>
                <w:b/>
                <w:lang w:val="ru-RU"/>
              </w:rPr>
            </w:pPr>
          </w:p>
          <w:p w14:paraId="5A78E2C7" w14:textId="77777777" w:rsidR="003A65D3" w:rsidRPr="003A65D3" w:rsidRDefault="003A65D3" w:rsidP="003A65D3">
            <w:pPr>
              <w:spacing w:after="0" w:line="240" w:lineRule="auto"/>
              <w:rPr>
                <w:rFonts w:ascii="Times New Roman" w:eastAsia="Times New Roman" w:hAnsi="Times New Roman"/>
                <w:b/>
                <w:lang w:val="ru-RU"/>
              </w:rPr>
            </w:pPr>
          </w:p>
          <w:p w14:paraId="6AA0C7EE" w14:textId="77777777" w:rsidR="003A65D3" w:rsidRPr="003A65D3" w:rsidRDefault="003A65D3" w:rsidP="003A65D3">
            <w:pPr>
              <w:spacing w:after="0" w:line="240" w:lineRule="auto"/>
              <w:rPr>
                <w:rFonts w:ascii="Times New Roman" w:eastAsia="Times New Roman" w:hAnsi="Times New Roman"/>
                <w:b/>
                <w:lang w:val="ru-RU"/>
              </w:rPr>
            </w:pPr>
          </w:p>
          <w:p w14:paraId="3522D4EC" w14:textId="77777777" w:rsidR="003A65D3" w:rsidRPr="003A65D3" w:rsidRDefault="003A65D3" w:rsidP="003A65D3">
            <w:pPr>
              <w:spacing w:after="0" w:line="240" w:lineRule="auto"/>
              <w:rPr>
                <w:rFonts w:ascii="Times New Roman" w:eastAsia="Times New Roman" w:hAnsi="Times New Roman"/>
                <w:b/>
                <w:lang w:val="ru-RU"/>
              </w:rPr>
            </w:pPr>
          </w:p>
          <w:p w14:paraId="144F24F3" w14:textId="77777777" w:rsidR="003A65D3" w:rsidRPr="003A65D3" w:rsidRDefault="003A65D3" w:rsidP="003A65D3">
            <w:pPr>
              <w:spacing w:after="0" w:line="240" w:lineRule="auto"/>
              <w:rPr>
                <w:rFonts w:ascii="Times New Roman" w:eastAsia="Times New Roman" w:hAnsi="Times New Roman"/>
                <w:b/>
                <w:lang w:val="ru-RU"/>
              </w:rPr>
            </w:pPr>
          </w:p>
          <w:p w14:paraId="3B492F22" w14:textId="77777777" w:rsidR="003A65D3" w:rsidRPr="003A65D3" w:rsidRDefault="003A65D3" w:rsidP="003A65D3">
            <w:pPr>
              <w:spacing w:before="150" w:after="0" w:line="240" w:lineRule="auto"/>
              <w:rPr>
                <w:rFonts w:ascii="Times New Roman" w:eastAsia="Times New Roman" w:hAnsi="Times New Roman"/>
                <w:sz w:val="20"/>
              </w:rPr>
            </w:pPr>
            <w:r w:rsidRPr="003A65D3">
              <w:rPr>
                <w:rFonts w:ascii="Times New Roman" w:eastAsia="Times New Roman" w:hAnsi="Times New Roman"/>
                <w:sz w:val="20"/>
              </w:rPr>
              <w:t>П</w:t>
            </w:r>
            <w:r w:rsidRPr="003A65D3">
              <w:rPr>
                <w:rFonts w:ascii="Times New Roman" w:eastAsia="Times New Roman" w:hAnsi="Times New Roman"/>
                <w:spacing w:val="-1"/>
                <w:sz w:val="20"/>
              </w:rPr>
              <w:t xml:space="preserve"> </w:t>
            </w:r>
            <w:r w:rsidRPr="003A65D3">
              <w:rPr>
                <w:rFonts w:ascii="Times New Roman" w:eastAsia="Times New Roman" w:hAnsi="Times New Roman"/>
                <w:sz w:val="20"/>
              </w:rPr>
              <w:t>-</w:t>
            </w:r>
            <w:r w:rsidRPr="003A65D3">
              <w:rPr>
                <w:rFonts w:ascii="Times New Roman" w:eastAsia="Times New Roman" w:hAnsi="Times New Roman"/>
                <w:spacing w:val="-2"/>
                <w:sz w:val="20"/>
              </w:rPr>
              <w:t xml:space="preserve"> </w:t>
            </w:r>
            <w:r w:rsidRPr="003A65D3">
              <w:rPr>
                <w:rFonts w:ascii="Times New Roman" w:eastAsia="Times New Roman" w:hAnsi="Times New Roman"/>
                <w:sz w:val="20"/>
              </w:rPr>
              <w:t>2</w:t>
            </w:r>
          </w:p>
        </w:tc>
        <w:tc>
          <w:tcPr>
            <w:tcW w:w="4261" w:type="dxa"/>
            <w:tcBorders>
              <w:top w:val="single" w:sz="4" w:space="0" w:color="000000"/>
              <w:left w:val="single" w:sz="4" w:space="0" w:color="000000"/>
              <w:bottom w:val="single" w:sz="4" w:space="0" w:color="000000"/>
              <w:right w:val="single" w:sz="4" w:space="0" w:color="000000"/>
            </w:tcBorders>
          </w:tcPr>
          <w:p w14:paraId="01A1EF51" w14:textId="77777777" w:rsidR="003A65D3" w:rsidRPr="00884CDC" w:rsidRDefault="003A65D3" w:rsidP="003A65D3">
            <w:pPr>
              <w:spacing w:after="0" w:line="240" w:lineRule="auto"/>
              <w:rPr>
                <w:rFonts w:ascii="Times New Roman" w:eastAsia="Times New Roman" w:hAnsi="Times New Roman"/>
                <w:b/>
                <w:lang w:val="ru-RU"/>
              </w:rPr>
            </w:pPr>
          </w:p>
          <w:p w14:paraId="3C66A03C" w14:textId="77777777" w:rsidR="003A65D3" w:rsidRPr="00884CDC" w:rsidRDefault="003A65D3" w:rsidP="003A65D3">
            <w:pPr>
              <w:spacing w:after="0" w:line="240" w:lineRule="auto"/>
              <w:rPr>
                <w:rFonts w:ascii="Times New Roman" w:eastAsia="Times New Roman" w:hAnsi="Times New Roman"/>
                <w:b/>
                <w:lang w:val="ru-RU"/>
              </w:rPr>
            </w:pPr>
          </w:p>
          <w:p w14:paraId="481E0546" w14:textId="77777777" w:rsidR="003A65D3" w:rsidRPr="00884CDC" w:rsidRDefault="003A65D3" w:rsidP="003A65D3">
            <w:pPr>
              <w:spacing w:after="0" w:line="240" w:lineRule="auto"/>
              <w:rPr>
                <w:rFonts w:ascii="Times New Roman" w:eastAsia="Times New Roman" w:hAnsi="Times New Roman"/>
                <w:b/>
                <w:lang w:val="ru-RU"/>
              </w:rPr>
            </w:pPr>
          </w:p>
          <w:p w14:paraId="42BD2DD0" w14:textId="77777777" w:rsidR="003A65D3" w:rsidRPr="00884CDC" w:rsidRDefault="003A65D3" w:rsidP="003A65D3">
            <w:pPr>
              <w:spacing w:after="0" w:line="240" w:lineRule="auto"/>
              <w:rPr>
                <w:rFonts w:ascii="Times New Roman" w:eastAsia="Times New Roman" w:hAnsi="Times New Roman"/>
                <w:b/>
                <w:lang w:val="ru-RU"/>
              </w:rPr>
            </w:pPr>
          </w:p>
          <w:p w14:paraId="6E93672A" w14:textId="77777777" w:rsidR="003A65D3" w:rsidRPr="00884CDC" w:rsidRDefault="003A65D3" w:rsidP="003A65D3">
            <w:pPr>
              <w:spacing w:after="0" w:line="240" w:lineRule="auto"/>
              <w:rPr>
                <w:rFonts w:ascii="Times New Roman" w:eastAsia="Times New Roman" w:hAnsi="Times New Roman"/>
                <w:b/>
                <w:lang w:val="ru-RU"/>
              </w:rPr>
            </w:pPr>
          </w:p>
          <w:p w14:paraId="27E9B7F6" w14:textId="77777777" w:rsidR="003A65D3" w:rsidRPr="00884CDC" w:rsidRDefault="003A65D3" w:rsidP="003A65D3">
            <w:pPr>
              <w:spacing w:after="0" w:line="240" w:lineRule="auto"/>
              <w:rPr>
                <w:rFonts w:ascii="Times New Roman" w:eastAsia="Times New Roman" w:hAnsi="Times New Roman"/>
                <w:b/>
                <w:lang w:val="ru-RU"/>
              </w:rPr>
            </w:pPr>
          </w:p>
          <w:p w14:paraId="4C431C07" w14:textId="77777777" w:rsidR="003A65D3" w:rsidRPr="00884CDC" w:rsidRDefault="003A65D3" w:rsidP="003A65D3">
            <w:pPr>
              <w:spacing w:after="0" w:line="240" w:lineRule="auto"/>
              <w:rPr>
                <w:rFonts w:ascii="Times New Roman" w:eastAsia="Times New Roman" w:hAnsi="Times New Roman"/>
                <w:b/>
                <w:lang w:val="ru-RU"/>
              </w:rPr>
            </w:pPr>
          </w:p>
          <w:p w14:paraId="45971335" w14:textId="77777777" w:rsidR="003A65D3" w:rsidRPr="00884CDC" w:rsidRDefault="003A65D3" w:rsidP="003A65D3">
            <w:pPr>
              <w:spacing w:after="0" w:line="240" w:lineRule="auto"/>
              <w:rPr>
                <w:rFonts w:ascii="Times New Roman" w:eastAsia="Times New Roman" w:hAnsi="Times New Roman"/>
                <w:b/>
                <w:lang w:val="ru-RU"/>
              </w:rPr>
            </w:pPr>
          </w:p>
          <w:p w14:paraId="4FC8A9DA" w14:textId="77777777" w:rsidR="003A65D3" w:rsidRPr="00884CDC" w:rsidRDefault="003A65D3" w:rsidP="003A65D3">
            <w:pPr>
              <w:spacing w:after="0" w:line="240" w:lineRule="auto"/>
              <w:rPr>
                <w:rFonts w:ascii="Times New Roman" w:eastAsia="Times New Roman" w:hAnsi="Times New Roman"/>
                <w:b/>
                <w:lang w:val="ru-RU"/>
              </w:rPr>
            </w:pPr>
          </w:p>
          <w:p w14:paraId="6028E29D" w14:textId="77777777" w:rsidR="003A65D3" w:rsidRPr="00884CDC" w:rsidRDefault="003A65D3" w:rsidP="003A65D3">
            <w:pPr>
              <w:spacing w:after="0" w:line="240" w:lineRule="auto"/>
              <w:rPr>
                <w:rFonts w:ascii="Times New Roman" w:eastAsia="Times New Roman" w:hAnsi="Times New Roman"/>
                <w:b/>
                <w:lang w:val="ru-RU"/>
              </w:rPr>
            </w:pPr>
          </w:p>
          <w:p w14:paraId="1B8A99BF" w14:textId="77777777" w:rsidR="003A65D3" w:rsidRPr="00884CDC" w:rsidRDefault="003A65D3" w:rsidP="003A65D3">
            <w:pPr>
              <w:spacing w:after="0" w:line="240" w:lineRule="auto"/>
              <w:rPr>
                <w:rFonts w:ascii="Times New Roman" w:eastAsia="Times New Roman" w:hAnsi="Times New Roman"/>
                <w:b/>
                <w:lang w:val="ru-RU"/>
              </w:rPr>
            </w:pPr>
          </w:p>
          <w:p w14:paraId="2F38FFC4" w14:textId="77777777" w:rsidR="003A65D3" w:rsidRPr="00884CDC" w:rsidRDefault="003A65D3" w:rsidP="003A65D3">
            <w:pPr>
              <w:spacing w:after="0" w:line="240" w:lineRule="auto"/>
              <w:rPr>
                <w:rFonts w:ascii="Times New Roman" w:eastAsia="Times New Roman" w:hAnsi="Times New Roman"/>
                <w:b/>
                <w:sz w:val="27"/>
                <w:lang w:val="ru-RU"/>
              </w:rPr>
            </w:pPr>
          </w:p>
          <w:p w14:paraId="38B8D1B4"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Умение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создавать,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применять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p>
          <w:p w14:paraId="2551B584" w14:textId="77777777" w:rsidR="003A65D3" w:rsidRPr="003A65D3" w:rsidRDefault="003A65D3" w:rsidP="003A65D3">
            <w:pPr>
              <w:spacing w:before="1"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преобразовывать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знаки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символы,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модели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p>
          <w:p w14:paraId="4AAD5B99" w14:textId="77777777" w:rsidR="003A65D3" w:rsidRPr="003A65D3" w:rsidRDefault="003A65D3" w:rsidP="003A65D3">
            <w:pPr>
              <w:spacing w:after="0" w:line="240" w:lineRule="auto"/>
              <w:ind w:right="109"/>
              <w:rPr>
                <w:rFonts w:ascii="Times New Roman" w:eastAsia="Times New Roman" w:hAnsi="Times New Roman"/>
                <w:sz w:val="20"/>
                <w:lang w:val="ru-RU"/>
              </w:rPr>
            </w:pPr>
            <w:r w:rsidRPr="003A65D3">
              <w:rPr>
                <w:rFonts w:ascii="Times New Roman" w:eastAsia="Times New Roman" w:hAnsi="Times New Roman"/>
                <w:sz w:val="20"/>
                <w:lang w:val="ru-RU"/>
              </w:rPr>
              <w:t>схемы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решения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учебных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познавательных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задач;</w:t>
            </w:r>
          </w:p>
        </w:tc>
        <w:tc>
          <w:tcPr>
            <w:tcW w:w="4664" w:type="dxa"/>
            <w:tcBorders>
              <w:top w:val="single" w:sz="4" w:space="0" w:color="000000"/>
              <w:left w:val="single" w:sz="4" w:space="0" w:color="000000"/>
              <w:bottom w:val="single" w:sz="4" w:space="0" w:color="000000"/>
              <w:right w:val="single" w:sz="4" w:space="0" w:color="000000"/>
            </w:tcBorders>
            <w:hideMark/>
          </w:tcPr>
          <w:p w14:paraId="779FE3D5" w14:textId="77777777" w:rsidR="003A65D3" w:rsidRPr="003A65D3" w:rsidRDefault="003A65D3" w:rsidP="003A65D3">
            <w:pPr>
              <w:spacing w:after="0" w:line="235" w:lineRule="auto"/>
              <w:ind w:right="588"/>
              <w:rPr>
                <w:rFonts w:ascii="Times New Roman" w:eastAsia="Times New Roman" w:hAnsi="Times New Roman"/>
                <w:sz w:val="20"/>
                <w:lang w:val="ru-RU"/>
              </w:rPr>
            </w:pPr>
            <w:r w:rsidRPr="003A65D3">
              <w:rPr>
                <w:rFonts w:ascii="Times New Roman" w:eastAsia="Times New Roman" w:hAnsi="Times New Roman"/>
                <w:sz w:val="20"/>
                <w:lang w:val="ru-RU"/>
              </w:rPr>
              <w:t>П-2.1.</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обозначать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символом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знаком</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предмет</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и/или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явление;</w:t>
            </w:r>
          </w:p>
          <w:p w14:paraId="4BF447C2"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П-2.2.</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определять логические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связи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между</w:t>
            </w:r>
          </w:p>
          <w:p w14:paraId="7571AE2C" w14:textId="77777777" w:rsidR="003A65D3" w:rsidRPr="003A65D3" w:rsidRDefault="003A65D3" w:rsidP="003A65D3">
            <w:pPr>
              <w:spacing w:after="0" w:line="240" w:lineRule="auto"/>
              <w:ind w:right="308"/>
              <w:rPr>
                <w:rFonts w:ascii="Times New Roman" w:eastAsia="Times New Roman" w:hAnsi="Times New Roman"/>
                <w:sz w:val="20"/>
                <w:lang w:val="ru-RU"/>
              </w:rPr>
            </w:pPr>
            <w:r w:rsidRPr="003A65D3">
              <w:rPr>
                <w:rFonts w:ascii="Times New Roman" w:eastAsia="Times New Roman" w:hAnsi="Times New Roman"/>
                <w:sz w:val="20"/>
                <w:lang w:val="ru-RU"/>
              </w:rPr>
              <w:t>предметами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и/или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явлениями,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обозначать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данные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логические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связи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помощью</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знаков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схеме;</w:t>
            </w:r>
          </w:p>
          <w:p w14:paraId="2533BFE1" w14:textId="77777777" w:rsidR="003A65D3" w:rsidRPr="003A65D3" w:rsidRDefault="003A65D3" w:rsidP="003A65D3">
            <w:pPr>
              <w:spacing w:after="0" w:line="240" w:lineRule="auto"/>
              <w:ind w:right="483"/>
              <w:rPr>
                <w:rFonts w:ascii="Times New Roman" w:eastAsia="Times New Roman" w:hAnsi="Times New Roman"/>
                <w:sz w:val="20"/>
                <w:lang w:val="ru-RU"/>
              </w:rPr>
            </w:pPr>
            <w:r w:rsidRPr="003A65D3">
              <w:rPr>
                <w:rFonts w:ascii="Times New Roman" w:eastAsia="Times New Roman" w:hAnsi="Times New Roman"/>
                <w:sz w:val="20"/>
                <w:lang w:val="ru-RU"/>
              </w:rPr>
              <w:t>П-2.3.</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строить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модель/схему</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условий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задачи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и/или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способа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ее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решения;</w:t>
            </w:r>
          </w:p>
          <w:p w14:paraId="4D54D1CF" w14:textId="77777777" w:rsidR="003A65D3" w:rsidRPr="003A65D3" w:rsidRDefault="003A65D3" w:rsidP="003A65D3">
            <w:pPr>
              <w:spacing w:after="0" w:line="240" w:lineRule="auto"/>
              <w:ind w:right="232"/>
              <w:rPr>
                <w:rFonts w:ascii="Times New Roman" w:eastAsia="Times New Roman" w:hAnsi="Times New Roman"/>
                <w:sz w:val="20"/>
                <w:lang w:val="ru-RU"/>
              </w:rPr>
            </w:pPr>
            <w:r w:rsidRPr="003A65D3">
              <w:rPr>
                <w:rFonts w:ascii="Times New Roman" w:eastAsia="Times New Roman" w:hAnsi="Times New Roman"/>
                <w:sz w:val="20"/>
                <w:lang w:val="ru-RU"/>
              </w:rPr>
              <w:t>П-2.4.</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преобразовывать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модели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из</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одной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знаковой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системы</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другую</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(таблицы,</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схемы,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графики,</w:t>
            </w:r>
          </w:p>
          <w:p w14:paraId="4A01DF72"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диаграммы,</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рисунки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др.);</w:t>
            </w:r>
          </w:p>
          <w:p w14:paraId="44E5EBCF" w14:textId="77777777" w:rsidR="003A65D3" w:rsidRPr="003A65D3" w:rsidRDefault="003A65D3" w:rsidP="003A65D3">
            <w:pPr>
              <w:spacing w:after="0" w:line="240" w:lineRule="auto"/>
              <w:ind w:right="157"/>
              <w:rPr>
                <w:rFonts w:ascii="Times New Roman" w:eastAsia="Times New Roman" w:hAnsi="Times New Roman"/>
                <w:sz w:val="20"/>
                <w:lang w:val="ru-RU"/>
              </w:rPr>
            </w:pPr>
            <w:r w:rsidRPr="003A65D3">
              <w:rPr>
                <w:rFonts w:ascii="Times New Roman" w:eastAsia="Times New Roman" w:hAnsi="Times New Roman"/>
                <w:sz w:val="20"/>
                <w:lang w:val="ru-RU"/>
              </w:rPr>
              <w:t>П-2.7.</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Познавательные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действия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решению</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задач</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(проблем):</w:t>
            </w:r>
          </w:p>
          <w:p w14:paraId="43944468" w14:textId="77777777" w:rsidR="003A65D3" w:rsidRPr="003A65D3" w:rsidRDefault="003A65D3" w:rsidP="003A65D3">
            <w:pPr>
              <w:spacing w:after="0" w:line="240" w:lineRule="auto"/>
              <w:ind w:right="415"/>
              <w:rPr>
                <w:rFonts w:ascii="Times New Roman" w:eastAsia="Times New Roman" w:hAnsi="Times New Roman"/>
                <w:sz w:val="20"/>
                <w:lang w:val="ru-RU"/>
              </w:rPr>
            </w:pPr>
            <w:r w:rsidRPr="003A65D3">
              <w:rPr>
                <w:rFonts w:ascii="Times New Roman" w:eastAsia="Times New Roman" w:hAnsi="Times New Roman"/>
                <w:sz w:val="20"/>
                <w:lang w:val="ru-RU"/>
              </w:rPr>
              <w:t>П-2.7.1.2.</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Представлять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основные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соотношения,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следующие из условия, в виде графиков, схем,</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таблиц</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других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моделей,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используя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для</w:t>
            </w:r>
          </w:p>
          <w:p w14:paraId="2A112C50"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нахождения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решений</w:t>
            </w:r>
          </w:p>
          <w:p w14:paraId="6FDDCD6E" w14:textId="77777777" w:rsidR="003A65D3" w:rsidRPr="003A65D3" w:rsidRDefault="003A65D3" w:rsidP="003A65D3">
            <w:pPr>
              <w:spacing w:after="0" w:line="240" w:lineRule="auto"/>
              <w:ind w:right="437"/>
              <w:rPr>
                <w:rFonts w:ascii="Times New Roman" w:eastAsia="Times New Roman" w:hAnsi="Times New Roman"/>
                <w:sz w:val="20"/>
                <w:lang w:val="ru-RU"/>
              </w:rPr>
            </w:pPr>
            <w:r w:rsidRPr="003A65D3">
              <w:rPr>
                <w:rFonts w:ascii="Times New Roman" w:eastAsia="Times New Roman" w:hAnsi="Times New Roman"/>
                <w:sz w:val="20"/>
                <w:lang w:val="ru-RU"/>
              </w:rPr>
              <w:t>П-2.7.1.3.Оценивать</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достоверность</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полученных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решений</w:t>
            </w:r>
          </w:p>
          <w:p w14:paraId="2B1EE308" w14:textId="77777777" w:rsidR="003A65D3" w:rsidRPr="003A65D3" w:rsidRDefault="003A65D3" w:rsidP="003A65D3">
            <w:pPr>
              <w:spacing w:after="0" w:line="240" w:lineRule="auto"/>
              <w:ind w:right="515"/>
              <w:rPr>
                <w:rFonts w:ascii="Times New Roman" w:eastAsia="Times New Roman" w:hAnsi="Times New Roman"/>
                <w:sz w:val="20"/>
                <w:lang w:val="ru-RU"/>
              </w:rPr>
            </w:pPr>
            <w:r w:rsidRPr="003A65D3">
              <w:rPr>
                <w:rFonts w:ascii="Times New Roman" w:eastAsia="Times New Roman" w:hAnsi="Times New Roman"/>
                <w:sz w:val="20"/>
                <w:lang w:val="ru-RU"/>
              </w:rPr>
              <w:t>П-2.7.2 Проводить исследования (наблюдения,</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опыты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измерения).</w:t>
            </w:r>
          </w:p>
          <w:p w14:paraId="5AF87D4D" w14:textId="77777777" w:rsidR="003A65D3" w:rsidRPr="003A65D3" w:rsidRDefault="003A65D3" w:rsidP="003A65D3">
            <w:pPr>
              <w:spacing w:after="0" w:line="240" w:lineRule="auto"/>
              <w:ind w:right="704"/>
              <w:rPr>
                <w:rFonts w:ascii="Times New Roman" w:eastAsia="Times New Roman" w:hAnsi="Times New Roman"/>
                <w:sz w:val="20"/>
                <w:lang w:val="ru-RU"/>
              </w:rPr>
            </w:pPr>
            <w:r w:rsidRPr="003A65D3">
              <w:rPr>
                <w:rFonts w:ascii="Times New Roman" w:eastAsia="Times New Roman" w:hAnsi="Times New Roman"/>
                <w:sz w:val="20"/>
                <w:lang w:val="ru-RU"/>
              </w:rPr>
              <w:t>П-2.7.2.1.Формулировать</w:t>
            </w:r>
            <w:r w:rsidRPr="003A65D3">
              <w:rPr>
                <w:rFonts w:ascii="Times New Roman" w:eastAsia="Times New Roman" w:hAnsi="Times New Roman"/>
                <w:spacing w:val="-10"/>
                <w:sz w:val="20"/>
                <w:lang w:val="ru-RU"/>
              </w:rPr>
              <w:t xml:space="preserve"> </w:t>
            </w:r>
            <w:r w:rsidRPr="003A65D3">
              <w:rPr>
                <w:rFonts w:ascii="Times New Roman" w:eastAsia="Times New Roman" w:hAnsi="Times New Roman"/>
                <w:sz w:val="20"/>
                <w:lang w:val="ru-RU"/>
              </w:rPr>
              <w:t>цели</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исследований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П-2.7.2.2.Планировать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этапы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исследования</w:t>
            </w:r>
          </w:p>
          <w:p w14:paraId="09EBD32F" w14:textId="77777777" w:rsidR="003A65D3" w:rsidRPr="003A65D3" w:rsidRDefault="003A65D3" w:rsidP="003A65D3">
            <w:pPr>
              <w:spacing w:after="0" w:line="240" w:lineRule="auto"/>
              <w:ind w:right="400"/>
              <w:rPr>
                <w:rFonts w:ascii="Times New Roman" w:eastAsia="Times New Roman" w:hAnsi="Times New Roman"/>
                <w:sz w:val="20"/>
                <w:lang w:val="ru-RU"/>
              </w:rPr>
            </w:pPr>
            <w:r w:rsidRPr="003A65D3">
              <w:rPr>
                <w:rFonts w:ascii="Times New Roman" w:eastAsia="Times New Roman" w:hAnsi="Times New Roman"/>
                <w:sz w:val="20"/>
                <w:lang w:val="ru-RU"/>
              </w:rPr>
              <w:t>П-2.7.2.3.Подбирать</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необходимое</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оборудование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(измерительные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приборы)</w:t>
            </w:r>
          </w:p>
          <w:p w14:paraId="37116E3E" w14:textId="77777777" w:rsidR="003A65D3" w:rsidRPr="003A65D3" w:rsidRDefault="003A65D3" w:rsidP="003A65D3">
            <w:pPr>
              <w:spacing w:after="0" w:line="240" w:lineRule="auto"/>
              <w:ind w:right="883"/>
              <w:rPr>
                <w:rFonts w:ascii="Times New Roman" w:eastAsia="Times New Roman" w:hAnsi="Times New Roman"/>
                <w:sz w:val="20"/>
                <w:lang w:val="ru-RU"/>
              </w:rPr>
            </w:pPr>
            <w:r w:rsidRPr="003A65D3">
              <w:rPr>
                <w:rFonts w:ascii="Times New Roman" w:eastAsia="Times New Roman" w:hAnsi="Times New Roman"/>
                <w:sz w:val="20"/>
                <w:lang w:val="ru-RU"/>
              </w:rPr>
              <w:t>П-2.7.2.4.Предлагать</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подходящие</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способы</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измерения выбранных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характеристик</w:t>
            </w:r>
          </w:p>
          <w:p w14:paraId="32BF14E5" w14:textId="77777777" w:rsidR="003A65D3" w:rsidRPr="003A65D3" w:rsidRDefault="003A65D3" w:rsidP="003A65D3">
            <w:pPr>
              <w:spacing w:after="0" w:line="240" w:lineRule="auto"/>
              <w:ind w:right="207"/>
              <w:rPr>
                <w:rFonts w:ascii="Times New Roman" w:eastAsia="Times New Roman" w:hAnsi="Times New Roman"/>
                <w:sz w:val="20"/>
                <w:lang w:val="ru-RU"/>
              </w:rPr>
            </w:pPr>
            <w:r w:rsidRPr="003A65D3">
              <w:rPr>
                <w:rFonts w:ascii="Times New Roman" w:eastAsia="Times New Roman" w:hAnsi="Times New Roman"/>
                <w:sz w:val="20"/>
                <w:lang w:val="ru-RU"/>
              </w:rPr>
              <w:t>П-2.7.2.5.Анализировать</w:t>
            </w:r>
            <w:r w:rsidRPr="003A65D3">
              <w:rPr>
                <w:rFonts w:ascii="Times New Roman" w:eastAsia="Times New Roman" w:hAnsi="Times New Roman"/>
                <w:spacing w:val="-11"/>
                <w:sz w:val="20"/>
                <w:lang w:val="ru-RU"/>
              </w:rPr>
              <w:t xml:space="preserve"> </w:t>
            </w:r>
            <w:r w:rsidRPr="003A65D3">
              <w:rPr>
                <w:rFonts w:ascii="Times New Roman" w:eastAsia="Times New Roman" w:hAnsi="Times New Roman"/>
                <w:sz w:val="20"/>
                <w:lang w:val="ru-RU"/>
              </w:rPr>
              <w:t>результаты</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проведенного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исследования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делать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выводы</w:t>
            </w:r>
          </w:p>
          <w:p w14:paraId="67915CE5" w14:textId="77777777" w:rsidR="003A65D3" w:rsidRPr="003A65D3" w:rsidRDefault="003A65D3" w:rsidP="003A65D3">
            <w:pPr>
              <w:spacing w:after="0" w:line="240" w:lineRule="auto"/>
              <w:ind w:right="419"/>
              <w:rPr>
                <w:rFonts w:ascii="Times New Roman" w:eastAsia="Times New Roman" w:hAnsi="Times New Roman"/>
                <w:sz w:val="20"/>
                <w:lang w:val="ru-RU"/>
              </w:rPr>
            </w:pPr>
            <w:r w:rsidRPr="003A65D3">
              <w:rPr>
                <w:rFonts w:ascii="Times New Roman" w:eastAsia="Times New Roman" w:hAnsi="Times New Roman"/>
                <w:sz w:val="20"/>
                <w:lang w:val="ru-RU"/>
              </w:rPr>
              <w:t>П-2.7.2.6.</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Адекватно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содержанию</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эстетически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грамотно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оформлять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результаты</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исследований</w:t>
            </w:r>
          </w:p>
        </w:tc>
      </w:tr>
    </w:tbl>
    <w:p w14:paraId="4665889D" w14:textId="77777777" w:rsidR="003A65D3" w:rsidRPr="003A65D3" w:rsidRDefault="003A65D3" w:rsidP="003A65D3">
      <w:pPr>
        <w:widowControl w:val="0"/>
        <w:autoSpaceDE w:val="0"/>
        <w:autoSpaceDN w:val="0"/>
        <w:spacing w:before="4" w:after="0" w:line="240" w:lineRule="auto"/>
        <w:rPr>
          <w:rFonts w:ascii="Times New Roman" w:eastAsia="Times New Roman" w:hAnsi="Times New Roman"/>
          <w:b/>
          <w:sz w:val="15"/>
          <w:szCs w:val="24"/>
        </w:rPr>
      </w:pPr>
    </w:p>
    <w:p w14:paraId="4036D5B0" w14:textId="77777777" w:rsidR="003A65D3" w:rsidRPr="003A65D3" w:rsidRDefault="003A65D3" w:rsidP="003A65D3">
      <w:pPr>
        <w:widowControl w:val="0"/>
        <w:autoSpaceDE w:val="0"/>
        <w:autoSpaceDN w:val="0"/>
        <w:spacing w:before="90" w:after="0" w:line="240" w:lineRule="auto"/>
        <w:ind w:right="708"/>
        <w:jc w:val="center"/>
        <w:outlineLvl w:val="0"/>
        <w:rPr>
          <w:rFonts w:ascii="Times New Roman" w:eastAsia="Times New Roman" w:hAnsi="Times New Roman"/>
          <w:b/>
          <w:bCs/>
          <w:sz w:val="24"/>
          <w:szCs w:val="24"/>
        </w:rPr>
      </w:pPr>
      <w:r w:rsidRPr="003A65D3">
        <w:rPr>
          <w:rFonts w:ascii="Times New Roman" w:eastAsia="Times New Roman" w:hAnsi="Times New Roman"/>
          <w:b/>
          <w:bCs/>
          <w:sz w:val="24"/>
          <w:szCs w:val="24"/>
        </w:rPr>
        <w:t>Коммуникативные</w:t>
      </w:r>
      <w:r w:rsidRPr="003A65D3">
        <w:rPr>
          <w:rFonts w:ascii="Times New Roman" w:eastAsia="Times New Roman" w:hAnsi="Times New Roman"/>
          <w:b/>
          <w:bCs/>
          <w:spacing w:val="-5"/>
          <w:sz w:val="24"/>
          <w:szCs w:val="24"/>
        </w:rPr>
        <w:t xml:space="preserve"> </w:t>
      </w:r>
      <w:r w:rsidRPr="003A65D3">
        <w:rPr>
          <w:rFonts w:ascii="Times New Roman" w:eastAsia="Times New Roman" w:hAnsi="Times New Roman"/>
          <w:b/>
          <w:bCs/>
          <w:sz w:val="24"/>
          <w:szCs w:val="24"/>
        </w:rPr>
        <w:t>УУД</w:t>
      </w:r>
    </w:p>
    <w:p w14:paraId="12B094EF" w14:textId="77777777" w:rsidR="003A65D3" w:rsidRPr="003A65D3" w:rsidRDefault="003A65D3" w:rsidP="003A65D3">
      <w:pPr>
        <w:widowControl w:val="0"/>
        <w:autoSpaceDE w:val="0"/>
        <w:autoSpaceDN w:val="0"/>
        <w:spacing w:before="3" w:after="1" w:line="240" w:lineRule="auto"/>
        <w:rPr>
          <w:rFonts w:ascii="Times New Roman" w:eastAsia="Times New Roman" w:hAnsi="Times New Roman"/>
          <w:b/>
          <w:sz w:val="24"/>
          <w:szCs w:val="24"/>
        </w:r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261"/>
        <w:gridCol w:w="4664"/>
      </w:tblGrid>
      <w:tr w:rsidR="003A65D3" w:rsidRPr="003A65D3" w14:paraId="079F0089" w14:textId="77777777" w:rsidTr="003A65D3">
        <w:trPr>
          <w:trHeight w:val="460"/>
        </w:trPr>
        <w:tc>
          <w:tcPr>
            <w:tcW w:w="847" w:type="dxa"/>
            <w:tcBorders>
              <w:top w:val="single" w:sz="4" w:space="0" w:color="000000"/>
              <w:left w:val="single" w:sz="4" w:space="0" w:color="000000"/>
              <w:bottom w:val="single" w:sz="4" w:space="0" w:color="000000"/>
              <w:right w:val="single" w:sz="4" w:space="0" w:color="000000"/>
            </w:tcBorders>
            <w:hideMark/>
          </w:tcPr>
          <w:p w14:paraId="1B4E600E" w14:textId="77777777" w:rsidR="003A65D3" w:rsidRPr="003A65D3" w:rsidRDefault="003A65D3" w:rsidP="003A65D3">
            <w:pPr>
              <w:spacing w:before="108" w:after="0" w:line="240" w:lineRule="auto"/>
              <w:rPr>
                <w:rFonts w:ascii="Times New Roman" w:eastAsia="Times New Roman" w:hAnsi="Times New Roman"/>
                <w:sz w:val="20"/>
              </w:rPr>
            </w:pPr>
            <w:r w:rsidRPr="003A65D3">
              <w:rPr>
                <w:rFonts w:ascii="Times New Roman" w:eastAsia="Times New Roman" w:hAnsi="Times New Roman"/>
                <w:sz w:val="20"/>
              </w:rPr>
              <w:t>КОД</w:t>
            </w:r>
          </w:p>
        </w:tc>
        <w:tc>
          <w:tcPr>
            <w:tcW w:w="4261" w:type="dxa"/>
            <w:tcBorders>
              <w:top w:val="single" w:sz="4" w:space="0" w:color="000000"/>
              <w:left w:val="single" w:sz="4" w:space="0" w:color="000000"/>
              <w:bottom w:val="single" w:sz="4" w:space="0" w:color="000000"/>
              <w:right w:val="single" w:sz="4" w:space="0" w:color="000000"/>
            </w:tcBorders>
            <w:hideMark/>
          </w:tcPr>
          <w:p w14:paraId="28C7BAA6" w14:textId="77777777" w:rsidR="003A65D3" w:rsidRPr="003A65D3" w:rsidRDefault="003A65D3" w:rsidP="003A65D3">
            <w:pPr>
              <w:spacing w:before="108" w:after="0" w:line="240" w:lineRule="auto"/>
              <w:rPr>
                <w:rFonts w:ascii="Times New Roman" w:eastAsia="Times New Roman" w:hAnsi="Times New Roman"/>
                <w:sz w:val="20"/>
              </w:rPr>
            </w:pPr>
            <w:r w:rsidRPr="003A65D3">
              <w:rPr>
                <w:rFonts w:ascii="Times New Roman" w:eastAsia="Times New Roman" w:hAnsi="Times New Roman"/>
                <w:sz w:val="20"/>
              </w:rPr>
              <w:t>Требования</w:t>
            </w:r>
            <w:r w:rsidRPr="003A65D3">
              <w:rPr>
                <w:rFonts w:ascii="Times New Roman" w:eastAsia="Times New Roman" w:hAnsi="Times New Roman"/>
                <w:spacing w:val="-6"/>
                <w:sz w:val="20"/>
              </w:rPr>
              <w:t xml:space="preserve"> </w:t>
            </w:r>
            <w:r w:rsidRPr="003A65D3">
              <w:rPr>
                <w:rFonts w:ascii="Times New Roman" w:eastAsia="Times New Roman" w:hAnsi="Times New Roman"/>
                <w:sz w:val="20"/>
              </w:rPr>
              <w:t>ФГОС</w:t>
            </w:r>
          </w:p>
        </w:tc>
        <w:tc>
          <w:tcPr>
            <w:tcW w:w="4664" w:type="dxa"/>
            <w:tcBorders>
              <w:top w:val="single" w:sz="4" w:space="0" w:color="000000"/>
              <w:left w:val="single" w:sz="4" w:space="0" w:color="000000"/>
              <w:bottom w:val="single" w:sz="4" w:space="0" w:color="000000"/>
              <w:right w:val="single" w:sz="4" w:space="0" w:color="000000"/>
            </w:tcBorders>
            <w:hideMark/>
          </w:tcPr>
          <w:p w14:paraId="115049AD" w14:textId="77777777" w:rsidR="003A65D3" w:rsidRPr="003A65D3" w:rsidRDefault="003A65D3" w:rsidP="003A65D3">
            <w:pPr>
              <w:spacing w:after="0" w:line="223" w:lineRule="exact"/>
              <w:ind w:right="816"/>
              <w:jc w:val="center"/>
              <w:rPr>
                <w:rFonts w:ascii="Times New Roman" w:eastAsia="Times New Roman" w:hAnsi="Times New Roman"/>
                <w:sz w:val="20"/>
                <w:lang w:val="ru-RU"/>
              </w:rPr>
            </w:pPr>
            <w:r w:rsidRPr="003A65D3">
              <w:rPr>
                <w:rFonts w:ascii="Times New Roman" w:eastAsia="Times New Roman" w:hAnsi="Times New Roman"/>
                <w:sz w:val="20"/>
                <w:lang w:val="ru-RU"/>
              </w:rPr>
              <w:t>Результаты</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освоения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ООП</w:t>
            </w:r>
          </w:p>
          <w:p w14:paraId="50271D61" w14:textId="77777777" w:rsidR="003A65D3" w:rsidRPr="003A65D3" w:rsidRDefault="003A65D3" w:rsidP="003A65D3">
            <w:pPr>
              <w:spacing w:before="5" w:after="0" w:line="212" w:lineRule="exact"/>
              <w:ind w:right="815"/>
              <w:jc w:val="center"/>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4"/>
                <w:sz w:val="20"/>
                <w:lang w:val="ru-RU"/>
              </w:rPr>
              <w:t xml:space="preserve"> </w:t>
            </w:r>
            <w:r w:rsidRPr="003A65D3">
              <w:rPr>
                <w:rFonts w:ascii="Times New Roman" w:eastAsia="Times New Roman" w:hAnsi="Times New Roman"/>
                <w:b/>
                <w:sz w:val="20"/>
                <w:lang w:val="ru-RU"/>
              </w:rPr>
              <w:t>научится:</w:t>
            </w:r>
          </w:p>
        </w:tc>
      </w:tr>
      <w:tr w:rsidR="003A65D3" w:rsidRPr="003A65D3" w14:paraId="093FE57A" w14:textId="77777777" w:rsidTr="003A65D3">
        <w:trPr>
          <w:trHeight w:val="4370"/>
        </w:trPr>
        <w:tc>
          <w:tcPr>
            <w:tcW w:w="847" w:type="dxa"/>
            <w:tcBorders>
              <w:top w:val="single" w:sz="4" w:space="0" w:color="000000"/>
              <w:left w:val="single" w:sz="4" w:space="0" w:color="000000"/>
              <w:bottom w:val="single" w:sz="4" w:space="0" w:color="000000"/>
              <w:right w:val="single" w:sz="4" w:space="0" w:color="000000"/>
            </w:tcBorders>
          </w:tcPr>
          <w:p w14:paraId="79E449A1" w14:textId="77777777" w:rsidR="003A65D3" w:rsidRPr="003A65D3" w:rsidRDefault="003A65D3" w:rsidP="003A65D3">
            <w:pPr>
              <w:spacing w:after="0" w:line="240" w:lineRule="auto"/>
              <w:rPr>
                <w:rFonts w:ascii="Times New Roman" w:eastAsia="Times New Roman" w:hAnsi="Times New Roman"/>
                <w:b/>
                <w:lang w:val="ru-RU"/>
              </w:rPr>
            </w:pPr>
          </w:p>
          <w:p w14:paraId="45E998BA" w14:textId="77777777" w:rsidR="003A65D3" w:rsidRPr="003A65D3" w:rsidRDefault="003A65D3" w:rsidP="003A65D3">
            <w:pPr>
              <w:spacing w:after="0" w:line="240" w:lineRule="auto"/>
              <w:rPr>
                <w:rFonts w:ascii="Times New Roman" w:eastAsia="Times New Roman" w:hAnsi="Times New Roman"/>
                <w:b/>
                <w:lang w:val="ru-RU"/>
              </w:rPr>
            </w:pPr>
          </w:p>
          <w:p w14:paraId="2D94FF7F" w14:textId="77777777" w:rsidR="003A65D3" w:rsidRPr="003A65D3" w:rsidRDefault="003A65D3" w:rsidP="003A65D3">
            <w:pPr>
              <w:spacing w:after="0" w:line="240" w:lineRule="auto"/>
              <w:rPr>
                <w:rFonts w:ascii="Times New Roman" w:eastAsia="Times New Roman" w:hAnsi="Times New Roman"/>
                <w:b/>
                <w:lang w:val="ru-RU"/>
              </w:rPr>
            </w:pPr>
          </w:p>
          <w:p w14:paraId="481A8281" w14:textId="77777777" w:rsidR="003A65D3" w:rsidRPr="003A65D3" w:rsidRDefault="003A65D3" w:rsidP="003A65D3">
            <w:pPr>
              <w:spacing w:after="0" w:line="240" w:lineRule="auto"/>
              <w:rPr>
                <w:rFonts w:ascii="Times New Roman" w:eastAsia="Times New Roman" w:hAnsi="Times New Roman"/>
                <w:b/>
                <w:lang w:val="ru-RU"/>
              </w:rPr>
            </w:pPr>
          </w:p>
          <w:p w14:paraId="3C0D60C3" w14:textId="77777777" w:rsidR="003A65D3" w:rsidRPr="003A65D3" w:rsidRDefault="003A65D3" w:rsidP="003A65D3">
            <w:pPr>
              <w:spacing w:after="0" w:line="240" w:lineRule="auto"/>
              <w:rPr>
                <w:rFonts w:ascii="Times New Roman" w:eastAsia="Times New Roman" w:hAnsi="Times New Roman"/>
                <w:b/>
                <w:lang w:val="ru-RU"/>
              </w:rPr>
            </w:pPr>
          </w:p>
          <w:p w14:paraId="6845E0C5" w14:textId="77777777" w:rsidR="003A65D3" w:rsidRPr="003A65D3" w:rsidRDefault="003A65D3" w:rsidP="003A65D3">
            <w:pPr>
              <w:spacing w:after="0" w:line="240" w:lineRule="auto"/>
              <w:rPr>
                <w:rFonts w:ascii="Times New Roman" w:eastAsia="Times New Roman" w:hAnsi="Times New Roman"/>
                <w:b/>
                <w:lang w:val="ru-RU"/>
              </w:rPr>
            </w:pPr>
          </w:p>
          <w:p w14:paraId="5BCCCDCA" w14:textId="77777777" w:rsidR="003A65D3" w:rsidRPr="003A65D3" w:rsidRDefault="003A65D3" w:rsidP="003A65D3">
            <w:pPr>
              <w:spacing w:after="0" w:line="240" w:lineRule="auto"/>
              <w:rPr>
                <w:rFonts w:ascii="Times New Roman" w:eastAsia="Times New Roman" w:hAnsi="Times New Roman"/>
                <w:b/>
                <w:lang w:val="ru-RU"/>
              </w:rPr>
            </w:pPr>
          </w:p>
          <w:p w14:paraId="5AFFB19F" w14:textId="77777777" w:rsidR="003A65D3" w:rsidRPr="003A65D3" w:rsidRDefault="003A65D3" w:rsidP="003A65D3">
            <w:pPr>
              <w:spacing w:before="11" w:after="0" w:line="240" w:lineRule="auto"/>
              <w:rPr>
                <w:rFonts w:ascii="Times New Roman" w:eastAsia="Times New Roman" w:hAnsi="Times New Roman"/>
                <w:b/>
                <w:sz w:val="25"/>
                <w:lang w:val="ru-RU"/>
              </w:rPr>
            </w:pPr>
          </w:p>
          <w:p w14:paraId="1E4E088A" w14:textId="77777777" w:rsidR="003A65D3" w:rsidRPr="003A65D3" w:rsidRDefault="003A65D3" w:rsidP="003A65D3">
            <w:pPr>
              <w:spacing w:after="0" w:line="240" w:lineRule="auto"/>
              <w:rPr>
                <w:rFonts w:ascii="Times New Roman" w:eastAsia="Times New Roman" w:hAnsi="Times New Roman"/>
                <w:b/>
                <w:sz w:val="20"/>
              </w:rPr>
            </w:pPr>
            <w:r w:rsidRPr="003A65D3">
              <w:rPr>
                <w:rFonts w:ascii="Times New Roman" w:eastAsia="Times New Roman" w:hAnsi="Times New Roman"/>
                <w:b/>
                <w:sz w:val="20"/>
              </w:rPr>
              <w:t>К-1</w:t>
            </w:r>
          </w:p>
        </w:tc>
        <w:tc>
          <w:tcPr>
            <w:tcW w:w="4261" w:type="dxa"/>
            <w:tcBorders>
              <w:top w:val="single" w:sz="4" w:space="0" w:color="000000"/>
              <w:left w:val="single" w:sz="4" w:space="0" w:color="000000"/>
              <w:bottom w:val="single" w:sz="4" w:space="0" w:color="000000"/>
              <w:right w:val="single" w:sz="4" w:space="0" w:color="000000"/>
            </w:tcBorders>
          </w:tcPr>
          <w:p w14:paraId="32AA5F90" w14:textId="77777777" w:rsidR="003A65D3" w:rsidRPr="003A65D3" w:rsidRDefault="003A65D3" w:rsidP="003A65D3">
            <w:pPr>
              <w:spacing w:after="0" w:line="240" w:lineRule="auto"/>
              <w:rPr>
                <w:rFonts w:ascii="Times New Roman" w:eastAsia="Times New Roman" w:hAnsi="Times New Roman"/>
                <w:b/>
                <w:lang w:val="ru-RU"/>
              </w:rPr>
            </w:pPr>
          </w:p>
          <w:p w14:paraId="4D20F173" w14:textId="77777777" w:rsidR="003A65D3" w:rsidRPr="003A65D3" w:rsidRDefault="003A65D3" w:rsidP="003A65D3">
            <w:pPr>
              <w:spacing w:after="0" w:line="240" w:lineRule="auto"/>
              <w:rPr>
                <w:rFonts w:ascii="Times New Roman" w:eastAsia="Times New Roman" w:hAnsi="Times New Roman"/>
                <w:b/>
                <w:lang w:val="ru-RU"/>
              </w:rPr>
            </w:pPr>
          </w:p>
          <w:p w14:paraId="03DBB654" w14:textId="77777777" w:rsidR="003A65D3" w:rsidRPr="003A65D3" w:rsidRDefault="003A65D3" w:rsidP="003A65D3">
            <w:pPr>
              <w:spacing w:after="0" w:line="240" w:lineRule="auto"/>
              <w:rPr>
                <w:rFonts w:ascii="Times New Roman" w:eastAsia="Times New Roman" w:hAnsi="Times New Roman"/>
                <w:b/>
                <w:lang w:val="ru-RU"/>
              </w:rPr>
            </w:pPr>
          </w:p>
          <w:p w14:paraId="1EEE570F" w14:textId="77777777" w:rsidR="003A65D3" w:rsidRPr="003A65D3" w:rsidRDefault="003A65D3" w:rsidP="003A65D3">
            <w:pPr>
              <w:spacing w:after="0" w:line="240" w:lineRule="auto"/>
              <w:rPr>
                <w:rFonts w:ascii="Times New Roman" w:eastAsia="Times New Roman" w:hAnsi="Times New Roman"/>
                <w:b/>
                <w:lang w:val="ru-RU"/>
              </w:rPr>
            </w:pPr>
          </w:p>
          <w:p w14:paraId="388EAA2C" w14:textId="77777777" w:rsidR="003A65D3" w:rsidRPr="003A65D3" w:rsidRDefault="003A65D3" w:rsidP="003A65D3">
            <w:pPr>
              <w:spacing w:before="4" w:after="0" w:line="240" w:lineRule="auto"/>
              <w:rPr>
                <w:rFonts w:ascii="Times New Roman" w:eastAsia="Times New Roman" w:hAnsi="Times New Roman"/>
                <w:b/>
                <w:sz w:val="21"/>
                <w:lang w:val="ru-RU"/>
              </w:rPr>
            </w:pPr>
          </w:p>
          <w:p w14:paraId="54233E03"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Умение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организовывать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учебное</w:t>
            </w:r>
          </w:p>
          <w:p w14:paraId="670EE5BC" w14:textId="77777777" w:rsidR="003A65D3" w:rsidRPr="003A65D3" w:rsidRDefault="003A65D3" w:rsidP="003A65D3">
            <w:pPr>
              <w:spacing w:before="1" w:after="0" w:line="240" w:lineRule="auto"/>
              <w:ind w:right="244"/>
              <w:rPr>
                <w:rFonts w:ascii="Times New Roman" w:eastAsia="Times New Roman" w:hAnsi="Times New Roman"/>
                <w:sz w:val="20"/>
                <w:lang w:val="ru-RU"/>
              </w:rPr>
            </w:pPr>
            <w:r w:rsidRPr="003A65D3">
              <w:rPr>
                <w:rFonts w:ascii="Times New Roman" w:eastAsia="Times New Roman" w:hAnsi="Times New Roman"/>
                <w:sz w:val="20"/>
                <w:lang w:val="ru-RU"/>
              </w:rPr>
              <w:t>сотрудничество</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совместную</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деятельность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учителем 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сверстниками;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работать</w:t>
            </w:r>
          </w:p>
          <w:p w14:paraId="419045AC" w14:textId="77777777" w:rsidR="003A65D3" w:rsidRPr="003A65D3" w:rsidRDefault="003A65D3" w:rsidP="003A65D3">
            <w:pPr>
              <w:spacing w:before="1" w:after="0" w:line="240" w:lineRule="auto"/>
              <w:ind w:right="428"/>
              <w:rPr>
                <w:rFonts w:ascii="Times New Roman" w:eastAsia="Times New Roman" w:hAnsi="Times New Roman"/>
                <w:sz w:val="20"/>
                <w:lang w:val="ru-RU"/>
              </w:rPr>
            </w:pPr>
            <w:r w:rsidRPr="003A65D3">
              <w:rPr>
                <w:rFonts w:ascii="Times New Roman" w:eastAsia="Times New Roman" w:hAnsi="Times New Roman"/>
                <w:sz w:val="20"/>
                <w:lang w:val="ru-RU"/>
              </w:rPr>
              <w:t>индивидуально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группе: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находить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общее</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решение и разрешать конфликты на основе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согласования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позиций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учета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интересов;</w:t>
            </w:r>
          </w:p>
          <w:p w14:paraId="56CDB24C" w14:textId="77777777" w:rsidR="003A65D3" w:rsidRPr="003A65D3" w:rsidRDefault="003A65D3" w:rsidP="003A65D3">
            <w:pPr>
              <w:spacing w:after="0" w:line="240" w:lineRule="auto"/>
              <w:ind w:right="146"/>
              <w:rPr>
                <w:rFonts w:ascii="Times New Roman" w:eastAsia="Times New Roman" w:hAnsi="Times New Roman"/>
                <w:sz w:val="20"/>
                <w:lang w:val="ru-RU"/>
              </w:rPr>
            </w:pPr>
            <w:r w:rsidRPr="003A65D3">
              <w:rPr>
                <w:rFonts w:ascii="Times New Roman" w:eastAsia="Times New Roman" w:hAnsi="Times New Roman"/>
                <w:sz w:val="20"/>
                <w:lang w:val="ru-RU"/>
              </w:rPr>
              <w:t>формулировать,</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аргументировать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отстаивать</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свое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мнение;</w:t>
            </w:r>
          </w:p>
        </w:tc>
        <w:tc>
          <w:tcPr>
            <w:tcW w:w="4664" w:type="dxa"/>
            <w:tcBorders>
              <w:top w:val="single" w:sz="4" w:space="0" w:color="000000"/>
              <w:left w:val="single" w:sz="4" w:space="0" w:color="000000"/>
              <w:bottom w:val="single" w:sz="4" w:space="0" w:color="000000"/>
              <w:right w:val="single" w:sz="4" w:space="0" w:color="000000"/>
            </w:tcBorders>
            <w:hideMark/>
          </w:tcPr>
          <w:p w14:paraId="2C3DED25" w14:textId="77777777" w:rsidR="003A65D3" w:rsidRPr="003A65D3" w:rsidRDefault="003A65D3" w:rsidP="003A65D3">
            <w:pPr>
              <w:spacing w:after="0" w:line="240" w:lineRule="auto"/>
              <w:ind w:right="776"/>
              <w:rPr>
                <w:rFonts w:ascii="Times New Roman" w:eastAsia="Times New Roman" w:hAnsi="Times New Roman"/>
                <w:sz w:val="20"/>
                <w:lang w:val="ru-RU"/>
              </w:rPr>
            </w:pPr>
            <w:r w:rsidRPr="003A65D3">
              <w:rPr>
                <w:rFonts w:ascii="Times New Roman" w:eastAsia="Times New Roman" w:hAnsi="Times New Roman"/>
                <w:sz w:val="20"/>
                <w:lang w:val="ru-RU"/>
              </w:rPr>
              <w:t>К-1.1.</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цели,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правила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способы</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взаимодействия,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распределять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функции</w:t>
            </w:r>
          </w:p>
          <w:p w14:paraId="5EBF6E9E"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участников;</w:t>
            </w:r>
          </w:p>
          <w:p w14:paraId="71039CDB" w14:textId="77777777" w:rsidR="003A65D3" w:rsidRPr="003A65D3" w:rsidRDefault="003A65D3" w:rsidP="003A65D3">
            <w:pPr>
              <w:spacing w:after="0" w:line="240" w:lineRule="auto"/>
              <w:ind w:right="594"/>
              <w:rPr>
                <w:rFonts w:ascii="Times New Roman" w:eastAsia="Times New Roman" w:hAnsi="Times New Roman"/>
                <w:sz w:val="20"/>
                <w:lang w:val="ru-RU"/>
              </w:rPr>
            </w:pPr>
            <w:r w:rsidRPr="003A65D3">
              <w:rPr>
                <w:rFonts w:ascii="Times New Roman" w:eastAsia="Times New Roman" w:hAnsi="Times New Roman"/>
                <w:sz w:val="20"/>
                <w:lang w:val="ru-RU"/>
              </w:rPr>
              <w:t>К–1.2.</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Работать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группах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заданных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правил</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взаимодействия;</w:t>
            </w:r>
          </w:p>
          <w:p w14:paraId="32A56842" w14:textId="77777777" w:rsidR="003A65D3" w:rsidRPr="003A65D3" w:rsidRDefault="003A65D3" w:rsidP="003A65D3">
            <w:pPr>
              <w:spacing w:after="0" w:line="240" w:lineRule="auto"/>
              <w:ind w:right="222"/>
              <w:rPr>
                <w:rFonts w:ascii="Times New Roman" w:eastAsia="Times New Roman" w:hAnsi="Times New Roman"/>
                <w:sz w:val="20"/>
                <w:lang w:val="ru-RU"/>
              </w:rPr>
            </w:pPr>
            <w:r w:rsidRPr="003A65D3">
              <w:rPr>
                <w:rFonts w:ascii="Times New Roman" w:eastAsia="Times New Roman" w:hAnsi="Times New Roman"/>
                <w:sz w:val="20"/>
                <w:lang w:val="ru-RU"/>
              </w:rPr>
              <w:t>К–</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1.4.Умение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формулировать,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аргументировать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отстаивать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своё мнение;</w:t>
            </w:r>
          </w:p>
          <w:p w14:paraId="0E9D78A2"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К–</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1.5.</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Договариваться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приходить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общему</w:t>
            </w:r>
          </w:p>
          <w:p w14:paraId="4A298B5C" w14:textId="77777777" w:rsidR="003A65D3" w:rsidRPr="003A65D3" w:rsidRDefault="003A65D3" w:rsidP="003A65D3">
            <w:pPr>
              <w:spacing w:after="0" w:line="240" w:lineRule="auto"/>
              <w:ind w:right="231"/>
              <w:rPr>
                <w:rFonts w:ascii="Times New Roman" w:eastAsia="Times New Roman" w:hAnsi="Times New Roman"/>
                <w:sz w:val="20"/>
                <w:lang w:val="ru-RU"/>
              </w:rPr>
            </w:pPr>
            <w:r w:rsidRPr="003A65D3">
              <w:rPr>
                <w:rFonts w:ascii="Times New Roman" w:eastAsia="Times New Roman" w:hAnsi="Times New Roman"/>
                <w:sz w:val="20"/>
                <w:lang w:val="ru-RU"/>
              </w:rPr>
              <w:t>решению</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совместной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деятельности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учителем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сверстниками,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том числе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ситуации</w:t>
            </w:r>
          </w:p>
          <w:p w14:paraId="36D41E37" w14:textId="77777777" w:rsidR="003A65D3" w:rsidRPr="003A65D3" w:rsidRDefault="003A65D3" w:rsidP="003A65D3">
            <w:pPr>
              <w:spacing w:after="0" w:line="240" w:lineRule="auto"/>
              <w:ind w:right="548"/>
              <w:rPr>
                <w:rFonts w:ascii="Times New Roman" w:eastAsia="Times New Roman" w:hAnsi="Times New Roman"/>
                <w:sz w:val="20"/>
                <w:lang w:val="ru-RU"/>
              </w:rPr>
            </w:pPr>
            <w:r w:rsidRPr="003A65D3">
              <w:rPr>
                <w:rFonts w:ascii="Times New Roman" w:eastAsia="Times New Roman" w:hAnsi="Times New Roman"/>
                <w:sz w:val="20"/>
                <w:lang w:val="ru-RU"/>
              </w:rPr>
              <w:t>столкновения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интересов,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согласуя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ними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свои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интересы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взгляды.</w:t>
            </w:r>
          </w:p>
          <w:p w14:paraId="0297FD00" w14:textId="77777777" w:rsidR="003A65D3" w:rsidRPr="003A65D3" w:rsidRDefault="003A65D3" w:rsidP="003A65D3">
            <w:pPr>
              <w:spacing w:after="0" w:line="240" w:lineRule="auto"/>
              <w:ind w:right="422"/>
              <w:rPr>
                <w:rFonts w:ascii="Times New Roman" w:eastAsia="Times New Roman" w:hAnsi="Times New Roman"/>
                <w:sz w:val="20"/>
                <w:lang w:val="ru-RU"/>
              </w:rPr>
            </w:pPr>
            <w:r w:rsidRPr="003A65D3">
              <w:rPr>
                <w:rFonts w:ascii="Times New Roman" w:eastAsia="Times New Roman" w:hAnsi="Times New Roman"/>
                <w:sz w:val="20"/>
                <w:lang w:val="ru-RU"/>
              </w:rPr>
              <w:t>К– 1.6. Соблюдать регламент деятельности 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группе; слушать, вникать в суть услышанного 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поставить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вопрос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 услышанному;</w:t>
            </w:r>
          </w:p>
          <w:p w14:paraId="1BD19463" w14:textId="77777777" w:rsidR="003A65D3" w:rsidRPr="003A65D3" w:rsidRDefault="003A65D3" w:rsidP="003A65D3">
            <w:pPr>
              <w:spacing w:after="0" w:line="240" w:lineRule="auto"/>
              <w:ind w:right="131"/>
              <w:rPr>
                <w:rFonts w:ascii="Times New Roman" w:eastAsia="Times New Roman" w:hAnsi="Times New Roman"/>
                <w:sz w:val="20"/>
                <w:lang w:val="ru-RU"/>
              </w:rPr>
            </w:pPr>
            <w:r w:rsidRPr="003A65D3">
              <w:rPr>
                <w:rFonts w:ascii="Times New Roman" w:eastAsia="Times New Roman" w:hAnsi="Times New Roman"/>
                <w:sz w:val="20"/>
                <w:lang w:val="ru-RU"/>
              </w:rPr>
              <w:t>К– 1.7. Критически относиться к собственному</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мнению,</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достоинством</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признавать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ошибочность</w:t>
            </w:r>
          </w:p>
          <w:p w14:paraId="523653F6" w14:textId="77777777" w:rsidR="003A65D3" w:rsidRPr="003A65D3" w:rsidRDefault="003A65D3" w:rsidP="003A65D3">
            <w:pPr>
              <w:spacing w:after="0" w:line="230" w:lineRule="exact"/>
              <w:ind w:right="225"/>
              <w:rPr>
                <w:rFonts w:ascii="Times New Roman" w:eastAsia="Times New Roman" w:hAnsi="Times New Roman"/>
                <w:sz w:val="20"/>
                <w:lang w:val="ru-RU"/>
              </w:rPr>
            </w:pPr>
            <w:r w:rsidRPr="003A65D3">
              <w:rPr>
                <w:rFonts w:ascii="Times New Roman" w:eastAsia="Times New Roman" w:hAnsi="Times New Roman"/>
                <w:sz w:val="20"/>
                <w:lang w:val="ru-RU"/>
              </w:rPr>
              <w:t>своего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мнения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(если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оно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таково)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корректировать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его;</w:t>
            </w:r>
          </w:p>
        </w:tc>
      </w:tr>
    </w:tbl>
    <w:p w14:paraId="73533C61" w14:textId="77777777" w:rsidR="003A65D3" w:rsidRPr="003A65D3" w:rsidRDefault="003A65D3" w:rsidP="003A65D3">
      <w:pPr>
        <w:spacing w:after="0" w:line="240" w:lineRule="auto"/>
        <w:rPr>
          <w:rFonts w:ascii="Times New Roman" w:eastAsia="Times New Roman" w:hAnsi="Times New Roman"/>
          <w:sz w:val="20"/>
        </w:rPr>
        <w:sectPr w:rsidR="003A65D3" w:rsidRPr="003A65D3">
          <w:pgSz w:w="11910" w:h="16840"/>
          <w:pgMar w:top="1120" w:right="300" w:bottom="280" w:left="1480" w:header="720" w:footer="720" w:gutter="0"/>
          <w:cols w:space="720"/>
        </w:sect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261"/>
        <w:gridCol w:w="4664"/>
      </w:tblGrid>
      <w:tr w:rsidR="003A65D3" w:rsidRPr="003A65D3" w14:paraId="6771F708" w14:textId="77777777" w:rsidTr="003A65D3">
        <w:trPr>
          <w:trHeight w:val="1151"/>
        </w:trPr>
        <w:tc>
          <w:tcPr>
            <w:tcW w:w="847" w:type="dxa"/>
            <w:tcBorders>
              <w:top w:val="single" w:sz="4" w:space="0" w:color="000000"/>
              <w:left w:val="single" w:sz="4" w:space="0" w:color="000000"/>
              <w:bottom w:val="single" w:sz="4" w:space="0" w:color="000000"/>
              <w:right w:val="single" w:sz="4" w:space="0" w:color="000000"/>
            </w:tcBorders>
          </w:tcPr>
          <w:p w14:paraId="5B4044E1" w14:textId="77777777" w:rsidR="003A65D3" w:rsidRPr="003A65D3" w:rsidRDefault="003A65D3" w:rsidP="003A65D3">
            <w:pPr>
              <w:spacing w:after="0" w:line="240" w:lineRule="auto"/>
              <w:rPr>
                <w:rFonts w:ascii="Times New Roman" w:eastAsia="Times New Roman" w:hAnsi="Times New Roman"/>
                <w:sz w:val="18"/>
                <w:lang w:val="ru-RU"/>
              </w:rPr>
            </w:pPr>
          </w:p>
        </w:tc>
        <w:tc>
          <w:tcPr>
            <w:tcW w:w="4261" w:type="dxa"/>
            <w:tcBorders>
              <w:top w:val="single" w:sz="4" w:space="0" w:color="000000"/>
              <w:left w:val="single" w:sz="4" w:space="0" w:color="000000"/>
              <w:bottom w:val="single" w:sz="4" w:space="0" w:color="000000"/>
              <w:right w:val="single" w:sz="4" w:space="0" w:color="000000"/>
            </w:tcBorders>
          </w:tcPr>
          <w:p w14:paraId="4B9F5E74" w14:textId="77777777" w:rsidR="003A65D3" w:rsidRPr="003A65D3" w:rsidRDefault="003A65D3" w:rsidP="003A65D3">
            <w:pPr>
              <w:spacing w:after="0" w:line="240" w:lineRule="auto"/>
              <w:rPr>
                <w:rFonts w:ascii="Times New Roman" w:eastAsia="Times New Roman" w:hAnsi="Times New Roman"/>
                <w:sz w:val="18"/>
                <w:lang w:val="ru-RU"/>
              </w:rPr>
            </w:pPr>
          </w:p>
        </w:tc>
        <w:tc>
          <w:tcPr>
            <w:tcW w:w="4664" w:type="dxa"/>
            <w:tcBorders>
              <w:top w:val="single" w:sz="4" w:space="0" w:color="000000"/>
              <w:left w:val="single" w:sz="4" w:space="0" w:color="000000"/>
              <w:bottom w:val="single" w:sz="4" w:space="0" w:color="000000"/>
              <w:right w:val="single" w:sz="4" w:space="0" w:color="000000"/>
            </w:tcBorders>
            <w:hideMark/>
          </w:tcPr>
          <w:p w14:paraId="3BF76580" w14:textId="77777777" w:rsidR="003A65D3" w:rsidRPr="003A65D3" w:rsidRDefault="003A65D3" w:rsidP="003A65D3">
            <w:pPr>
              <w:spacing w:after="0" w:line="235" w:lineRule="auto"/>
              <w:ind w:right="622"/>
              <w:rPr>
                <w:rFonts w:ascii="Times New Roman" w:eastAsia="Times New Roman" w:hAnsi="Times New Roman"/>
                <w:sz w:val="20"/>
                <w:lang w:val="ru-RU"/>
              </w:rPr>
            </w:pPr>
            <w:r w:rsidRPr="003A65D3">
              <w:rPr>
                <w:rFonts w:ascii="Times New Roman" w:eastAsia="Times New Roman" w:hAnsi="Times New Roman"/>
                <w:sz w:val="20"/>
                <w:lang w:val="ru-RU"/>
              </w:rPr>
              <w:t>К–</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1.8.</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Предлагать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альтернативное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решение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конфликтной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ситуации;</w:t>
            </w:r>
          </w:p>
          <w:p w14:paraId="1CFDC5C8"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К-1.9.</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Осуществлять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взаимный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контроль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p>
          <w:p w14:paraId="4E993ACF" w14:textId="77777777" w:rsidR="003A65D3" w:rsidRPr="003A65D3" w:rsidRDefault="003A65D3" w:rsidP="003A65D3">
            <w:pPr>
              <w:spacing w:after="0" w:line="230" w:lineRule="atLeast"/>
              <w:ind w:right="916"/>
              <w:rPr>
                <w:rFonts w:ascii="Times New Roman" w:eastAsia="Times New Roman" w:hAnsi="Times New Roman"/>
                <w:sz w:val="20"/>
                <w:lang w:val="ru-RU"/>
              </w:rPr>
            </w:pPr>
            <w:r w:rsidRPr="003A65D3">
              <w:rPr>
                <w:rFonts w:ascii="Times New Roman" w:eastAsia="Times New Roman" w:hAnsi="Times New Roman"/>
                <w:sz w:val="20"/>
                <w:lang w:val="ru-RU"/>
              </w:rPr>
              <w:t>оказывать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сотрудничестве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необходимую</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взаимопомощь.</w:t>
            </w:r>
          </w:p>
        </w:tc>
      </w:tr>
      <w:tr w:rsidR="003A65D3" w:rsidRPr="003A65D3" w14:paraId="7A2D6EA9" w14:textId="77777777" w:rsidTr="003A65D3">
        <w:trPr>
          <w:trHeight w:val="11499"/>
        </w:trPr>
        <w:tc>
          <w:tcPr>
            <w:tcW w:w="847" w:type="dxa"/>
            <w:tcBorders>
              <w:top w:val="single" w:sz="4" w:space="0" w:color="000000"/>
              <w:left w:val="single" w:sz="4" w:space="0" w:color="000000"/>
              <w:bottom w:val="single" w:sz="4" w:space="0" w:color="000000"/>
              <w:right w:val="single" w:sz="4" w:space="0" w:color="000000"/>
            </w:tcBorders>
          </w:tcPr>
          <w:p w14:paraId="1A1ED3F6" w14:textId="77777777" w:rsidR="003A65D3" w:rsidRPr="003A65D3" w:rsidRDefault="003A65D3" w:rsidP="003A65D3">
            <w:pPr>
              <w:spacing w:after="0" w:line="240" w:lineRule="auto"/>
              <w:rPr>
                <w:rFonts w:ascii="Times New Roman" w:eastAsia="Times New Roman" w:hAnsi="Times New Roman"/>
                <w:b/>
                <w:lang w:val="ru-RU"/>
              </w:rPr>
            </w:pPr>
          </w:p>
          <w:p w14:paraId="2BB646FB" w14:textId="77777777" w:rsidR="003A65D3" w:rsidRPr="003A65D3" w:rsidRDefault="003A65D3" w:rsidP="003A65D3">
            <w:pPr>
              <w:spacing w:after="0" w:line="240" w:lineRule="auto"/>
              <w:rPr>
                <w:rFonts w:ascii="Times New Roman" w:eastAsia="Times New Roman" w:hAnsi="Times New Roman"/>
                <w:b/>
                <w:lang w:val="ru-RU"/>
              </w:rPr>
            </w:pPr>
          </w:p>
          <w:p w14:paraId="0ACDD105" w14:textId="77777777" w:rsidR="003A65D3" w:rsidRPr="003A65D3" w:rsidRDefault="003A65D3" w:rsidP="003A65D3">
            <w:pPr>
              <w:spacing w:after="0" w:line="240" w:lineRule="auto"/>
              <w:rPr>
                <w:rFonts w:ascii="Times New Roman" w:eastAsia="Times New Roman" w:hAnsi="Times New Roman"/>
                <w:b/>
                <w:lang w:val="ru-RU"/>
              </w:rPr>
            </w:pPr>
          </w:p>
          <w:p w14:paraId="14D86B62" w14:textId="77777777" w:rsidR="003A65D3" w:rsidRPr="003A65D3" w:rsidRDefault="003A65D3" w:rsidP="003A65D3">
            <w:pPr>
              <w:spacing w:after="0" w:line="240" w:lineRule="auto"/>
              <w:rPr>
                <w:rFonts w:ascii="Times New Roman" w:eastAsia="Times New Roman" w:hAnsi="Times New Roman"/>
                <w:b/>
                <w:lang w:val="ru-RU"/>
              </w:rPr>
            </w:pPr>
          </w:p>
          <w:p w14:paraId="4D9C5BC7" w14:textId="77777777" w:rsidR="003A65D3" w:rsidRPr="003A65D3" w:rsidRDefault="003A65D3" w:rsidP="003A65D3">
            <w:pPr>
              <w:spacing w:after="0" w:line="240" w:lineRule="auto"/>
              <w:rPr>
                <w:rFonts w:ascii="Times New Roman" w:eastAsia="Times New Roman" w:hAnsi="Times New Roman"/>
                <w:b/>
                <w:lang w:val="ru-RU"/>
              </w:rPr>
            </w:pPr>
          </w:p>
          <w:p w14:paraId="0279BE95" w14:textId="77777777" w:rsidR="003A65D3" w:rsidRPr="003A65D3" w:rsidRDefault="003A65D3" w:rsidP="003A65D3">
            <w:pPr>
              <w:spacing w:after="0" w:line="240" w:lineRule="auto"/>
              <w:rPr>
                <w:rFonts w:ascii="Times New Roman" w:eastAsia="Times New Roman" w:hAnsi="Times New Roman"/>
                <w:b/>
                <w:lang w:val="ru-RU"/>
              </w:rPr>
            </w:pPr>
          </w:p>
          <w:p w14:paraId="13911314" w14:textId="77777777" w:rsidR="003A65D3" w:rsidRPr="003A65D3" w:rsidRDefault="003A65D3" w:rsidP="003A65D3">
            <w:pPr>
              <w:spacing w:after="0" w:line="240" w:lineRule="auto"/>
              <w:rPr>
                <w:rFonts w:ascii="Times New Roman" w:eastAsia="Times New Roman" w:hAnsi="Times New Roman"/>
                <w:b/>
                <w:lang w:val="ru-RU"/>
              </w:rPr>
            </w:pPr>
          </w:p>
          <w:p w14:paraId="3F959B8B" w14:textId="77777777" w:rsidR="003A65D3" w:rsidRPr="003A65D3" w:rsidRDefault="003A65D3" w:rsidP="003A65D3">
            <w:pPr>
              <w:spacing w:after="0" w:line="240" w:lineRule="auto"/>
              <w:rPr>
                <w:rFonts w:ascii="Times New Roman" w:eastAsia="Times New Roman" w:hAnsi="Times New Roman"/>
                <w:b/>
                <w:lang w:val="ru-RU"/>
              </w:rPr>
            </w:pPr>
          </w:p>
          <w:p w14:paraId="697CF398" w14:textId="77777777" w:rsidR="003A65D3" w:rsidRPr="003A65D3" w:rsidRDefault="003A65D3" w:rsidP="003A65D3">
            <w:pPr>
              <w:spacing w:after="0" w:line="240" w:lineRule="auto"/>
              <w:rPr>
                <w:rFonts w:ascii="Times New Roman" w:eastAsia="Times New Roman" w:hAnsi="Times New Roman"/>
                <w:b/>
                <w:lang w:val="ru-RU"/>
              </w:rPr>
            </w:pPr>
          </w:p>
          <w:p w14:paraId="7999EEB9" w14:textId="77777777" w:rsidR="003A65D3" w:rsidRPr="003A65D3" w:rsidRDefault="003A65D3" w:rsidP="003A65D3">
            <w:pPr>
              <w:spacing w:after="0" w:line="240" w:lineRule="auto"/>
              <w:rPr>
                <w:rFonts w:ascii="Times New Roman" w:eastAsia="Times New Roman" w:hAnsi="Times New Roman"/>
                <w:b/>
                <w:lang w:val="ru-RU"/>
              </w:rPr>
            </w:pPr>
          </w:p>
          <w:p w14:paraId="21682D9D" w14:textId="77777777" w:rsidR="003A65D3" w:rsidRPr="003A65D3" w:rsidRDefault="003A65D3" w:rsidP="003A65D3">
            <w:pPr>
              <w:spacing w:after="0" w:line="240" w:lineRule="auto"/>
              <w:rPr>
                <w:rFonts w:ascii="Times New Roman" w:eastAsia="Times New Roman" w:hAnsi="Times New Roman"/>
                <w:b/>
                <w:lang w:val="ru-RU"/>
              </w:rPr>
            </w:pPr>
          </w:p>
          <w:p w14:paraId="34AAA3FF" w14:textId="77777777" w:rsidR="003A65D3" w:rsidRPr="003A65D3" w:rsidRDefault="003A65D3" w:rsidP="003A65D3">
            <w:pPr>
              <w:spacing w:after="0" w:line="240" w:lineRule="auto"/>
              <w:rPr>
                <w:rFonts w:ascii="Times New Roman" w:eastAsia="Times New Roman" w:hAnsi="Times New Roman"/>
                <w:b/>
                <w:lang w:val="ru-RU"/>
              </w:rPr>
            </w:pPr>
          </w:p>
          <w:p w14:paraId="11623DD0" w14:textId="77777777" w:rsidR="003A65D3" w:rsidRPr="003A65D3" w:rsidRDefault="003A65D3" w:rsidP="003A65D3">
            <w:pPr>
              <w:spacing w:after="0" w:line="240" w:lineRule="auto"/>
              <w:rPr>
                <w:rFonts w:ascii="Times New Roman" w:eastAsia="Times New Roman" w:hAnsi="Times New Roman"/>
                <w:b/>
                <w:lang w:val="ru-RU"/>
              </w:rPr>
            </w:pPr>
          </w:p>
          <w:p w14:paraId="00EA15AE" w14:textId="77777777" w:rsidR="003A65D3" w:rsidRPr="003A65D3" w:rsidRDefault="003A65D3" w:rsidP="003A65D3">
            <w:pPr>
              <w:spacing w:after="0" w:line="240" w:lineRule="auto"/>
              <w:rPr>
                <w:rFonts w:ascii="Times New Roman" w:eastAsia="Times New Roman" w:hAnsi="Times New Roman"/>
                <w:b/>
                <w:lang w:val="ru-RU"/>
              </w:rPr>
            </w:pPr>
          </w:p>
          <w:p w14:paraId="2F4E61C5" w14:textId="77777777" w:rsidR="003A65D3" w:rsidRPr="003A65D3" w:rsidRDefault="003A65D3" w:rsidP="003A65D3">
            <w:pPr>
              <w:spacing w:after="0" w:line="240" w:lineRule="auto"/>
              <w:rPr>
                <w:rFonts w:ascii="Times New Roman" w:eastAsia="Times New Roman" w:hAnsi="Times New Roman"/>
                <w:b/>
                <w:lang w:val="ru-RU"/>
              </w:rPr>
            </w:pPr>
          </w:p>
          <w:p w14:paraId="6D0986D3" w14:textId="77777777" w:rsidR="003A65D3" w:rsidRPr="003A65D3" w:rsidRDefault="003A65D3" w:rsidP="003A65D3">
            <w:pPr>
              <w:spacing w:after="0" w:line="240" w:lineRule="auto"/>
              <w:rPr>
                <w:rFonts w:ascii="Times New Roman" w:eastAsia="Times New Roman" w:hAnsi="Times New Roman"/>
                <w:b/>
                <w:lang w:val="ru-RU"/>
              </w:rPr>
            </w:pPr>
          </w:p>
          <w:p w14:paraId="21864434" w14:textId="77777777" w:rsidR="003A65D3" w:rsidRPr="003A65D3" w:rsidRDefault="003A65D3" w:rsidP="003A65D3">
            <w:pPr>
              <w:spacing w:after="0" w:line="240" w:lineRule="auto"/>
              <w:rPr>
                <w:rFonts w:ascii="Times New Roman" w:eastAsia="Times New Roman" w:hAnsi="Times New Roman"/>
                <w:b/>
                <w:lang w:val="ru-RU"/>
              </w:rPr>
            </w:pPr>
          </w:p>
          <w:p w14:paraId="36F33E35" w14:textId="77777777" w:rsidR="003A65D3" w:rsidRPr="003A65D3" w:rsidRDefault="003A65D3" w:rsidP="003A65D3">
            <w:pPr>
              <w:spacing w:after="0" w:line="240" w:lineRule="auto"/>
              <w:rPr>
                <w:rFonts w:ascii="Times New Roman" w:eastAsia="Times New Roman" w:hAnsi="Times New Roman"/>
                <w:b/>
                <w:lang w:val="ru-RU"/>
              </w:rPr>
            </w:pPr>
          </w:p>
          <w:p w14:paraId="2CA63D63" w14:textId="77777777" w:rsidR="003A65D3" w:rsidRPr="003A65D3" w:rsidRDefault="003A65D3" w:rsidP="003A65D3">
            <w:pPr>
              <w:spacing w:after="0" w:line="240" w:lineRule="auto"/>
              <w:rPr>
                <w:rFonts w:ascii="Times New Roman" w:eastAsia="Times New Roman" w:hAnsi="Times New Roman"/>
                <w:b/>
                <w:lang w:val="ru-RU"/>
              </w:rPr>
            </w:pPr>
          </w:p>
          <w:p w14:paraId="008DD968" w14:textId="77777777" w:rsidR="003A65D3" w:rsidRPr="003A65D3" w:rsidRDefault="003A65D3" w:rsidP="003A65D3">
            <w:pPr>
              <w:spacing w:after="0" w:line="240" w:lineRule="auto"/>
              <w:rPr>
                <w:rFonts w:ascii="Times New Roman" w:eastAsia="Times New Roman" w:hAnsi="Times New Roman"/>
                <w:b/>
                <w:lang w:val="ru-RU"/>
              </w:rPr>
            </w:pPr>
          </w:p>
          <w:p w14:paraId="5CDA2779" w14:textId="77777777" w:rsidR="003A65D3" w:rsidRPr="003A65D3" w:rsidRDefault="003A65D3" w:rsidP="003A65D3">
            <w:pPr>
              <w:spacing w:after="0" w:line="240" w:lineRule="auto"/>
              <w:rPr>
                <w:rFonts w:ascii="Times New Roman" w:eastAsia="Times New Roman" w:hAnsi="Times New Roman"/>
                <w:b/>
                <w:lang w:val="ru-RU"/>
              </w:rPr>
            </w:pPr>
          </w:p>
          <w:p w14:paraId="38292BBE" w14:textId="77777777" w:rsidR="003A65D3" w:rsidRPr="003A65D3" w:rsidRDefault="003A65D3" w:rsidP="003A65D3">
            <w:pPr>
              <w:spacing w:before="5" w:after="0" w:line="240" w:lineRule="auto"/>
              <w:rPr>
                <w:rFonts w:ascii="Times New Roman" w:eastAsia="Times New Roman" w:hAnsi="Times New Roman"/>
                <w:b/>
                <w:sz w:val="27"/>
                <w:lang w:val="ru-RU"/>
              </w:rPr>
            </w:pPr>
          </w:p>
          <w:p w14:paraId="1E7FF4B6" w14:textId="77777777" w:rsidR="003A65D3" w:rsidRPr="003A65D3" w:rsidRDefault="003A65D3" w:rsidP="003A65D3">
            <w:pPr>
              <w:spacing w:after="0" w:line="240" w:lineRule="auto"/>
              <w:rPr>
                <w:rFonts w:ascii="Times New Roman" w:eastAsia="Times New Roman" w:hAnsi="Times New Roman"/>
                <w:b/>
                <w:sz w:val="20"/>
              </w:rPr>
            </w:pPr>
            <w:r w:rsidRPr="003A65D3">
              <w:rPr>
                <w:rFonts w:ascii="Times New Roman" w:eastAsia="Times New Roman" w:hAnsi="Times New Roman"/>
                <w:b/>
                <w:sz w:val="20"/>
              </w:rPr>
              <w:t>К-2</w:t>
            </w:r>
          </w:p>
        </w:tc>
        <w:tc>
          <w:tcPr>
            <w:tcW w:w="4261" w:type="dxa"/>
            <w:tcBorders>
              <w:top w:val="single" w:sz="4" w:space="0" w:color="000000"/>
              <w:left w:val="single" w:sz="4" w:space="0" w:color="000000"/>
              <w:bottom w:val="single" w:sz="4" w:space="0" w:color="000000"/>
              <w:right w:val="single" w:sz="4" w:space="0" w:color="000000"/>
            </w:tcBorders>
          </w:tcPr>
          <w:p w14:paraId="2DDBB80B" w14:textId="77777777" w:rsidR="003A65D3" w:rsidRPr="003A65D3" w:rsidRDefault="003A65D3" w:rsidP="003A65D3">
            <w:pPr>
              <w:spacing w:after="0" w:line="240" w:lineRule="auto"/>
              <w:rPr>
                <w:rFonts w:ascii="Times New Roman" w:eastAsia="Times New Roman" w:hAnsi="Times New Roman"/>
                <w:b/>
                <w:lang w:val="ru-RU"/>
              </w:rPr>
            </w:pPr>
          </w:p>
          <w:p w14:paraId="6130543D" w14:textId="77777777" w:rsidR="003A65D3" w:rsidRPr="003A65D3" w:rsidRDefault="003A65D3" w:rsidP="003A65D3">
            <w:pPr>
              <w:spacing w:after="0" w:line="240" w:lineRule="auto"/>
              <w:rPr>
                <w:rFonts w:ascii="Times New Roman" w:eastAsia="Times New Roman" w:hAnsi="Times New Roman"/>
                <w:b/>
                <w:lang w:val="ru-RU"/>
              </w:rPr>
            </w:pPr>
          </w:p>
          <w:p w14:paraId="161C84A0" w14:textId="77777777" w:rsidR="003A65D3" w:rsidRPr="003A65D3" w:rsidRDefault="003A65D3" w:rsidP="003A65D3">
            <w:pPr>
              <w:spacing w:after="0" w:line="240" w:lineRule="auto"/>
              <w:rPr>
                <w:rFonts w:ascii="Times New Roman" w:eastAsia="Times New Roman" w:hAnsi="Times New Roman"/>
                <w:b/>
                <w:lang w:val="ru-RU"/>
              </w:rPr>
            </w:pPr>
          </w:p>
          <w:p w14:paraId="5F18A725" w14:textId="77777777" w:rsidR="003A65D3" w:rsidRPr="003A65D3" w:rsidRDefault="003A65D3" w:rsidP="003A65D3">
            <w:pPr>
              <w:spacing w:after="0" w:line="240" w:lineRule="auto"/>
              <w:rPr>
                <w:rFonts w:ascii="Times New Roman" w:eastAsia="Times New Roman" w:hAnsi="Times New Roman"/>
                <w:b/>
                <w:lang w:val="ru-RU"/>
              </w:rPr>
            </w:pPr>
          </w:p>
          <w:p w14:paraId="4FD1190C" w14:textId="77777777" w:rsidR="003A65D3" w:rsidRPr="003A65D3" w:rsidRDefault="003A65D3" w:rsidP="003A65D3">
            <w:pPr>
              <w:spacing w:after="0" w:line="240" w:lineRule="auto"/>
              <w:rPr>
                <w:rFonts w:ascii="Times New Roman" w:eastAsia="Times New Roman" w:hAnsi="Times New Roman"/>
                <w:b/>
                <w:lang w:val="ru-RU"/>
              </w:rPr>
            </w:pPr>
          </w:p>
          <w:p w14:paraId="23BABCB3" w14:textId="77777777" w:rsidR="003A65D3" w:rsidRPr="003A65D3" w:rsidRDefault="003A65D3" w:rsidP="003A65D3">
            <w:pPr>
              <w:spacing w:after="0" w:line="240" w:lineRule="auto"/>
              <w:rPr>
                <w:rFonts w:ascii="Times New Roman" w:eastAsia="Times New Roman" w:hAnsi="Times New Roman"/>
                <w:b/>
                <w:lang w:val="ru-RU"/>
              </w:rPr>
            </w:pPr>
          </w:p>
          <w:p w14:paraId="4DE5E29D" w14:textId="77777777" w:rsidR="003A65D3" w:rsidRPr="003A65D3" w:rsidRDefault="003A65D3" w:rsidP="003A65D3">
            <w:pPr>
              <w:spacing w:after="0" w:line="240" w:lineRule="auto"/>
              <w:rPr>
                <w:rFonts w:ascii="Times New Roman" w:eastAsia="Times New Roman" w:hAnsi="Times New Roman"/>
                <w:b/>
                <w:lang w:val="ru-RU"/>
              </w:rPr>
            </w:pPr>
          </w:p>
          <w:p w14:paraId="073374BC" w14:textId="77777777" w:rsidR="003A65D3" w:rsidRPr="003A65D3" w:rsidRDefault="003A65D3" w:rsidP="003A65D3">
            <w:pPr>
              <w:spacing w:after="0" w:line="240" w:lineRule="auto"/>
              <w:rPr>
                <w:rFonts w:ascii="Times New Roman" w:eastAsia="Times New Roman" w:hAnsi="Times New Roman"/>
                <w:b/>
                <w:lang w:val="ru-RU"/>
              </w:rPr>
            </w:pPr>
          </w:p>
          <w:p w14:paraId="5C11FFA6" w14:textId="77777777" w:rsidR="003A65D3" w:rsidRPr="003A65D3" w:rsidRDefault="003A65D3" w:rsidP="003A65D3">
            <w:pPr>
              <w:spacing w:after="0" w:line="240" w:lineRule="auto"/>
              <w:rPr>
                <w:rFonts w:ascii="Times New Roman" w:eastAsia="Times New Roman" w:hAnsi="Times New Roman"/>
                <w:b/>
                <w:lang w:val="ru-RU"/>
              </w:rPr>
            </w:pPr>
          </w:p>
          <w:p w14:paraId="39897BB7" w14:textId="77777777" w:rsidR="003A65D3" w:rsidRPr="003A65D3" w:rsidRDefault="003A65D3" w:rsidP="003A65D3">
            <w:pPr>
              <w:spacing w:after="0" w:line="240" w:lineRule="auto"/>
              <w:rPr>
                <w:rFonts w:ascii="Times New Roman" w:eastAsia="Times New Roman" w:hAnsi="Times New Roman"/>
                <w:b/>
                <w:lang w:val="ru-RU"/>
              </w:rPr>
            </w:pPr>
          </w:p>
          <w:p w14:paraId="6A5BF159" w14:textId="77777777" w:rsidR="003A65D3" w:rsidRPr="003A65D3" w:rsidRDefault="003A65D3" w:rsidP="003A65D3">
            <w:pPr>
              <w:spacing w:after="0" w:line="240" w:lineRule="auto"/>
              <w:rPr>
                <w:rFonts w:ascii="Times New Roman" w:eastAsia="Times New Roman" w:hAnsi="Times New Roman"/>
                <w:b/>
                <w:lang w:val="ru-RU"/>
              </w:rPr>
            </w:pPr>
          </w:p>
          <w:p w14:paraId="6446C350" w14:textId="77777777" w:rsidR="003A65D3" w:rsidRPr="003A65D3" w:rsidRDefault="003A65D3" w:rsidP="003A65D3">
            <w:pPr>
              <w:spacing w:after="0" w:line="240" w:lineRule="auto"/>
              <w:rPr>
                <w:rFonts w:ascii="Times New Roman" w:eastAsia="Times New Roman" w:hAnsi="Times New Roman"/>
                <w:b/>
                <w:lang w:val="ru-RU"/>
              </w:rPr>
            </w:pPr>
          </w:p>
          <w:p w14:paraId="09BFC80E" w14:textId="77777777" w:rsidR="003A65D3" w:rsidRPr="003A65D3" w:rsidRDefault="003A65D3" w:rsidP="003A65D3">
            <w:pPr>
              <w:spacing w:after="0" w:line="240" w:lineRule="auto"/>
              <w:rPr>
                <w:rFonts w:ascii="Times New Roman" w:eastAsia="Times New Roman" w:hAnsi="Times New Roman"/>
                <w:b/>
                <w:lang w:val="ru-RU"/>
              </w:rPr>
            </w:pPr>
          </w:p>
          <w:p w14:paraId="1D6A7B75" w14:textId="77777777" w:rsidR="003A65D3" w:rsidRPr="003A65D3" w:rsidRDefault="003A65D3" w:rsidP="003A65D3">
            <w:pPr>
              <w:spacing w:after="0" w:line="240" w:lineRule="auto"/>
              <w:rPr>
                <w:rFonts w:ascii="Times New Roman" w:eastAsia="Times New Roman" w:hAnsi="Times New Roman"/>
                <w:b/>
                <w:lang w:val="ru-RU"/>
              </w:rPr>
            </w:pPr>
          </w:p>
          <w:p w14:paraId="190EFE17" w14:textId="77777777" w:rsidR="003A65D3" w:rsidRPr="003A65D3" w:rsidRDefault="003A65D3" w:rsidP="003A65D3">
            <w:pPr>
              <w:spacing w:after="0" w:line="240" w:lineRule="auto"/>
              <w:rPr>
                <w:rFonts w:ascii="Times New Roman" w:eastAsia="Times New Roman" w:hAnsi="Times New Roman"/>
                <w:b/>
                <w:lang w:val="ru-RU"/>
              </w:rPr>
            </w:pPr>
          </w:p>
          <w:p w14:paraId="6F366FE0" w14:textId="77777777" w:rsidR="003A65D3" w:rsidRPr="003A65D3" w:rsidRDefault="003A65D3" w:rsidP="003A65D3">
            <w:pPr>
              <w:spacing w:after="0" w:line="240" w:lineRule="auto"/>
              <w:rPr>
                <w:rFonts w:ascii="Times New Roman" w:eastAsia="Times New Roman" w:hAnsi="Times New Roman"/>
                <w:b/>
                <w:lang w:val="ru-RU"/>
              </w:rPr>
            </w:pPr>
          </w:p>
          <w:p w14:paraId="166ED512" w14:textId="77777777" w:rsidR="003A65D3" w:rsidRPr="003A65D3" w:rsidRDefault="003A65D3" w:rsidP="003A65D3">
            <w:pPr>
              <w:spacing w:after="0" w:line="240" w:lineRule="auto"/>
              <w:rPr>
                <w:rFonts w:ascii="Times New Roman" w:eastAsia="Times New Roman" w:hAnsi="Times New Roman"/>
                <w:b/>
                <w:lang w:val="ru-RU"/>
              </w:rPr>
            </w:pPr>
          </w:p>
          <w:p w14:paraId="34F0CE35" w14:textId="77777777" w:rsidR="003A65D3" w:rsidRPr="003A65D3" w:rsidRDefault="003A65D3" w:rsidP="003A65D3">
            <w:pPr>
              <w:spacing w:after="0" w:line="240" w:lineRule="auto"/>
              <w:rPr>
                <w:rFonts w:ascii="Times New Roman" w:eastAsia="Times New Roman" w:hAnsi="Times New Roman"/>
                <w:b/>
                <w:lang w:val="ru-RU"/>
              </w:rPr>
            </w:pPr>
          </w:p>
          <w:p w14:paraId="1523A9B6" w14:textId="77777777" w:rsidR="003A65D3" w:rsidRPr="003A65D3" w:rsidRDefault="003A65D3" w:rsidP="003A65D3">
            <w:pPr>
              <w:spacing w:before="10" w:after="0" w:line="240" w:lineRule="auto"/>
              <w:rPr>
                <w:rFonts w:ascii="Times New Roman" w:eastAsia="Times New Roman" w:hAnsi="Times New Roman"/>
                <w:b/>
                <w:sz w:val="32"/>
                <w:lang w:val="ru-RU"/>
              </w:rPr>
            </w:pPr>
          </w:p>
          <w:p w14:paraId="14327885" w14:textId="77777777" w:rsidR="003A65D3" w:rsidRPr="003A65D3" w:rsidRDefault="003A65D3" w:rsidP="003A65D3">
            <w:pPr>
              <w:spacing w:after="0" w:line="240" w:lineRule="auto"/>
              <w:ind w:right="623"/>
              <w:rPr>
                <w:rFonts w:ascii="Times New Roman" w:eastAsia="Times New Roman" w:hAnsi="Times New Roman"/>
                <w:sz w:val="20"/>
                <w:lang w:val="ru-RU"/>
              </w:rPr>
            </w:pPr>
            <w:r w:rsidRPr="003A65D3">
              <w:rPr>
                <w:rFonts w:ascii="Times New Roman" w:eastAsia="Times New Roman" w:hAnsi="Times New Roman"/>
                <w:sz w:val="20"/>
                <w:lang w:val="ru-RU"/>
              </w:rPr>
              <w:t>Умение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осознанно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использовать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речевые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средства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соответствии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задачей</w:t>
            </w:r>
          </w:p>
          <w:p w14:paraId="6F465224" w14:textId="77777777" w:rsidR="003A65D3" w:rsidRPr="003A65D3" w:rsidRDefault="003A65D3" w:rsidP="003A65D3">
            <w:pPr>
              <w:spacing w:before="1" w:after="0" w:line="240" w:lineRule="auto"/>
              <w:ind w:right="324"/>
              <w:rPr>
                <w:rFonts w:ascii="Times New Roman" w:eastAsia="Times New Roman" w:hAnsi="Times New Roman"/>
                <w:sz w:val="20"/>
                <w:lang w:val="ru-RU"/>
              </w:rPr>
            </w:pPr>
            <w:r w:rsidRPr="003A65D3">
              <w:rPr>
                <w:rFonts w:ascii="Times New Roman" w:eastAsia="Times New Roman" w:hAnsi="Times New Roman"/>
                <w:sz w:val="20"/>
                <w:lang w:val="ru-RU"/>
              </w:rPr>
              <w:t>коммуникации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выражения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своих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чувств,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мыслей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потребностей; планирования и</w:t>
            </w:r>
          </w:p>
          <w:p w14:paraId="77CA2862" w14:textId="77777777" w:rsidR="003A65D3" w:rsidRPr="003A65D3" w:rsidRDefault="003A65D3" w:rsidP="003A65D3">
            <w:pPr>
              <w:spacing w:before="1"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регуляции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своей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деятельности;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владение</w:t>
            </w:r>
          </w:p>
          <w:p w14:paraId="217C3ACE" w14:textId="77777777" w:rsidR="003A65D3" w:rsidRPr="003A65D3" w:rsidRDefault="003A65D3" w:rsidP="003A65D3">
            <w:pPr>
              <w:spacing w:after="0" w:line="240" w:lineRule="auto"/>
              <w:ind w:right="233"/>
              <w:rPr>
                <w:rFonts w:ascii="Times New Roman" w:eastAsia="Times New Roman" w:hAnsi="Times New Roman"/>
                <w:sz w:val="20"/>
                <w:lang w:val="ru-RU"/>
              </w:rPr>
            </w:pPr>
            <w:r w:rsidRPr="003A65D3">
              <w:rPr>
                <w:rFonts w:ascii="Times New Roman" w:eastAsia="Times New Roman" w:hAnsi="Times New Roman"/>
                <w:sz w:val="20"/>
                <w:lang w:val="ru-RU"/>
              </w:rPr>
              <w:t>устной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письменной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речью,</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монологической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контекстной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речью;</w:t>
            </w:r>
          </w:p>
        </w:tc>
        <w:tc>
          <w:tcPr>
            <w:tcW w:w="4664" w:type="dxa"/>
            <w:tcBorders>
              <w:top w:val="single" w:sz="4" w:space="0" w:color="000000"/>
              <w:left w:val="single" w:sz="4" w:space="0" w:color="000000"/>
              <w:bottom w:val="single" w:sz="4" w:space="0" w:color="000000"/>
              <w:right w:val="single" w:sz="4" w:space="0" w:color="000000"/>
            </w:tcBorders>
            <w:hideMark/>
          </w:tcPr>
          <w:p w14:paraId="35E8A669"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К-2.1.</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Умение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доносить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свою</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позицию</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других,</w:t>
            </w:r>
          </w:p>
          <w:p w14:paraId="3944DF1D" w14:textId="77777777" w:rsidR="003A65D3" w:rsidRPr="003A65D3" w:rsidRDefault="003A65D3" w:rsidP="003A65D3">
            <w:pPr>
              <w:spacing w:after="0" w:line="240" w:lineRule="auto"/>
              <w:ind w:right="148"/>
              <w:rPr>
                <w:rFonts w:ascii="Times New Roman" w:eastAsia="Times New Roman" w:hAnsi="Times New Roman"/>
                <w:sz w:val="20"/>
                <w:lang w:val="ru-RU"/>
              </w:rPr>
            </w:pPr>
            <w:r w:rsidRPr="003A65D3">
              <w:rPr>
                <w:rFonts w:ascii="Times New Roman" w:eastAsia="Times New Roman" w:hAnsi="Times New Roman"/>
                <w:sz w:val="20"/>
                <w:lang w:val="ru-RU"/>
              </w:rPr>
              <w:t>владея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приёмами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монологической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диалогической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речи.</w:t>
            </w:r>
          </w:p>
          <w:p w14:paraId="223034A1" w14:textId="77777777" w:rsidR="003A65D3" w:rsidRPr="003A65D3" w:rsidRDefault="003A65D3" w:rsidP="003A65D3">
            <w:pPr>
              <w:spacing w:after="0" w:line="228" w:lineRule="exact"/>
              <w:rPr>
                <w:rFonts w:ascii="Times New Roman" w:eastAsia="Times New Roman" w:hAnsi="Times New Roman"/>
                <w:sz w:val="20"/>
                <w:lang w:val="ru-RU"/>
              </w:rPr>
            </w:pPr>
            <w:r w:rsidRPr="003A65D3">
              <w:rPr>
                <w:rFonts w:ascii="Times New Roman" w:eastAsia="Times New Roman" w:hAnsi="Times New Roman"/>
                <w:sz w:val="20"/>
                <w:lang w:val="ru-RU"/>
              </w:rPr>
              <w:t>К-2.2.</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задачу</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коммуникации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p>
          <w:p w14:paraId="2E5FB6D7" w14:textId="77777777" w:rsidR="003A65D3" w:rsidRPr="003A65D3" w:rsidRDefault="003A65D3" w:rsidP="003A65D3">
            <w:pPr>
              <w:spacing w:before="1" w:after="0" w:line="240" w:lineRule="auto"/>
              <w:ind w:right="522"/>
              <w:rPr>
                <w:rFonts w:ascii="Times New Roman" w:eastAsia="Times New Roman" w:hAnsi="Times New Roman"/>
                <w:sz w:val="20"/>
                <w:lang w:val="ru-RU"/>
              </w:rPr>
            </w:pPr>
            <w:r w:rsidRPr="003A65D3">
              <w:rPr>
                <w:rFonts w:ascii="Times New Roman" w:eastAsia="Times New Roman" w:hAnsi="Times New Roman"/>
                <w:sz w:val="20"/>
                <w:lang w:val="ru-RU"/>
              </w:rPr>
              <w:t>соответствии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 ней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отбирать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речевые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средства;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К-2.3.представлять в устной или письменной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форме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развернутый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план</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собственной</w:t>
            </w:r>
          </w:p>
          <w:p w14:paraId="28F63258" w14:textId="77777777" w:rsidR="003A65D3" w:rsidRPr="003A65D3" w:rsidRDefault="003A65D3" w:rsidP="003A65D3">
            <w:pPr>
              <w:spacing w:before="1"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деятельности;</w:t>
            </w:r>
          </w:p>
          <w:p w14:paraId="07F62474"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К-2.4.</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соблюдать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нормы</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публичной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речи,</w:t>
            </w:r>
          </w:p>
          <w:p w14:paraId="08E11863" w14:textId="77777777" w:rsidR="003A65D3" w:rsidRPr="003A65D3" w:rsidRDefault="003A65D3" w:rsidP="003A65D3">
            <w:pPr>
              <w:spacing w:after="0" w:line="240" w:lineRule="auto"/>
              <w:ind w:right="121"/>
              <w:rPr>
                <w:rFonts w:ascii="Times New Roman" w:eastAsia="Times New Roman" w:hAnsi="Times New Roman"/>
                <w:sz w:val="20"/>
                <w:lang w:val="ru-RU"/>
              </w:rPr>
            </w:pPr>
            <w:r w:rsidRPr="003A65D3">
              <w:rPr>
                <w:rFonts w:ascii="Times New Roman" w:eastAsia="Times New Roman" w:hAnsi="Times New Roman"/>
                <w:sz w:val="20"/>
                <w:lang w:val="ru-RU"/>
              </w:rPr>
              <w:t>регламент</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монологе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дискуссии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соответствии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коммуникативной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задачей;</w:t>
            </w:r>
          </w:p>
          <w:p w14:paraId="3E7141D1" w14:textId="77777777" w:rsidR="003A65D3" w:rsidRPr="003A65D3" w:rsidRDefault="003A65D3" w:rsidP="003A65D3">
            <w:pPr>
              <w:spacing w:after="0" w:line="240" w:lineRule="auto"/>
              <w:ind w:right="527"/>
              <w:rPr>
                <w:rFonts w:ascii="Times New Roman" w:eastAsia="Times New Roman" w:hAnsi="Times New Roman"/>
                <w:sz w:val="20"/>
                <w:lang w:val="ru-RU"/>
              </w:rPr>
            </w:pPr>
            <w:r w:rsidRPr="003A65D3">
              <w:rPr>
                <w:rFonts w:ascii="Times New Roman" w:eastAsia="Times New Roman" w:hAnsi="Times New Roman"/>
                <w:sz w:val="20"/>
                <w:lang w:val="ru-RU"/>
              </w:rPr>
              <w:t>К-2.11.</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Умение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выражать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мысли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устной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форме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точно,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без</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искажения включает</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себя</w:t>
            </w:r>
          </w:p>
          <w:p w14:paraId="19F6BD14" w14:textId="77777777" w:rsidR="003A65D3" w:rsidRPr="003A65D3" w:rsidRDefault="003A65D3" w:rsidP="003A65D3">
            <w:pPr>
              <w:spacing w:before="1"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следующие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действия:</w:t>
            </w:r>
          </w:p>
          <w:p w14:paraId="29C06D0D" w14:textId="77777777" w:rsidR="003A65D3" w:rsidRPr="003A65D3" w:rsidRDefault="003A65D3" w:rsidP="003A65D3">
            <w:pPr>
              <w:spacing w:before="1" w:after="0" w:line="240" w:lineRule="auto"/>
              <w:ind w:right="773"/>
              <w:rPr>
                <w:rFonts w:ascii="Times New Roman" w:eastAsia="Times New Roman" w:hAnsi="Times New Roman"/>
                <w:sz w:val="20"/>
                <w:lang w:val="ru-RU"/>
              </w:rPr>
            </w:pPr>
            <w:r w:rsidRPr="003A65D3">
              <w:rPr>
                <w:rFonts w:ascii="Times New Roman" w:eastAsia="Times New Roman" w:hAnsi="Times New Roman"/>
                <w:sz w:val="20"/>
                <w:lang w:val="ru-RU"/>
              </w:rPr>
              <w:t>К-2.11.1.</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объём</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высказывания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зависимости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от</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ситуации 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цели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общения;</w:t>
            </w:r>
          </w:p>
          <w:p w14:paraId="56245BD2" w14:textId="77777777" w:rsidR="003A65D3" w:rsidRPr="003A65D3" w:rsidRDefault="003A65D3" w:rsidP="003A65D3">
            <w:pPr>
              <w:spacing w:after="0" w:line="240" w:lineRule="auto"/>
              <w:ind w:right="373"/>
              <w:rPr>
                <w:rFonts w:ascii="Times New Roman" w:eastAsia="Times New Roman" w:hAnsi="Times New Roman"/>
                <w:sz w:val="20"/>
                <w:lang w:val="ru-RU"/>
              </w:rPr>
            </w:pPr>
            <w:r w:rsidRPr="003A65D3">
              <w:rPr>
                <w:rFonts w:ascii="Times New Roman" w:eastAsia="Times New Roman" w:hAnsi="Times New Roman"/>
                <w:sz w:val="20"/>
                <w:lang w:val="ru-RU"/>
              </w:rPr>
              <w:t>К-2.11.2. определять границы содержания темы;</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К-2.11.3. формулировать название (тему) своего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текста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чётко, компактно;</w:t>
            </w:r>
          </w:p>
          <w:p w14:paraId="4BE367CC" w14:textId="77777777" w:rsidR="003A65D3" w:rsidRPr="003A65D3" w:rsidRDefault="003A65D3" w:rsidP="003A65D3">
            <w:pPr>
              <w:spacing w:after="0" w:line="240" w:lineRule="auto"/>
              <w:ind w:right="472"/>
              <w:rPr>
                <w:rFonts w:ascii="Times New Roman" w:eastAsia="Times New Roman" w:hAnsi="Times New Roman"/>
                <w:sz w:val="20"/>
                <w:lang w:val="ru-RU"/>
              </w:rPr>
            </w:pPr>
            <w:r w:rsidRPr="003A65D3">
              <w:rPr>
                <w:rFonts w:ascii="Times New Roman" w:eastAsia="Times New Roman" w:hAnsi="Times New Roman"/>
                <w:sz w:val="20"/>
                <w:lang w:val="ru-RU"/>
              </w:rPr>
              <w:t>К-2.11.4. придерживаться темы при изложении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мыслей;</w:t>
            </w:r>
          </w:p>
          <w:p w14:paraId="6E11D526" w14:textId="77777777" w:rsidR="003A65D3" w:rsidRPr="003A65D3" w:rsidRDefault="003A65D3" w:rsidP="003A65D3">
            <w:pPr>
              <w:spacing w:after="0" w:line="240" w:lineRule="auto"/>
              <w:ind w:right="444"/>
              <w:rPr>
                <w:rFonts w:ascii="Times New Roman" w:eastAsia="Times New Roman" w:hAnsi="Times New Roman"/>
                <w:sz w:val="20"/>
                <w:lang w:val="ru-RU"/>
              </w:rPr>
            </w:pPr>
            <w:r w:rsidRPr="003A65D3">
              <w:rPr>
                <w:rFonts w:ascii="Times New Roman" w:eastAsia="Times New Roman" w:hAnsi="Times New Roman"/>
                <w:sz w:val="20"/>
                <w:lang w:val="ru-RU"/>
              </w:rPr>
              <w:t>К-2.11.5. придерживаться определённого плана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изложении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мысли;</w:t>
            </w:r>
          </w:p>
          <w:p w14:paraId="3D2AFD0E"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К-2.11.6.</w:t>
            </w:r>
            <w:r w:rsidRPr="003A65D3">
              <w:rPr>
                <w:rFonts w:ascii="Times New Roman" w:eastAsia="Times New Roman" w:hAnsi="Times New Roman"/>
                <w:spacing w:val="45"/>
                <w:sz w:val="20"/>
                <w:lang w:val="ru-RU"/>
              </w:rPr>
              <w:t xml:space="preserve"> </w:t>
            </w:r>
            <w:r w:rsidRPr="003A65D3">
              <w:rPr>
                <w:rFonts w:ascii="Times New Roman" w:eastAsia="Times New Roman" w:hAnsi="Times New Roman"/>
                <w:sz w:val="20"/>
                <w:lang w:val="ru-RU"/>
              </w:rPr>
              <w:t>излагать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тезисно;</w:t>
            </w:r>
          </w:p>
          <w:p w14:paraId="353ACB71" w14:textId="77777777" w:rsidR="003A65D3" w:rsidRPr="003A65D3" w:rsidRDefault="003A65D3" w:rsidP="003A65D3">
            <w:pPr>
              <w:spacing w:after="0" w:line="240" w:lineRule="auto"/>
              <w:ind w:right="233"/>
              <w:rPr>
                <w:rFonts w:ascii="Times New Roman" w:eastAsia="Times New Roman" w:hAnsi="Times New Roman"/>
                <w:sz w:val="20"/>
                <w:lang w:val="ru-RU"/>
              </w:rPr>
            </w:pPr>
            <w:r w:rsidRPr="003A65D3">
              <w:rPr>
                <w:rFonts w:ascii="Times New Roman" w:eastAsia="Times New Roman" w:hAnsi="Times New Roman"/>
                <w:sz w:val="20"/>
                <w:lang w:val="ru-RU"/>
              </w:rPr>
              <w:t>К-2.11.7.</w:t>
            </w:r>
            <w:r w:rsidRPr="003A65D3">
              <w:rPr>
                <w:rFonts w:ascii="Times New Roman" w:eastAsia="Times New Roman" w:hAnsi="Times New Roman"/>
                <w:spacing w:val="41"/>
                <w:sz w:val="20"/>
                <w:lang w:val="ru-RU"/>
              </w:rPr>
              <w:t xml:space="preserve"> </w:t>
            </w:r>
            <w:r w:rsidRPr="003A65D3">
              <w:rPr>
                <w:rFonts w:ascii="Times New Roman" w:eastAsia="Times New Roman" w:hAnsi="Times New Roman"/>
                <w:sz w:val="20"/>
                <w:lang w:val="ru-RU"/>
              </w:rPr>
              <w:t>формулировать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выводы</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из</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собственного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текста;</w:t>
            </w:r>
          </w:p>
          <w:p w14:paraId="2B9B8139" w14:textId="77777777" w:rsidR="003A65D3" w:rsidRPr="003A65D3" w:rsidRDefault="003A65D3" w:rsidP="003A65D3">
            <w:pPr>
              <w:spacing w:after="0" w:line="240" w:lineRule="auto"/>
              <w:ind w:right="381"/>
              <w:rPr>
                <w:rFonts w:ascii="Times New Roman" w:eastAsia="Times New Roman" w:hAnsi="Times New Roman"/>
                <w:sz w:val="20"/>
                <w:lang w:val="ru-RU"/>
              </w:rPr>
            </w:pPr>
            <w:r w:rsidRPr="003A65D3">
              <w:rPr>
                <w:rFonts w:ascii="Times New Roman" w:eastAsia="Times New Roman" w:hAnsi="Times New Roman"/>
                <w:sz w:val="20"/>
                <w:lang w:val="ru-RU"/>
              </w:rPr>
              <w:t>К-2.11.8.</w:t>
            </w:r>
            <w:r w:rsidRPr="003A65D3">
              <w:rPr>
                <w:rFonts w:ascii="Times New Roman" w:eastAsia="Times New Roman" w:hAnsi="Times New Roman"/>
                <w:spacing w:val="41"/>
                <w:sz w:val="20"/>
                <w:lang w:val="ru-RU"/>
              </w:rPr>
              <w:t xml:space="preserve"> </w:t>
            </w:r>
            <w:r w:rsidRPr="003A65D3">
              <w:rPr>
                <w:rFonts w:ascii="Times New Roman" w:eastAsia="Times New Roman" w:hAnsi="Times New Roman"/>
                <w:sz w:val="20"/>
                <w:lang w:val="ru-RU"/>
              </w:rPr>
              <w:t>подбирать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тезисам</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соответствующие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примеры, факты,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аргументы;</w:t>
            </w:r>
          </w:p>
          <w:p w14:paraId="07B93304" w14:textId="77777777" w:rsidR="003A65D3" w:rsidRPr="003A65D3" w:rsidRDefault="003A65D3" w:rsidP="003A65D3">
            <w:pPr>
              <w:spacing w:after="0" w:line="240" w:lineRule="auto"/>
              <w:ind w:right="245"/>
              <w:rPr>
                <w:rFonts w:ascii="Times New Roman" w:eastAsia="Times New Roman" w:hAnsi="Times New Roman"/>
                <w:sz w:val="20"/>
                <w:lang w:val="ru-RU"/>
              </w:rPr>
            </w:pPr>
            <w:r w:rsidRPr="003A65D3">
              <w:rPr>
                <w:rFonts w:ascii="Times New Roman" w:eastAsia="Times New Roman" w:hAnsi="Times New Roman"/>
                <w:sz w:val="20"/>
                <w:lang w:val="ru-RU"/>
              </w:rPr>
              <w:t>К-2.11.9.</w:t>
            </w:r>
            <w:r w:rsidRPr="003A65D3">
              <w:rPr>
                <w:rFonts w:ascii="Times New Roman" w:eastAsia="Times New Roman" w:hAnsi="Times New Roman"/>
                <w:spacing w:val="41"/>
                <w:sz w:val="20"/>
                <w:lang w:val="ru-RU"/>
              </w:rPr>
              <w:t xml:space="preserve"> </w:t>
            </w:r>
            <w:r w:rsidRPr="003A65D3">
              <w:rPr>
                <w:rFonts w:ascii="Times New Roman" w:eastAsia="Times New Roman" w:hAnsi="Times New Roman"/>
                <w:sz w:val="20"/>
                <w:lang w:val="ru-RU"/>
              </w:rPr>
              <w:t>пользоваться</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первоисточниками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(делать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ссылки,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цитировать);</w:t>
            </w:r>
          </w:p>
          <w:p w14:paraId="66E6C29E"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К-2.11.10.</w:t>
            </w:r>
            <w:r w:rsidRPr="003A65D3">
              <w:rPr>
                <w:rFonts w:ascii="Times New Roman" w:eastAsia="Times New Roman" w:hAnsi="Times New Roman"/>
                <w:spacing w:val="42"/>
                <w:sz w:val="20"/>
                <w:lang w:val="ru-RU"/>
              </w:rPr>
              <w:t xml:space="preserve"> </w:t>
            </w:r>
            <w:r w:rsidRPr="003A65D3">
              <w:rPr>
                <w:rFonts w:ascii="Times New Roman" w:eastAsia="Times New Roman" w:hAnsi="Times New Roman"/>
                <w:sz w:val="20"/>
                <w:lang w:val="ru-RU"/>
              </w:rPr>
              <w:t>подбирать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соответствующие</w:t>
            </w:r>
          </w:p>
          <w:p w14:paraId="3DC52102"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выразительные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средства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изложения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мысли.</w:t>
            </w:r>
          </w:p>
          <w:p w14:paraId="4E901BFF" w14:textId="77777777" w:rsidR="003A65D3" w:rsidRPr="003A65D3" w:rsidRDefault="003A65D3" w:rsidP="003A65D3">
            <w:pPr>
              <w:spacing w:after="0" w:line="240" w:lineRule="auto"/>
              <w:ind w:right="1039"/>
              <w:rPr>
                <w:rFonts w:ascii="Times New Roman" w:eastAsia="Times New Roman" w:hAnsi="Times New Roman"/>
                <w:sz w:val="20"/>
                <w:lang w:val="ru-RU"/>
              </w:rPr>
            </w:pPr>
            <w:r w:rsidRPr="003A65D3">
              <w:rPr>
                <w:rFonts w:ascii="Times New Roman" w:eastAsia="Times New Roman" w:hAnsi="Times New Roman"/>
                <w:sz w:val="20"/>
                <w:lang w:val="ru-RU"/>
              </w:rPr>
              <w:t>К-2.12. Умение выражать свои мысли 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письменной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форме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точно,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без</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искажения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складывается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из</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следующих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действий:</w:t>
            </w:r>
          </w:p>
          <w:p w14:paraId="098EF06A" w14:textId="77777777" w:rsidR="003A65D3" w:rsidRPr="003A65D3" w:rsidRDefault="003A65D3" w:rsidP="003A65D3">
            <w:pPr>
              <w:spacing w:before="1" w:after="0" w:line="240" w:lineRule="auto"/>
              <w:ind w:right="421"/>
              <w:rPr>
                <w:rFonts w:ascii="Times New Roman" w:eastAsia="Times New Roman" w:hAnsi="Times New Roman"/>
                <w:sz w:val="20"/>
                <w:lang w:val="ru-RU"/>
              </w:rPr>
            </w:pPr>
            <w:r w:rsidRPr="003A65D3">
              <w:rPr>
                <w:rFonts w:ascii="Times New Roman" w:eastAsia="Times New Roman" w:hAnsi="Times New Roman"/>
                <w:sz w:val="20"/>
                <w:lang w:val="ru-RU"/>
              </w:rPr>
              <w:t>К-2.12.1.</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формулировать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название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(тему)</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своего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текста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чётко, компактно;</w:t>
            </w:r>
          </w:p>
          <w:p w14:paraId="4BA9BFC4" w14:textId="77777777" w:rsidR="003A65D3" w:rsidRPr="003A65D3" w:rsidRDefault="003A65D3" w:rsidP="003A65D3">
            <w:pPr>
              <w:spacing w:after="0" w:line="240" w:lineRule="auto"/>
              <w:ind w:right="330"/>
              <w:rPr>
                <w:rFonts w:ascii="Times New Roman" w:eastAsia="Times New Roman" w:hAnsi="Times New Roman"/>
                <w:sz w:val="20"/>
                <w:lang w:val="ru-RU"/>
              </w:rPr>
            </w:pPr>
            <w:r w:rsidRPr="003A65D3">
              <w:rPr>
                <w:rFonts w:ascii="Times New Roman" w:eastAsia="Times New Roman" w:hAnsi="Times New Roman"/>
                <w:sz w:val="20"/>
                <w:lang w:val="ru-RU"/>
              </w:rPr>
              <w:t>К-2.12.2.определять границы содержания темы;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К-2.12.3.выбирать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объём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текста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зависимости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от</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ситуации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цели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общения;</w:t>
            </w:r>
          </w:p>
          <w:p w14:paraId="4A2E90F4" w14:textId="77777777" w:rsidR="003A65D3" w:rsidRPr="003A65D3" w:rsidRDefault="003A65D3" w:rsidP="003A65D3">
            <w:pPr>
              <w:spacing w:after="0" w:line="240" w:lineRule="auto"/>
              <w:ind w:right="294"/>
              <w:rPr>
                <w:rFonts w:ascii="Times New Roman" w:eastAsia="Times New Roman" w:hAnsi="Times New Roman"/>
                <w:sz w:val="20"/>
                <w:lang w:val="ru-RU"/>
              </w:rPr>
            </w:pPr>
            <w:r w:rsidRPr="003A65D3">
              <w:rPr>
                <w:rFonts w:ascii="Times New Roman" w:eastAsia="Times New Roman" w:hAnsi="Times New Roman"/>
                <w:sz w:val="20"/>
                <w:lang w:val="ru-RU"/>
              </w:rPr>
              <w:t>К-2.12.4.</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составлять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разные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виды</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плана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(простой,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сложный,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тезисный);</w:t>
            </w:r>
          </w:p>
          <w:p w14:paraId="777BB6CE" w14:textId="77777777" w:rsidR="003A65D3" w:rsidRPr="003A65D3" w:rsidRDefault="003A65D3" w:rsidP="003A65D3">
            <w:pPr>
              <w:spacing w:after="0" w:line="240" w:lineRule="auto"/>
              <w:ind w:right="520"/>
              <w:rPr>
                <w:rFonts w:ascii="Times New Roman" w:eastAsia="Times New Roman" w:hAnsi="Times New Roman"/>
                <w:sz w:val="20"/>
                <w:lang w:val="ru-RU"/>
              </w:rPr>
            </w:pPr>
            <w:r w:rsidRPr="003A65D3">
              <w:rPr>
                <w:rFonts w:ascii="Times New Roman" w:eastAsia="Times New Roman" w:hAnsi="Times New Roman"/>
                <w:sz w:val="20"/>
                <w:lang w:val="ru-RU"/>
              </w:rPr>
              <w:t>К-2.12.5.</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придерживаться</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темы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изложении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мыслей;</w:t>
            </w:r>
          </w:p>
          <w:p w14:paraId="6020F8B1"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К-2.12.6.</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придерживаться</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определённого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плана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изложении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мысли;</w:t>
            </w:r>
          </w:p>
          <w:p w14:paraId="6BF181E1" w14:textId="77777777" w:rsidR="003A65D3" w:rsidRPr="003A65D3" w:rsidRDefault="003A65D3" w:rsidP="003A65D3">
            <w:pPr>
              <w:spacing w:after="0" w:line="240" w:lineRule="auto"/>
              <w:ind w:right="196"/>
              <w:rPr>
                <w:rFonts w:ascii="Times New Roman" w:eastAsia="Times New Roman" w:hAnsi="Times New Roman"/>
                <w:sz w:val="20"/>
                <w:lang w:val="ru-RU"/>
              </w:rPr>
            </w:pPr>
            <w:r w:rsidRPr="003A65D3">
              <w:rPr>
                <w:rFonts w:ascii="Times New Roman" w:eastAsia="Times New Roman" w:hAnsi="Times New Roman"/>
                <w:sz w:val="20"/>
                <w:lang w:val="ru-RU"/>
              </w:rPr>
              <w:t>К-2.12.10.</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пользоваться</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первоисточниками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(делать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ссылки,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цитировать);</w:t>
            </w:r>
          </w:p>
          <w:p w14:paraId="2B107DF0" w14:textId="77777777" w:rsidR="003A65D3" w:rsidRPr="003A65D3" w:rsidRDefault="003A65D3" w:rsidP="003A65D3">
            <w:pPr>
              <w:spacing w:before="1"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К-2.12.11.</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подбирать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соответствующие</w:t>
            </w:r>
          </w:p>
          <w:p w14:paraId="32BC3AED" w14:textId="77777777" w:rsidR="003A65D3" w:rsidRPr="003A65D3" w:rsidRDefault="003A65D3" w:rsidP="003A65D3">
            <w:pPr>
              <w:spacing w:after="0" w:line="222" w:lineRule="exact"/>
              <w:rPr>
                <w:rFonts w:ascii="Times New Roman" w:eastAsia="Times New Roman" w:hAnsi="Times New Roman"/>
                <w:sz w:val="20"/>
                <w:lang w:val="ru-RU"/>
              </w:rPr>
            </w:pPr>
            <w:r w:rsidRPr="003A65D3">
              <w:rPr>
                <w:rFonts w:ascii="Times New Roman" w:eastAsia="Times New Roman" w:hAnsi="Times New Roman"/>
                <w:sz w:val="20"/>
                <w:lang w:val="ru-RU"/>
              </w:rPr>
              <w:t>выразительные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средства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изложения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мысли;</w:t>
            </w:r>
          </w:p>
        </w:tc>
      </w:tr>
    </w:tbl>
    <w:p w14:paraId="3BFB3E0F" w14:textId="77777777" w:rsidR="003A65D3" w:rsidRPr="003A65D3" w:rsidRDefault="003A65D3" w:rsidP="003A65D3">
      <w:pPr>
        <w:widowControl w:val="0"/>
        <w:autoSpaceDE w:val="0"/>
        <w:autoSpaceDN w:val="0"/>
        <w:spacing w:before="4" w:after="0" w:line="240" w:lineRule="auto"/>
        <w:rPr>
          <w:rFonts w:ascii="Times New Roman" w:eastAsia="Times New Roman" w:hAnsi="Times New Roman"/>
          <w:b/>
          <w:sz w:val="15"/>
          <w:szCs w:val="24"/>
        </w:rPr>
      </w:pPr>
    </w:p>
    <w:p w14:paraId="3088983F" w14:textId="77777777" w:rsidR="003A65D3" w:rsidRPr="003A65D3" w:rsidRDefault="003A65D3" w:rsidP="003A65D3">
      <w:pPr>
        <w:widowControl w:val="0"/>
        <w:autoSpaceDE w:val="0"/>
        <w:autoSpaceDN w:val="0"/>
        <w:spacing w:before="90" w:after="4" w:line="240" w:lineRule="auto"/>
        <w:ind w:right="4186"/>
        <w:jc w:val="center"/>
        <w:rPr>
          <w:rFonts w:ascii="Times New Roman" w:eastAsia="Times New Roman" w:hAnsi="Times New Roman"/>
          <w:b/>
          <w:sz w:val="24"/>
        </w:rPr>
      </w:pPr>
      <w:r w:rsidRPr="003A65D3">
        <w:rPr>
          <w:rFonts w:ascii="Times New Roman" w:eastAsia="Times New Roman" w:hAnsi="Times New Roman"/>
          <w:b/>
          <w:sz w:val="24"/>
        </w:rPr>
        <w:t>Смысловое</w:t>
      </w:r>
      <w:r w:rsidRPr="003A65D3">
        <w:rPr>
          <w:rFonts w:ascii="Times New Roman" w:eastAsia="Times New Roman" w:hAnsi="Times New Roman"/>
          <w:b/>
          <w:spacing w:val="-3"/>
          <w:sz w:val="24"/>
        </w:rPr>
        <w:t xml:space="preserve"> </w:t>
      </w:r>
      <w:r w:rsidRPr="003A65D3">
        <w:rPr>
          <w:rFonts w:ascii="Times New Roman" w:eastAsia="Times New Roman" w:hAnsi="Times New Roman"/>
          <w:b/>
          <w:sz w:val="24"/>
        </w:rPr>
        <w:t>чтение</w:t>
      </w: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120"/>
        <w:gridCol w:w="4665"/>
      </w:tblGrid>
      <w:tr w:rsidR="003A65D3" w:rsidRPr="003A65D3" w14:paraId="4726226E" w14:textId="77777777" w:rsidTr="003A65D3">
        <w:trPr>
          <w:trHeight w:val="230"/>
        </w:trPr>
        <w:tc>
          <w:tcPr>
            <w:tcW w:w="989" w:type="dxa"/>
            <w:tcBorders>
              <w:top w:val="single" w:sz="4" w:space="0" w:color="000000"/>
              <w:left w:val="single" w:sz="4" w:space="0" w:color="000000"/>
              <w:bottom w:val="single" w:sz="4" w:space="0" w:color="000000"/>
              <w:right w:val="single" w:sz="4" w:space="0" w:color="000000"/>
            </w:tcBorders>
            <w:hideMark/>
          </w:tcPr>
          <w:p w14:paraId="034577B7" w14:textId="77777777" w:rsidR="003A65D3" w:rsidRPr="003A65D3" w:rsidRDefault="003A65D3" w:rsidP="003A65D3">
            <w:pPr>
              <w:spacing w:after="0" w:line="210" w:lineRule="exact"/>
              <w:rPr>
                <w:rFonts w:ascii="Times New Roman" w:eastAsia="Times New Roman" w:hAnsi="Times New Roman"/>
                <w:b/>
                <w:sz w:val="20"/>
              </w:rPr>
            </w:pPr>
            <w:r w:rsidRPr="003A65D3">
              <w:rPr>
                <w:rFonts w:ascii="Times New Roman" w:eastAsia="Times New Roman" w:hAnsi="Times New Roman"/>
                <w:b/>
                <w:sz w:val="20"/>
              </w:rPr>
              <w:t>КОД</w:t>
            </w:r>
          </w:p>
        </w:tc>
        <w:tc>
          <w:tcPr>
            <w:tcW w:w="4120" w:type="dxa"/>
            <w:tcBorders>
              <w:top w:val="single" w:sz="4" w:space="0" w:color="000000"/>
              <w:left w:val="single" w:sz="4" w:space="0" w:color="000000"/>
              <w:bottom w:val="single" w:sz="4" w:space="0" w:color="000000"/>
              <w:right w:val="single" w:sz="4" w:space="0" w:color="000000"/>
            </w:tcBorders>
            <w:hideMark/>
          </w:tcPr>
          <w:p w14:paraId="1B0E5E41" w14:textId="77777777" w:rsidR="003A65D3" w:rsidRPr="003A65D3" w:rsidRDefault="003A65D3" w:rsidP="003A65D3">
            <w:pPr>
              <w:spacing w:after="0" w:line="210" w:lineRule="exact"/>
              <w:rPr>
                <w:rFonts w:ascii="Times New Roman" w:eastAsia="Times New Roman" w:hAnsi="Times New Roman"/>
                <w:b/>
                <w:sz w:val="20"/>
              </w:rPr>
            </w:pPr>
            <w:r w:rsidRPr="003A65D3">
              <w:rPr>
                <w:rFonts w:ascii="Times New Roman" w:eastAsia="Times New Roman" w:hAnsi="Times New Roman"/>
                <w:b/>
                <w:sz w:val="20"/>
              </w:rPr>
              <w:t>Требования</w:t>
            </w:r>
            <w:r w:rsidRPr="003A65D3">
              <w:rPr>
                <w:rFonts w:ascii="Times New Roman" w:eastAsia="Times New Roman" w:hAnsi="Times New Roman"/>
                <w:b/>
                <w:spacing w:val="-5"/>
                <w:sz w:val="20"/>
              </w:rPr>
              <w:t xml:space="preserve"> </w:t>
            </w:r>
            <w:r w:rsidRPr="003A65D3">
              <w:rPr>
                <w:rFonts w:ascii="Times New Roman" w:eastAsia="Times New Roman" w:hAnsi="Times New Roman"/>
                <w:b/>
                <w:sz w:val="20"/>
              </w:rPr>
              <w:t>ФГОС</w:t>
            </w:r>
          </w:p>
        </w:tc>
        <w:tc>
          <w:tcPr>
            <w:tcW w:w="4665" w:type="dxa"/>
            <w:tcBorders>
              <w:top w:val="single" w:sz="4" w:space="0" w:color="000000"/>
              <w:left w:val="single" w:sz="4" w:space="0" w:color="000000"/>
              <w:bottom w:val="single" w:sz="4" w:space="0" w:color="000000"/>
              <w:right w:val="single" w:sz="4" w:space="0" w:color="000000"/>
            </w:tcBorders>
            <w:hideMark/>
          </w:tcPr>
          <w:p w14:paraId="1142B4FE" w14:textId="77777777" w:rsidR="003A65D3" w:rsidRPr="003A65D3" w:rsidRDefault="003A65D3" w:rsidP="003A65D3">
            <w:pPr>
              <w:spacing w:after="0" w:line="210" w:lineRule="exact"/>
              <w:rPr>
                <w:rFonts w:ascii="Times New Roman" w:eastAsia="Times New Roman" w:hAnsi="Times New Roman"/>
                <w:b/>
                <w:sz w:val="20"/>
              </w:rPr>
            </w:pPr>
            <w:r w:rsidRPr="003A65D3">
              <w:rPr>
                <w:rFonts w:ascii="Times New Roman" w:eastAsia="Times New Roman" w:hAnsi="Times New Roman"/>
                <w:b/>
                <w:sz w:val="20"/>
              </w:rPr>
              <w:t>Результаты</w:t>
            </w:r>
            <w:r w:rsidRPr="003A65D3">
              <w:rPr>
                <w:rFonts w:ascii="Times New Roman" w:eastAsia="Times New Roman" w:hAnsi="Times New Roman"/>
                <w:b/>
                <w:spacing w:val="-5"/>
                <w:sz w:val="20"/>
              </w:rPr>
              <w:t xml:space="preserve"> </w:t>
            </w:r>
            <w:r w:rsidRPr="003A65D3">
              <w:rPr>
                <w:rFonts w:ascii="Times New Roman" w:eastAsia="Times New Roman" w:hAnsi="Times New Roman"/>
                <w:b/>
                <w:sz w:val="20"/>
              </w:rPr>
              <w:t>освоения</w:t>
            </w:r>
            <w:r w:rsidRPr="003A65D3">
              <w:rPr>
                <w:rFonts w:ascii="Times New Roman" w:eastAsia="Times New Roman" w:hAnsi="Times New Roman"/>
                <w:b/>
                <w:spacing w:val="-7"/>
                <w:sz w:val="20"/>
              </w:rPr>
              <w:t xml:space="preserve"> </w:t>
            </w:r>
            <w:r w:rsidRPr="003A65D3">
              <w:rPr>
                <w:rFonts w:ascii="Times New Roman" w:eastAsia="Times New Roman" w:hAnsi="Times New Roman"/>
                <w:b/>
                <w:sz w:val="20"/>
              </w:rPr>
              <w:t>Программы</w:t>
            </w:r>
          </w:p>
        </w:tc>
      </w:tr>
      <w:tr w:rsidR="003A65D3" w:rsidRPr="003A65D3" w14:paraId="71033365" w14:textId="77777777" w:rsidTr="003A65D3">
        <w:trPr>
          <w:trHeight w:val="957"/>
        </w:trPr>
        <w:tc>
          <w:tcPr>
            <w:tcW w:w="989" w:type="dxa"/>
            <w:tcBorders>
              <w:top w:val="single" w:sz="4" w:space="0" w:color="000000"/>
              <w:left w:val="single" w:sz="4" w:space="0" w:color="000000"/>
              <w:bottom w:val="single" w:sz="4" w:space="0" w:color="000000"/>
              <w:right w:val="single" w:sz="4" w:space="0" w:color="000000"/>
            </w:tcBorders>
            <w:hideMark/>
          </w:tcPr>
          <w:p w14:paraId="1D03AB9B" w14:textId="77777777" w:rsidR="003A65D3" w:rsidRPr="003A65D3" w:rsidRDefault="003A65D3" w:rsidP="003A65D3">
            <w:pPr>
              <w:spacing w:after="0" w:line="235" w:lineRule="auto"/>
              <w:ind w:right="522"/>
              <w:rPr>
                <w:rFonts w:ascii="Times New Roman" w:eastAsia="Times New Roman" w:hAnsi="Times New Roman"/>
                <w:sz w:val="20"/>
              </w:rPr>
            </w:pPr>
            <w:r w:rsidRPr="003A65D3">
              <w:rPr>
                <w:rFonts w:ascii="Times New Roman" w:eastAsia="Times New Roman" w:hAnsi="Times New Roman"/>
                <w:sz w:val="20"/>
              </w:rPr>
              <w:t>СЧ-</w:t>
            </w:r>
            <w:r w:rsidRPr="003A65D3">
              <w:rPr>
                <w:rFonts w:ascii="Times New Roman" w:eastAsia="Times New Roman" w:hAnsi="Times New Roman"/>
                <w:spacing w:val="-47"/>
                <w:sz w:val="20"/>
              </w:rPr>
              <w:t xml:space="preserve"> </w:t>
            </w:r>
            <w:r w:rsidRPr="003A65D3">
              <w:rPr>
                <w:rFonts w:ascii="Times New Roman" w:eastAsia="Times New Roman" w:hAnsi="Times New Roman"/>
                <w:sz w:val="20"/>
              </w:rPr>
              <w:t>1</w:t>
            </w:r>
          </w:p>
        </w:tc>
        <w:tc>
          <w:tcPr>
            <w:tcW w:w="4120" w:type="dxa"/>
            <w:tcBorders>
              <w:top w:val="single" w:sz="4" w:space="0" w:color="000000"/>
              <w:left w:val="single" w:sz="4" w:space="0" w:color="000000"/>
              <w:bottom w:val="single" w:sz="4" w:space="0" w:color="000000"/>
              <w:right w:val="single" w:sz="4" w:space="0" w:color="000000"/>
            </w:tcBorders>
            <w:hideMark/>
          </w:tcPr>
          <w:p w14:paraId="30DB2463" w14:textId="77777777" w:rsidR="003A65D3" w:rsidRPr="003A65D3" w:rsidRDefault="003A65D3" w:rsidP="003A65D3">
            <w:pPr>
              <w:spacing w:after="0" w:line="235" w:lineRule="auto"/>
              <w:ind w:right="820"/>
              <w:rPr>
                <w:rFonts w:ascii="Times New Roman" w:eastAsia="Times New Roman" w:hAnsi="Times New Roman"/>
                <w:sz w:val="20"/>
                <w:lang w:val="ru-RU"/>
              </w:rPr>
            </w:pPr>
            <w:r w:rsidRPr="003A65D3">
              <w:rPr>
                <w:rFonts w:ascii="Times New Roman" w:eastAsia="Times New Roman" w:hAnsi="Times New Roman"/>
                <w:sz w:val="20"/>
                <w:lang w:val="ru-RU"/>
              </w:rPr>
              <w:t>Работа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текстом:</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поиск</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информации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понимание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прочитанного</w:t>
            </w:r>
          </w:p>
        </w:tc>
        <w:tc>
          <w:tcPr>
            <w:tcW w:w="4665" w:type="dxa"/>
            <w:tcBorders>
              <w:top w:val="single" w:sz="4" w:space="0" w:color="000000"/>
              <w:left w:val="single" w:sz="4" w:space="0" w:color="000000"/>
              <w:bottom w:val="single" w:sz="4" w:space="0" w:color="000000"/>
              <w:right w:val="single" w:sz="4" w:space="0" w:color="000000"/>
            </w:tcBorders>
            <w:hideMark/>
          </w:tcPr>
          <w:p w14:paraId="620FC3F4" w14:textId="77777777" w:rsidR="003A65D3" w:rsidRPr="003A65D3" w:rsidRDefault="003A65D3" w:rsidP="003A65D3">
            <w:pPr>
              <w:spacing w:after="0" w:line="235" w:lineRule="auto"/>
              <w:ind w:right="510"/>
              <w:rPr>
                <w:rFonts w:ascii="Times New Roman" w:eastAsia="Times New Roman" w:hAnsi="Times New Roman"/>
                <w:sz w:val="20"/>
                <w:lang w:val="ru-RU"/>
              </w:rPr>
            </w:pPr>
            <w:r w:rsidRPr="003A65D3">
              <w:rPr>
                <w:rFonts w:ascii="Times New Roman" w:eastAsia="Times New Roman" w:hAnsi="Times New Roman"/>
                <w:sz w:val="20"/>
                <w:lang w:val="ru-RU"/>
              </w:rPr>
              <w:t>СЧ-1.1.ориентироваться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содержании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текста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понимать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его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целостный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смысл:</w:t>
            </w:r>
          </w:p>
          <w:p w14:paraId="11DD4741" w14:textId="77777777" w:rsidR="003A65D3" w:rsidRPr="003A65D3" w:rsidRDefault="003A65D3" w:rsidP="003A65D3">
            <w:pPr>
              <w:spacing w:before="17" w:after="0" w:line="240" w:lineRule="auto"/>
              <w:ind w:right="391"/>
              <w:rPr>
                <w:rFonts w:ascii="Times New Roman" w:eastAsia="Times New Roman" w:hAnsi="Times New Roman"/>
                <w:sz w:val="20"/>
                <w:lang w:val="ru-RU"/>
              </w:rPr>
            </w:pPr>
            <w:r w:rsidRPr="003A65D3">
              <w:rPr>
                <w:rFonts w:ascii="Times New Roman" w:eastAsia="Times New Roman" w:hAnsi="Times New Roman"/>
                <w:sz w:val="20"/>
                <w:lang w:val="ru-RU"/>
              </w:rPr>
              <w:t>СЧ-1.1.1.</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главную</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тему,</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общую</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цель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или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назначение текста;</w:t>
            </w:r>
          </w:p>
        </w:tc>
      </w:tr>
    </w:tbl>
    <w:p w14:paraId="22D79F08" w14:textId="77777777" w:rsidR="003A65D3" w:rsidRPr="003A65D3" w:rsidRDefault="003A65D3" w:rsidP="003A65D3">
      <w:pPr>
        <w:spacing w:after="0" w:line="240" w:lineRule="auto"/>
        <w:rPr>
          <w:rFonts w:ascii="Times New Roman" w:eastAsia="Times New Roman" w:hAnsi="Times New Roman"/>
          <w:sz w:val="20"/>
        </w:rPr>
        <w:sectPr w:rsidR="003A65D3" w:rsidRPr="003A65D3">
          <w:pgSz w:w="11910" w:h="16840"/>
          <w:pgMar w:top="1120" w:right="300" w:bottom="280" w:left="1480" w:header="720" w:footer="720" w:gutter="0"/>
          <w:cols w:space="720"/>
        </w:sect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120"/>
        <w:gridCol w:w="4665"/>
      </w:tblGrid>
      <w:tr w:rsidR="003A65D3" w:rsidRPr="003A65D3" w14:paraId="40E73FFC" w14:textId="77777777" w:rsidTr="003A65D3">
        <w:trPr>
          <w:trHeight w:val="9598"/>
        </w:trPr>
        <w:tc>
          <w:tcPr>
            <w:tcW w:w="989" w:type="dxa"/>
            <w:tcBorders>
              <w:top w:val="single" w:sz="4" w:space="0" w:color="000000"/>
              <w:left w:val="single" w:sz="4" w:space="0" w:color="000000"/>
              <w:bottom w:val="single" w:sz="4" w:space="0" w:color="000000"/>
              <w:right w:val="single" w:sz="4" w:space="0" w:color="000000"/>
            </w:tcBorders>
          </w:tcPr>
          <w:p w14:paraId="44FCBAC4" w14:textId="77777777" w:rsidR="003A65D3" w:rsidRPr="003A65D3" w:rsidRDefault="003A65D3" w:rsidP="003A65D3">
            <w:pPr>
              <w:spacing w:after="0" w:line="240" w:lineRule="auto"/>
              <w:rPr>
                <w:rFonts w:ascii="Times New Roman" w:eastAsia="Times New Roman" w:hAnsi="Times New Roman"/>
                <w:sz w:val="18"/>
                <w:lang w:val="ru-RU"/>
              </w:rPr>
            </w:pPr>
          </w:p>
        </w:tc>
        <w:tc>
          <w:tcPr>
            <w:tcW w:w="4120" w:type="dxa"/>
            <w:tcBorders>
              <w:top w:val="single" w:sz="4" w:space="0" w:color="000000"/>
              <w:left w:val="single" w:sz="4" w:space="0" w:color="000000"/>
              <w:bottom w:val="single" w:sz="4" w:space="0" w:color="000000"/>
              <w:right w:val="single" w:sz="4" w:space="0" w:color="000000"/>
            </w:tcBorders>
          </w:tcPr>
          <w:p w14:paraId="2E95C845" w14:textId="77777777" w:rsidR="003A65D3" w:rsidRPr="003A65D3" w:rsidRDefault="003A65D3" w:rsidP="003A65D3">
            <w:pPr>
              <w:spacing w:after="0" w:line="240" w:lineRule="auto"/>
              <w:rPr>
                <w:rFonts w:ascii="Times New Roman" w:eastAsia="Times New Roman" w:hAnsi="Times New Roman"/>
                <w:sz w:val="18"/>
                <w:lang w:val="ru-RU"/>
              </w:rPr>
            </w:pPr>
          </w:p>
        </w:tc>
        <w:tc>
          <w:tcPr>
            <w:tcW w:w="4665" w:type="dxa"/>
            <w:tcBorders>
              <w:top w:val="single" w:sz="4" w:space="0" w:color="000000"/>
              <w:left w:val="single" w:sz="4" w:space="0" w:color="000000"/>
              <w:bottom w:val="single" w:sz="4" w:space="0" w:color="000000"/>
              <w:right w:val="single" w:sz="4" w:space="0" w:color="000000"/>
            </w:tcBorders>
            <w:hideMark/>
          </w:tcPr>
          <w:p w14:paraId="4330DB74" w14:textId="77777777" w:rsidR="003A65D3" w:rsidRPr="003A65D3" w:rsidRDefault="003A65D3" w:rsidP="003A65D3">
            <w:pPr>
              <w:spacing w:after="0" w:line="247" w:lineRule="auto"/>
              <w:ind w:right="773"/>
              <w:rPr>
                <w:rFonts w:ascii="Times New Roman" w:eastAsia="Times New Roman" w:hAnsi="Times New Roman"/>
                <w:sz w:val="20"/>
                <w:lang w:val="ru-RU"/>
              </w:rPr>
            </w:pPr>
            <w:r w:rsidRPr="003A65D3">
              <w:rPr>
                <w:rFonts w:ascii="Times New Roman" w:eastAsia="Times New Roman" w:hAnsi="Times New Roman"/>
                <w:sz w:val="20"/>
                <w:lang w:val="ru-RU"/>
              </w:rPr>
              <w:t>СЧ-1.1.2.</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выбирать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из</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текста</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или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придумать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заголовок, соответствующий содержанию 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общему</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смыслу</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текста;</w:t>
            </w:r>
          </w:p>
          <w:p w14:paraId="445FC98E" w14:textId="77777777" w:rsidR="003A65D3" w:rsidRPr="003A65D3" w:rsidRDefault="003A65D3" w:rsidP="003A65D3">
            <w:pPr>
              <w:spacing w:after="0" w:line="240" w:lineRule="auto"/>
              <w:ind w:right="628"/>
              <w:rPr>
                <w:rFonts w:ascii="Times New Roman" w:eastAsia="Times New Roman" w:hAnsi="Times New Roman"/>
                <w:sz w:val="20"/>
                <w:lang w:val="ru-RU"/>
              </w:rPr>
            </w:pPr>
            <w:r w:rsidRPr="003A65D3">
              <w:rPr>
                <w:rFonts w:ascii="Times New Roman" w:eastAsia="Times New Roman" w:hAnsi="Times New Roman"/>
                <w:sz w:val="20"/>
                <w:lang w:val="ru-RU"/>
              </w:rPr>
              <w:t>СЧ-1.1.3.</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формулировать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тезис,</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выражающий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общий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смысл</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текста;</w:t>
            </w:r>
          </w:p>
          <w:p w14:paraId="29C43350" w14:textId="77777777" w:rsidR="003A65D3" w:rsidRPr="003A65D3" w:rsidRDefault="003A65D3" w:rsidP="003A65D3">
            <w:pPr>
              <w:spacing w:before="15" w:after="0" w:line="240" w:lineRule="auto"/>
              <w:ind w:right="206"/>
              <w:rPr>
                <w:rFonts w:ascii="Times New Roman" w:eastAsia="Times New Roman" w:hAnsi="Times New Roman"/>
                <w:sz w:val="20"/>
                <w:lang w:val="ru-RU"/>
              </w:rPr>
            </w:pPr>
            <w:r w:rsidRPr="003A65D3">
              <w:rPr>
                <w:rFonts w:ascii="Times New Roman" w:eastAsia="Times New Roman" w:hAnsi="Times New Roman"/>
                <w:sz w:val="20"/>
                <w:lang w:val="ru-RU"/>
              </w:rPr>
              <w:t>СЧ-1.1.4.</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предвосхищать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содержание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предметного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плана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текста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заголовку</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 с опорой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w:t>
            </w:r>
          </w:p>
          <w:p w14:paraId="66F15F06" w14:textId="77777777" w:rsidR="003A65D3" w:rsidRPr="003A65D3" w:rsidRDefault="003A65D3" w:rsidP="003A65D3">
            <w:pPr>
              <w:spacing w:before="18"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предыдущий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опыт;</w:t>
            </w:r>
          </w:p>
          <w:p w14:paraId="54D756A6" w14:textId="77777777" w:rsidR="003A65D3" w:rsidRPr="003A65D3" w:rsidRDefault="003A65D3" w:rsidP="003A65D3">
            <w:pPr>
              <w:spacing w:before="19" w:after="0" w:line="240" w:lineRule="auto"/>
              <w:ind w:right="643"/>
              <w:rPr>
                <w:rFonts w:ascii="Times New Roman" w:eastAsia="Times New Roman" w:hAnsi="Times New Roman"/>
                <w:sz w:val="20"/>
                <w:lang w:val="ru-RU"/>
              </w:rPr>
            </w:pPr>
            <w:r w:rsidRPr="003A65D3">
              <w:rPr>
                <w:rFonts w:ascii="Times New Roman" w:eastAsia="Times New Roman" w:hAnsi="Times New Roman"/>
                <w:sz w:val="20"/>
                <w:lang w:val="ru-RU"/>
              </w:rPr>
              <w:t>СЧ-1.1.6.</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сопоставлять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основные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текстовые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внетекстовые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компоненты: обнаруживать</w:t>
            </w:r>
          </w:p>
          <w:p w14:paraId="6424069A" w14:textId="77777777" w:rsidR="003A65D3" w:rsidRPr="003A65D3" w:rsidRDefault="003A65D3" w:rsidP="003A65D3">
            <w:pPr>
              <w:spacing w:before="18" w:after="0" w:line="240" w:lineRule="auto"/>
              <w:ind w:right="501"/>
              <w:rPr>
                <w:rFonts w:ascii="Times New Roman" w:eastAsia="Times New Roman" w:hAnsi="Times New Roman"/>
                <w:sz w:val="20"/>
                <w:lang w:val="ru-RU"/>
              </w:rPr>
            </w:pPr>
            <w:r w:rsidRPr="003A65D3">
              <w:rPr>
                <w:rFonts w:ascii="Times New Roman" w:eastAsia="Times New Roman" w:hAnsi="Times New Roman"/>
                <w:sz w:val="20"/>
                <w:lang w:val="ru-RU"/>
              </w:rPr>
              <w:t>соответствие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между</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частью</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текста 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его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общей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идеей,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сформулированной вопросом,</w:t>
            </w:r>
          </w:p>
          <w:p w14:paraId="551E3C27" w14:textId="77777777" w:rsidR="003A65D3" w:rsidRPr="003A65D3" w:rsidRDefault="003A65D3" w:rsidP="003A65D3">
            <w:pPr>
              <w:spacing w:before="17" w:after="0" w:line="240" w:lineRule="auto"/>
              <w:ind w:right="459"/>
              <w:rPr>
                <w:rFonts w:ascii="Times New Roman" w:eastAsia="Times New Roman" w:hAnsi="Times New Roman"/>
                <w:sz w:val="20"/>
                <w:lang w:val="ru-RU"/>
              </w:rPr>
            </w:pPr>
            <w:r w:rsidRPr="003A65D3">
              <w:rPr>
                <w:rFonts w:ascii="Times New Roman" w:eastAsia="Times New Roman" w:hAnsi="Times New Roman"/>
                <w:sz w:val="20"/>
                <w:lang w:val="ru-RU"/>
              </w:rPr>
              <w:t>объяснять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назначение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карты,</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рисунка,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пояснять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части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графика или таблицы</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w:t>
            </w:r>
          </w:p>
          <w:p w14:paraId="03F687D4" w14:textId="77777777" w:rsidR="003A65D3" w:rsidRPr="003A65D3" w:rsidRDefault="003A65D3" w:rsidP="003A65D3">
            <w:pPr>
              <w:spacing w:before="18" w:after="0" w:line="240" w:lineRule="auto"/>
              <w:ind w:right="186"/>
              <w:rPr>
                <w:rFonts w:ascii="Times New Roman" w:eastAsia="Times New Roman" w:hAnsi="Times New Roman"/>
                <w:sz w:val="20"/>
                <w:lang w:val="ru-RU"/>
              </w:rPr>
            </w:pPr>
            <w:r w:rsidRPr="003A65D3">
              <w:rPr>
                <w:rFonts w:ascii="Times New Roman" w:eastAsia="Times New Roman" w:hAnsi="Times New Roman"/>
                <w:sz w:val="20"/>
                <w:lang w:val="ru-RU"/>
              </w:rPr>
              <w:t>СЧ-1.2.</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находить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тексте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требуемую</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информацию</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(пробегать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текст</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глазами, определять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его</w:t>
            </w:r>
          </w:p>
          <w:p w14:paraId="23C57375" w14:textId="77777777" w:rsidR="003A65D3" w:rsidRPr="003A65D3" w:rsidRDefault="003A65D3" w:rsidP="003A65D3">
            <w:pPr>
              <w:spacing w:before="18" w:after="0" w:line="240" w:lineRule="auto"/>
              <w:ind w:right="734"/>
              <w:rPr>
                <w:rFonts w:ascii="Times New Roman" w:eastAsia="Times New Roman" w:hAnsi="Times New Roman"/>
                <w:sz w:val="20"/>
                <w:lang w:val="ru-RU"/>
              </w:rPr>
            </w:pPr>
            <w:r w:rsidRPr="003A65D3">
              <w:rPr>
                <w:rFonts w:ascii="Times New Roman" w:eastAsia="Times New Roman" w:hAnsi="Times New Roman"/>
                <w:sz w:val="20"/>
                <w:lang w:val="ru-RU"/>
              </w:rPr>
              <w:t>основные элементы, сопоставлять формы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выражения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информации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запросе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самом</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тексте,</w:t>
            </w:r>
          </w:p>
          <w:p w14:paraId="68EB261E" w14:textId="77777777" w:rsidR="003A65D3" w:rsidRPr="003A65D3" w:rsidRDefault="003A65D3" w:rsidP="003A65D3">
            <w:pPr>
              <w:spacing w:before="18" w:after="0" w:line="240" w:lineRule="auto"/>
              <w:ind w:right="299"/>
              <w:rPr>
                <w:rFonts w:ascii="Times New Roman" w:eastAsia="Times New Roman" w:hAnsi="Times New Roman"/>
                <w:sz w:val="20"/>
                <w:lang w:val="ru-RU"/>
              </w:rPr>
            </w:pPr>
            <w:r w:rsidRPr="003A65D3">
              <w:rPr>
                <w:rFonts w:ascii="Times New Roman" w:eastAsia="Times New Roman" w:hAnsi="Times New Roman"/>
                <w:sz w:val="20"/>
                <w:lang w:val="ru-RU"/>
              </w:rPr>
              <w:t>устанавливать,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являются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ли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они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тождественными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или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синонимическими,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находить</w:t>
            </w:r>
          </w:p>
          <w:p w14:paraId="20224C34" w14:textId="77777777" w:rsidR="003A65D3" w:rsidRPr="003A65D3" w:rsidRDefault="003A65D3" w:rsidP="003A65D3">
            <w:pPr>
              <w:spacing w:before="18" w:after="0" w:line="252" w:lineRule="auto"/>
              <w:ind w:right="307"/>
              <w:rPr>
                <w:rFonts w:ascii="Times New Roman" w:eastAsia="Times New Roman" w:hAnsi="Times New Roman"/>
                <w:sz w:val="20"/>
                <w:lang w:val="ru-RU"/>
              </w:rPr>
            </w:pPr>
            <w:r w:rsidRPr="003A65D3">
              <w:rPr>
                <w:rFonts w:ascii="Times New Roman" w:eastAsia="Times New Roman" w:hAnsi="Times New Roman"/>
                <w:sz w:val="20"/>
                <w:lang w:val="ru-RU"/>
              </w:rPr>
              <w:t>необходимую единицу информации в тексте);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СЧ-1.3. решать учебно-познавательные и учебно-</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практические задачи, требующие полного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критического понимания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текста:</w:t>
            </w:r>
          </w:p>
          <w:p w14:paraId="5ED231AB" w14:textId="77777777" w:rsidR="003A65D3" w:rsidRPr="003A65D3" w:rsidRDefault="003A65D3" w:rsidP="003A65D3">
            <w:pPr>
              <w:spacing w:before="8" w:after="0" w:line="240" w:lineRule="auto"/>
              <w:ind w:right="538"/>
              <w:rPr>
                <w:rFonts w:ascii="Times New Roman" w:eastAsia="Times New Roman" w:hAnsi="Times New Roman"/>
                <w:sz w:val="20"/>
                <w:lang w:val="ru-RU"/>
              </w:rPr>
            </w:pPr>
            <w:r w:rsidRPr="003A65D3">
              <w:rPr>
                <w:rFonts w:ascii="Times New Roman" w:eastAsia="Times New Roman" w:hAnsi="Times New Roman"/>
                <w:sz w:val="20"/>
                <w:lang w:val="ru-RU"/>
              </w:rPr>
              <w:t>СЧ-1.3.1.</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назначение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разных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видов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текстов;</w:t>
            </w:r>
          </w:p>
          <w:p w14:paraId="40C8519A" w14:textId="77777777" w:rsidR="003A65D3" w:rsidRPr="003A65D3" w:rsidRDefault="003A65D3" w:rsidP="003A65D3">
            <w:pPr>
              <w:spacing w:before="18" w:after="0" w:line="247" w:lineRule="auto"/>
              <w:ind w:right="834"/>
              <w:rPr>
                <w:rFonts w:ascii="Times New Roman" w:eastAsia="Times New Roman" w:hAnsi="Times New Roman"/>
                <w:sz w:val="20"/>
                <w:lang w:val="ru-RU"/>
              </w:rPr>
            </w:pPr>
            <w:r w:rsidRPr="003A65D3">
              <w:rPr>
                <w:rFonts w:ascii="Times New Roman" w:eastAsia="Times New Roman" w:hAnsi="Times New Roman"/>
                <w:sz w:val="20"/>
                <w:lang w:val="ru-RU"/>
              </w:rPr>
              <w:t>СЧ-1.3.2. ставить перед собой цель чтения,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направляя внимание на полезную в данный</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момент</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информацию;</w:t>
            </w:r>
          </w:p>
          <w:p w14:paraId="5FEF4AAC" w14:textId="77777777" w:rsidR="003A65D3" w:rsidRPr="003A65D3" w:rsidRDefault="003A65D3" w:rsidP="003A65D3">
            <w:pPr>
              <w:spacing w:before="10" w:after="0" w:line="240" w:lineRule="auto"/>
              <w:ind w:right="218"/>
              <w:rPr>
                <w:rFonts w:ascii="Times New Roman" w:eastAsia="Times New Roman" w:hAnsi="Times New Roman"/>
                <w:sz w:val="20"/>
                <w:lang w:val="ru-RU"/>
              </w:rPr>
            </w:pPr>
            <w:r w:rsidRPr="003A65D3">
              <w:rPr>
                <w:rFonts w:ascii="Times New Roman" w:eastAsia="Times New Roman" w:hAnsi="Times New Roman"/>
                <w:sz w:val="20"/>
                <w:lang w:val="ru-RU"/>
              </w:rPr>
              <w:t>СЧ-1.3.3.</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различать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темы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подтемы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специального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текста;</w:t>
            </w:r>
          </w:p>
          <w:p w14:paraId="7A109E7E" w14:textId="77777777" w:rsidR="003A65D3" w:rsidRPr="003A65D3" w:rsidRDefault="003A65D3" w:rsidP="003A65D3">
            <w:pPr>
              <w:spacing w:before="17" w:after="0" w:line="240" w:lineRule="auto"/>
              <w:ind w:right="882"/>
              <w:rPr>
                <w:rFonts w:ascii="Times New Roman" w:eastAsia="Times New Roman" w:hAnsi="Times New Roman"/>
                <w:sz w:val="20"/>
                <w:lang w:val="ru-RU"/>
              </w:rPr>
            </w:pPr>
            <w:r w:rsidRPr="003A65D3">
              <w:rPr>
                <w:rFonts w:ascii="Times New Roman" w:eastAsia="Times New Roman" w:hAnsi="Times New Roman"/>
                <w:sz w:val="20"/>
                <w:lang w:val="ru-RU"/>
              </w:rPr>
              <w:t>СЧ-1.3.4.</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выделять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главную</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избыточную</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информацию;</w:t>
            </w:r>
          </w:p>
          <w:p w14:paraId="6A9D4B32" w14:textId="77777777" w:rsidR="003A65D3" w:rsidRPr="003A65D3" w:rsidRDefault="003A65D3" w:rsidP="003A65D3">
            <w:pPr>
              <w:spacing w:before="18" w:after="0" w:line="247" w:lineRule="auto"/>
              <w:ind w:right="615"/>
              <w:rPr>
                <w:rFonts w:ascii="Times New Roman" w:eastAsia="Times New Roman" w:hAnsi="Times New Roman"/>
                <w:sz w:val="20"/>
                <w:lang w:val="ru-RU"/>
              </w:rPr>
            </w:pPr>
            <w:r w:rsidRPr="003A65D3">
              <w:rPr>
                <w:rFonts w:ascii="Times New Roman" w:eastAsia="Times New Roman" w:hAnsi="Times New Roman"/>
                <w:sz w:val="20"/>
                <w:lang w:val="ru-RU"/>
              </w:rPr>
              <w:t>СЧ-1.3.6.</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сопоставлять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разные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точки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зрения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разные источники информации по заданной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теме;</w:t>
            </w:r>
          </w:p>
          <w:p w14:paraId="2F5AAE15" w14:textId="77777777" w:rsidR="003A65D3" w:rsidRPr="003A65D3" w:rsidRDefault="003A65D3" w:rsidP="003A65D3">
            <w:pPr>
              <w:spacing w:before="10" w:after="0" w:line="240" w:lineRule="auto"/>
              <w:ind w:right="373"/>
              <w:rPr>
                <w:rFonts w:ascii="Times New Roman" w:eastAsia="Times New Roman" w:hAnsi="Times New Roman"/>
                <w:sz w:val="20"/>
                <w:lang w:val="ru-RU"/>
              </w:rPr>
            </w:pPr>
            <w:r w:rsidRPr="003A65D3">
              <w:rPr>
                <w:rFonts w:ascii="Times New Roman" w:eastAsia="Times New Roman" w:hAnsi="Times New Roman"/>
                <w:sz w:val="20"/>
                <w:lang w:val="ru-RU"/>
              </w:rPr>
              <w:t>СЧ-1.3.8. формировать на основе текста систему</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аргументов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(доводов)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обоснования</w:t>
            </w:r>
          </w:p>
          <w:p w14:paraId="44D52B34" w14:textId="77777777" w:rsidR="003A65D3" w:rsidRPr="003A65D3" w:rsidRDefault="003A65D3" w:rsidP="003A65D3">
            <w:pPr>
              <w:spacing w:before="18" w:after="0" w:line="223" w:lineRule="exact"/>
              <w:rPr>
                <w:rFonts w:ascii="Times New Roman" w:eastAsia="Times New Roman" w:hAnsi="Times New Roman"/>
                <w:sz w:val="20"/>
              </w:rPr>
            </w:pPr>
            <w:r w:rsidRPr="003A65D3">
              <w:rPr>
                <w:rFonts w:ascii="Times New Roman" w:eastAsia="Times New Roman" w:hAnsi="Times New Roman"/>
                <w:sz w:val="20"/>
              </w:rPr>
              <w:t>определённой</w:t>
            </w:r>
            <w:r w:rsidRPr="003A65D3">
              <w:rPr>
                <w:rFonts w:ascii="Times New Roman" w:eastAsia="Times New Roman" w:hAnsi="Times New Roman"/>
                <w:spacing w:val="-5"/>
                <w:sz w:val="20"/>
              </w:rPr>
              <w:t xml:space="preserve"> </w:t>
            </w:r>
            <w:r w:rsidRPr="003A65D3">
              <w:rPr>
                <w:rFonts w:ascii="Times New Roman" w:eastAsia="Times New Roman" w:hAnsi="Times New Roman"/>
                <w:sz w:val="20"/>
              </w:rPr>
              <w:t>позиции;</w:t>
            </w:r>
          </w:p>
        </w:tc>
      </w:tr>
      <w:tr w:rsidR="003A65D3" w:rsidRPr="003A65D3" w14:paraId="4262896C" w14:textId="77777777" w:rsidTr="003A65D3">
        <w:trPr>
          <w:trHeight w:val="1929"/>
        </w:trPr>
        <w:tc>
          <w:tcPr>
            <w:tcW w:w="989" w:type="dxa"/>
            <w:tcBorders>
              <w:top w:val="single" w:sz="4" w:space="0" w:color="000000"/>
              <w:left w:val="single" w:sz="4" w:space="0" w:color="000000"/>
              <w:bottom w:val="single" w:sz="4" w:space="0" w:color="000000"/>
              <w:right w:val="single" w:sz="4" w:space="0" w:color="000000"/>
            </w:tcBorders>
            <w:hideMark/>
          </w:tcPr>
          <w:p w14:paraId="028E7513" w14:textId="77777777" w:rsidR="003A65D3" w:rsidRPr="003A65D3" w:rsidRDefault="003A65D3" w:rsidP="003A65D3">
            <w:pPr>
              <w:spacing w:after="0" w:line="217" w:lineRule="exact"/>
              <w:rPr>
                <w:rFonts w:ascii="Times New Roman" w:eastAsia="Times New Roman" w:hAnsi="Times New Roman"/>
                <w:sz w:val="20"/>
              </w:rPr>
            </w:pPr>
            <w:r w:rsidRPr="003A65D3">
              <w:rPr>
                <w:rFonts w:ascii="Times New Roman" w:eastAsia="Times New Roman" w:hAnsi="Times New Roman"/>
                <w:sz w:val="20"/>
              </w:rPr>
              <w:t>СЧ-2</w:t>
            </w:r>
          </w:p>
        </w:tc>
        <w:tc>
          <w:tcPr>
            <w:tcW w:w="4120" w:type="dxa"/>
            <w:tcBorders>
              <w:top w:val="single" w:sz="4" w:space="0" w:color="000000"/>
              <w:left w:val="single" w:sz="4" w:space="0" w:color="000000"/>
              <w:bottom w:val="single" w:sz="4" w:space="0" w:color="000000"/>
              <w:right w:val="single" w:sz="4" w:space="0" w:color="000000"/>
            </w:tcBorders>
            <w:hideMark/>
          </w:tcPr>
          <w:p w14:paraId="2E2E1B2B"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Работа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текстом:</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поиск</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информации</w:t>
            </w:r>
          </w:p>
          <w:p w14:paraId="39D4FC1E"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понимание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прочитанного</w:t>
            </w:r>
          </w:p>
        </w:tc>
        <w:tc>
          <w:tcPr>
            <w:tcW w:w="4665" w:type="dxa"/>
            <w:tcBorders>
              <w:top w:val="single" w:sz="4" w:space="0" w:color="000000"/>
              <w:left w:val="single" w:sz="4" w:space="0" w:color="000000"/>
              <w:bottom w:val="single" w:sz="4" w:space="0" w:color="000000"/>
              <w:right w:val="single" w:sz="4" w:space="0" w:color="000000"/>
            </w:tcBorders>
            <w:hideMark/>
          </w:tcPr>
          <w:p w14:paraId="3AD8DDEB"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СЧ-2.1.</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структурировать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текст,</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используя</w:t>
            </w:r>
          </w:p>
          <w:p w14:paraId="2CC6641A" w14:textId="77777777" w:rsidR="003A65D3" w:rsidRPr="003A65D3" w:rsidRDefault="003A65D3" w:rsidP="003A65D3">
            <w:pPr>
              <w:spacing w:after="0" w:line="247" w:lineRule="auto"/>
              <w:ind w:right="202"/>
              <w:rPr>
                <w:rFonts w:ascii="Times New Roman" w:eastAsia="Times New Roman" w:hAnsi="Times New Roman"/>
                <w:sz w:val="20"/>
                <w:lang w:val="ru-RU"/>
              </w:rPr>
            </w:pPr>
            <w:r w:rsidRPr="003A65D3">
              <w:rPr>
                <w:rFonts w:ascii="Times New Roman" w:eastAsia="Times New Roman" w:hAnsi="Times New Roman"/>
                <w:sz w:val="20"/>
                <w:lang w:val="ru-RU"/>
              </w:rPr>
              <w:t>нумерацию страниц, списки, ссылки, оглавления;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проводить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проверку</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правописания;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использовать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тексте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таблицы,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изображения;</w:t>
            </w:r>
          </w:p>
          <w:p w14:paraId="51FB0A38" w14:textId="77777777" w:rsidR="003A65D3" w:rsidRPr="003A65D3" w:rsidRDefault="003A65D3" w:rsidP="003A65D3">
            <w:pPr>
              <w:spacing w:before="7"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СЧ-2.3.</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интерпретировать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текст:</w:t>
            </w:r>
          </w:p>
          <w:p w14:paraId="26C3D8D7" w14:textId="77777777" w:rsidR="003A65D3" w:rsidRPr="003A65D3" w:rsidRDefault="003A65D3" w:rsidP="003A65D3">
            <w:pPr>
              <w:spacing w:before="18" w:after="0" w:line="247" w:lineRule="auto"/>
              <w:ind w:right="768"/>
              <w:rPr>
                <w:rFonts w:ascii="Times New Roman" w:eastAsia="Times New Roman" w:hAnsi="Times New Roman"/>
                <w:sz w:val="20"/>
                <w:lang w:val="ru-RU"/>
              </w:rPr>
            </w:pPr>
            <w:r w:rsidRPr="003A65D3">
              <w:rPr>
                <w:rFonts w:ascii="Times New Roman" w:eastAsia="Times New Roman" w:hAnsi="Times New Roman"/>
                <w:sz w:val="20"/>
                <w:lang w:val="ru-RU"/>
              </w:rPr>
              <w:t>СЧ-2.3.1. сравнивать и противопоставлять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заключённую</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тексте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информацию</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разного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характера;</w:t>
            </w:r>
          </w:p>
        </w:tc>
      </w:tr>
      <w:tr w:rsidR="003A65D3" w:rsidRPr="003A65D3" w14:paraId="73472620" w14:textId="77777777" w:rsidTr="003A65D3">
        <w:trPr>
          <w:trHeight w:val="2637"/>
        </w:trPr>
        <w:tc>
          <w:tcPr>
            <w:tcW w:w="989" w:type="dxa"/>
            <w:tcBorders>
              <w:top w:val="single" w:sz="4" w:space="0" w:color="000000"/>
              <w:left w:val="single" w:sz="4" w:space="0" w:color="000000"/>
              <w:bottom w:val="single" w:sz="4" w:space="0" w:color="000000"/>
              <w:right w:val="single" w:sz="4" w:space="0" w:color="000000"/>
            </w:tcBorders>
            <w:hideMark/>
          </w:tcPr>
          <w:p w14:paraId="593EBB7D" w14:textId="77777777" w:rsidR="003A65D3" w:rsidRPr="003A65D3" w:rsidRDefault="003A65D3" w:rsidP="003A65D3">
            <w:pPr>
              <w:spacing w:after="0" w:line="217" w:lineRule="exact"/>
              <w:rPr>
                <w:rFonts w:ascii="Times New Roman" w:eastAsia="Times New Roman" w:hAnsi="Times New Roman"/>
                <w:sz w:val="20"/>
              </w:rPr>
            </w:pPr>
            <w:r w:rsidRPr="003A65D3">
              <w:rPr>
                <w:rFonts w:ascii="Times New Roman" w:eastAsia="Times New Roman" w:hAnsi="Times New Roman"/>
                <w:sz w:val="20"/>
              </w:rPr>
              <w:t>СЧ-3</w:t>
            </w:r>
          </w:p>
        </w:tc>
        <w:tc>
          <w:tcPr>
            <w:tcW w:w="4120" w:type="dxa"/>
            <w:tcBorders>
              <w:top w:val="single" w:sz="4" w:space="0" w:color="000000"/>
              <w:left w:val="single" w:sz="4" w:space="0" w:color="000000"/>
              <w:bottom w:val="single" w:sz="4" w:space="0" w:color="000000"/>
              <w:right w:val="single" w:sz="4" w:space="0" w:color="000000"/>
            </w:tcBorders>
            <w:hideMark/>
          </w:tcPr>
          <w:p w14:paraId="56ABA0A5"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Работа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текстом:</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оценка</w:t>
            </w:r>
          </w:p>
          <w:p w14:paraId="113ECBE9"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информации</w:t>
            </w:r>
          </w:p>
        </w:tc>
        <w:tc>
          <w:tcPr>
            <w:tcW w:w="4665" w:type="dxa"/>
            <w:tcBorders>
              <w:top w:val="single" w:sz="4" w:space="0" w:color="000000"/>
              <w:left w:val="single" w:sz="4" w:space="0" w:color="000000"/>
              <w:bottom w:val="single" w:sz="4" w:space="0" w:color="000000"/>
              <w:right w:val="single" w:sz="4" w:space="0" w:color="000000"/>
            </w:tcBorders>
            <w:hideMark/>
          </w:tcPr>
          <w:p w14:paraId="312167B0"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СЧ-3.1.1.</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связывать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информацию,</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обнаруженную</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p>
          <w:p w14:paraId="69938DB2" w14:textId="77777777" w:rsidR="003A65D3" w:rsidRPr="003A65D3" w:rsidRDefault="003A65D3" w:rsidP="003A65D3">
            <w:pPr>
              <w:spacing w:after="0" w:line="256" w:lineRule="auto"/>
              <w:ind w:right="1971"/>
              <w:rPr>
                <w:rFonts w:ascii="Times New Roman" w:eastAsia="Times New Roman" w:hAnsi="Times New Roman"/>
                <w:sz w:val="20"/>
                <w:lang w:val="ru-RU"/>
              </w:rPr>
            </w:pPr>
            <w:r w:rsidRPr="003A65D3">
              <w:rPr>
                <w:rFonts w:ascii="Times New Roman" w:eastAsia="Times New Roman" w:hAnsi="Times New Roman"/>
                <w:sz w:val="20"/>
                <w:lang w:val="ru-RU"/>
              </w:rPr>
              <w:t>тексте,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знаниями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из</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других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источников;</w:t>
            </w:r>
          </w:p>
          <w:p w14:paraId="5CAFDFCC" w14:textId="77777777" w:rsidR="003A65D3" w:rsidRPr="003A65D3" w:rsidRDefault="003A65D3" w:rsidP="003A65D3">
            <w:pPr>
              <w:spacing w:before="1" w:after="0" w:line="244" w:lineRule="auto"/>
              <w:ind w:right="370"/>
              <w:rPr>
                <w:rFonts w:ascii="Times New Roman" w:eastAsia="Times New Roman" w:hAnsi="Times New Roman"/>
                <w:sz w:val="20"/>
                <w:lang w:val="ru-RU"/>
              </w:rPr>
            </w:pPr>
            <w:r w:rsidRPr="003A65D3">
              <w:rPr>
                <w:rFonts w:ascii="Times New Roman" w:eastAsia="Times New Roman" w:hAnsi="Times New Roman"/>
                <w:sz w:val="20"/>
                <w:lang w:val="ru-RU"/>
              </w:rPr>
              <w:t>СЧ-3.1.2. оценивать утверждения, сделанные 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тексте, исходя из своих представлений о мире;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СЧ-3.1.3.</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находить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доводы 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защиту</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своей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точки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зрения;</w:t>
            </w:r>
          </w:p>
          <w:p w14:paraId="622971CB" w14:textId="77777777" w:rsidR="003A65D3" w:rsidRPr="003A65D3" w:rsidRDefault="003A65D3" w:rsidP="003A65D3">
            <w:pPr>
              <w:spacing w:before="7"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СЧ-3.3.</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имеющихся</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знаний,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жизненного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опыта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подвергать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сомнению</w:t>
            </w:r>
          </w:p>
          <w:p w14:paraId="6AFF6D08" w14:textId="77777777" w:rsidR="003A65D3" w:rsidRPr="003A65D3" w:rsidRDefault="003A65D3" w:rsidP="003A65D3">
            <w:pPr>
              <w:spacing w:before="18"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достоверность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имеющейся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информации,</w:t>
            </w:r>
          </w:p>
          <w:p w14:paraId="6406C883"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обнаруживать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недостоверность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получаемой</w:t>
            </w:r>
          </w:p>
        </w:tc>
      </w:tr>
    </w:tbl>
    <w:p w14:paraId="0B8E7FFB" w14:textId="77777777" w:rsidR="003A65D3" w:rsidRPr="003A65D3" w:rsidRDefault="003A65D3" w:rsidP="003A65D3">
      <w:pPr>
        <w:spacing w:after="0" w:line="240" w:lineRule="auto"/>
        <w:rPr>
          <w:rFonts w:ascii="Times New Roman" w:eastAsia="Times New Roman" w:hAnsi="Times New Roman"/>
          <w:sz w:val="20"/>
        </w:rPr>
        <w:sectPr w:rsidR="003A65D3" w:rsidRPr="003A65D3">
          <w:pgSz w:w="11910" w:h="16840"/>
          <w:pgMar w:top="1120" w:right="300" w:bottom="280" w:left="1480" w:header="720" w:footer="720" w:gutter="0"/>
          <w:cols w:space="720"/>
        </w:sect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120"/>
        <w:gridCol w:w="4665"/>
      </w:tblGrid>
      <w:tr w:rsidR="003A65D3" w:rsidRPr="003A65D3" w14:paraId="0C0052B3" w14:textId="77777777" w:rsidTr="003A65D3">
        <w:trPr>
          <w:trHeight w:val="479"/>
        </w:trPr>
        <w:tc>
          <w:tcPr>
            <w:tcW w:w="989" w:type="dxa"/>
            <w:tcBorders>
              <w:top w:val="single" w:sz="4" w:space="0" w:color="000000"/>
              <w:left w:val="single" w:sz="4" w:space="0" w:color="000000"/>
              <w:bottom w:val="single" w:sz="4" w:space="0" w:color="000000"/>
              <w:right w:val="single" w:sz="4" w:space="0" w:color="000000"/>
            </w:tcBorders>
          </w:tcPr>
          <w:p w14:paraId="74D07874" w14:textId="77777777" w:rsidR="003A65D3" w:rsidRPr="003A65D3" w:rsidRDefault="003A65D3" w:rsidP="003A65D3">
            <w:pPr>
              <w:spacing w:after="0" w:line="240" w:lineRule="auto"/>
              <w:rPr>
                <w:rFonts w:ascii="Times New Roman" w:eastAsia="Times New Roman" w:hAnsi="Times New Roman"/>
                <w:sz w:val="18"/>
                <w:lang w:val="ru-RU"/>
              </w:rPr>
            </w:pPr>
          </w:p>
        </w:tc>
        <w:tc>
          <w:tcPr>
            <w:tcW w:w="4120" w:type="dxa"/>
            <w:tcBorders>
              <w:top w:val="single" w:sz="4" w:space="0" w:color="000000"/>
              <w:left w:val="single" w:sz="4" w:space="0" w:color="000000"/>
              <w:bottom w:val="single" w:sz="4" w:space="0" w:color="000000"/>
              <w:right w:val="single" w:sz="4" w:space="0" w:color="000000"/>
            </w:tcBorders>
          </w:tcPr>
          <w:p w14:paraId="7CA9E3C9" w14:textId="77777777" w:rsidR="003A65D3" w:rsidRPr="003A65D3" w:rsidRDefault="003A65D3" w:rsidP="003A65D3">
            <w:pPr>
              <w:spacing w:after="0" w:line="240" w:lineRule="auto"/>
              <w:rPr>
                <w:rFonts w:ascii="Times New Roman" w:eastAsia="Times New Roman" w:hAnsi="Times New Roman"/>
                <w:sz w:val="18"/>
                <w:lang w:val="ru-RU"/>
              </w:rPr>
            </w:pPr>
          </w:p>
        </w:tc>
        <w:tc>
          <w:tcPr>
            <w:tcW w:w="4665" w:type="dxa"/>
            <w:tcBorders>
              <w:top w:val="single" w:sz="4" w:space="0" w:color="000000"/>
              <w:left w:val="single" w:sz="4" w:space="0" w:color="000000"/>
              <w:bottom w:val="single" w:sz="4" w:space="0" w:color="000000"/>
              <w:right w:val="single" w:sz="4" w:space="0" w:color="000000"/>
            </w:tcBorders>
            <w:hideMark/>
          </w:tcPr>
          <w:p w14:paraId="1C949AB8" w14:textId="77777777" w:rsidR="003A65D3" w:rsidRPr="003A65D3" w:rsidRDefault="003A65D3" w:rsidP="003A65D3">
            <w:pPr>
              <w:spacing w:after="0" w:line="235" w:lineRule="auto"/>
              <w:ind w:right="374"/>
              <w:rPr>
                <w:rFonts w:ascii="Times New Roman" w:eastAsia="Times New Roman" w:hAnsi="Times New Roman"/>
                <w:sz w:val="20"/>
                <w:lang w:val="ru-RU"/>
              </w:rPr>
            </w:pPr>
            <w:r w:rsidRPr="003A65D3">
              <w:rPr>
                <w:rFonts w:ascii="Times New Roman" w:eastAsia="Times New Roman" w:hAnsi="Times New Roman"/>
                <w:sz w:val="20"/>
                <w:lang w:val="ru-RU"/>
              </w:rPr>
              <w:t>информации,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пробелы</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информации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находить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пути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восполнения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этих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пробелов;</w:t>
            </w:r>
          </w:p>
        </w:tc>
      </w:tr>
    </w:tbl>
    <w:p w14:paraId="037145F1" w14:textId="77777777" w:rsidR="003A65D3" w:rsidRPr="003A65D3" w:rsidRDefault="003A65D3" w:rsidP="003A65D3">
      <w:pPr>
        <w:widowControl w:val="0"/>
        <w:autoSpaceDE w:val="0"/>
        <w:autoSpaceDN w:val="0"/>
        <w:spacing w:before="5" w:after="0" w:line="240" w:lineRule="auto"/>
        <w:rPr>
          <w:rFonts w:ascii="Times New Roman" w:eastAsia="Times New Roman" w:hAnsi="Times New Roman"/>
          <w:b/>
          <w:sz w:val="15"/>
          <w:szCs w:val="24"/>
        </w:rPr>
      </w:pPr>
    </w:p>
    <w:p w14:paraId="2B94E8C6" w14:textId="7A6E3A1A" w:rsidR="003A65D3" w:rsidRPr="003A65D3" w:rsidRDefault="003A65D3" w:rsidP="003A65D3">
      <w:pPr>
        <w:widowControl w:val="0"/>
        <w:autoSpaceDE w:val="0"/>
        <w:autoSpaceDN w:val="0"/>
        <w:spacing w:before="90"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3A65D3">
        <w:rPr>
          <w:rFonts w:ascii="Times New Roman" w:eastAsia="Times New Roman" w:hAnsi="Times New Roman"/>
          <w:b/>
          <w:bCs/>
          <w:sz w:val="24"/>
          <w:szCs w:val="24"/>
        </w:rPr>
        <w:t>ИКТ-компетенции</w:t>
      </w:r>
    </w:p>
    <w:p w14:paraId="0AB2AC94" w14:textId="77777777" w:rsidR="003A65D3" w:rsidRPr="003A65D3" w:rsidRDefault="003A65D3" w:rsidP="003A65D3">
      <w:pPr>
        <w:widowControl w:val="0"/>
        <w:autoSpaceDE w:val="0"/>
        <w:autoSpaceDN w:val="0"/>
        <w:spacing w:before="3" w:after="0" w:line="240" w:lineRule="auto"/>
        <w:rPr>
          <w:rFonts w:ascii="Times New Roman" w:eastAsia="Times New Roman" w:hAnsi="Times New Roman"/>
          <w:b/>
          <w:sz w:val="24"/>
          <w:szCs w:val="24"/>
        </w:r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2693"/>
        <w:gridCol w:w="2551"/>
        <w:gridCol w:w="3684"/>
      </w:tblGrid>
      <w:tr w:rsidR="003A65D3" w:rsidRPr="003A65D3" w14:paraId="2BF158D5" w14:textId="77777777" w:rsidTr="003A65D3">
        <w:trPr>
          <w:trHeight w:val="460"/>
        </w:trPr>
        <w:tc>
          <w:tcPr>
            <w:tcW w:w="847" w:type="dxa"/>
            <w:tcBorders>
              <w:top w:val="single" w:sz="4" w:space="0" w:color="000000"/>
              <w:left w:val="single" w:sz="4" w:space="0" w:color="000000"/>
              <w:bottom w:val="single" w:sz="4" w:space="0" w:color="000000"/>
              <w:right w:val="single" w:sz="4" w:space="0" w:color="000000"/>
            </w:tcBorders>
            <w:hideMark/>
          </w:tcPr>
          <w:p w14:paraId="03936989" w14:textId="77777777" w:rsidR="003A65D3" w:rsidRPr="003A65D3" w:rsidRDefault="003A65D3" w:rsidP="003A65D3">
            <w:pPr>
              <w:spacing w:after="0" w:line="225" w:lineRule="exact"/>
              <w:rPr>
                <w:rFonts w:ascii="Times New Roman" w:eastAsia="Times New Roman" w:hAnsi="Times New Roman"/>
                <w:sz w:val="20"/>
              </w:rPr>
            </w:pPr>
            <w:r w:rsidRPr="003A65D3">
              <w:rPr>
                <w:rFonts w:ascii="Times New Roman" w:eastAsia="Times New Roman" w:hAnsi="Times New Roman"/>
                <w:sz w:val="20"/>
              </w:rPr>
              <w:t>КОД</w:t>
            </w:r>
          </w:p>
        </w:tc>
        <w:tc>
          <w:tcPr>
            <w:tcW w:w="5244" w:type="dxa"/>
            <w:gridSpan w:val="2"/>
            <w:tcBorders>
              <w:top w:val="single" w:sz="4" w:space="0" w:color="000000"/>
              <w:left w:val="single" w:sz="4" w:space="0" w:color="000000"/>
              <w:bottom w:val="single" w:sz="4" w:space="0" w:color="000000"/>
              <w:right w:val="single" w:sz="4" w:space="0" w:color="000000"/>
            </w:tcBorders>
          </w:tcPr>
          <w:p w14:paraId="49444FFC" w14:textId="77777777" w:rsidR="003A65D3" w:rsidRPr="003A65D3" w:rsidRDefault="003A65D3" w:rsidP="003A65D3">
            <w:pPr>
              <w:spacing w:after="0" w:line="240" w:lineRule="auto"/>
              <w:rPr>
                <w:rFonts w:ascii="Times New Roman" w:eastAsia="Times New Roman" w:hAnsi="Times New Roman"/>
                <w:sz w:val="18"/>
              </w:rPr>
            </w:pPr>
          </w:p>
        </w:tc>
        <w:tc>
          <w:tcPr>
            <w:tcW w:w="3684" w:type="dxa"/>
            <w:tcBorders>
              <w:top w:val="single" w:sz="4" w:space="0" w:color="000000"/>
              <w:left w:val="single" w:sz="4" w:space="0" w:color="000000"/>
              <w:bottom w:val="single" w:sz="4" w:space="0" w:color="000000"/>
              <w:right w:val="single" w:sz="4" w:space="0" w:color="000000"/>
            </w:tcBorders>
            <w:hideMark/>
          </w:tcPr>
          <w:p w14:paraId="5CBD5E9F" w14:textId="77777777" w:rsidR="003A65D3" w:rsidRPr="003A65D3" w:rsidRDefault="003A65D3" w:rsidP="003A65D3">
            <w:pPr>
              <w:spacing w:after="0" w:line="223" w:lineRule="exact"/>
              <w:ind w:right="680"/>
              <w:jc w:val="center"/>
              <w:rPr>
                <w:rFonts w:ascii="Times New Roman" w:eastAsia="Times New Roman" w:hAnsi="Times New Roman"/>
                <w:sz w:val="20"/>
                <w:lang w:val="ru-RU"/>
              </w:rPr>
            </w:pPr>
            <w:r w:rsidRPr="003A65D3">
              <w:rPr>
                <w:rFonts w:ascii="Times New Roman" w:eastAsia="Times New Roman" w:hAnsi="Times New Roman"/>
                <w:sz w:val="20"/>
                <w:lang w:val="ru-RU"/>
              </w:rPr>
              <w:t>Результаты</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освоения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ООП</w:t>
            </w:r>
          </w:p>
          <w:p w14:paraId="67E3DF10" w14:textId="77777777" w:rsidR="003A65D3" w:rsidRPr="003A65D3" w:rsidRDefault="003A65D3" w:rsidP="003A65D3">
            <w:pPr>
              <w:spacing w:after="0" w:line="217" w:lineRule="exact"/>
              <w:ind w:right="677"/>
              <w:jc w:val="center"/>
              <w:rPr>
                <w:rFonts w:ascii="Times New Roman" w:eastAsia="Times New Roman" w:hAnsi="Times New Roman"/>
                <w:sz w:val="20"/>
                <w:lang w:val="ru-RU"/>
              </w:rPr>
            </w:pPr>
            <w:r w:rsidRPr="003A65D3">
              <w:rPr>
                <w:rFonts w:ascii="Times New Roman" w:eastAsia="Times New Roman" w:hAnsi="Times New Roman"/>
                <w:sz w:val="20"/>
                <w:lang w:val="ru-RU"/>
              </w:rPr>
              <w:t>Выпускник</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научится:</w:t>
            </w:r>
          </w:p>
        </w:tc>
      </w:tr>
      <w:tr w:rsidR="003A65D3" w:rsidRPr="003A65D3" w14:paraId="6C589D98" w14:textId="77777777" w:rsidTr="003A65D3">
        <w:trPr>
          <w:trHeight w:val="2068"/>
        </w:trPr>
        <w:tc>
          <w:tcPr>
            <w:tcW w:w="847" w:type="dxa"/>
            <w:tcBorders>
              <w:top w:val="single" w:sz="4" w:space="0" w:color="000000"/>
              <w:left w:val="single" w:sz="4" w:space="0" w:color="000000"/>
              <w:bottom w:val="single" w:sz="4" w:space="0" w:color="000000"/>
              <w:right w:val="single" w:sz="4" w:space="0" w:color="000000"/>
            </w:tcBorders>
          </w:tcPr>
          <w:p w14:paraId="64E9AC0F" w14:textId="77777777" w:rsidR="003A65D3" w:rsidRPr="003A65D3" w:rsidRDefault="003A65D3" w:rsidP="003A65D3">
            <w:pPr>
              <w:spacing w:after="0" w:line="240" w:lineRule="auto"/>
              <w:rPr>
                <w:rFonts w:ascii="Times New Roman" w:eastAsia="Times New Roman" w:hAnsi="Times New Roman"/>
                <w:b/>
                <w:lang w:val="ru-RU"/>
              </w:rPr>
            </w:pPr>
          </w:p>
          <w:p w14:paraId="737A9CA1" w14:textId="77777777" w:rsidR="003A65D3" w:rsidRPr="003A65D3" w:rsidRDefault="003A65D3" w:rsidP="003A65D3">
            <w:pPr>
              <w:spacing w:after="0" w:line="240" w:lineRule="auto"/>
              <w:rPr>
                <w:rFonts w:ascii="Times New Roman" w:eastAsia="Times New Roman" w:hAnsi="Times New Roman"/>
                <w:b/>
                <w:lang w:val="ru-RU"/>
              </w:rPr>
            </w:pPr>
          </w:p>
          <w:p w14:paraId="41D7BCE2" w14:textId="77777777" w:rsidR="003A65D3" w:rsidRPr="003A65D3" w:rsidRDefault="003A65D3" w:rsidP="003A65D3">
            <w:pPr>
              <w:spacing w:before="2" w:after="0" w:line="240" w:lineRule="auto"/>
              <w:rPr>
                <w:rFonts w:ascii="Times New Roman" w:eastAsia="Times New Roman" w:hAnsi="Times New Roman"/>
                <w:b/>
                <w:sz w:val="32"/>
                <w:lang w:val="ru-RU"/>
              </w:rPr>
            </w:pPr>
          </w:p>
          <w:p w14:paraId="0C75EF44" w14:textId="77777777" w:rsidR="003A65D3" w:rsidRPr="003A65D3" w:rsidRDefault="003A65D3" w:rsidP="003A65D3">
            <w:pPr>
              <w:spacing w:after="0" w:line="240" w:lineRule="auto"/>
              <w:rPr>
                <w:rFonts w:ascii="Times New Roman" w:eastAsia="Times New Roman" w:hAnsi="Times New Roman"/>
                <w:sz w:val="20"/>
              </w:rPr>
            </w:pPr>
            <w:r w:rsidRPr="003A65D3">
              <w:rPr>
                <w:rFonts w:ascii="Times New Roman" w:eastAsia="Times New Roman" w:hAnsi="Times New Roman"/>
                <w:sz w:val="20"/>
              </w:rPr>
              <w:t>ИКТ -1</w:t>
            </w:r>
          </w:p>
        </w:tc>
        <w:tc>
          <w:tcPr>
            <w:tcW w:w="2693" w:type="dxa"/>
            <w:tcBorders>
              <w:top w:val="single" w:sz="4" w:space="0" w:color="000000"/>
              <w:left w:val="single" w:sz="4" w:space="0" w:color="000000"/>
              <w:bottom w:val="nil"/>
              <w:right w:val="single" w:sz="4" w:space="0" w:color="000000"/>
            </w:tcBorders>
          </w:tcPr>
          <w:p w14:paraId="2368A9EB" w14:textId="77777777" w:rsidR="003A65D3" w:rsidRPr="003A65D3" w:rsidRDefault="003A65D3" w:rsidP="003A65D3">
            <w:pPr>
              <w:spacing w:after="0" w:line="240" w:lineRule="auto"/>
              <w:rPr>
                <w:rFonts w:ascii="Times New Roman" w:eastAsia="Times New Roman" w:hAnsi="Times New Roman"/>
                <w:sz w:val="18"/>
              </w:rPr>
            </w:pPr>
          </w:p>
        </w:tc>
        <w:tc>
          <w:tcPr>
            <w:tcW w:w="2551" w:type="dxa"/>
            <w:tcBorders>
              <w:top w:val="single" w:sz="4" w:space="0" w:color="000000"/>
              <w:left w:val="single" w:sz="4" w:space="0" w:color="000000"/>
              <w:bottom w:val="single" w:sz="4" w:space="0" w:color="000000"/>
              <w:right w:val="single" w:sz="4" w:space="0" w:color="000000"/>
            </w:tcBorders>
          </w:tcPr>
          <w:p w14:paraId="014B6847" w14:textId="77777777" w:rsidR="003A65D3" w:rsidRPr="003A65D3" w:rsidRDefault="003A65D3" w:rsidP="003A65D3">
            <w:pPr>
              <w:spacing w:after="0" w:line="240" w:lineRule="auto"/>
              <w:rPr>
                <w:rFonts w:ascii="Times New Roman" w:eastAsia="Times New Roman" w:hAnsi="Times New Roman"/>
                <w:b/>
              </w:rPr>
            </w:pPr>
          </w:p>
          <w:p w14:paraId="44EC1F58" w14:textId="77777777" w:rsidR="003A65D3" w:rsidRPr="003A65D3" w:rsidRDefault="003A65D3" w:rsidP="003A65D3">
            <w:pPr>
              <w:spacing w:after="0" w:line="240" w:lineRule="auto"/>
              <w:rPr>
                <w:rFonts w:ascii="Times New Roman" w:eastAsia="Times New Roman" w:hAnsi="Times New Roman"/>
                <w:b/>
                <w:sz w:val="27"/>
              </w:rPr>
            </w:pPr>
          </w:p>
          <w:p w14:paraId="317B4B9C" w14:textId="77777777" w:rsidR="003A65D3" w:rsidRPr="003A65D3" w:rsidRDefault="003A65D3" w:rsidP="003A65D3">
            <w:pPr>
              <w:spacing w:before="1" w:after="0" w:line="324" w:lineRule="auto"/>
              <w:ind w:right="1259"/>
              <w:rPr>
                <w:rFonts w:ascii="Times New Roman" w:eastAsia="Times New Roman" w:hAnsi="Times New Roman"/>
                <w:sz w:val="20"/>
              </w:rPr>
            </w:pPr>
            <w:r w:rsidRPr="003A65D3">
              <w:rPr>
                <w:rFonts w:ascii="Times New Roman" w:eastAsia="Times New Roman" w:hAnsi="Times New Roman"/>
                <w:sz w:val="20"/>
              </w:rPr>
              <w:t>Обращение с</w:t>
            </w:r>
            <w:r w:rsidRPr="003A65D3">
              <w:rPr>
                <w:rFonts w:ascii="Times New Roman" w:eastAsia="Times New Roman" w:hAnsi="Times New Roman"/>
                <w:spacing w:val="1"/>
                <w:sz w:val="20"/>
              </w:rPr>
              <w:t xml:space="preserve"> </w:t>
            </w:r>
            <w:r w:rsidRPr="003A65D3">
              <w:rPr>
                <w:rFonts w:ascii="Times New Roman" w:eastAsia="Times New Roman" w:hAnsi="Times New Roman"/>
                <w:w w:val="95"/>
                <w:sz w:val="20"/>
              </w:rPr>
              <w:t>устройствами</w:t>
            </w:r>
            <w:r w:rsidRPr="003A65D3">
              <w:rPr>
                <w:rFonts w:ascii="Times New Roman" w:eastAsia="Times New Roman" w:hAnsi="Times New Roman"/>
                <w:spacing w:val="1"/>
                <w:w w:val="95"/>
                <w:sz w:val="20"/>
              </w:rPr>
              <w:t xml:space="preserve"> </w:t>
            </w:r>
            <w:r w:rsidRPr="003A65D3">
              <w:rPr>
                <w:rFonts w:ascii="Times New Roman" w:eastAsia="Times New Roman" w:hAnsi="Times New Roman"/>
                <w:sz w:val="20"/>
              </w:rPr>
              <w:t>ИКТ</w:t>
            </w:r>
          </w:p>
        </w:tc>
        <w:tc>
          <w:tcPr>
            <w:tcW w:w="3684" w:type="dxa"/>
            <w:tcBorders>
              <w:top w:val="single" w:sz="4" w:space="0" w:color="000000"/>
              <w:left w:val="single" w:sz="4" w:space="0" w:color="000000"/>
              <w:bottom w:val="single" w:sz="4" w:space="0" w:color="000000"/>
              <w:right w:val="single" w:sz="4" w:space="0" w:color="000000"/>
            </w:tcBorders>
            <w:hideMark/>
          </w:tcPr>
          <w:p w14:paraId="62108067" w14:textId="77777777" w:rsidR="003A65D3" w:rsidRPr="003A65D3" w:rsidRDefault="003A65D3" w:rsidP="003A65D3">
            <w:pPr>
              <w:spacing w:after="0" w:line="240" w:lineRule="auto"/>
              <w:ind w:right="284"/>
              <w:rPr>
                <w:rFonts w:ascii="Times New Roman" w:eastAsia="Times New Roman" w:hAnsi="Times New Roman"/>
                <w:sz w:val="20"/>
                <w:lang w:val="ru-RU"/>
              </w:rPr>
            </w:pPr>
            <w:r w:rsidRPr="003A65D3">
              <w:rPr>
                <w:rFonts w:ascii="Times New Roman" w:eastAsia="Times New Roman" w:hAnsi="Times New Roman"/>
                <w:sz w:val="20"/>
                <w:lang w:val="ru-RU"/>
              </w:rPr>
              <w:t>ИКТ-1.5. входить в информационную</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среду образовательной организации, в</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том числе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через</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сеть Интернет,</w:t>
            </w:r>
          </w:p>
          <w:p w14:paraId="2E1ADC5D" w14:textId="77777777" w:rsidR="003A65D3" w:rsidRPr="003A65D3" w:rsidRDefault="003A65D3" w:rsidP="003A65D3">
            <w:pPr>
              <w:spacing w:after="0" w:line="240" w:lineRule="auto"/>
              <w:ind w:right="277"/>
              <w:rPr>
                <w:rFonts w:ascii="Times New Roman" w:eastAsia="Times New Roman" w:hAnsi="Times New Roman"/>
                <w:sz w:val="20"/>
                <w:lang w:val="ru-RU"/>
              </w:rPr>
            </w:pPr>
            <w:r w:rsidRPr="003A65D3">
              <w:rPr>
                <w:rFonts w:ascii="Times New Roman" w:eastAsia="Times New Roman" w:hAnsi="Times New Roman"/>
                <w:sz w:val="20"/>
                <w:lang w:val="ru-RU"/>
              </w:rPr>
              <w:t>размещать в информационной среде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различные</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информационные</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объекты;</w:t>
            </w:r>
          </w:p>
          <w:p w14:paraId="5784B9AB" w14:textId="77777777" w:rsidR="003A65D3" w:rsidRPr="003A65D3" w:rsidRDefault="003A65D3" w:rsidP="003A65D3">
            <w:pPr>
              <w:spacing w:after="0" w:line="240" w:lineRule="auto"/>
              <w:ind w:right="122"/>
              <w:rPr>
                <w:rFonts w:ascii="Times New Roman" w:eastAsia="Times New Roman" w:hAnsi="Times New Roman"/>
                <w:sz w:val="20"/>
                <w:lang w:val="ru-RU"/>
              </w:rPr>
            </w:pPr>
            <w:r w:rsidRPr="003A65D3">
              <w:rPr>
                <w:rFonts w:ascii="Times New Roman" w:eastAsia="Times New Roman" w:hAnsi="Times New Roman"/>
                <w:sz w:val="20"/>
                <w:lang w:val="ru-RU"/>
              </w:rPr>
              <w:t>ИКТ-1.6.соблюдать</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требования</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техники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безопасности, гигиены, эргономики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ресурсосбережения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работе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w:t>
            </w:r>
          </w:p>
          <w:p w14:paraId="19D3C5D1" w14:textId="77777777" w:rsidR="003A65D3" w:rsidRPr="003A65D3" w:rsidRDefault="003A65D3" w:rsidP="003A65D3">
            <w:pPr>
              <w:spacing w:after="0" w:line="215" w:lineRule="exact"/>
              <w:rPr>
                <w:rFonts w:ascii="Times New Roman" w:eastAsia="Times New Roman" w:hAnsi="Times New Roman"/>
                <w:sz w:val="20"/>
              </w:rPr>
            </w:pPr>
            <w:r w:rsidRPr="003A65D3">
              <w:rPr>
                <w:rFonts w:ascii="Times New Roman" w:eastAsia="Times New Roman" w:hAnsi="Times New Roman"/>
                <w:sz w:val="20"/>
              </w:rPr>
              <w:t>устройствами</w:t>
            </w:r>
            <w:r w:rsidRPr="003A65D3">
              <w:rPr>
                <w:rFonts w:ascii="Times New Roman" w:eastAsia="Times New Roman" w:hAnsi="Times New Roman"/>
                <w:spacing w:val="-4"/>
                <w:sz w:val="20"/>
              </w:rPr>
              <w:t xml:space="preserve"> </w:t>
            </w:r>
            <w:r w:rsidRPr="003A65D3">
              <w:rPr>
                <w:rFonts w:ascii="Times New Roman" w:eastAsia="Times New Roman" w:hAnsi="Times New Roman"/>
                <w:sz w:val="20"/>
              </w:rPr>
              <w:t>ИКТ.</w:t>
            </w:r>
          </w:p>
        </w:tc>
      </w:tr>
      <w:tr w:rsidR="003A65D3" w:rsidRPr="003A65D3" w14:paraId="2C76F01B" w14:textId="77777777" w:rsidTr="003A65D3">
        <w:trPr>
          <w:trHeight w:val="541"/>
        </w:trPr>
        <w:tc>
          <w:tcPr>
            <w:tcW w:w="847" w:type="dxa"/>
            <w:tcBorders>
              <w:top w:val="single" w:sz="4" w:space="0" w:color="000000"/>
              <w:left w:val="single" w:sz="4" w:space="0" w:color="000000"/>
              <w:bottom w:val="single" w:sz="4" w:space="0" w:color="000000"/>
              <w:right w:val="single" w:sz="4" w:space="0" w:color="000000"/>
            </w:tcBorders>
            <w:hideMark/>
          </w:tcPr>
          <w:p w14:paraId="1EA2B2AD" w14:textId="77777777" w:rsidR="003A65D3" w:rsidRPr="003A65D3" w:rsidRDefault="003A65D3" w:rsidP="003A65D3">
            <w:pPr>
              <w:spacing w:after="0" w:line="228" w:lineRule="exact"/>
              <w:rPr>
                <w:rFonts w:ascii="Times New Roman" w:eastAsia="Times New Roman" w:hAnsi="Times New Roman"/>
                <w:sz w:val="20"/>
              </w:rPr>
            </w:pPr>
            <w:r w:rsidRPr="003A65D3">
              <w:rPr>
                <w:rFonts w:ascii="Times New Roman" w:eastAsia="Times New Roman" w:hAnsi="Times New Roman"/>
                <w:sz w:val="20"/>
              </w:rPr>
              <w:t>ИКТ -2</w:t>
            </w:r>
          </w:p>
        </w:tc>
        <w:tc>
          <w:tcPr>
            <w:tcW w:w="2693" w:type="dxa"/>
            <w:vMerge w:val="restart"/>
            <w:tcBorders>
              <w:top w:val="nil"/>
              <w:left w:val="single" w:sz="4" w:space="0" w:color="000000"/>
              <w:bottom w:val="nil"/>
              <w:right w:val="single" w:sz="4" w:space="0" w:color="000000"/>
            </w:tcBorders>
          </w:tcPr>
          <w:p w14:paraId="62AD6466" w14:textId="77777777" w:rsidR="003A65D3" w:rsidRPr="003A65D3" w:rsidRDefault="003A65D3" w:rsidP="003A65D3">
            <w:pPr>
              <w:spacing w:after="0" w:line="240" w:lineRule="auto"/>
              <w:rPr>
                <w:rFonts w:ascii="Times New Roman" w:eastAsia="Times New Roman" w:hAnsi="Times New Roman"/>
                <w:b/>
                <w:lang w:val="ru-RU"/>
              </w:rPr>
            </w:pPr>
          </w:p>
          <w:p w14:paraId="30F176D2" w14:textId="77777777" w:rsidR="003A65D3" w:rsidRPr="003A65D3" w:rsidRDefault="003A65D3" w:rsidP="003A65D3">
            <w:pPr>
              <w:spacing w:before="141" w:after="0" w:line="240" w:lineRule="auto"/>
              <w:ind w:right="343"/>
              <w:rPr>
                <w:rFonts w:ascii="Times New Roman" w:eastAsia="Times New Roman" w:hAnsi="Times New Roman"/>
                <w:sz w:val="20"/>
                <w:lang w:val="ru-RU"/>
              </w:rPr>
            </w:pPr>
            <w:r w:rsidRPr="003A65D3">
              <w:rPr>
                <w:rFonts w:ascii="Times New Roman" w:eastAsia="Times New Roman" w:hAnsi="Times New Roman"/>
                <w:sz w:val="20"/>
                <w:lang w:val="ru-RU"/>
              </w:rPr>
              <w:t>формирование и развитие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компетентности</w:t>
            </w:r>
            <w:r w:rsidRPr="003A65D3">
              <w:rPr>
                <w:rFonts w:ascii="Times New Roman" w:eastAsia="Times New Roman" w:hAnsi="Times New Roman"/>
                <w:spacing w:val="-1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2"/>
                <w:sz w:val="20"/>
                <w:lang w:val="ru-RU"/>
              </w:rPr>
              <w:t xml:space="preserve"> </w:t>
            </w:r>
            <w:r w:rsidRPr="003A65D3">
              <w:rPr>
                <w:rFonts w:ascii="Times New Roman" w:eastAsia="Times New Roman" w:hAnsi="Times New Roman"/>
                <w:sz w:val="20"/>
                <w:lang w:val="ru-RU"/>
              </w:rPr>
              <w:t>области</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использования</w:t>
            </w:r>
          </w:p>
          <w:p w14:paraId="3A6820FE" w14:textId="77777777" w:rsidR="003A65D3" w:rsidRPr="003A65D3" w:rsidRDefault="003A65D3" w:rsidP="003A65D3">
            <w:pPr>
              <w:spacing w:before="1" w:after="0" w:line="240" w:lineRule="auto"/>
              <w:ind w:right="404"/>
              <w:rPr>
                <w:rFonts w:ascii="Times New Roman" w:eastAsia="Times New Roman" w:hAnsi="Times New Roman"/>
                <w:sz w:val="20"/>
                <w:lang w:val="ru-RU"/>
              </w:rPr>
            </w:pPr>
            <w:r w:rsidRPr="003A65D3">
              <w:rPr>
                <w:rFonts w:ascii="Times New Roman" w:eastAsia="Times New Roman" w:hAnsi="Times New Roman"/>
                <w:sz w:val="20"/>
                <w:lang w:val="ru-RU"/>
              </w:rPr>
              <w:t>информационно-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коммуникационных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технологий (далее ИКТ-</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компетенции); развитие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мотивации к овладению</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культурой активного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пользования</w:t>
            </w:r>
            <w:r w:rsidRPr="003A65D3">
              <w:rPr>
                <w:rFonts w:ascii="Times New Roman" w:eastAsia="Times New Roman" w:hAnsi="Times New Roman"/>
                <w:spacing w:val="-10"/>
                <w:sz w:val="20"/>
                <w:lang w:val="ru-RU"/>
              </w:rPr>
              <w:t xml:space="preserve"> </w:t>
            </w:r>
            <w:r w:rsidRPr="003A65D3">
              <w:rPr>
                <w:rFonts w:ascii="Times New Roman" w:eastAsia="Times New Roman" w:hAnsi="Times New Roman"/>
                <w:sz w:val="20"/>
                <w:lang w:val="ru-RU"/>
              </w:rPr>
              <w:t>словарями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другими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поисковыми</w:t>
            </w:r>
          </w:p>
          <w:p w14:paraId="47C68DC9" w14:textId="77777777" w:rsidR="003A65D3" w:rsidRPr="003A65D3" w:rsidRDefault="003A65D3" w:rsidP="003A65D3">
            <w:pPr>
              <w:spacing w:before="1" w:after="0" w:line="240" w:lineRule="auto"/>
              <w:rPr>
                <w:rFonts w:ascii="Times New Roman" w:eastAsia="Times New Roman" w:hAnsi="Times New Roman"/>
                <w:sz w:val="20"/>
              </w:rPr>
            </w:pPr>
            <w:r w:rsidRPr="003A65D3">
              <w:rPr>
                <w:rFonts w:ascii="Times New Roman" w:eastAsia="Times New Roman" w:hAnsi="Times New Roman"/>
                <w:sz w:val="20"/>
              </w:rPr>
              <w:t>системами;</w:t>
            </w:r>
          </w:p>
        </w:tc>
        <w:tc>
          <w:tcPr>
            <w:tcW w:w="2551" w:type="dxa"/>
            <w:tcBorders>
              <w:top w:val="single" w:sz="4" w:space="0" w:color="000000"/>
              <w:left w:val="single" w:sz="4" w:space="0" w:color="000000"/>
              <w:bottom w:val="single" w:sz="4" w:space="0" w:color="000000"/>
              <w:right w:val="single" w:sz="4" w:space="0" w:color="000000"/>
            </w:tcBorders>
            <w:hideMark/>
          </w:tcPr>
          <w:p w14:paraId="273A25DF" w14:textId="77777777" w:rsidR="003A65D3" w:rsidRPr="003A65D3" w:rsidRDefault="003A65D3" w:rsidP="003A65D3">
            <w:pPr>
              <w:spacing w:after="0" w:line="240" w:lineRule="auto"/>
              <w:ind w:right="515"/>
              <w:rPr>
                <w:rFonts w:ascii="Times New Roman" w:eastAsia="Times New Roman" w:hAnsi="Times New Roman"/>
                <w:sz w:val="20"/>
                <w:lang w:val="ru-RU"/>
              </w:rPr>
            </w:pPr>
            <w:r w:rsidRPr="003A65D3">
              <w:rPr>
                <w:rFonts w:ascii="Times New Roman" w:eastAsia="Times New Roman" w:hAnsi="Times New Roman"/>
                <w:sz w:val="20"/>
                <w:lang w:val="ru-RU"/>
              </w:rPr>
              <w:t>Фиксация</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0"/>
                <w:sz w:val="20"/>
                <w:lang w:val="ru-RU"/>
              </w:rPr>
              <w:t xml:space="preserve"> </w:t>
            </w:r>
            <w:r w:rsidRPr="003A65D3">
              <w:rPr>
                <w:rFonts w:ascii="Times New Roman" w:eastAsia="Times New Roman" w:hAnsi="Times New Roman"/>
                <w:sz w:val="20"/>
                <w:lang w:val="ru-RU"/>
              </w:rPr>
              <w:t>обработка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изображений</w:t>
            </w:r>
            <w:r w:rsidRPr="003A65D3">
              <w:rPr>
                <w:rFonts w:ascii="Times New Roman" w:eastAsia="Times New Roman" w:hAnsi="Times New Roman"/>
                <w:spacing w:val="-1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0"/>
                <w:sz w:val="20"/>
                <w:lang w:val="ru-RU"/>
              </w:rPr>
              <w:t xml:space="preserve"> </w:t>
            </w:r>
            <w:r w:rsidRPr="003A65D3">
              <w:rPr>
                <w:rFonts w:ascii="Times New Roman" w:eastAsia="Times New Roman" w:hAnsi="Times New Roman"/>
                <w:sz w:val="20"/>
                <w:lang w:val="ru-RU"/>
              </w:rPr>
              <w:t>звуков</w:t>
            </w:r>
          </w:p>
        </w:tc>
        <w:tc>
          <w:tcPr>
            <w:tcW w:w="3684" w:type="dxa"/>
            <w:tcBorders>
              <w:top w:val="single" w:sz="4" w:space="0" w:color="000000"/>
              <w:left w:val="single" w:sz="4" w:space="0" w:color="000000"/>
              <w:bottom w:val="single" w:sz="4" w:space="0" w:color="000000"/>
              <w:right w:val="single" w:sz="4" w:space="0" w:color="000000"/>
            </w:tcBorders>
            <w:hideMark/>
          </w:tcPr>
          <w:p w14:paraId="7CCBAB48" w14:textId="77777777" w:rsidR="003A65D3" w:rsidRPr="003A65D3" w:rsidRDefault="003A65D3" w:rsidP="003A65D3">
            <w:pPr>
              <w:spacing w:after="0" w:line="240" w:lineRule="auto"/>
              <w:ind w:right="616"/>
              <w:rPr>
                <w:rFonts w:ascii="Times New Roman" w:eastAsia="Times New Roman" w:hAnsi="Times New Roman"/>
                <w:sz w:val="20"/>
                <w:lang w:val="ru-RU"/>
              </w:rPr>
            </w:pPr>
            <w:r w:rsidRPr="003A65D3">
              <w:rPr>
                <w:rFonts w:ascii="Times New Roman" w:eastAsia="Times New Roman" w:hAnsi="Times New Roman"/>
                <w:sz w:val="20"/>
                <w:lang w:val="ru-RU"/>
              </w:rPr>
              <w:t>ИКТ-2.1.создавать</w:t>
            </w:r>
            <w:r w:rsidRPr="003A65D3">
              <w:rPr>
                <w:rFonts w:ascii="Times New Roman" w:eastAsia="Times New Roman" w:hAnsi="Times New Roman"/>
                <w:spacing w:val="-10"/>
                <w:sz w:val="20"/>
                <w:lang w:val="ru-RU"/>
              </w:rPr>
              <w:t xml:space="preserve"> </w:t>
            </w:r>
            <w:r w:rsidRPr="003A65D3">
              <w:rPr>
                <w:rFonts w:ascii="Times New Roman" w:eastAsia="Times New Roman" w:hAnsi="Times New Roman"/>
                <w:sz w:val="20"/>
                <w:lang w:val="ru-RU"/>
              </w:rPr>
              <w:t>презентации</w:t>
            </w:r>
            <w:r w:rsidRPr="003A65D3">
              <w:rPr>
                <w:rFonts w:ascii="Times New Roman" w:eastAsia="Times New Roman" w:hAnsi="Times New Roman"/>
                <w:spacing w:val="-11"/>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цифровых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фотографий;</w:t>
            </w:r>
          </w:p>
        </w:tc>
      </w:tr>
      <w:tr w:rsidR="003A65D3" w:rsidRPr="003A65D3" w14:paraId="4CD6D7D5" w14:textId="77777777" w:rsidTr="003A65D3">
        <w:trPr>
          <w:trHeight w:val="2229"/>
        </w:trPr>
        <w:tc>
          <w:tcPr>
            <w:tcW w:w="847" w:type="dxa"/>
            <w:tcBorders>
              <w:top w:val="single" w:sz="4" w:space="0" w:color="000000"/>
              <w:left w:val="single" w:sz="4" w:space="0" w:color="000000"/>
              <w:bottom w:val="single" w:sz="4" w:space="0" w:color="000000"/>
              <w:right w:val="single" w:sz="4" w:space="0" w:color="000000"/>
            </w:tcBorders>
          </w:tcPr>
          <w:p w14:paraId="69E5F487" w14:textId="77777777" w:rsidR="003A65D3" w:rsidRPr="003A65D3" w:rsidRDefault="003A65D3" w:rsidP="003A65D3">
            <w:pPr>
              <w:spacing w:after="0" w:line="240" w:lineRule="auto"/>
              <w:rPr>
                <w:rFonts w:ascii="Times New Roman" w:eastAsia="Times New Roman" w:hAnsi="Times New Roman"/>
                <w:b/>
                <w:lang w:val="ru-RU"/>
              </w:rPr>
            </w:pPr>
          </w:p>
          <w:p w14:paraId="35E2CC24" w14:textId="77777777" w:rsidR="003A65D3" w:rsidRPr="003A65D3" w:rsidRDefault="003A65D3" w:rsidP="003A65D3">
            <w:pPr>
              <w:spacing w:after="0" w:line="240" w:lineRule="auto"/>
              <w:rPr>
                <w:rFonts w:ascii="Times New Roman" w:eastAsia="Times New Roman" w:hAnsi="Times New Roman"/>
                <w:b/>
                <w:lang w:val="ru-RU"/>
              </w:rPr>
            </w:pPr>
          </w:p>
          <w:p w14:paraId="58BE4689" w14:textId="77777777" w:rsidR="003A65D3" w:rsidRPr="003A65D3" w:rsidRDefault="003A65D3" w:rsidP="003A65D3">
            <w:pPr>
              <w:spacing w:after="0" w:line="240" w:lineRule="auto"/>
              <w:rPr>
                <w:rFonts w:ascii="Times New Roman" w:eastAsia="Times New Roman" w:hAnsi="Times New Roman"/>
                <w:b/>
                <w:lang w:val="ru-RU"/>
              </w:rPr>
            </w:pPr>
          </w:p>
          <w:p w14:paraId="16A4DE39" w14:textId="77777777" w:rsidR="003A65D3" w:rsidRPr="003A65D3" w:rsidRDefault="003A65D3" w:rsidP="003A65D3">
            <w:pPr>
              <w:spacing w:before="197" w:after="0" w:line="240" w:lineRule="auto"/>
              <w:rPr>
                <w:rFonts w:ascii="Times New Roman" w:eastAsia="Times New Roman" w:hAnsi="Times New Roman"/>
                <w:sz w:val="20"/>
              </w:rPr>
            </w:pPr>
            <w:r w:rsidRPr="003A65D3">
              <w:rPr>
                <w:rFonts w:ascii="Times New Roman" w:eastAsia="Times New Roman" w:hAnsi="Times New Roman"/>
                <w:sz w:val="20"/>
              </w:rPr>
              <w:t>ИКТ -3</w:t>
            </w:r>
          </w:p>
        </w:tc>
        <w:tc>
          <w:tcPr>
            <w:tcW w:w="5244" w:type="dxa"/>
            <w:vMerge/>
            <w:tcBorders>
              <w:top w:val="nil"/>
              <w:left w:val="single" w:sz="4" w:space="0" w:color="000000"/>
              <w:bottom w:val="nil"/>
              <w:right w:val="single" w:sz="4" w:space="0" w:color="000000"/>
            </w:tcBorders>
            <w:vAlign w:val="center"/>
            <w:hideMark/>
          </w:tcPr>
          <w:p w14:paraId="4DEDEC20" w14:textId="77777777" w:rsidR="003A65D3" w:rsidRPr="003A65D3" w:rsidRDefault="003A65D3" w:rsidP="003A65D3">
            <w:pPr>
              <w:spacing w:after="0" w:line="240" w:lineRule="auto"/>
              <w:rPr>
                <w:rFonts w:ascii="Times New Roman" w:eastAsia="Times New Roman" w:hAnsi="Times New Roman"/>
                <w:sz w:val="20"/>
              </w:rPr>
            </w:pPr>
          </w:p>
        </w:tc>
        <w:tc>
          <w:tcPr>
            <w:tcW w:w="2551" w:type="dxa"/>
            <w:tcBorders>
              <w:top w:val="single" w:sz="4" w:space="0" w:color="000000"/>
              <w:left w:val="single" w:sz="4" w:space="0" w:color="000000"/>
              <w:bottom w:val="single" w:sz="4" w:space="0" w:color="000000"/>
              <w:right w:val="single" w:sz="4" w:space="0" w:color="000000"/>
            </w:tcBorders>
          </w:tcPr>
          <w:p w14:paraId="3B88630A" w14:textId="77777777" w:rsidR="003A65D3" w:rsidRPr="003A65D3" w:rsidRDefault="003A65D3" w:rsidP="003A65D3">
            <w:pPr>
              <w:spacing w:after="0" w:line="240" w:lineRule="auto"/>
              <w:rPr>
                <w:rFonts w:ascii="Times New Roman" w:eastAsia="Times New Roman" w:hAnsi="Times New Roman"/>
                <w:b/>
                <w:lang w:val="ru-RU"/>
              </w:rPr>
            </w:pPr>
          </w:p>
          <w:p w14:paraId="7A4C412F" w14:textId="77777777" w:rsidR="003A65D3" w:rsidRPr="003A65D3" w:rsidRDefault="003A65D3" w:rsidP="003A65D3">
            <w:pPr>
              <w:spacing w:after="0" w:line="240" w:lineRule="auto"/>
              <w:rPr>
                <w:rFonts w:ascii="Times New Roman" w:eastAsia="Times New Roman" w:hAnsi="Times New Roman"/>
                <w:b/>
                <w:lang w:val="ru-RU"/>
              </w:rPr>
            </w:pPr>
          </w:p>
          <w:p w14:paraId="5A6D9E03" w14:textId="77777777" w:rsidR="003A65D3" w:rsidRPr="003A65D3" w:rsidRDefault="003A65D3" w:rsidP="003A65D3">
            <w:pPr>
              <w:spacing w:before="10" w:after="0" w:line="240" w:lineRule="auto"/>
              <w:rPr>
                <w:rFonts w:ascii="Times New Roman" w:eastAsia="Times New Roman" w:hAnsi="Times New Roman"/>
                <w:b/>
                <w:lang w:val="ru-RU"/>
              </w:rPr>
            </w:pPr>
          </w:p>
          <w:p w14:paraId="3A53AF55" w14:textId="77777777" w:rsidR="003A65D3" w:rsidRPr="003A65D3" w:rsidRDefault="003A65D3" w:rsidP="003A65D3">
            <w:pPr>
              <w:spacing w:after="0" w:line="240" w:lineRule="auto"/>
              <w:ind w:right="507"/>
              <w:rPr>
                <w:rFonts w:ascii="Times New Roman" w:eastAsia="Times New Roman" w:hAnsi="Times New Roman"/>
                <w:sz w:val="20"/>
                <w:lang w:val="ru-RU"/>
              </w:rPr>
            </w:pPr>
            <w:r w:rsidRPr="003A65D3">
              <w:rPr>
                <w:rFonts w:ascii="Times New Roman" w:eastAsia="Times New Roman" w:hAnsi="Times New Roman"/>
                <w:sz w:val="20"/>
                <w:lang w:val="ru-RU"/>
              </w:rPr>
              <w:t>Поиск и организация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хранения</w:t>
            </w:r>
            <w:r w:rsidRPr="003A65D3">
              <w:rPr>
                <w:rFonts w:ascii="Times New Roman" w:eastAsia="Times New Roman" w:hAnsi="Times New Roman"/>
                <w:spacing w:val="-12"/>
                <w:sz w:val="20"/>
                <w:lang w:val="ru-RU"/>
              </w:rPr>
              <w:t xml:space="preserve"> </w:t>
            </w:r>
            <w:r w:rsidRPr="003A65D3">
              <w:rPr>
                <w:rFonts w:ascii="Times New Roman" w:eastAsia="Times New Roman" w:hAnsi="Times New Roman"/>
                <w:sz w:val="20"/>
                <w:lang w:val="ru-RU"/>
              </w:rPr>
              <w:t>информации</w:t>
            </w:r>
          </w:p>
        </w:tc>
        <w:tc>
          <w:tcPr>
            <w:tcW w:w="3684" w:type="dxa"/>
            <w:tcBorders>
              <w:top w:val="single" w:sz="4" w:space="0" w:color="000000"/>
              <w:left w:val="single" w:sz="4" w:space="0" w:color="000000"/>
              <w:bottom w:val="single" w:sz="4" w:space="0" w:color="000000"/>
              <w:right w:val="single" w:sz="4" w:space="0" w:color="000000"/>
            </w:tcBorders>
            <w:hideMark/>
          </w:tcPr>
          <w:p w14:paraId="377A2C57" w14:textId="77777777" w:rsidR="003A65D3" w:rsidRPr="003A65D3" w:rsidRDefault="003A65D3" w:rsidP="003A65D3">
            <w:pPr>
              <w:spacing w:after="0" w:line="240" w:lineRule="auto"/>
              <w:ind w:right="563"/>
              <w:rPr>
                <w:rFonts w:ascii="Times New Roman" w:eastAsia="Times New Roman" w:hAnsi="Times New Roman"/>
                <w:sz w:val="20"/>
                <w:lang w:val="ru-RU"/>
              </w:rPr>
            </w:pPr>
            <w:r w:rsidRPr="003A65D3">
              <w:rPr>
                <w:rFonts w:ascii="Times New Roman" w:eastAsia="Times New Roman" w:hAnsi="Times New Roman"/>
                <w:sz w:val="20"/>
                <w:lang w:val="ru-RU"/>
              </w:rPr>
              <w:t>ИКТ-3.1. использовать различные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приемы</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поиска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информации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сети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Интернет</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(поисковые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системы,</w:t>
            </w:r>
          </w:p>
          <w:p w14:paraId="6503E4FD" w14:textId="77777777" w:rsidR="003A65D3" w:rsidRPr="003A65D3" w:rsidRDefault="003A65D3" w:rsidP="003A65D3">
            <w:pPr>
              <w:spacing w:after="0" w:line="240" w:lineRule="auto"/>
              <w:ind w:right="686"/>
              <w:rPr>
                <w:rFonts w:ascii="Times New Roman" w:eastAsia="Times New Roman" w:hAnsi="Times New Roman"/>
                <w:sz w:val="20"/>
                <w:lang w:val="ru-RU"/>
              </w:rPr>
            </w:pPr>
            <w:r w:rsidRPr="003A65D3">
              <w:rPr>
                <w:rFonts w:ascii="Times New Roman" w:eastAsia="Times New Roman" w:hAnsi="Times New Roman"/>
                <w:sz w:val="20"/>
                <w:lang w:val="ru-RU"/>
              </w:rPr>
              <w:t>справочные</w:t>
            </w:r>
            <w:r w:rsidRPr="003A65D3">
              <w:rPr>
                <w:rFonts w:ascii="Times New Roman" w:eastAsia="Times New Roman" w:hAnsi="Times New Roman"/>
                <w:spacing w:val="-12"/>
                <w:sz w:val="20"/>
                <w:lang w:val="ru-RU"/>
              </w:rPr>
              <w:t xml:space="preserve"> </w:t>
            </w:r>
            <w:r w:rsidRPr="003A65D3">
              <w:rPr>
                <w:rFonts w:ascii="Times New Roman" w:eastAsia="Times New Roman" w:hAnsi="Times New Roman"/>
                <w:sz w:val="20"/>
                <w:lang w:val="ru-RU"/>
              </w:rPr>
              <w:t>разделы,</w:t>
            </w:r>
            <w:r w:rsidRPr="003A65D3">
              <w:rPr>
                <w:rFonts w:ascii="Times New Roman" w:eastAsia="Times New Roman" w:hAnsi="Times New Roman"/>
                <w:spacing w:val="-11"/>
                <w:sz w:val="20"/>
                <w:lang w:val="ru-RU"/>
              </w:rPr>
              <w:t xml:space="preserve"> </w:t>
            </w:r>
            <w:r w:rsidRPr="003A65D3">
              <w:rPr>
                <w:rFonts w:ascii="Times New Roman" w:eastAsia="Times New Roman" w:hAnsi="Times New Roman"/>
                <w:sz w:val="20"/>
                <w:lang w:val="ru-RU"/>
              </w:rPr>
              <w:t>предметные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рубрики);</w:t>
            </w:r>
          </w:p>
          <w:p w14:paraId="6174A084" w14:textId="77777777" w:rsidR="003A65D3" w:rsidRPr="003A65D3" w:rsidRDefault="003A65D3" w:rsidP="003A65D3">
            <w:pPr>
              <w:spacing w:before="68"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ИКТ-3.4.</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искать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информацию</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w:t>
            </w:r>
          </w:p>
          <w:p w14:paraId="523EC34A" w14:textId="77777777" w:rsidR="003A65D3" w:rsidRPr="003A65D3" w:rsidRDefault="003A65D3" w:rsidP="003A65D3">
            <w:pPr>
              <w:spacing w:after="0" w:line="240" w:lineRule="auto"/>
              <w:ind w:right="204"/>
              <w:rPr>
                <w:rFonts w:ascii="Times New Roman" w:eastAsia="Times New Roman" w:hAnsi="Times New Roman"/>
                <w:sz w:val="20"/>
                <w:lang w:val="ru-RU"/>
              </w:rPr>
            </w:pPr>
            <w:r w:rsidRPr="003A65D3">
              <w:rPr>
                <w:rFonts w:ascii="Times New Roman" w:eastAsia="Times New Roman" w:hAnsi="Times New Roman"/>
                <w:sz w:val="20"/>
                <w:lang w:val="ru-RU"/>
              </w:rPr>
              <w:t>различных базах данных, создавать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заполнять базы данных, в частности,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pacing w:val="-1"/>
                <w:sz w:val="20"/>
                <w:lang w:val="ru-RU"/>
              </w:rPr>
              <w:t>использовать</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различные</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определители;</w:t>
            </w:r>
          </w:p>
        </w:tc>
      </w:tr>
      <w:tr w:rsidR="003A65D3" w:rsidRPr="003A65D3" w14:paraId="2AE3A46A" w14:textId="77777777" w:rsidTr="003A65D3">
        <w:trPr>
          <w:trHeight w:val="478"/>
        </w:trPr>
        <w:tc>
          <w:tcPr>
            <w:tcW w:w="847" w:type="dxa"/>
            <w:tcBorders>
              <w:top w:val="single" w:sz="4" w:space="0" w:color="000000"/>
              <w:left w:val="single" w:sz="4" w:space="0" w:color="000000"/>
              <w:bottom w:val="nil"/>
              <w:right w:val="single" w:sz="4" w:space="0" w:color="000000"/>
            </w:tcBorders>
            <w:hideMark/>
          </w:tcPr>
          <w:p w14:paraId="6922DA12" w14:textId="77777777" w:rsidR="003A65D3" w:rsidRPr="003A65D3" w:rsidRDefault="003A65D3" w:rsidP="003A65D3">
            <w:pPr>
              <w:spacing w:after="0" w:line="240" w:lineRule="auto"/>
              <w:ind w:right="193"/>
              <w:rPr>
                <w:rFonts w:ascii="Times New Roman" w:eastAsia="Times New Roman" w:hAnsi="Times New Roman"/>
                <w:sz w:val="20"/>
              </w:rPr>
            </w:pPr>
            <w:r w:rsidRPr="003A65D3">
              <w:rPr>
                <w:rFonts w:ascii="Times New Roman" w:eastAsia="Times New Roman" w:hAnsi="Times New Roman"/>
                <w:sz w:val="20"/>
              </w:rPr>
              <w:t>ИКТ -</w:t>
            </w:r>
            <w:r w:rsidRPr="003A65D3">
              <w:rPr>
                <w:rFonts w:ascii="Times New Roman" w:eastAsia="Times New Roman" w:hAnsi="Times New Roman"/>
                <w:spacing w:val="-47"/>
                <w:sz w:val="20"/>
              </w:rPr>
              <w:t xml:space="preserve"> </w:t>
            </w:r>
            <w:r w:rsidRPr="003A65D3">
              <w:rPr>
                <w:rFonts w:ascii="Times New Roman" w:eastAsia="Times New Roman" w:hAnsi="Times New Roman"/>
                <w:sz w:val="20"/>
              </w:rPr>
              <w:t>10</w:t>
            </w:r>
          </w:p>
        </w:tc>
        <w:tc>
          <w:tcPr>
            <w:tcW w:w="5244" w:type="dxa"/>
            <w:vMerge/>
            <w:tcBorders>
              <w:top w:val="nil"/>
              <w:left w:val="single" w:sz="4" w:space="0" w:color="000000"/>
              <w:bottom w:val="nil"/>
              <w:right w:val="single" w:sz="4" w:space="0" w:color="000000"/>
            </w:tcBorders>
            <w:vAlign w:val="center"/>
            <w:hideMark/>
          </w:tcPr>
          <w:p w14:paraId="7914E09E" w14:textId="77777777" w:rsidR="003A65D3" w:rsidRPr="003A65D3" w:rsidRDefault="003A65D3" w:rsidP="003A65D3">
            <w:pPr>
              <w:spacing w:after="0" w:line="240" w:lineRule="auto"/>
              <w:rPr>
                <w:rFonts w:ascii="Times New Roman" w:eastAsia="Times New Roman" w:hAnsi="Times New Roman"/>
                <w:sz w:val="20"/>
              </w:rPr>
            </w:pPr>
          </w:p>
        </w:tc>
        <w:tc>
          <w:tcPr>
            <w:tcW w:w="2551" w:type="dxa"/>
            <w:tcBorders>
              <w:top w:val="single" w:sz="4" w:space="0" w:color="000000"/>
              <w:left w:val="single" w:sz="4" w:space="0" w:color="000000"/>
              <w:bottom w:val="nil"/>
              <w:right w:val="single" w:sz="4" w:space="0" w:color="000000"/>
            </w:tcBorders>
          </w:tcPr>
          <w:p w14:paraId="30FA05CF" w14:textId="77777777" w:rsidR="003A65D3" w:rsidRPr="003A65D3" w:rsidRDefault="003A65D3" w:rsidP="003A65D3">
            <w:pPr>
              <w:spacing w:after="0" w:line="240" w:lineRule="auto"/>
              <w:rPr>
                <w:rFonts w:ascii="Times New Roman" w:eastAsia="Times New Roman" w:hAnsi="Times New Roman"/>
                <w:sz w:val="18"/>
              </w:rPr>
            </w:pPr>
          </w:p>
        </w:tc>
        <w:tc>
          <w:tcPr>
            <w:tcW w:w="3684" w:type="dxa"/>
            <w:tcBorders>
              <w:top w:val="single" w:sz="4" w:space="0" w:color="000000"/>
              <w:left w:val="single" w:sz="4" w:space="0" w:color="000000"/>
              <w:bottom w:val="nil"/>
              <w:right w:val="single" w:sz="4" w:space="0" w:color="000000"/>
            </w:tcBorders>
            <w:hideMark/>
          </w:tcPr>
          <w:p w14:paraId="02BDAC25" w14:textId="77777777" w:rsidR="003A65D3" w:rsidRPr="003A65D3" w:rsidRDefault="003A65D3" w:rsidP="003A65D3">
            <w:pPr>
              <w:spacing w:after="0" w:line="223" w:lineRule="exact"/>
              <w:rPr>
                <w:rFonts w:ascii="Times New Roman" w:eastAsia="Times New Roman" w:hAnsi="Times New Roman"/>
                <w:sz w:val="20"/>
                <w:lang w:val="ru-RU"/>
              </w:rPr>
            </w:pPr>
            <w:r w:rsidRPr="003A65D3">
              <w:rPr>
                <w:rFonts w:ascii="Times New Roman" w:eastAsia="Times New Roman" w:hAnsi="Times New Roman"/>
                <w:sz w:val="20"/>
                <w:lang w:val="ru-RU"/>
              </w:rPr>
              <w:t>ИКТ-10.6.соблюдать</w:t>
            </w:r>
            <w:r w:rsidRPr="003A65D3">
              <w:rPr>
                <w:rFonts w:ascii="Times New Roman" w:eastAsia="Times New Roman" w:hAnsi="Times New Roman"/>
                <w:spacing w:val="-13"/>
                <w:sz w:val="20"/>
                <w:lang w:val="ru-RU"/>
              </w:rPr>
              <w:t xml:space="preserve"> </w:t>
            </w:r>
            <w:r w:rsidRPr="003A65D3">
              <w:rPr>
                <w:rFonts w:ascii="Times New Roman" w:eastAsia="Times New Roman" w:hAnsi="Times New Roman"/>
                <w:sz w:val="20"/>
                <w:lang w:val="ru-RU"/>
              </w:rPr>
              <w:t>правила</w:t>
            </w:r>
          </w:p>
          <w:p w14:paraId="4181C808" w14:textId="77777777" w:rsidR="003A65D3" w:rsidRPr="003A65D3" w:rsidRDefault="003A65D3" w:rsidP="003A65D3">
            <w:pPr>
              <w:spacing w:before="3"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безопасного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поведения</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сети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Интернет;</w:t>
            </w:r>
          </w:p>
        </w:tc>
      </w:tr>
      <w:tr w:rsidR="003A65D3" w:rsidRPr="003A65D3" w14:paraId="03BAD9BB" w14:textId="77777777" w:rsidTr="003A65D3">
        <w:trPr>
          <w:trHeight w:val="1290"/>
        </w:trPr>
        <w:tc>
          <w:tcPr>
            <w:tcW w:w="847" w:type="dxa"/>
            <w:tcBorders>
              <w:top w:val="nil"/>
              <w:left w:val="single" w:sz="4" w:space="0" w:color="000000"/>
              <w:bottom w:val="single" w:sz="4" w:space="0" w:color="000000"/>
              <w:right w:val="single" w:sz="4" w:space="0" w:color="000000"/>
            </w:tcBorders>
          </w:tcPr>
          <w:p w14:paraId="7A274840" w14:textId="77777777" w:rsidR="003A65D3" w:rsidRPr="003A65D3" w:rsidRDefault="003A65D3" w:rsidP="003A65D3">
            <w:pPr>
              <w:spacing w:after="0" w:line="240" w:lineRule="auto"/>
              <w:rPr>
                <w:rFonts w:ascii="Times New Roman" w:eastAsia="Times New Roman" w:hAnsi="Times New Roman"/>
                <w:sz w:val="18"/>
                <w:lang w:val="ru-RU"/>
              </w:rPr>
            </w:pPr>
          </w:p>
        </w:tc>
        <w:tc>
          <w:tcPr>
            <w:tcW w:w="2693" w:type="dxa"/>
            <w:tcBorders>
              <w:top w:val="nil"/>
              <w:left w:val="single" w:sz="4" w:space="0" w:color="000000"/>
              <w:bottom w:val="nil"/>
              <w:right w:val="single" w:sz="4" w:space="0" w:color="000000"/>
            </w:tcBorders>
          </w:tcPr>
          <w:p w14:paraId="500BC5F8" w14:textId="77777777" w:rsidR="003A65D3" w:rsidRPr="003A65D3" w:rsidRDefault="003A65D3" w:rsidP="003A65D3">
            <w:pPr>
              <w:spacing w:after="0" w:line="240" w:lineRule="auto"/>
              <w:rPr>
                <w:rFonts w:ascii="Times New Roman" w:eastAsia="Times New Roman" w:hAnsi="Times New Roman"/>
                <w:sz w:val="18"/>
                <w:lang w:val="ru-RU"/>
              </w:rPr>
            </w:pPr>
          </w:p>
        </w:tc>
        <w:tc>
          <w:tcPr>
            <w:tcW w:w="2551" w:type="dxa"/>
            <w:tcBorders>
              <w:top w:val="nil"/>
              <w:left w:val="single" w:sz="4" w:space="0" w:color="000000"/>
              <w:bottom w:val="single" w:sz="4" w:space="0" w:color="000000"/>
              <w:right w:val="single" w:sz="4" w:space="0" w:color="000000"/>
            </w:tcBorders>
            <w:hideMark/>
          </w:tcPr>
          <w:p w14:paraId="6EB6ABB5" w14:textId="77777777" w:rsidR="003A65D3" w:rsidRPr="003A65D3" w:rsidRDefault="003A65D3" w:rsidP="003A65D3">
            <w:pPr>
              <w:spacing w:before="13" w:after="0" w:line="240" w:lineRule="auto"/>
              <w:ind w:right="993"/>
              <w:rPr>
                <w:rFonts w:ascii="Times New Roman" w:eastAsia="Times New Roman" w:hAnsi="Times New Roman"/>
                <w:sz w:val="20"/>
              </w:rPr>
            </w:pPr>
            <w:r w:rsidRPr="003A65D3">
              <w:rPr>
                <w:rFonts w:ascii="Times New Roman" w:eastAsia="Times New Roman" w:hAnsi="Times New Roman"/>
                <w:spacing w:val="-2"/>
                <w:sz w:val="20"/>
              </w:rPr>
              <w:t xml:space="preserve">Коммуникация </w:t>
            </w:r>
            <w:r w:rsidRPr="003A65D3">
              <w:rPr>
                <w:rFonts w:ascii="Times New Roman" w:eastAsia="Times New Roman" w:hAnsi="Times New Roman"/>
                <w:spacing w:val="-1"/>
                <w:sz w:val="20"/>
              </w:rPr>
              <w:t>и</w:t>
            </w:r>
            <w:r w:rsidRPr="003A65D3">
              <w:rPr>
                <w:rFonts w:ascii="Times New Roman" w:eastAsia="Times New Roman" w:hAnsi="Times New Roman"/>
                <w:spacing w:val="-47"/>
                <w:sz w:val="20"/>
              </w:rPr>
              <w:t xml:space="preserve"> </w:t>
            </w:r>
            <w:r w:rsidRPr="003A65D3">
              <w:rPr>
                <w:rFonts w:ascii="Times New Roman" w:eastAsia="Times New Roman" w:hAnsi="Times New Roman"/>
                <w:sz w:val="20"/>
              </w:rPr>
              <w:t>социальное</w:t>
            </w:r>
            <w:r w:rsidRPr="003A65D3">
              <w:rPr>
                <w:rFonts w:ascii="Times New Roman" w:eastAsia="Times New Roman" w:hAnsi="Times New Roman"/>
                <w:spacing w:val="1"/>
                <w:sz w:val="20"/>
              </w:rPr>
              <w:t xml:space="preserve"> </w:t>
            </w:r>
            <w:r w:rsidRPr="003A65D3">
              <w:rPr>
                <w:rFonts w:ascii="Times New Roman" w:eastAsia="Times New Roman" w:hAnsi="Times New Roman"/>
                <w:sz w:val="20"/>
              </w:rPr>
              <w:t>взаимодействие</w:t>
            </w:r>
          </w:p>
        </w:tc>
        <w:tc>
          <w:tcPr>
            <w:tcW w:w="3684" w:type="dxa"/>
            <w:tcBorders>
              <w:top w:val="nil"/>
              <w:left w:val="single" w:sz="4" w:space="0" w:color="000000"/>
              <w:bottom w:val="single" w:sz="4" w:space="0" w:color="000000"/>
              <w:right w:val="single" w:sz="4" w:space="0" w:color="000000"/>
            </w:tcBorders>
            <w:hideMark/>
          </w:tcPr>
          <w:p w14:paraId="70E63F2E" w14:textId="77777777" w:rsidR="003A65D3" w:rsidRPr="003A65D3" w:rsidRDefault="003A65D3" w:rsidP="003A65D3">
            <w:pPr>
              <w:spacing w:before="54" w:after="0" w:line="240" w:lineRule="auto"/>
              <w:ind w:right="608"/>
              <w:rPr>
                <w:rFonts w:ascii="Times New Roman" w:eastAsia="Times New Roman" w:hAnsi="Times New Roman"/>
                <w:sz w:val="20"/>
                <w:lang w:val="ru-RU"/>
              </w:rPr>
            </w:pPr>
            <w:r w:rsidRPr="003A65D3">
              <w:rPr>
                <w:rFonts w:ascii="Times New Roman" w:eastAsia="Times New Roman" w:hAnsi="Times New Roman"/>
                <w:sz w:val="20"/>
                <w:lang w:val="ru-RU"/>
              </w:rPr>
              <w:t>ИКТ-10.7. различать безопасные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ресурсы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сети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Интернет</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ресурсы,</w:t>
            </w:r>
          </w:p>
          <w:p w14:paraId="4C12AE70" w14:textId="77777777" w:rsidR="003A65D3" w:rsidRPr="003A65D3" w:rsidRDefault="003A65D3" w:rsidP="003A65D3">
            <w:pPr>
              <w:spacing w:before="1" w:after="0" w:line="240" w:lineRule="auto"/>
              <w:ind w:right="125"/>
              <w:rPr>
                <w:rFonts w:ascii="Times New Roman" w:eastAsia="Times New Roman" w:hAnsi="Times New Roman"/>
                <w:sz w:val="20"/>
                <w:lang w:val="ru-RU"/>
              </w:rPr>
            </w:pPr>
            <w:r w:rsidRPr="003A65D3">
              <w:rPr>
                <w:rFonts w:ascii="Times New Roman" w:eastAsia="Times New Roman" w:hAnsi="Times New Roman"/>
                <w:sz w:val="20"/>
                <w:lang w:val="ru-RU"/>
              </w:rPr>
              <w:t>содержание которых несовместимо 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задачами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воспитания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образования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или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нежелательно.</w:t>
            </w:r>
          </w:p>
        </w:tc>
      </w:tr>
      <w:tr w:rsidR="003A65D3" w:rsidRPr="003A65D3" w14:paraId="64906840" w14:textId="77777777" w:rsidTr="003A65D3">
        <w:trPr>
          <w:trHeight w:val="1151"/>
        </w:trPr>
        <w:tc>
          <w:tcPr>
            <w:tcW w:w="847" w:type="dxa"/>
            <w:tcBorders>
              <w:top w:val="single" w:sz="4" w:space="0" w:color="000000"/>
              <w:left w:val="single" w:sz="4" w:space="0" w:color="000000"/>
              <w:bottom w:val="single" w:sz="4" w:space="0" w:color="000000"/>
              <w:right w:val="single" w:sz="4" w:space="0" w:color="000000"/>
            </w:tcBorders>
            <w:hideMark/>
          </w:tcPr>
          <w:p w14:paraId="323F82A6" w14:textId="77777777" w:rsidR="003A65D3" w:rsidRPr="003A65D3" w:rsidRDefault="003A65D3" w:rsidP="003A65D3">
            <w:pPr>
              <w:spacing w:after="0" w:line="240" w:lineRule="auto"/>
              <w:ind w:right="193"/>
              <w:rPr>
                <w:rFonts w:ascii="Times New Roman" w:eastAsia="Times New Roman" w:hAnsi="Times New Roman"/>
                <w:sz w:val="20"/>
              </w:rPr>
            </w:pPr>
            <w:r w:rsidRPr="003A65D3">
              <w:rPr>
                <w:rFonts w:ascii="Times New Roman" w:eastAsia="Times New Roman" w:hAnsi="Times New Roman"/>
                <w:sz w:val="20"/>
              </w:rPr>
              <w:t>ИКТ -</w:t>
            </w:r>
            <w:r w:rsidRPr="003A65D3">
              <w:rPr>
                <w:rFonts w:ascii="Times New Roman" w:eastAsia="Times New Roman" w:hAnsi="Times New Roman"/>
                <w:spacing w:val="-47"/>
                <w:sz w:val="20"/>
              </w:rPr>
              <w:t xml:space="preserve"> </w:t>
            </w:r>
            <w:r w:rsidRPr="003A65D3">
              <w:rPr>
                <w:rFonts w:ascii="Times New Roman" w:eastAsia="Times New Roman" w:hAnsi="Times New Roman"/>
                <w:sz w:val="20"/>
              </w:rPr>
              <w:t>11</w:t>
            </w:r>
          </w:p>
        </w:tc>
        <w:tc>
          <w:tcPr>
            <w:tcW w:w="2693" w:type="dxa"/>
            <w:tcBorders>
              <w:top w:val="nil"/>
              <w:left w:val="single" w:sz="4" w:space="0" w:color="000000"/>
              <w:bottom w:val="single" w:sz="4" w:space="0" w:color="000000"/>
              <w:right w:val="single" w:sz="4" w:space="0" w:color="000000"/>
            </w:tcBorders>
          </w:tcPr>
          <w:p w14:paraId="4983D81F" w14:textId="77777777" w:rsidR="003A65D3" w:rsidRPr="003A65D3" w:rsidRDefault="003A65D3" w:rsidP="003A65D3">
            <w:pPr>
              <w:spacing w:after="0" w:line="240" w:lineRule="auto"/>
              <w:rPr>
                <w:rFonts w:ascii="Times New Roman" w:eastAsia="Times New Roman" w:hAnsi="Times New Roman"/>
                <w:sz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6206F17B" w14:textId="77777777" w:rsidR="003A65D3" w:rsidRPr="003A65D3" w:rsidRDefault="003A65D3" w:rsidP="003A65D3">
            <w:pPr>
              <w:spacing w:after="0" w:line="240" w:lineRule="auto"/>
              <w:ind w:right="195"/>
              <w:rPr>
                <w:rFonts w:ascii="Times New Roman" w:eastAsia="Times New Roman" w:hAnsi="Times New Roman"/>
                <w:sz w:val="20"/>
              </w:rPr>
            </w:pPr>
            <w:r w:rsidRPr="003A65D3">
              <w:rPr>
                <w:rFonts w:ascii="Times New Roman" w:eastAsia="Times New Roman" w:hAnsi="Times New Roman"/>
                <w:sz w:val="20"/>
              </w:rPr>
              <w:t>Пользование различными</w:t>
            </w:r>
            <w:r w:rsidRPr="003A65D3">
              <w:rPr>
                <w:rFonts w:ascii="Times New Roman" w:eastAsia="Times New Roman" w:hAnsi="Times New Roman"/>
                <w:spacing w:val="-47"/>
                <w:sz w:val="20"/>
              </w:rPr>
              <w:t xml:space="preserve"> </w:t>
            </w:r>
            <w:r w:rsidRPr="003A65D3">
              <w:rPr>
                <w:rFonts w:ascii="Times New Roman" w:eastAsia="Times New Roman" w:hAnsi="Times New Roman"/>
                <w:spacing w:val="-1"/>
                <w:sz w:val="20"/>
              </w:rPr>
              <w:t>источниками</w:t>
            </w:r>
            <w:r w:rsidRPr="003A65D3">
              <w:rPr>
                <w:rFonts w:ascii="Times New Roman" w:eastAsia="Times New Roman" w:hAnsi="Times New Roman"/>
                <w:spacing w:val="-6"/>
                <w:sz w:val="20"/>
              </w:rPr>
              <w:t xml:space="preserve"> </w:t>
            </w:r>
            <w:r w:rsidRPr="003A65D3">
              <w:rPr>
                <w:rFonts w:ascii="Times New Roman" w:eastAsia="Times New Roman" w:hAnsi="Times New Roman"/>
                <w:spacing w:val="-1"/>
                <w:sz w:val="20"/>
              </w:rPr>
              <w:t>информации</w:t>
            </w:r>
          </w:p>
        </w:tc>
        <w:tc>
          <w:tcPr>
            <w:tcW w:w="3684" w:type="dxa"/>
            <w:tcBorders>
              <w:top w:val="single" w:sz="4" w:space="0" w:color="000000"/>
              <w:left w:val="single" w:sz="4" w:space="0" w:color="000000"/>
              <w:bottom w:val="single" w:sz="4" w:space="0" w:color="000000"/>
              <w:right w:val="single" w:sz="4" w:space="0" w:color="000000"/>
            </w:tcBorders>
            <w:hideMark/>
          </w:tcPr>
          <w:p w14:paraId="3F6ADBD1" w14:textId="77777777" w:rsidR="003A65D3" w:rsidRPr="003A65D3" w:rsidRDefault="003A65D3" w:rsidP="003A65D3">
            <w:pPr>
              <w:spacing w:after="0" w:line="224" w:lineRule="exact"/>
              <w:rPr>
                <w:rFonts w:ascii="Times New Roman" w:eastAsia="Times New Roman" w:hAnsi="Times New Roman"/>
                <w:sz w:val="20"/>
                <w:lang w:val="ru-RU"/>
              </w:rPr>
            </w:pPr>
            <w:r w:rsidRPr="003A65D3">
              <w:rPr>
                <w:rFonts w:ascii="Times New Roman" w:eastAsia="Times New Roman" w:hAnsi="Times New Roman"/>
                <w:sz w:val="20"/>
                <w:lang w:val="ru-RU"/>
              </w:rPr>
              <w:t>ИКТ-11.1.Умение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пользоваться</w:t>
            </w:r>
          </w:p>
          <w:p w14:paraId="017FBC7E" w14:textId="77777777" w:rsidR="003A65D3" w:rsidRPr="003A65D3" w:rsidRDefault="003A65D3" w:rsidP="003A65D3">
            <w:pPr>
              <w:spacing w:after="0" w:line="240" w:lineRule="auto"/>
              <w:ind w:right="158"/>
              <w:rPr>
                <w:rFonts w:ascii="Times New Roman" w:eastAsia="Times New Roman" w:hAnsi="Times New Roman"/>
                <w:sz w:val="20"/>
                <w:lang w:val="ru-RU"/>
              </w:rPr>
            </w:pPr>
            <w:r w:rsidRPr="003A65D3">
              <w:rPr>
                <w:rFonts w:ascii="Times New Roman" w:eastAsia="Times New Roman" w:hAnsi="Times New Roman"/>
                <w:sz w:val="20"/>
                <w:lang w:val="ru-RU"/>
              </w:rPr>
              <w:t>различными</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источниками</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информации: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словарями,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энциклопедиями,</w:t>
            </w:r>
          </w:p>
          <w:p w14:paraId="1C6EDFE7" w14:textId="77777777" w:rsidR="003A65D3" w:rsidRPr="003A65D3" w:rsidRDefault="003A65D3" w:rsidP="003A65D3">
            <w:pPr>
              <w:spacing w:after="0" w:line="230" w:lineRule="atLeast"/>
              <w:ind w:right="699"/>
              <w:rPr>
                <w:rFonts w:ascii="Times New Roman" w:eastAsia="Times New Roman" w:hAnsi="Times New Roman"/>
                <w:sz w:val="20"/>
                <w:lang w:val="ru-RU"/>
              </w:rPr>
            </w:pPr>
            <w:r w:rsidRPr="003A65D3">
              <w:rPr>
                <w:rFonts w:ascii="Times New Roman" w:eastAsia="Times New Roman" w:hAnsi="Times New Roman"/>
                <w:sz w:val="20"/>
                <w:lang w:val="ru-RU"/>
              </w:rPr>
              <w:t>справочниками, СМИ, Интернет-</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ресурсами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w:t>
            </w:r>
          </w:p>
        </w:tc>
      </w:tr>
    </w:tbl>
    <w:p w14:paraId="12FC4199" w14:textId="77777777" w:rsidR="003A65D3" w:rsidRPr="003A65D3" w:rsidRDefault="003A65D3" w:rsidP="003A65D3">
      <w:pPr>
        <w:widowControl w:val="0"/>
        <w:autoSpaceDE w:val="0"/>
        <w:autoSpaceDN w:val="0"/>
        <w:spacing w:before="8" w:after="0" w:line="240" w:lineRule="auto"/>
        <w:rPr>
          <w:rFonts w:ascii="Times New Roman" w:eastAsia="Times New Roman" w:hAnsi="Times New Roman"/>
          <w:b/>
          <w:sz w:val="23"/>
          <w:szCs w:val="24"/>
        </w:rPr>
      </w:pPr>
    </w:p>
    <w:p w14:paraId="726D3A62" w14:textId="77777777" w:rsidR="003A65D3" w:rsidRPr="003A65D3" w:rsidRDefault="003A65D3" w:rsidP="003A65D3">
      <w:pPr>
        <w:widowControl w:val="0"/>
        <w:autoSpaceDE w:val="0"/>
        <w:autoSpaceDN w:val="0"/>
        <w:spacing w:after="4" w:line="240" w:lineRule="auto"/>
        <w:rPr>
          <w:rFonts w:ascii="Times New Roman" w:eastAsia="Times New Roman" w:hAnsi="Times New Roman"/>
          <w:b/>
          <w:sz w:val="24"/>
        </w:rPr>
      </w:pPr>
      <w:r w:rsidRPr="003A65D3">
        <w:rPr>
          <w:rFonts w:ascii="Times New Roman" w:eastAsia="Times New Roman" w:hAnsi="Times New Roman"/>
          <w:b/>
          <w:sz w:val="24"/>
        </w:rPr>
        <w:t>Предметные</w:t>
      </w: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
        <w:gridCol w:w="4253"/>
        <w:gridCol w:w="4624"/>
      </w:tblGrid>
      <w:tr w:rsidR="003A65D3" w:rsidRPr="003A65D3" w14:paraId="5A5932C1" w14:textId="77777777" w:rsidTr="003A65D3">
        <w:trPr>
          <w:trHeight w:val="230"/>
        </w:trPr>
        <w:tc>
          <w:tcPr>
            <w:tcW w:w="897" w:type="dxa"/>
            <w:tcBorders>
              <w:top w:val="single" w:sz="4" w:space="0" w:color="000000"/>
              <w:left w:val="single" w:sz="4" w:space="0" w:color="000000"/>
              <w:bottom w:val="single" w:sz="4" w:space="0" w:color="000000"/>
              <w:right w:val="single" w:sz="4" w:space="0" w:color="000000"/>
            </w:tcBorders>
            <w:hideMark/>
          </w:tcPr>
          <w:p w14:paraId="6365BD75" w14:textId="77777777" w:rsidR="003A65D3" w:rsidRPr="003A65D3" w:rsidRDefault="003A65D3" w:rsidP="003A65D3">
            <w:pPr>
              <w:spacing w:after="0" w:line="210" w:lineRule="exact"/>
              <w:rPr>
                <w:rFonts w:ascii="Times New Roman" w:eastAsia="Times New Roman" w:hAnsi="Times New Roman"/>
                <w:b/>
                <w:sz w:val="20"/>
              </w:rPr>
            </w:pPr>
            <w:r w:rsidRPr="003A65D3">
              <w:rPr>
                <w:rFonts w:ascii="Times New Roman" w:eastAsia="Times New Roman" w:hAnsi="Times New Roman"/>
                <w:b/>
                <w:sz w:val="20"/>
              </w:rPr>
              <w:t>КОД</w:t>
            </w:r>
          </w:p>
        </w:tc>
        <w:tc>
          <w:tcPr>
            <w:tcW w:w="4253" w:type="dxa"/>
            <w:tcBorders>
              <w:top w:val="single" w:sz="4" w:space="0" w:color="000000"/>
              <w:left w:val="single" w:sz="4" w:space="0" w:color="000000"/>
              <w:bottom w:val="single" w:sz="4" w:space="0" w:color="000000"/>
              <w:right w:val="single" w:sz="4" w:space="0" w:color="000000"/>
            </w:tcBorders>
            <w:hideMark/>
          </w:tcPr>
          <w:p w14:paraId="51221515" w14:textId="77777777" w:rsidR="003A65D3" w:rsidRPr="003A65D3" w:rsidRDefault="003A65D3" w:rsidP="003A65D3">
            <w:pPr>
              <w:spacing w:after="0" w:line="210" w:lineRule="exact"/>
              <w:rPr>
                <w:rFonts w:ascii="Times New Roman" w:eastAsia="Times New Roman" w:hAnsi="Times New Roman"/>
                <w:b/>
                <w:sz w:val="20"/>
              </w:rPr>
            </w:pPr>
            <w:r w:rsidRPr="003A65D3">
              <w:rPr>
                <w:rFonts w:ascii="Times New Roman" w:eastAsia="Times New Roman" w:hAnsi="Times New Roman"/>
                <w:b/>
                <w:sz w:val="20"/>
              </w:rPr>
              <w:t>Требования</w:t>
            </w:r>
            <w:r w:rsidRPr="003A65D3">
              <w:rPr>
                <w:rFonts w:ascii="Times New Roman" w:eastAsia="Times New Roman" w:hAnsi="Times New Roman"/>
                <w:b/>
                <w:spacing w:val="-5"/>
                <w:sz w:val="20"/>
              </w:rPr>
              <w:t xml:space="preserve"> </w:t>
            </w:r>
            <w:r w:rsidRPr="003A65D3">
              <w:rPr>
                <w:rFonts w:ascii="Times New Roman" w:eastAsia="Times New Roman" w:hAnsi="Times New Roman"/>
                <w:b/>
                <w:sz w:val="20"/>
              </w:rPr>
              <w:t>ФГОС</w:t>
            </w:r>
          </w:p>
        </w:tc>
        <w:tc>
          <w:tcPr>
            <w:tcW w:w="4624" w:type="dxa"/>
            <w:tcBorders>
              <w:top w:val="single" w:sz="4" w:space="0" w:color="000000"/>
              <w:left w:val="single" w:sz="4" w:space="0" w:color="000000"/>
              <w:bottom w:val="single" w:sz="4" w:space="0" w:color="000000"/>
              <w:right w:val="single" w:sz="4" w:space="0" w:color="000000"/>
            </w:tcBorders>
            <w:hideMark/>
          </w:tcPr>
          <w:p w14:paraId="238FAFD5" w14:textId="77777777" w:rsidR="003A65D3" w:rsidRPr="003A65D3" w:rsidRDefault="003A65D3" w:rsidP="003A65D3">
            <w:pPr>
              <w:spacing w:after="0" w:line="210" w:lineRule="exact"/>
              <w:rPr>
                <w:rFonts w:ascii="Times New Roman" w:eastAsia="Times New Roman" w:hAnsi="Times New Roman"/>
                <w:b/>
                <w:sz w:val="20"/>
              </w:rPr>
            </w:pPr>
            <w:r w:rsidRPr="003A65D3">
              <w:rPr>
                <w:rFonts w:ascii="Times New Roman" w:eastAsia="Times New Roman" w:hAnsi="Times New Roman"/>
                <w:b/>
                <w:sz w:val="20"/>
              </w:rPr>
              <w:t>Результаты</w:t>
            </w:r>
            <w:r w:rsidRPr="003A65D3">
              <w:rPr>
                <w:rFonts w:ascii="Times New Roman" w:eastAsia="Times New Roman" w:hAnsi="Times New Roman"/>
                <w:b/>
                <w:spacing w:val="-5"/>
                <w:sz w:val="20"/>
              </w:rPr>
              <w:t xml:space="preserve"> </w:t>
            </w:r>
            <w:r w:rsidRPr="003A65D3">
              <w:rPr>
                <w:rFonts w:ascii="Times New Roman" w:eastAsia="Times New Roman" w:hAnsi="Times New Roman"/>
                <w:b/>
                <w:sz w:val="20"/>
              </w:rPr>
              <w:t>освоения</w:t>
            </w:r>
            <w:r w:rsidRPr="003A65D3">
              <w:rPr>
                <w:rFonts w:ascii="Times New Roman" w:eastAsia="Times New Roman" w:hAnsi="Times New Roman"/>
                <w:b/>
                <w:spacing w:val="-7"/>
                <w:sz w:val="20"/>
              </w:rPr>
              <w:t xml:space="preserve"> </w:t>
            </w:r>
            <w:r w:rsidRPr="003A65D3">
              <w:rPr>
                <w:rFonts w:ascii="Times New Roman" w:eastAsia="Times New Roman" w:hAnsi="Times New Roman"/>
                <w:b/>
                <w:sz w:val="20"/>
              </w:rPr>
              <w:t>Программы</w:t>
            </w:r>
          </w:p>
        </w:tc>
      </w:tr>
      <w:tr w:rsidR="003A65D3" w:rsidRPr="003A65D3" w14:paraId="10F929A5" w14:textId="77777777" w:rsidTr="003A65D3">
        <w:trPr>
          <w:trHeight w:val="4003"/>
        </w:trPr>
        <w:tc>
          <w:tcPr>
            <w:tcW w:w="897" w:type="dxa"/>
            <w:tcBorders>
              <w:top w:val="single" w:sz="4" w:space="0" w:color="000000"/>
              <w:left w:val="single" w:sz="4" w:space="0" w:color="000000"/>
              <w:bottom w:val="single" w:sz="4" w:space="0" w:color="000000"/>
              <w:right w:val="single" w:sz="4" w:space="0" w:color="000000"/>
            </w:tcBorders>
            <w:hideMark/>
          </w:tcPr>
          <w:p w14:paraId="2AFCEEAE" w14:textId="77777777" w:rsidR="003A65D3" w:rsidRPr="003A65D3" w:rsidRDefault="003A65D3" w:rsidP="003A65D3">
            <w:pPr>
              <w:spacing w:after="0" w:line="240" w:lineRule="auto"/>
              <w:ind w:right="365"/>
              <w:rPr>
                <w:rFonts w:ascii="Times New Roman" w:eastAsia="Times New Roman" w:hAnsi="Times New Roman"/>
                <w:sz w:val="20"/>
              </w:rPr>
            </w:pPr>
            <w:r w:rsidRPr="003A65D3">
              <w:rPr>
                <w:rFonts w:ascii="Times New Roman" w:eastAsia="Times New Roman" w:hAnsi="Times New Roman"/>
                <w:sz w:val="20"/>
              </w:rPr>
              <w:t>МУЗ-</w:t>
            </w:r>
            <w:r w:rsidRPr="003A65D3">
              <w:rPr>
                <w:rFonts w:ascii="Times New Roman" w:eastAsia="Times New Roman" w:hAnsi="Times New Roman"/>
                <w:spacing w:val="-47"/>
                <w:sz w:val="20"/>
              </w:rPr>
              <w:t xml:space="preserve"> </w:t>
            </w:r>
            <w:r w:rsidRPr="003A65D3">
              <w:rPr>
                <w:rFonts w:ascii="Times New Roman" w:eastAsia="Times New Roman" w:hAnsi="Times New Roman"/>
                <w:sz w:val="20"/>
              </w:rPr>
              <w:t>1</w:t>
            </w:r>
          </w:p>
        </w:tc>
        <w:tc>
          <w:tcPr>
            <w:tcW w:w="4253" w:type="dxa"/>
            <w:tcBorders>
              <w:top w:val="single" w:sz="4" w:space="0" w:color="000000"/>
              <w:left w:val="single" w:sz="4" w:space="0" w:color="000000"/>
              <w:bottom w:val="single" w:sz="4" w:space="0" w:color="000000"/>
              <w:right w:val="single" w:sz="4" w:space="0" w:color="000000"/>
            </w:tcBorders>
            <w:hideMark/>
          </w:tcPr>
          <w:p w14:paraId="445D5783" w14:textId="77777777" w:rsidR="003A65D3" w:rsidRPr="003A65D3" w:rsidRDefault="003A65D3" w:rsidP="003A65D3">
            <w:pPr>
              <w:spacing w:after="0" w:line="240" w:lineRule="auto"/>
              <w:ind w:right="174"/>
              <w:rPr>
                <w:rFonts w:ascii="Times New Roman" w:eastAsia="Times New Roman" w:hAnsi="Times New Roman"/>
                <w:sz w:val="20"/>
                <w:lang w:val="ru-RU"/>
              </w:rPr>
            </w:pPr>
            <w:r w:rsidRPr="003A65D3">
              <w:rPr>
                <w:rFonts w:ascii="Times New Roman" w:eastAsia="Times New Roman" w:hAnsi="Times New Roman"/>
                <w:sz w:val="20"/>
                <w:lang w:val="ru-RU"/>
              </w:rPr>
              <w:t>формирование</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основ</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музыкальной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культуры</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обучающихся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как неотъемлемой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части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их</w:t>
            </w:r>
          </w:p>
          <w:p w14:paraId="4BF30F4F" w14:textId="77777777" w:rsidR="003A65D3" w:rsidRPr="003A65D3" w:rsidRDefault="003A65D3" w:rsidP="003A65D3">
            <w:pPr>
              <w:spacing w:after="0" w:line="240" w:lineRule="auto"/>
              <w:ind w:right="410"/>
              <w:rPr>
                <w:rFonts w:ascii="Times New Roman" w:eastAsia="Times New Roman" w:hAnsi="Times New Roman"/>
                <w:sz w:val="20"/>
                <w:lang w:val="ru-RU"/>
              </w:rPr>
            </w:pPr>
            <w:r w:rsidRPr="003A65D3">
              <w:rPr>
                <w:rFonts w:ascii="Times New Roman" w:eastAsia="Times New Roman" w:hAnsi="Times New Roman"/>
                <w:sz w:val="20"/>
                <w:lang w:val="ru-RU"/>
              </w:rPr>
              <w:t>общей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духовной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культуры;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потребности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общении с музыкой для дальнейшего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духовно-нравственного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развития,</w:t>
            </w:r>
          </w:p>
          <w:p w14:paraId="469F37EB" w14:textId="77777777" w:rsidR="003A65D3" w:rsidRPr="003A65D3" w:rsidRDefault="003A65D3" w:rsidP="003A65D3">
            <w:pPr>
              <w:spacing w:after="0" w:line="240" w:lineRule="auto"/>
              <w:ind w:right="284"/>
              <w:rPr>
                <w:rFonts w:ascii="Times New Roman" w:eastAsia="Times New Roman" w:hAnsi="Times New Roman"/>
                <w:sz w:val="20"/>
                <w:lang w:val="ru-RU"/>
              </w:rPr>
            </w:pPr>
            <w:r w:rsidRPr="003A65D3">
              <w:rPr>
                <w:rFonts w:ascii="Times New Roman" w:eastAsia="Times New Roman" w:hAnsi="Times New Roman"/>
                <w:sz w:val="20"/>
                <w:lang w:val="ru-RU"/>
              </w:rPr>
              <w:t>социализации, самообразования,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организации содержательного культурного</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досуга на основе осознания роли музыки 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жизни отдельного человека и общества, 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развитии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мировой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культуры;</w:t>
            </w:r>
          </w:p>
        </w:tc>
        <w:tc>
          <w:tcPr>
            <w:tcW w:w="4624" w:type="dxa"/>
            <w:tcBorders>
              <w:top w:val="single" w:sz="4" w:space="0" w:color="000000"/>
              <w:left w:val="single" w:sz="4" w:space="0" w:color="000000"/>
              <w:bottom w:val="single" w:sz="4" w:space="0" w:color="000000"/>
              <w:right w:val="single" w:sz="4" w:space="0" w:color="000000"/>
            </w:tcBorders>
            <w:hideMark/>
          </w:tcPr>
          <w:p w14:paraId="653113A0" w14:textId="77777777" w:rsidR="003A65D3" w:rsidRPr="003A65D3" w:rsidRDefault="003A65D3" w:rsidP="003A65D3">
            <w:pPr>
              <w:spacing w:after="0" w:line="228" w:lineRule="exact"/>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4"/>
                <w:sz w:val="20"/>
                <w:lang w:val="ru-RU"/>
              </w:rPr>
              <w:t xml:space="preserve"> </w:t>
            </w:r>
            <w:r w:rsidRPr="003A65D3">
              <w:rPr>
                <w:rFonts w:ascii="Times New Roman" w:eastAsia="Times New Roman" w:hAnsi="Times New Roman"/>
                <w:b/>
                <w:sz w:val="20"/>
                <w:lang w:val="ru-RU"/>
              </w:rPr>
              <w:t>научится:</w:t>
            </w:r>
          </w:p>
          <w:p w14:paraId="26CAD87D" w14:textId="77777777" w:rsidR="003A65D3" w:rsidRPr="003A65D3" w:rsidRDefault="003A65D3" w:rsidP="003A65D3">
            <w:pPr>
              <w:spacing w:before="12" w:after="0" w:line="240" w:lineRule="auto"/>
              <w:ind w:right="138"/>
              <w:rPr>
                <w:rFonts w:ascii="Times New Roman" w:eastAsia="Times New Roman" w:hAnsi="Times New Roman"/>
                <w:sz w:val="20"/>
                <w:lang w:val="ru-RU"/>
              </w:rPr>
            </w:pPr>
            <w:r w:rsidRPr="003A65D3">
              <w:rPr>
                <w:rFonts w:ascii="Times New Roman" w:eastAsia="Times New Roman" w:hAnsi="Times New Roman"/>
                <w:sz w:val="20"/>
                <w:lang w:val="ru-RU"/>
              </w:rPr>
              <w:t>МУЗ-1.1</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анализировать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произведения</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выдающихся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композиторов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прошлого 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современности;</w:t>
            </w:r>
          </w:p>
          <w:p w14:paraId="4EDFF473" w14:textId="77777777" w:rsidR="003A65D3" w:rsidRPr="003A65D3" w:rsidRDefault="003A65D3" w:rsidP="003A65D3">
            <w:pPr>
              <w:spacing w:before="30"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МУЗ-1.2</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анализировать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единство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жизненного</w:t>
            </w:r>
          </w:p>
          <w:p w14:paraId="00B1ACBC" w14:textId="77777777" w:rsidR="003A65D3" w:rsidRPr="003A65D3" w:rsidRDefault="003A65D3" w:rsidP="003A65D3">
            <w:pPr>
              <w:spacing w:before="12" w:after="0" w:line="252" w:lineRule="auto"/>
              <w:ind w:right="171"/>
              <w:rPr>
                <w:rFonts w:ascii="Times New Roman" w:eastAsia="Times New Roman" w:hAnsi="Times New Roman"/>
                <w:sz w:val="20"/>
                <w:lang w:val="ru-RU"/>
              </w:rPr>
            </w:pPr>
            <w:r w:rsidRPr="003A65D3">
              <w:rPr>
                <w:rFonts w:ascii="Times New Roman" w:eastAsia="Times New Roman" w:hAnsi="Times New Roman"/>
                <w:sz w:val="20"/>
                <w:lang w:val="ru-RU"/>
              </w:rPr>
              <w:t>содержания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художественной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формы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различных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образах</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понимать</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специфику</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музыки как вида искусства и ее значение в жизни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человека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общества;</w:t>
            </w:r>
          </w:p>
          <w:p w14:paraId="3B3C4A51" w14:textId="77777777" w:rsidR="003A65D3" w:rsidRPr="003A65D3" w:rsidRDefault="003A65D3" w:rsidP="003A65D3">
            <w:pPr>
              <w:spacing w:before="33" w:after="0" w:line="254" w:lineRule="auto"/>
              <w:ind w:right="367"/>
              <w:rPr>
                <w:rFonts w:ascii="Times New Roman" w:eastAsia="Times New Roman" w:hAnsi="Times New Roman"/>
                <w:sz w:val="20"/>
                <w:lang w:val="ru-RU"/>
              </w:rPr>
            </w:pPr>
            <w:r w:rsidRPr="003A65D3">
              <w:rPr>
                <w:rFonts w:ascii="Times New Roman" w:eastAsia="Times New Roman" w:hAnsi="Times New Roman"/>
                <w:sz w:val="20"/>
                <w:lang w:val="ru-RU"/>
              </w:rPr>
              <w:t>МУЗ-1.3</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эмоционально</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проживать</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исторические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события и судьбы защитников Отечества,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воплощаемые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произведениях;</w:t>
            </w:r>
          </w:p>
          <w:p w14:paraId="12FBCABD" w14:textId="77777777" w:rsidR="003A65D3" w:rsidRPr="003A65D3" w:rsidRDefault="003A65D3" w:rsidP="003A65D3">
            <w:pPr>
              <w:spacing w:before="40" w:after="0" w:line="240" w:lineRule="auto"/>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5"/>
                <w:sz w:val="20"/>
                <w:lang w:val="ru-RU"/>
              </w:rPr>
              <w:t xml:space="preserve"> </w:t>
            </w:r>
            <w:r w:rsidRPr="003A65D3">
              <w:rPr>
                <w:rFonts w:ascii="Times New Roman" w:eastAsia="Times New Roman" w:hAnsi="Times New Roman"/>
                <w:b/>
                <w:sz w:val="20"/>
                <w:lang w:val="ru-RU"/>
              </w:rPr>
              <w:t>получит</w:t>
            </w:r>
            <w:r w:rsidRPr="003A65D3">
              <w:rPr>
                <w:rFonts w:ascii="Times New Roman" w:eastAsia="Times New Roman" w:hAnsi="Times New Roman"/>
                <w:b/>
                <w:spacing w:val="-2"/>
                <w:sz w:val="20"/>
                <w:lang w:val="ru-RU"/>
              </w:rPr>
              <w:t xml:space="preserve"> </w:t>
            </w:r>
            <w:r w:rsidRPr="003A65D3">
              <w:rPr>
                <w:rFonts w:ascii="Times New Roman" w:eastAsia="Times New Roman" w:hAnsi="Times New Roman"/>
                <w:b/>
                <w:sz w:val="20"/>
                <w:lang w:val="ru-RU"/>
              </w:rPr>
              <w:t>возможность</w:t>
            </w:r>
            <w:r w:rsidRPr="003A65D3">
              <w:rPr>
                <w:rFonts w:ascii="Times New Roman" w:eastAsia="Times New Roman" w:hAnsi="Times New Roman"/>
                <w:b/>
                <w:spacing w:val="-5"/>
                <w:sz w:val="20"/>
                <w:lang w:val="ru-RU"/>
              </w:rPr>
              <w:t xml:space="preserve"> </w:t>
            </w:r>
            <w:r w:rsidRPr="003A65D3">
              <w:rPr>
                <w:rFonts w:ascii="Times New Roman" w:eastAsia="Times New Roman" w:hAnsi="Times New Roman"/>
                <w:b/>
                <w:sz w:val="20"/>
                <w:lang w:val="ru-RU"/>
              </w:rPr>
              <w:t>научиться:</w:t>
            </w:r>
          </w:p>
          <w:p w14:paraId="609D7446" w14:textId="77777777" w:rsidR="003A65D3" w:rsidRPr="003A65D3" w:rsidRDefault="003A65D3" w:rsidP="003A65D3">
            <w:pPr>
              <w:spacing w:before="10" w:after="0" w:line="240" w:lineRule="auto"/>
              <w:rPr>
                <w:rFonts w:ascii="Times New Roman" w:eastAsia="Times New Roman" w:hAnsi="Times New Roman"/>
                <w:i/>
                <w:sz w:val="20"/>
                <w:lang w:val="ru-RU"/>
              </w:rPr>
            </w:pPr>
            <w:r w:rsidRPr="003A65D3">
              <w:rPr>
                <w:rFonts w:ascii="Times New Roman" w:eastAsia="Times New Roman" w:hAnsi="Times New Roman"/>
                <w:i/>
                <w:sz w:val="20"/>
                <w:lang w:val="ru-RU"/>
              </w:rPr>
              <w:t>МУЗ-1.4</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понимать</w:t>
            </w:r>
            <w:r w:rsidRPr="003A65D3">
              <w:rPr>
                <w:rFonts w:ascii="Times New Roman" w:eastAsia="Times New Roman" w:hAnsi="Times New Roman"/>
                <w:i/>
                <w:spacing w:val="-6"/>
                <w:sz w:val="20"/>
                <w:lang w:val="ru-RU"/>
              </w:rPr>
              <w:t xml:space="preserve"> </w:t>
            </w:r>
            <w:r w:rsidRPr="003A65D3">
              <w:rPr>
                <w:rFonts w:ascii="Times New Roman" w:eastAsia="Times New Roman" w:hAnsi="Times New Roman"/>
                <w:i/>
                <w:sz w:val="20"/>
                <w:lang w:val="ru-RU"/>
              </w:rPr>
              <w:t>особенности</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языка</w:t>
            </w:r>
          </w:p>
          <w:p w14:paraId="13828370" w14:textId="77777777" w:rsidR="003A65D3" w:rsidRPr="003A65D3" w:rsidRDefault="003A65D3" w:rsidP="003A65D3">
            <w:pPr>
              <w:spacing w:before="19" w:after="0" w:line="254" w:lineRule="auto"/>
              <w:rPr>
                <w:rFonts w:ascii="Times New Roman" w:eastAsia="Times New Roman" w:hAnsi="Times New Roman"/>
                <w:i/>
                <w:sz w:val="20"/>
                <w:lang w:val="ru-RU"/>
              </w:rPr>
            </w:pPr>
            <w:r w:rsidRPr="003A65D3">
              <w:rPr>
                <w:rFonts w:ascii="Times New Roman" w:eastAsia="Times New Roman" w:hAnsi="Times New Roman"/>
                <w:i/>
                <w:sz w:val="20"/>
                <w:lang w:val="ru-RU"/>
              </w:rPr>
              <w:t>отечественной</w:t>
            </w:r>
            <w:r w:rsidRPr="003A65D3">
              <w:rPr>
                <w:rFonts w:ascii="Times New Roman" w:eastAsia="Times New Roman" w:hAnsi="Times New Roman"/>
                <w:i/>
                <w:spacing w:val="-6"/>
                <w:sz w:val="20"/>
                <w:lang w:val="ru-RU"/>
              </w:rPr>
              <w:t xml:space="preserve"> </w:t>
            </w:r>
            <w:r w:rsidRPr="003A65D3">
              <w:rPr>
                <w:rFonts w:ascii="Times New Roman" w:eastAsia="Times New Roman" w:hAnsi="Times New Roman"/>
                <w:i/>
                <w:sz w:val="20"/>
                <w:lang w:val="ru-RU"/>
              </w:rPr>
              <w:t>духовной</w:t>
            </w:r>
            <w:r w:rsidRPr="003A65D3">
              <w:rPr>
                <w:rFonts w:ascii="Times New Roman" w:eastAsia="Times New Roman" w:hAnsi="Times New Roman"/>
                <w:i/>
                <w:spacing w:val="-6"/>
                <w:sz w:val="20"/>
                <w:lang w:val="ru-RU"/>
              </w:rPr>
              <w:t xml:space="preserve"> </w:t>
            </w:r>
            <w:r w:rsidRPr="003A65D3">
              <w:rPr>
                <w:rFonts w:ascii="Times New Roman" w:eastAsia="Times New Roman" w:hAnsi="Times New Roman"/>
                <w:i/>
                <w:sz w:val="20"/>
                <w:lang w:val="ru-RU"/>
              </w:rPr>
              <w:t>и</w:t>
            </w:r>
            <w:r w:rsidRPr="003A65D3">
              <w:rPr>
                <w:rFonts w:ascii="Times New Roman" w:eastAsia="Times New Roman" w:hAnsi="Times New Roman"/>
                <w:i/>
                <w:spacing w:val="-5"/>
                <w:sz w:val="20"/>
                <w:lang w:val="ru-RU"/>
              </w:rPr>
              <w:t xml:space="preserve"> </w:t>
            </w:r>
            <w:r w:rsidRPr="003A65D3">
              <w:rPr>
                <w:rFonts w:ascii="Times New Roman" w:eastAsia="Times New Roman" w:hAnsi="Times New Roman"/>
                <w:i/>
                <w:sz w:val="20"/>
                <w:lang w:val="ru-RU"/>
              </w:rPr>
              <w:t>светской</w:t>
            </w:r>
            <w:r w:rsidRPr="003A65D3">
              <w:rPr>
                <w:rFonts w:ascii="Times New Roman" w:eastAsia="Times New Roman" w:hAnsi="Times New Roman"/>
                <w:i/>
                <w:spacing w:val="-6"/>
                <w:sz w:val="20"/>
                <w:lang w:val="ru-RU"/>
              </w:rPr>
              <w:t xml:space="preserve"> </w:t>
            </w:r>
            <w:r w:rsidRPr="003A65D3">
              <w:rPr>
                <w:rFonts w:ascii="Times New Roman" w:eastAsia="Times New Roman" w:hAnsi="Times New Roman"/>
                <w:i/>
                <w:sz w:val="20"/>
                <w:lang w:val="ru-RU"/>
              </w:rPr>
              <w:t>музыкальной</w:t>
            </w:r>
            <w:r w:rsidRPr="003A65D3">
              <w:rPr>
                <w:rFonts w:ascii="Times New Roman" w:eastAsia="Times New Roman" w:hAnsi="Times New Roman"/>
                <w:i/>
                <w:spacing w:val="-47"/>
                <w:sz w:val="20"/>
                <w:lang w:val="ru-RU"/>
              </w:rPr>
              <w:t xml:space="preserve"> </w:t>
            </w:r>
            <w:r w:rsidRPr="003A65D3">
              <w:rPr>
                <w:rFonts w:ascii="Times New Roman" w:eastAsia="Times New Roman" w:hAnsi="Times New Roman"/>
                <w:i/>
                <w:sz w:val="20"/>
                <w:lang w:val="ru-RU"/>
              </w:rPr>
              <w:t>культуры на примере канта, литургии, хорового</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концерта;</w:t>
            </w:r>
          </w:p>
        </w:tc>
      </w:tr>
    </w:tbl>
    <w:p w14:paraId="41BF5D22" w14:textId="77777777" w:rsidR="003A65D3" w:rsidRPr="003A65D3" w:rsidRDefault="003A65D3" w:rsidP="003A65D3">
      <w:pPr>
        <w:spacing w:after="0" w:line="254" w:lineRule="auto"/>
        <w:rPr>
          <w:rFonts w:ascii="Times New Roman" w:eastAsia="Times New Roman" w:hAnsi="Times New Roman"/>
          <w:sz w:val="20"/>
        </w:rPr>
        <w:sectPr w:rsidR="003A65D3" w:rsidRPr="003A65D3">
          <w:pgSz w:w="11910" w:h="16840"/>
          <w:pgMar w:top="1120" w:right="300" w:bottom="280" w:left="1480" w:header="720" w:footer="720" w:gutter="0"/>
          <w:cols w:space="720"/>
        </w:sect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120"/>
        <w:gridCol w:w="4665"/>
      </w:tblGrid>
      <w:tr w:rsidR="003A65D3" w:rsidRPr="003A65D3" w14:paraId="5CDB35AF" w14:textId="77777777" w:rsidTr="003A65D3">
        <w:trPr>
          <w:trHeight w:val="460"/>
        </w:trPr>
        <w:tc>
          <w:tcPr>
            <w:tcW w:w="989" w:type="dxa"/>
            <w:tcBorders>
              <w:top w:val="single" w:sz="4" w:space="0" w:color="000000"/>
              <w:left w:val="single" w:sz="4" w:space="0" w:color="000000"/>
              <w:bottom w:val="single" w:sz="4" w:space="0" w:color="000000"/>
              <w:right w:val="single" w:sz="4" w:space="0" w:color="000000"/>
            </w:tcBorders>
          </w:tcPr>
          <w:p w14:paraId="6564B20C" w14:textId="77777777" w:rsidR="003A65D3" w:rsidRPr="003A65D3" w:rsidRDefault="003A65D3" w:rsidP="003A65D3">
            <w:pPr>
              <w:spacing w:after="0" w:line="240" w:lineRule="auto"/>
              <w:rPr>
                <w:rFonts w:ascii="Times New Roman" w:eastAsia="Times New Roman" w:hAnsi="Times New Roman"/>
                <w:sz w:val="18"/>
                <w:lang w:val="ru-RU"/>
              </w:rPr>
            </w:pPr>
          </w:p>
        </w:tc>
        <w:tc>
          <w:tcPr>
            <w:tcW w:w="4120" w:type="dxa"/>
            <w:tcBorders>
              <w:top w:val="single" w:sz="4" w:space="0" w:color="000000"/>
              <w:left w:val="single" w:sz="4" w:space="0" w:color="000000"/>
              <w:bottom w:val="single" w:sz="4" w:space="0" w:color="000000"/>
              <w:right w:val="single" w:sz="4" w:space="0" w:color="000000"/>
            </w:tcBorders>
          </w:tcPr>
          <w:p w14:paraId="630F6840" w14:textId="77777777" w:rsidR="003A65D3" w:rsidRPr="003A65D3" w:rsidRDefault="003A65D3" w:rsidP="003A65D3">
            <w:pPr>
              <w:spacing w:after="0" w:line="240" w:lineRule="auto"/>
              <w:rPr>
                <w:rFonts w:ascii="Times New Roman" w:eastAsia="Times New Roman" w:hAnsi="Times New Roman"/>
                <w:sz w:val="18"/>
                <w:lang w:val="ru-RU"/>
              </w:rPr>
            </w:pPr>
          </w:p>
        </w:tc>
        <w:tc>
          <w:tcPr>
            <w:tcW w:w="4665" w:type="dxa"/>
            <w:tcBorders>
              <w:top w:val="single" w:sz="4" w:space="0" w:color="000000"/>
              <w:left w:val="single" w:sz="4" w:space="0" w:color="000000"/>
              <w:bottom w:val="single" w:sz="4" w:space="0" w:color="000000"/>
              <w:right w:val="single" w:sz="4" w:space="0" w:color="000000"/>
            </w:tcBorders>
            <w:hideMark/>
          </w:tcPr>
          <w:p w14:paraId="611F3CAF" w14:textId="77777777" w:rsidR="003A65D3" w:rsidRPr="003A65D3" w:rsidRDefault="003A65D3" w:rsidP="003A65D3">
            <w:pPr>
              <w:spacing w:after="0" w:line="219" w:lineRule="exact"/>
              <w:rPr>
                <w:rFonts w:ascii="Times New Roman" w:eastAsia="Times New Roman" w:hAnsi="Times New Roman"/>
                <w:i/>
                <w:sz w:val="20"/>
                <w:lang w:val="ru-RU"/>
              </w:rPr>
            </w:pPr>
            <w:r w:rsidRPr="003A65D3">
              <w:rPr>
                <w:rFonts w:ascii="Times New Roman" w:eastAsia="Times New Roman" w:hAnsi="Times New Roman"/>
                <w:i/>
                <w:sz w:val="20"/>
                <w:lang w:val="ru-RU"/>
              </w:rPr>
              <w:t>МУЗ-1.5</w:t>
            </w:r>
            <w:r w:rsidRPr="003A65D3">
              <w:rPr>
                <w:rFonts w:ascii="Times New Roman" w:eastAsia="Times New Roman" w:hAnsi="Times New Roman"/>
                <w:i/>
                <w:spacing w:val="-2"/>
                <w:sz w:val="20"/>
                <w:lang w:val="ru-RU"/>
              </w:rPr>
              <w:t xml:space="preserve"> </w:t>
            </w:r>
            <w:r w:rsidRPr="003A65D3">
              <w:rPr>
                <w:rFonts w:ascii="Times New Roman" w:eastAsia="Times New Roman" w:hAnsi="Times New Roman"/>
                <w:i/>
                <w:sz w:val="20"/>
                <w:lang w:val="ru-RU"/>
              </w:rPr>
              <w:t>определять</w:t>
            </w:r>
            <w:r w:rsidRPr="003A65D3">
              <w:rPr>
                <w:rFonts w:ascii="Times New Roman" w:eastAsia="Times New Roman" w:hAnsi="Times New Roman"/>
                <w:i/>
                <w:spacing w:val="-2"/>
                <w:sz w:val="20"/>
                <w:lang w:val="ru-RU"/>
              </w:rPr>
              <w:t xml:space="preserve"> </w:t>
            </w:r>
            <w:r w:rsidRPr="003A65D3">
              <w:rPr>
                <w:rFonts w:ascii="Times New Roman" w:eastAsia="Times New Roman" w:hAnsi="Times New Roman"/>
                <w:i/>
                <w:sz w:val="20"/>
                <w:lang w:val="ru-RU"/>
              </w:rPr>
              <w:t>специфику</w:t>
            </w:r>
            <w:r w:rsidRPr="003A65D3">
              <w:rPr>
                <w:rFonts w:ascii="Times New Roman" w:eastAsia="Times New Roman" w:hAnsi="Times New Roman"/>
                <w:i/>
                <w:spacing w:val="-2"/>
                <w:sz w:val="20"/>
                <w:lang w:val="ru-RU"/>
              </w:rPr>
              <w:t xml:space="preserve"> </w:t>
            </w:r>
            <w:r w:rsidRPr="003A65D3">
              <w:rPr>
                <w:rFonts w:ascii="Times New Roman" w:eastAsia="Times New Roman" w:hAnsi="Times New Roman"/>
                <w:i/>
                <w:sz w:val="20"/>
                <w:lang w:val="ru-RU"/>
              </w:rPr>
              <w:t>духовной</w:t>
            </w:r>
            <w:r w:rsidRPr="003A65D3">
              <w:rPr>
                <w:rFonts w:ascii="Times New Roman" w:eastAsia="Times New Roman" w:hAnsi="Times New Roman"/>
                <w:i/>
                <w:spacing w:val="-2"/>
                <w:sz w:val="20"/>
                <w:lang w:val="ru-RU"/>
              </w:rPr>
              <w:t xml:space="preserve"> </w:t>
            </w:r>
            <w:r w:rsidRPr="003A65D3">
              <w:rPr>
                <w:rFonts w:ascii="Times New Roman" w:eastAsia="Times New Roman" w:hAnsi="Times New Roman"/>
                <w:i/>
                <w:sz w:val="20"/>
                <w:lang w:val="ru-RU"/>
              </w:rPr>
              <w:t>музыки</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в</w:t>
            </w:r>
          </w:p>
          <w:p w14:paraId="0667F2D3" w14:textId="77777777" w:rsidR="003A65D3" w:rsidRPr="003A65D3" w:rsidRDefault="003A65D3" w:rsidP="003A65D3">
            <w:pPr>
              <w:spacing w:after="0" w:line="222" w:lineRule="exact"/>
              <w:rPr>
                <w:rFonts w:ascii="Times New Roman" w:eastAsia="Times New Roman" w:hAnsi="Times New Roman"/>
                <w:i/>
                <w:sz w:val="20"/>
              </w:rPr>
            </w:pPr>
            <w:r w:rsidRPr="003A65D3">
              <w:rPr>
                <w:rFonts w:ascii="Times New Roman" w:eastAsia="Times New Roman" w:hAnsi="Times New Roman"/>
                <w:i/>
                <w:sz w:val="20"/>
              </w:rPr>
              <w:t>эпоху</w:t>
            </w:r>
            <w:r w:rsidRPr="003A65D3">
              <w:rPr>
                <w:rFonts w:ascii="Times New Roman" w:eastAsia="Times New Roman" w:hAnsi="Times New Roman"/>
                <w:i/>
                <w:spacing w:val="-3"/>
                <w:sz w:val="20"/>
              </w:rPr>
              <w:t xml:space="preserve"> </w:t>
            </w:r>
            <w:r w:rsidRPr="003A65D3">
              <w:rPr>
                <w:rFonts w:ascii="Times New Roman" w:eastAsia="Times New Roman" w:hAnsi="Times New Roman"/>
                <w:i/>
                <w:sz w:val="20"/>
              </w:rPr>
              <w:t>Средневековья;</w:t>
            </w:r>
          </w:p>
        </w:tc>
      </w:tr>
      <w:tr w:rsidR="003A65D3" w:rsidRPr="003A65D3" w14:paraId="03B9E9E6" w14:textId="77777777" w:rsidTr="003A65D3">
        <w:trPr>
          <w:trHeight w:val="7959"/>
        </w:trPr>
        <w:tc>
          <w:tcPr>
            <w:tcW w:w="989" w:type="dxa"/>
            <w:tcBorders>
              <w:top w:val="single" w:sz="4" w:space="0" w:color="000000"/>
              <w:left w:val="single" w:sz="4" w:space="0" w:color="000000"/>
              <w:bottom w:val="single" w:sz="4" w:space="0" w:color="000000"/>
              <w:right w:val="single" w:sz="4" w:space="0" w:color="000000"/>
            </w:tcBorders>
            <w:hideMark/>
          </w:tcPr>
          <w:p w14:paraId="60A75AC8" w14:textId="77777777" w:rsidR="003A65D3" w:rsidRPr="003A65D3" w:rsidRDefault="003A65D3" w:rsidP="003A65D3">
            <w:pPr>
              <w:spacing w:after="0" w:line="217" w:lineRule="exact"/>
              <w:rPr>
                <w:rFonts w:ascii="Times New Roman" w:eastAsia="Times New Roman" w:hAnsi="Times New Roman"/>
                <w:sz w:val="20"/>
              </w:rPr>
            </w:pPr>
            <w:r w:rsidRPr="003A65D3">
              <w:rPr>
                <w:rFonts w:ascii="Times New Roman" w:eastAsia="Times New Roman" w:hAnsi="Times New Roman"/>
                <w:sz w:val="20"/>
              </w:rPr>
              <w:t>МУЗ-</w:t>
            </w:r>
          </w:p>
          <w:p w14:paraId="0F528D31" w14:textId="77777777" w:rsidR="003A65D3" w:rsidRPr="003A65D3" w:rsidRDefault="003A65D3" w:rsidP="003A65D3">
            <w:pPr>
              <w:spacing w:before="1" w:after="0" w:line="240" w:lineRule="auto"/>
              <w:rPr>
                <w:rFonts w:ascii="Times New Roman" w:eastAsia="Times New Roman" w:hAnsi="Times New Roman"/>
                <w:sz w:val="20"/>
              </w:rPr>
            </w:pPr>
            <w:r w:rsidRPr="003A65D3">
              <w:rPr>
                <w:rFonts w:ascii="Times New Roman" w:eastAsia="Times New Roman" w:hAnsi="Times New Roman"/>
                <w:w w:val="99"/>
                <w:sz w:val="20"/>
              </w:rPr>
              <w:t>2</w:t>
            </w:r>
          </w:p>
        </w:tc>
        <w:tc>
          <w:tcPr>
            <w:tcW w:w="4120" w:type="dxa"/>
            <w:tcBorders>
              <w:top w:val="single" w:sz="4" w:space="0" w:color="000000"/>
              <w:left w:val="single" w:sz="4" w:space="0" w:color="000000"/>
              <w:bottom w:val="single" w:sz="4" w:space="0" w:color="000000"/>
              <w:right w:val="single" w:sz="4" w:space="0" w:color="000000"/>
            </w:tcBorders>
            <w:hideMark/>
          </w:tcPr>
          <w:p w14:paraId="6CFF3ECE"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развитие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общих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способностей</w:t>
            </w:r>
          </w:p>
          <w:p w14:paraId="171952E9" w14:textId="77777777" w:rsidR="003A65D3" w:rsidRPr="003A65D3" w:rsidRDefault="003A65D3" w:rsidP="003A65D3">
            <w:pPr>
              <w:tabs>
                <w:tab w:val="left" w:pos="3646"/>
              </w:tabs>
              <w:spacing w:before="1" w:after="0" w:line="240" w:lineRule="auto"/>
              <w:ind w:right="355"/>
              <w:rPr>
                <w:rFonts w:ascii="Times New Roman" w:eastAsia="Times New Roman" w:hAnsi="Times New Roman"/>
                <w:sz w:val="20"/>
                <w:lang w:val="ru-RU"/>
              </w:rPr>
            </w:pPr>
            <w:r w:rsidRPr="003A65D3">
              <w:rPr>
                <w:rFonts w:ascii="Times New Roman" w:eastAsia="Times New Roman" w:hAnsi="Times New Roman"/>
                <w:sz w:val="20"/>
                <w:lang w:val="ru-RU"/>
              </w:rPr>
              <w:t>обучающихся,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также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образного</w:t>
            </w:r>
            <w:r w:rsidRPr="003A65D3">
              <w:rPr>
                <w:rFonts w:ascii="Times New Roman" w:eastAsia="Times New Roman" w:hAnsi="Times New Roman"/>
                <w:sz w:val="20"/>
                <w:lang w:val="ru-RU"/>
              </w:rPr>
              <w:tab/>
            </w:r>
            <w:r w:rsidRPr="003A65D3">
              <w:rPr>
                <w:rFonts w:ascii="Times New Roman" w:eastAsia="Times New Roman" w:hAnsi="Times New Roman"/>
                <w:spacing w:val="-5"/>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ассоциативного мышления, фантазии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творческого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воображения,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эмоционально-</w:t>
            </w:r>
          </w:p>
          <w:p w14:paraId="418E61AD" w14:textId="77777777" w:rsidR="003A65D3" w:rsidRPr="003A65D3" w:rsidRDefault="003A65D3" w:rsidP="003A65D3">
            <w:pPr>
              <w:spacing w:before="1" w:after="0" w:line="240" w:lineRule="auto"/>
              <w:ind w:right="183"/>
              <w:rPr>
                <w:rFonts w:ascii="Times New Roman" w:eastAsia="Times New Roman" w:hAnsi="Times New Roman"/>
                <w:sz w:val="20"/>
                <w:lang w:val="ru-RU"/>
              </w:rPr>
            </w:pPr>
            <w:r w:rsidRPr="003A65D3">
              <w:rPr>
                <w:rFonts w:ascii="Times New Roman" w:eastAsia="Times New Roman" w:hAnsi="Times New Roman"/>
                <w:sz w:val="20"/>
                <w:lang w:val="ru-RU"/>
              </w:rPr>
              <w:t>ценностного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отношения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явлениям</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жизни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искусства на основе восприятия и анализа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образов;</w:t>
            </w:r>
          </w:p>
        </w:tc>
        <w:tc>
          <w:tcPr>
            <w:tcW w:w="4665" w:type="dxa"/>
            <w:tcBorders>
              <w:top w:val="single" w:sz="4" w:space="0" w:color="000000"/>
              <w:left w:val="single" w:sz="4" w:space="0" w:color="000000"/>
              <w:bottom w:val="single" w:sz="4" w:space="0" w:color="000000"/>
              <w:right w:val="single" w:sz="4" w:space="0" w:color="000000"/>
            </w:tcBorders>
            <w:hideMark/>
          </w:tcPr>
          <w:p w14:paraId="0E460A0F" w14:textId="77777777" w:rsidR="003A65D3" w:rsidRPr="003A65D3" w:rsidRDefault="003A65D3" w:rsidP="003A65D3">
            <w:pPr>
              <w:spacing w:after="0" w:line="222" w:lineRule="exact"/>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4"/>
                <w:sz w:val="20"/>
                <w:lang w:val="ru-RU"/>
              </w:rPr>
              <w:t xml:space="preserve"> </w:t>
            </w:r>
            <w:r w:rsidRPr="003A65D3">
              <w:rPr>
                <w:rFonts w:ascii="Times New Roman" w:eastAsia="Times New Roman" w:hAnsi="Times New Roman"/>
                <w:b/>
                <w:sz w:val="20"/>
                <w:lang w:val="ru-RU"/>
              </w:rPr>
              <w:t>научится:</w:t>
            </w:r>
          </w:p>
          <w:p w14:paraId="2FFC9D9E" w14:textId="77777777" w:rsidR="003A65D3" w:rsidRPr="003A65D3" w:rsidRDefault="003A65D3" w:rsidP="003A65D3">
            <w:pPr>
              <w:spacing w:before="32" w:after="0"/>
              <w:ind w:right="202"/>
              <w:rPr>
                <w:rFonts w:ascii="Times New Roman" w:eastAsia="Times New Roman" w:hAnsi="Times New Roman"/>
                <w:sz w:val="20"/>
                <w:lang w:val="ru-RU"/>
              </w:rPr>
            </w:pPr>
            <w:r w:rsidRPr="003A65D3">
              <w:rPr>
                <w:rFonts w:ascii="Times New Roman" w:eastAsia="Times New Roman" w:hAnsi="Times New Roman"/>
                <w:sz w:val="20"/>
                <w:lang w:val="ru-RU"/>
              </w:rPr>
              <w:t>МУЗ-2.1понимать значение интонации в музыке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как</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носителя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образного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смысла;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МУЗ-2.2понимать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жизненно-образное содержание музыкальных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произведений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разных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жанров;</w:t>
            </w:r>
          </w:p>
          <w:p w14:paraId="09378AC5"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МУЗ-2.3различать и характеризовать приемы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взаимодействия</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развития</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образов</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произведений;</w:t>
            </w:r>
          </w:p>
          <w:p w14:paraId="32D36F46" w14:textId="77777777" w:rsidR="003A65D3" w:rsidRPr="003A65D3" w:rsidRDefault="003A65D3" w:rsidP="003A65D3">
            <w:pPr>
              <w:spacing w:before="40" w:after="0"/>
              <w:ind w:right="477"/>
              <w:rPr>
                <w:rFonts w:ascii="Times New Roman" w:eastAsia="Times New Roman" w:hAnsi="Times New Roman"/>
                <w:sz w:val="20"/>
                <w:lang w:val="ru-RU"/>
              </w:rPr>
            </w:pPr>
            <w:r w:rsidRPr="003A65D3">
              <w:rPr>
                <w:rFonts w:ascii="Times New Roman" w:eastAsia="Times New Roman" w:hAnsi="Times New Roman"/>
                <w:sz w:val="20"/>
                <w:lang w:val="ru-RU"/>
              </w:rPr>
              <w:t>МУЗ-2.4</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различать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многообразие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образов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способов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развития;</w:t>
            </w:r>
          </w:p>
          <w:p w14:paraId="7460A3BF" w14:textId="77777777" w:rsidR="003A65D3" w:rsidRPr="003A65D3" w:rsidRDefault="003A65D3" w:rsidP="003A65D3">
            <w:pPr>
              <w:spacing w:after="0"/>
              <w:ind w:right="522"/>
              <w:rPr>
                <w:rFonts w:ascii="Times New Roman" w:eastAsia="Times New Roman" w:hAnsi="Times New Roman"/>
                <w:sz w:val="20"/>
                <w:lang w:val="ru-RU"/>
              </w:rPr>
            </w:pPr>
            <w:r w:rsidRPr="003A65D3">
              <w:rPr>
                <w:rFonts w:ascii="Times New Roman" w:eastAsia="Times New Roman" w:hAnsi="Times New Roman"/>
                <w:sz w:val="20"/>
                <w:lang w:val="ru-RU"/>
              </w:rPr>
              <w:t>МУЗ-2.5</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производить</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интонационно-образный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анализ</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музыкального произведения;</w:t>
            </w:r>
          </w:p>
          <w:p w14:paraId="3A76D5FE"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МУЗ-2.6</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анализировать</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взаимосвязь</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жизненного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содержания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музыки 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образов</w:t>
            </w:r>
          </w:p>
          <w:p w14:paraId="7BFC31A2" w14:textId="77777777" w:rsidR="003A65D3" w:rsidRPr="003A65D3" w:rsidRDefault="003A65D3" w:rsidP="003A65D3">
            <w:pPr>
              <w:tabs>
                <w:tab w:val="left" w:pos="1522"/>
              </w:tabs>
              <w:spacing w:after="0" w:line="228" w:lineRule="exact"/>
              <w:rPr>
                <w:rFonts w:ascii="Times New Roman" w:eastAsia="Times New Roman" w:hAnsi="Times New Roman"/>
                <w:sz w:val="20"/>
                <w:lang w:val="ru-RU"/>
              </w:rPr>
            </w:pPr>
            <w:r w:rsidRPr="003A65D3">
              <w:rPr>
                <w:rFonts w:ascii="Times New Roman" w:eastAsia="Times New Roman" w:hAnsi="Times New Roman"/>
                <w:sz w:val="20"/>
                <w:lang w:val="ru-RU"/>
              </w:rPr>
              <w:t>МУЗ-2.7</w:t>
            </w:r>
            <w:r w:rsidRPr="003A65D3">
              <w:rPr>
                <w:rFonts w:ascii="Times New Roman" w:eastAsia="Times New Roman" w:hAnsi="Times New Roman"/>
                <w:sz w:val="20"/>
                <w:lang w:val="ru-RU"/>
              </w:rPr>
              <w:tab/>
              <w:t>эмоционально-образно</w:t>
            </w:r>
          </w:p>
          <w:p w14:paraId="1509152E" w14:textId="77777777" w:rsidR="003A65D3" w:rsidRPr="003A65D3" w:rsidRDefault="003A65D3" w:rsidP="003A65D3">
            <w:pPr>
              <w:tabs>
                <w:tab w:val="left" w:pos="1522"/>
              </w:tabs>
              <w:spacing w:after="0" w:line="240" w:lineRule="auto"/>
              <w:ind w:right="380"/>
              <w:rPr>
                <w:rFonts w:ascii="Times New Roman" w:eastAsia="Times New Roman" w:hAnsi="Times New Roman"/>
                <w:sz w:val="20"/>
                <w:lang w:val="ru-RU"/>
              </w:rPr>
            </w:pPr>
            <w:r w:rsidRPr="003A65D3">
              <w:rPr>
                <w:rFonts w:ascii="Times New Roman" w:eastAsia="Times New Roman" w:hAnsi="Times New Roman"/>
                <w:sz w:val="20"/>
                <w:lang w:val="ru-RU"/>
              </w:rPr>
              <w:t>воспринимать</w:t>
            </w:r>
            <w:r w:rsidRPr="003A65D3">
              <w:rPr>
                <w:rFonts w:ascii="Times New Roman" w:eastAsia="Times New Roman" w:hAnsi="Times New Roman"/>
                <w:sz w:val="20"/>
                <w:lang w:val="ru-RU"/>
              </w:rPr>
              <w:tab/>
              <w:t>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характеризовать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музыкальные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произведения;</w:t>
            </w:r>
          </w:p>
          <w:p w14:paraId="187E4CF8" w14:textId="77777777" w:rsidR="003A65D3" w:rsidRPr="003A65D3" w:rsidRDefault="003A65D3" w:rsidP="003A65D3">
            <w:pPr>
              <w:spacing w:before="1"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МУЗ-2.8</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творчески</w:t>
            </w:r>
          </w:p>
          <w:p w14:paraId="405B95F8" w14:textId="77777777" w:rsidR="003A65D3" w:rsidRPr="003A65D3" w:rsidRDefault="003A65D3" w:rsidP="003A65D3">
            <w:pPr>
              <w:spacing w:after="0" w:line="240" w:lineRule="auto"/>
              <w:ind w:right="736"/>
              <w:rPr>
                <w:rFonts w:ascii="Times New Roman" w:eastAsia="Times New Roman" w:hAnsi="Times New Roman"/>
                <w:sz w:val="20"/>
                <w:lang w:val="ru-RU"/>
              </w:rPr>
            </w:pPr>
            <w:r w:rsidRPr="003A65D3">
              <w:rPr>
                <w:rFonts w:ascii="Times New Roman" w:eastAsia="Times New Roman" w:hAnsi="Times New Roman"/>
                <w:sz w:val="20"/>
                <w:lang w:val="ru-RU"/>
              </w:rPr>
              <w:t>интерпретировать</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содержание</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произведений;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выявлять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особенности</w:t>
            </w:r>
          </w:p>
          <w:p w14:paraId="149516B3" w14:textId="77777777" w:rsidR="003A65D3" w:rsidRPr="003A65D3" w:rsidRDefault="003A65D3" w:rsidP="003A65D3">
            <w:pPr>
              <w:spacing w:after="0" w:line="240" w:lineRule="auto"/>
              <w:ind w:right="459"/>
              <w:rPr>
                <w:rFonts w:ascii="Times New Roman" w:eastAsia="Times New Roman" w:hAnsi="Times New Roman"/>
                <w:sz w:val="20"/>
                <w:lang w:val="ru-RU"/>
              </w:rPr>
            </w:pPr>
            <w:r w:rsidRPr="003A65D3">
              <w:rPr>
                <w:rFonts w:ascii="Times New Roman" w:eastAsia="Times New Roman" w:hAnsi="Times New Roman"/>
                <w:sz w:val="20"/>
                <w:lang w:val="ru-RU"/>
              </w:rPr>
              <w:t>интерпретации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одной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же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художественной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идеи, сюжета в творчестве различных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композиторов</w:t>
            </w:r>
          </w:p>
          <w:p w14:paraId="36948F12" w14:textId="77777777" w:rsidR="003A65D3" w:rsidRPr="003A65D3" w:rsidRDefault="003A65D3" w:rsidP="003A65D3">
            <w:pPr>
              <w:spacing w:after="0" w:line="240" w:lineRule="auto"/>
              <w:ind w:right="182"/>
              <w:rPr>
                <w:rFonts w:ascii="Times New Roman" w:eastAsia="Times New Roman" w:hAnsi="Times New Roman"/>
                <w:sz w:val="20"/>
                <w:lang w:val="ru-RU"/>
              </w:rPr>
            </w:pPr>
            <w:r w:rsidRPr="003A65D3">
              <w:rPr>
                <w:rFonts w:ascii="Times New Roman" w:eastAsia="Times New Roman" w:hAnsi="Times New Roman"/>
                <w:sz w:val="20"/>
                <w:lang w:val="ru-RU"/>
              </w:rPr>
              <w:t>МУЗ-2.9 размышлять о знакомом музыкальном</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произведении, высказывать суждения об основной</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идее,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 средствах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формах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ее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воплощения;</w:t>
            </w:r>
          </w:p>
          <w:p w14:paraId="7C41684C"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МУЗ-2.10</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передавать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свои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музыкальные</w:t>
            </w:r>
          </w:p>
          <w:p w14:paraId="744B25BD" w14:textId="77777777" w:rsidR="003A65D3" w:rsidRPr="003A65D3" w:rsidRDefault="003A65D3" w:rsidP="003A65D3">
            <w:pPr>
              <w:spacing w:after="0" w:line="240" w:lineRule="auto"/>
              <w:ind w:right="602"/>
              <w:rPr>
                <w:rFonts w:ascii="Times New Roman" w:eastAsia="Times New Roman" w:hAnsi="Times New Roman"/>
                <w:sz w:val="20"/>
                <w:lang w:val="ru-RU"/>
              </w:rPr>
            </w:pPr>
            <w:r w:rsidRPr="003A65D3">
              <w:rPr>
                <w:rFonts w:ascii="Times New Roman" w:eastAsia="Times New Roman" w:hAnsi="Times New Roman"/>
                <w:sz w:val="20"/>
                <w:lang w:val="ru-RU"/>
              </w:rPr>
              <w:t>впечатления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устной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или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письменной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форме;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Выпускник</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получит</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возможность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научиться:</w:t>
            </w:r>
          </w:p>
          <w:p w14:paraId="01F3C6DD" w14:textId="77777777" w:rsidR="003A65D3" w:rsidRPr="003A65D3" w:rsidRDefault="003A65D3" w:rsidP="003A65D3">
            <w:pPr>
              <w:spacing w:before="1" w:after="0" w:line="240" w:lineRule="auto"/>
              <w:ind w:right="183"/>
              <w:rPr>
                <w:rFonts w:ascii="Times New Roman" w:eastAsia="Times New Roman" w:hAnsi="Times New Roman"/>
                <w:sz w:val="20"/>
                <w:lang w:val="ru-RU"/>
              </w:rPr>
            </w:pPr>
            <w:r w:rsidRPr="003A65D3">
              <w:rPr>
                <w:rFonts w:ascii="Times New Roman" w:eastAsia="Times New Roman" w:hAnsi="Times New Roman"/>
                <w:sz w:val="20"/>
                <w:lang w:val="ru-RU"/>
              </w:rPr>
              <w:t>МУЗ-2.11различать и передавать в художественно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творческой деятельности характер, эмоциональное</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состояние 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свое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отношение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природе,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человеку,</w:t>
            </w:r>
          </w:p>
          <w:p w14:paraId="4948091E" w14:textId="77777777" w:rsidR="003A65D3" w:rsidRDefault="003A65D3" w:rsidP="003A65D3">
            <w:pPr>
              <w:spacing w:after="0" w:line="222" w:lineRule="exact"/>
              <w:rPr>
                <w:rFonts w:ascii="Times New Roman" w:eastAsia="Times New Roman" w:hAnsi="Times New Roman"/>
                <w:sz w:val="20"/>
              </w:rPr>
            </w:pPr>
            <w:r w:rsidRPr="003A65D3">
              <w:rPr>
                <w:rFonts w:ascii="Times New Roman" w:eastAsia="Times New Roman" w:hAnsi="Times New Roman"/>
                <w:sz w:val="20"/>
              </w:rPr>
              <w:t>обществу;</w:t>
            </w:r>
          </w:p>
          <w:p w14:paraId="70D18351" w14:textId="77777777" w:rsidR="00884CDC" w:rsidRDefault="00884CDC" w:rsidP="003A65D3">
            <w:pPr>
              <w:spacing w:after="0" w:line="222" w:lineRule="exact"/>
              <w:rPr>
                <w:rFonts w:ascii="Times New Roman" w:eastAsia="Times New Roman" w:hAnsi="Times New Roman"/>
                <w:sz w:val="20"/>
              </w:rPr>
            </w:pPr>
          </w:p>
          <w:p w14:paraId="295FB5E6" w14:textId="77777777" w:rsidR="00884CDC" w:rsidRDefault="00884CDC" w:rsidP="003A65D3">
            <w:pPr>
              <w:spacing w:after="0" w:line="222" w:lineRule="exact"/>
              <w:rPr>
                <w:rFonts w:ascii="Times New Roman" w:eastAsia="Times New Roman" w:hAnsi="Times New Roman"/>
                <w:sz w:val="20"/>
              </w:rPr>
            </w:pPr>
          </w:p>
          <w:p w14:paraId="2DC2C4C6" w14:textId="77777777" w:rsidR="00884CDC" w:rsidRDefault="00884CDC" w:rsidP="003A65D3">
            <w:pPr>
              <w:spacing w:after="0" w:line="222" w:lineRule="exact"/>
              <w:rPr>
                <w:rFonts w:ascii="Times New Roman" w:eastAsia="Times New Roman" w:hAnsi="Times New Roman"/>
                <w:sz w:val="20"/>
              </w:rPr>
            </w:pPr>
          </w:p>
          <w:p w14:paraId="0020C1DD" w14:textId="57D1FC24" w:rsidR="00884CDC" w:rsidRPr="003A65D3" w:rsidRDefault="00884CDC" w:rsidP="003A65D3">
            <w:pPr>
              <w:spacing w:after="0" w:line="222" w:lineRule="exact"/>
              <w:rPr>
                <w:rFonts w:ascii="Times New Roman" w:eastAsia="Times New Roman" w:hAnsi="Times New Roman"/>
                <w:sz w:val="20"/>
              </w:rPr>
            </w:pPr>
          </w:p>
        </w:tc>
      </w:tr>
      <w:tr w:rsidR="003A65D3" w:rsidRPr="003A65D3" w14:paraId="14F90F32" w14:textId="77777777" w:rsidTr="003A65D3">
        <w:trPr>
          <w:trHeight w:val="4783"/>
        </w:trPr>
        <w:tc>
          <w:tcPr>
            <w:tcW w:w="989" w:type="dxa"/>
            <w:tcBorders>
              <w:top w:val="single" w:sz="4" w:space="0" w:color="000000"/>
              <w:left w:val="single" w:sz="4" w:space="0" w:color="000000"/>
              <w:bottom w:val="single" w:sz="4" w:space="0" w:color="000000"/>
              <w:right w:val="single" w:sz="4" w:space="0" w:color="000000"/>
            </w:tcBorders>
            <w:hideMark/>
          </w:tcPr>
          <w:p w14:paraId="0E4EBFEB" w14:textId="77777777" w:rsidR="003A65D3" w:rsidRPr="003A65D3" w:rsidRDefault="003A65D3" w:rsidP="003A65D3">
            <w:pPr>
              <w:spacing w:after="0" w:line="217" w:lineRule="exact"/>
              <w:rPr>
                <w:rFonts w:ascii="Times New Roman" w:eastAsia="Times New Roman" w:hAnsi="Times New Roman"/>
                <w:sz w:val="20"/>
              </w:rPr>
            </w:pPr>
            <w:r w:rsidRPr="003A65D3">
              <w:rPr>
                <w:rFonts w:ascii="Times New Roman" w:eastAsia="Times New Roman" w:hAnsi="Times New Roman"/>
                <w:sz w:val="20"/>
              </w:rPr>
              <w:t>МУЗ-</w:t>
            </w:r>
          </w:p>
          <w:p w14:paraId="7E2559C4" w14:textId="77777777" w:rsidR="003A65D3" w:rsidRPr="003A65D3" w:rsidRDefault="003A65D3" w:rsidP="003A65D3">
            <w:pPr>
              <w:spacing w:after="0" w:line="240" w:lineRule="auto"/>
              <w:rPr>
                <w:rFonts w:ascii="Times New Roman" w:eastAsia="Times New Roman" w:hAnsi="Times New Roman"/>
                <w:sz w:val="20"/>
              </w:rPr>
            </w:pPr>
            <w:r w:rsidRPr="003A65D3">
              <w:rPr>
                <w:rFonts w:ascii="Times New Roman" w:eastAsia="Times New Roman" w:hAnsi="Times New Roman"/>
                <w:w w:val="99"/>
                <w:sz w:val="20"/>
              </w:rPr>
              <w:t>3</w:t>
            </w:r>
          </w:p>
        </w:tc>
        <w:tc>
          <w:tcPr>
            <w:tcW w:w="4120" w:type="dxa"/>
            <w:tcBorders>
              <w:top w:val="single" w:sz="4" w:space="0" w:color="000000"/>
              <w:left w:val="single" w:sz="4" w:space="0" w:color="000000"/>
              <w:bottom w:val="single" w:sz="4" w:space="0" w:color="000000"/>
              <w:right w:val="single" w:sz="4" w:space="0" w:color="000000"/>
            </w:tcBorders>
            <w:hideMark/>
          </w:tcPr>
          <w:p w14:paraId="79F1B6EA"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формирование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мотивационной</w:t>
            </w:r>
          </w:p>
          <w:p w14:paraId="4903173C" w14:textId="77777777" w:rsidR="003A65D3" w:rsidRPr="003A65D3" w:rsidRDefault="003A65D3" w:rsidP="003A65D3">
            <w:pPr>
              <w:spacing w:after="0" w:line="240" w:lineRule="auto"/>
              <w:ind w:right="734"/>
              <w:rPr>
                <w:rFonts w:ascii="Times New Roman" w:eastAsia="Times New Roman" w:hAnsi="Times New Roman"/>
                <w:sz w:val="20"/>
                <w:lang w:val="ru-RU"/>
              </w:rPr>
            </w:pPr>
            <w:r w:rsidRPr="003A65D3">
              <w:rPr>
                <w:rFonts w:ascii="Times New Roman" w:eastAsia="Times New Roman" w:hAnsi="Times New Roman"/>
                <w:sz w:val="20"/>
                <w:lang w:val="ru-RU"/>
              </w:rPr>
              <w:t>направленности на продуктивную</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музыкально-творческую</w:t>
            </w:r>
            <w:r w:rsidRPr="003A65D3">
              <w:rPr>
                <w:rFonts w:ascii="Times New Roman" w:eastAsia="Times New Roman" w:hAnsi="Times New Roman"/>
                <w:spacing w:val="-12"/>
                <w:sz w:val="20"/>
                <w:lang w:val="ru-RU"/>
              </w:rPr>
              <w:t xml:space="preserve"> </w:t>
            </w:r>
            <w:r w:rsidRPr="003A65D3">
              <w:rPr>
                <w:rFonts w:ascii="Times New Roman" w:eastAsia="Times New Roman" w:hAnsi="Times New Roman"/>
                <w:sz w:val="20"/>
                <w:lang w:val="ru-RU"/>
              </w:rPr>
              <w:t>деятельность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(слушание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пение,</w:t>
            </w:r>
          </w:p>
          <w:p w14:paraId="169F25C0" w14:textId="77777777" w:rsidR="003A65D3" w:rsidRPr="003A65D3" w:rsidRDefault="003A65D3" w:rsidP="003A65D3">
            <w:pPr>
              <w:spacing w:before="4"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инструментальное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музицировали,</w:t>
            </w:r>
          </w:p>
          <w:p w14:paraId="7277FF21" w14:textId="77777777" w:rsidR="003A65D3" w:rsidRPr="003A65D3" w:rsidRDefault="003A65D3" w:rsidP="003A65D3">
            <w:pPr>
              <w:spacing w:before="10" w:after="0" w:line="247" w:lineRule="auto"/>
              <w:ind w:right="327"/>
              <w:rPr>
                <w:rFonts w:ascii="Times New Roman" w:eastAsia="Times New Roman" w:hAnsi="Times New Roman"/>
                <w:sz w:val="20"/>
                <w:lang w:val="ru-RU"/>
              </w:rPr>
            </w:pPr>
            <w:r w:rsidRPr="003A65D3">
              <w:rPr>
                <w:rFonts w:ascii="Times New Roman" w:eastAsia="Times New Roman" w:hAnsi="Times New Roman"/>
                <w:sz w:val="20"/>
                <w:lang w:val="ru-RU"/>
              </w:rPr>
              <w:t>драматизация</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произведений,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импровизация, музыкально-пластическое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движение);</w:t>
            </w:r>
          </w:p>
        </w:tc>
        <w:tc>
          <w:tcPr>
            <w:tcW w:w="4665" w:type="dxa"/>
            <w:tcBorders>
              <w:top w:val="single" w:sz="4" w:space="0" w:color="000000"/>
              <w:left w:val="single" w:sz="4" w:space="0" w:color="000000"/>
              <w:bottom w:val="single" w:sz="4" w:space="0" w:color="000000"/>
              <w:right w:val="single" w:sz="4" w:space="0" w:color="000000"/>
            </w:tcBorders>
            <w:hideMark/>
          </w:tcPr>
          <w:p w14:paraId="008380AA" w14:textId="77777777" w:rsidR="003A65D3" w:rsidRPr="003A65D3" w:rsidRDefault="003A65D3" w:rsidP="003A65D3">
            <w:pPr>
              <w:spacing w:after="0" w:line="222" w:lineRule="exact"/>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4"/>
                <w:sz w:val="20"/>
                <w:lang w:val="ru-RU"/>
              </w:rPr>
              <w:t xml:space="preserve"> </w:t>
            </w:r>
            <w:r w:rsidRPr="003A65D3">
              <w:rPr>
                <w:rFonts w:ascii="Times New Roman" w:eastAsia="Times New Roman" w:hAnsi="Times New Roman"/>
                <w:b/>
                <w:sz w:val="20"/>
                <w:lang w:val="ru-RU"/>
              </w:rPr>
              <w:t>научится:</w:t>
            </w:r>
          </w:p>
          <w:p w14:paraId="4FEBADFB" w14:textId="77777777" w:rsidR="003A65D3" w:rsidRPr="003A65D3" w:rsidRDefault="003A65D3" w:rsidP="003A65D3">
            <w:pPr>
              <w:spacing w:before="39" w:after="0" w:line="280" w:lineRule="auto"/>
              <w:ind w:right="525"/>
              <w:rPr>
                <w:rFonts w:ascii="Times New Roman" w:eastAsia="Times New Roman" w:hAnsi="Times New Roman"/>
                <w:sz w:val="20"/>
                <w:lang w:val="ru-RU"/>
              </w:rPr>
            </w:pPr>
            <w:r w:rsidRPr="003A65D3">
              <w:rPr>
                <w:rFonts w:ascii="Times New Roman" w:eastAsia="Times New Roman" w:hAnsi="Times New Roman"/>
                <w:sz w:val="20"/>
                <w:lang w:val="ru-RU"/>
              </w:rPr>
              <w:t>МУЗ-3.1 владеть навыками вокально-хорового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музицировали;</w:t>
            </w:r>
          </w:p>
          <w:p w14:paraId="1F7E672E"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МУЗ-3.2</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применять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навыки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вокально-хоровой</w:t>
            </w:r>
          </w:p>
          <w:p w14:paraId="4F490B5A" w14:textId="77777777" w:rsidR="003A65D3" w:rsidRPr="003A65D3" w:rsidRDefault="003A65D3" w:rsidP="003A65D3">
            <w:pPr>
              <w:spacing w:after="0" w:line="240" w:lineRule="auto"/>
              <w:ind w:right="132"/>
              <w:rPr>
                <w:rFonts w:ascii="Times New Roman" w:eastAsia="Times New Roman" w:hAnsi="Times New Roman"/>
                <w:sz w:val="20"/>
                <w:lang w:val="ru-RU"/>
              </w:rPr>
            </w:pPr>
            <w:r w:rsidRPr="003A65D3">
              <w:rPr>
                <w:rFonts w:ascii="Times New Roman" w:eastAsia="Times New Roman" w:hAnsi="Times New Roman"/>
                <w:sz w:val="20"/>
                <w:lang w:val="ru-RU"/>
              </w:rPr>
              <w:t>работы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пении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музыкальным</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сопровождением</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без сопровождения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w:t>
            </w:r>
            <w:r w:rsidRPr="003A65D3">
              <w:rPr>
                <w:rFonts w:ascii="Times New Roman" w:eastAsia="Times New Roman" w:hAnsi="Times New Roman"/>
                <w:sz w:val="20"/>
              </w:rPr>
              <w:t>a</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rPr>
              <w:t>cappella</w:t>
            </w:r>
            <w:r w:rsidRPr="003A65D3">
              <w:rPr>
                <w:rFonts w:ascii="Times New Roman" w:eastAsia="Times New Roman" w:hAnsi="Times New Roman"/>
                <w:sz w:val="20"/>
                <w:lang w:val="ru-RU"/>
              </w:rPr>
              <w:t>);</w:t>
            </w:r>
          </w:p>
          <w:p w14:paraId="40456C03" w14:textId="77777777" w:rsidR="003A65D3" w:rsidRPr="003A65D3" w:rsidRDefault="003A65D3" w:rsidP="003A65D3">
            <w:pPr>
              <w:spacing w:after="0" w:line="268" w:lineRule="auto"/>
              <w:ind w:right="296"/>
              <w:rPr>
                <w:rFonts w:ascii="Times New Roman" w:eastAsia="Times New Roman" w:hAnsi="Times New Roman"/>
                <w:sz w:val="20"/>
                <w:lang w:val="ru-RU"/>
              </w:rPr>
            </w:pPr>
            <w:r w:rsidRPr="003A65D3">
              <w:rPr>
                <w:rFonts w:ascii="Times New Roman" w:eastAsia="Times New Roman" w:hAnsi="Times New Roman"/>
                <w:sz w:val="20"/>
                <w:lang w:val="ru-RU"/>
              </w:rPr>
              <w:t>МУЗ-3.3творчески</w:t>
            </w:r>
            <w:r w:rsidRPr="003A65D3">
              <w:rPr>
                <w:rFonts w:ascii="Times New Roman" w:eastAsia="Times New Roman" w:hAnsi="Times New Roman"/>
                <w:spacing w:val="-10"/>
                <w:sz w:val="20"/>
                <w:lang w:val="ru-RU"/>
              </w:rPr>
              <w:t xml:space="preserve"> </w:t>
            </w:r>
            <w:r w:rsidRPr="003A65D3">
              <w:rPr>
                <w:rFonts w:ascii="Times New Roman" w:eastAsia="Times New Roman" w:hAnsi="Times New Roman"/>
                <w:sz w:val="20"/>
                <w:lang w:val="ru-RU"/>
              </w:rPr>
              <w:t>интерпретировать</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содержание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музыкального произведения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пении;</w:t>
            </w:r>
          </w:p>
          <w:p w14:paraId="424D93A5" w14:textId="77777777" w:rsidR="003A65D3" w:rsidRPr="003A65D3" w:rsidRDefault="003A65D3" w:rsidP="003A65D3">
            <w:pPr>
              <w:spacing w:after="0" w:line="221" w:lineRule="exact"/>
              <w:rPr>
                <w:rFonts w:ascii="Times New Roman" w:eastAsia="Times New Roman" w:hAnsi="Times New Roman"/>
                <w:sz w:val="20"/>
                <w:lang w:val="ru-RU"/>
              </w:rPr>
            </w:pPr>
            <w:r w:rsidRPr="003A65D3">
              <w:rPr>
                <w:rFonts w:ascii="Times New Roman" w:eastAsia="Times New Roman" w:hAnsi="Times New Roman"/>
                <w:sz w:val="20"/>
                <w:lang w:val="ru-RU"/>
              </w:rPr>
              <w:t>МУЗ-3.4участвовать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коллективной</w:t>
            </w:r>
          </w:p>
          <w:p w14:paraId="3525F1A4" w14:textId="77777777" w:rsidR="003A65D3" w:rsidRPr="003A65D3" w:rsidRDefault="003A65D3" w:rsidP="003A65D3">
            <w:pPr>
              <w:spacing w:before="12"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исполнительской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деятельности,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используя</w:t>
            </w:r>
          </w:p>
          <w:p w14:paraId="0BB3EC1C" w14:textId="77777777" w:rsidR="003A65D3" w:rsidRPr="003A65D3" w:rsidRDefault="003A65D3" w:rsidP="003A65D3">
            <w:pPr>
              <w:spacing w:before="17" w:after="0" w:line="254" w:lineRule="auto"/>
              <w:rPr>
                <w:rFonts w:ascii="Times New Roman" w:eastAsia="Times New Roman" w:hAnsi="Times New Roman"/>
                <w:sz w:val="20"/>
                <w:lang w:val="ru-RU"/>
              </w:rPr>
            </w:pPr>
            <w:r w:rsidRPr="003A65D3">
              <w:rPr>
                <w:rFonts w:ascii="Times New Roman" w:eastAsia="Times New Roman" w:hAnsi="Times New Roman"/>
                <w:sz w:val="20"/>
                <w:lang w:val="ru-RU"/>
              </w:rPr>
              <w:t>различные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формы</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индивидуального</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группового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музицировали;</w:t>
            </w:r>
          </w:p>
          <w:p w14:paraId="1075A53F" w14:textId="77777777" w:rsidR="003A65D3" w:rsidRPr="003A65D3" w:rsidRDefault="003A65D3" w:rsidP="003A65D3">
            <w:pPr>
              <w:spacing w:before="24"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МУЗ-3.5</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проявлять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творческую</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инициативу,</w:t>
            </w:r>
          </w:p>
          <w:p w14:paraId="0C5128C6" w14:textId="77777777" w:rsidR="003A65D3" w:rsidRPr="003A65D3" w:rsidRDefault="003A65D3" w:rsidP="003A65D3">
            <w:pPr>
              <w:spacing w:before="36" w:after="0" w:line="278" w:lineRule="auto"/>
              <w:ind w:right="138"/>
              <w:rPr>
                <w:rFonts w:ascii="Times New Roman" w:eastAsia="Times New Roman" w:hAnsi="Times New Roman"/>
                <w:i/>
                <w:sz w:val="20"/>
                <w:lang w:val="ru-RU"/>
              </w:rPr>
            </w:pPr>
            <w:r w:rsidRPr="003A65D3">
              <w:rPr>
                <w:rFonts w:ascii="Times New Roman" w:eastAsia="Times New Roman" w:hAnsi="Times New Roman"/>
                <w:sz w:val="20"/>
                <w:lang w:val="ru-RU"/>
              </w:rPr>
              <w:t>участвуя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музыкально-эстетической</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деятельности;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b/>
                <w:sz w:val="20"/>
                <w:lang w:val="ru-RU"/>
              </w:rPr>
              <w:t>Выпускник получит возможность научиться</w:t>
            </w:r>
            <w:r w:rsidRPr="003A65D3">
              <w:rPr>
                <w:rFonts w:ascii="Times New Roman" w:eastAsia="Times New Roman" w:hAnsi="Times New Roman"/>
                <w:b/>
                <w:spacing w:val="1"/>
                <w:sz w:val="20"/>
                <w:lang w:val="ru-RU"/>
              </w:rPr>
              <w:t xml:space="preserve"> </w:t>
            </w:r>
            <w:r w:rsidRPr="003A65D3">
              <w:rPr>
                <w:rFonts w:ascii="Times New Roman" w:eastAsia="Times New Roman" w:hAnsi="Times New Roman"/>
                <w:i/>
                <w:sz w:val="20"/>
                <w:lang w:val="ru-RU"/>
              </w:rPr>
              <w:t>МУЗ-3.6:</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исполнять</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свою партию в</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хоре</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в</w:t>
            </w:r>
          </w:p>
          <w:p w14:paraId="2095E0F7" w14:textId="77777777" w:rsidR="003A65D3" w:rsidRPr="003A65D3" w:rsidRDefault="003A65D3" w:rsidP="003A65D3">
            <w:pPr>
              <w:spacing w:after="0" w:line="187" w:lineRule="exact"/>
              <w:rPr>
                <w:rFonts w:ascii="Times New Roman" w:eastAsia="Times New Roman" w:hAnsi="Times New Roman"/>
                <w:i/>
                <w:sz w:val="20"/>
                <w:lang w:val="ru-RU"/>
              </w:rPr>
            </w:pPr>
            <w:r w:rsidRPr="003A65D3">
              <w:rPr>
                <w:rFonts w:ascii="Times New Roman" w:eastAsia="Times New Roman" w:hAnsi="Times New Roman"/>
                <w:i/>
                <w:sz w:val="20"/>
                <w:lang w:val="ru-RU"/>
              </w:rPr>
              <w:t>простейших</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двухголосных</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произведениях,</w:t>
            </w:r>
            <w:r w:rsidRPr="003A65D3">
              <w:rPr>
                <w:rFonts w:ascii="Times New Roman" w:eastAsia="Times New Roman" w:hAnsi="Times New Roman"/>
                <w:i/>
                <w:spacing w:val="-2"/>
                <w:sz w:val="20"/>
                <w:lang w:val="ru-RU"/>
              </w:rPr>
              <w:t xml:space="preserve"> </w:t>
            </w:r>
            <w:r w:rsidRPr="003A65D3">
              <w:rPr>
                <w:rFonts w:ascii="Times New Roman" w:eastAsia="Times New Roman" w:hAnsi="Times New Roman"/>
                <w:i/>
                <w:sz w:val="20"/>
                <w:lang w:val="ru-RU"/>
              </w:rPr>
              <w:t>в</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том</w:t>
            </w:r>
          </w:p>
          <w:p w14:paraId="30E41D94" w14:textId="77777777" w:rsidR="003A65D3" w:rsidRPr="003A65D3" w:rsidRDefault="003A65D3" w:rsidP="003A65D3">
            <w:pPr>
              <w:spacing w:after="0" w:line="228" w:lineRule="exact"/>
              <w:rPr>
                <w:rFonts w:ascii="Times New Roman" w:eastAsia="Times New Roman" w:hAnsi="Times New Roman"/>
                <w:i/>
                <w:sz w:val="20"/>
                <w:lang w:val="ru-RU"/>
              </w:rPr>
            </w:pPr>
            <w:r w:rsidRPr="003A65D3">
              <w:rPr>
                <w:rFonts w:ascii="Times New Roman" w:eastAsia="Times New Roman" w:hAnsi="Times New Roman"/>
                <w:i/>
                <w:sz w:val="20"/>
                <w:lang w:val="ru-RU"/>
              </w:rPr>
              <w:t>числе</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с</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ориентацией</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на</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нотную</w:t>
            </w:r>
          </w:p>
          <w:p w14:paraId="3A4F72EF" w14:textId="77777777" w:rsidR="003A65D3" w:rsidRPr="003A65D3" w:rsidRDefault="003A65D3" w:rsidP="003A65D3">
            <w:pPr>
              <w:spacing w:before="44" w:after="0" w:line="223" w:lineRule="exact"/>
              <w:rPr>
                <w:rFonts w:ascii="Times New Roman" w:eastAsia="Times New Roman" w:hAnsi="Times New Roman"/>
                <w:i/>
                <w:sz w:val="20"/>
              </w:rPr>
            </w:pPr>
            <w:r w:rsidRPr="003A65D3">
              <w:rPr>
                <w:rFonts w:ascii="Times New Roman" w:eastAsia="Times New Roman" w:hAnsi="Times New Roman"/>
                <w:i/>
                <w:sz w:val="20"/>
              </w:rPr>
              <w:t>запись;</w:t>
            </w:r>
          </w:p>
        </w:tc>
      </w:tr>
      <w:tr w:rsidR="003A65D3" w:rsidRPr="003A65D3" w14:paraId="0B0C3003" w14:textId="77777777" w:rsidTr="003A65D3">
        <w:trPr>
          <w:trHeight w:val="1259"/>
        </w:trPr>
        <w:tc>
          <w:tcPr>
            <w:tcW w:w="989" w:type="dxa"/>
            <w:tcBorders>
              <w:top w:val="single" w:sz="4" w:space="0" w:color="000000"/>
              <w:left w:val="single" w:sz="4" w:space="0" w:color="000000"/>
              <w:bottom w:val="single" w:sz="4" w:space="0" w:color="000000"/>
              <w:right w:val="single" w:sz="4" w:space="0" w:color="000000"/>
            </w:tcBorders>
            <w:hideMark/>
          </w:tcPr>
          <w:p w14:paraId="31C8B8DF" w14:textId="77777777" w:rsidR="003A65D3" w:rsidRPr="003A65D3" w:rsidRDefault="003A65D3" w:rsidP="003A65D3">
            <w:pPr>
              <w:spacing w:after="0" w:line="217" w:lineRule="exact"/>
              <w:rPr>
                <w:rFonts w:ascii="Times New Roman" w:eastAsia="Times New Roman" w:hAnsi="Times New Roman"/>
                <w:sz w:val="20"/>
              </w:rPr>
            </w:pPr>
            <w:r w:rsidRPr="003A65D3">
              <w:rPr>
                <w:rFonts w:ascii="Times New Roman" w:eastAsia="Times New Roman" w:hAnsi="Times New Roman"/>
                <w:sz w:val="20"/>
              </w:rPr>
              <w:t>МУЗ-</w:t>
            </w:r>
          </w:p>
          <w:p w14:paraId="7C691654" w14:textId="77777777" w:rsidR="003A65D3" w:rsidRPr="003A65D3" w:rsidRDefault="003A65D3" w:rsidP="003A65D3">
            <w:pPr>
              <w:spacing w:after="0" w:line="240" w:lineRule="auto"/>
              <w:rPr>
                <w:rFonts w:ascii="Times New Roman" w:eastAsia="Times New Roman" w:hAnsi="Times New Roman"/>
                <w:sz w:val="20"/>
              </w:rPr>
            </w:pPr>
            <w:r w:rsidRPr="003A65D3">
              <w:rPr>
                <w:rFonts w:ascii="Times New Roman" w:eastAsia="Times New Roman" w:hAnsi="Times New Roman"/>
                <w:w w:val="99"/>
                <w:sz w:val="20"/>
              </w:rPr>
              <w:t>4</w:t>
            </w:r>
          </w:p>
        </w:tc>
        <w:tc>
          <w:tcPr>
            <w:tcW w:w="4120" w:type="dxa"/>
            <w:tcBorders>
              <w:top w:val="single" w:sz="4" w:space="0" w:color="000000"/>
              <w:left w:val="single" w:sz="4" w:space="0" w:color="000000"/>
              <w:bottom w:val="single" w:sz="4" w:space="0" w:color="000000"/>
              <w:right w:val="single" w:sz="4" w:space="0" w:color="000000"/>
            </w:tcBorders>
            <w:hideMark/>
          </w:tcPr>
          <w:p w14:paraId="668A941E"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воспитание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эстетического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отношения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миру,</w:t>
            </w:r>
          </w:p>
          <w:p w14:paraId="6D61299F" w14:textId="77777777" w:rsidR="003A65D3" w:rsidRPr="003A65D3" w:rsidRDefault="003A65D3" w:rsidP="003A65D3">
            <w:pPr>
              <w:spacing w:after="0" w:line="240" w:lineRule="auto"/>
              <w:ind w:right="636"/>
              <w:rPr>
                <w:rFonts w:ascii="Times New Roman" w:eastAsia="Times New Roman" w:hAnsi="Times New Roman"/>
                <w:sz w:val="20"/>
                <w:lang w:val="ru-RU"/>
              </w:rPr>
            </w:pPr>
            <w:r w:rsidRPr="003A65D3">
              <w:rPr>
                <w:rFonts w:ascii="Times New Roman" w:eastAsia="Times New Roman" w:hAnsi="Times New Roman"/>
                <w:sz w:val="20"/>
                <w:lang w:val="ru-RU"/>
              </w:rPr>
              <w:t>критического</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восприятия</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музыкальной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информации,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развитие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творческих</w:t>
            </w:r>
          </w:p>
          <w:p w14:paraId="4386BA17" w14:textId="77777777" w:rsidR="003A65D3" w:rsidRPr="003A65D3" w:rsidRDefault="003A65D3" w:rsidP="003A65D3">
            <w:pPr>
              <w:spacing w:before="1" w:after="0" w:line="240" w:lineRule="auto"/>
              <w:rPr>
                <w:rFonts w:ascii="Times New Roman" w:eastAsia="Times New Roman" w:hAnsi="Times New Roman"/>
                <w:sz w:val="20"/>
              </w:rPr>
            </w:pPr>
            <w:r w:rsidRPr="003A65D3">
              <w:rPr>
                <w:rFonts w:ascii="Times New Roman" w:eastAsia="Times New Roman" w:hAnsi="Times New Roman"/>
                <w:sz w:val="20"/>
              </w:rPr>
              <w:t>способностей</w:t>
            </w:r>
            <w:r w:rsidRPr="003A65D3">
              <w:rPr>
                <w:rFonts w:ascii="Times New Roman" w:eastAsia="Times New Roman" w:hAnsi="Times New Roman"/>
                <w:spacing w:val="-3"/>
                <w:sz w:val="20"/>
              </w:rPr>
              <w:t xml:space="preserve"> </w:t>
            </w:r>
            <w:r w:rsidRPr="003A65D3">
              <w:rPr>
                <w:rFonts w:ascii="Times New Roman" w:eastAsia="Times New Roman" w:hAnsi="Times New Roman"/>
                <w:sz w:val="20"/>
              </w:rPr>
              <w:t>в</w:t>
            </w:r>
            <w:r w:rsidRPr="003A65D3">
              <w:rPr>
                <w:rFonts w:ascii="Times New Roman" w:eastAsia="Times New Roman" w:hAnsi="Times New Roman"/>
                <w:spacing w:val="-3"/>
                <w:sz w:val="20"/>
              </w:rPr>
              <w:t xml:space="preserve"> </w:t>
            </w:r>
            <w:r w:rsidRPr="003A65D3">
              <w:rPr>
                <w:rFonts w:ascii="Times New Roman" w:eastAsia="Times New Roman" w:hAnsi="Times New Roman"/>
                <w:sz w:val="20"/>
              </w:rPr>
              <w:t>многообразных</w:t>
            </w:r>
            <w:r w:rsidRPr="003A65D3">
              <w:rPr>
                <w:rFonts w:ascii="Times New Roman" w:eastAsia="Times New Roman" w:hAnsi="Times New Roman"/>
                <w:spacing w:val="-3"/>
                <w:sz w:val="20"/>
              </w:rPr>
              <w:t xml:space="preserve"> </w:t>
            </w:r>
            <w:r w:rsidRPr="003A65D3">
              <w:rPr>
                <w:rFonts w:ascii="Times New Roman" w:eastAsia="Times New Roman" w:hAnsi="Times New Roman"/>
                <w:sz w:val="20"/>
              </w:rPr>
              <w:t>видах</w:t>
            </w:r>
          </w:p>
        </w:tc>
        <w:tc>
          <w:tcPr>
            <w:tcW w:w="4665" w:type="dxa"/>
            <w:tcBorders>
              <w:top w:val="single" w:sz="4" w:space="0" w:color="000000"/>
              <w:left w:val="single" w:sz="4" w:space="0" w:color="000000"/>
              <w:bottom w:val="single" w:sz="4" w:space="0" w:color="000000"/>
              <w:right w:val="single" w:sz="4" w:space="0" w:color="000000"/>
            </w:tcBorders>
            <w:hideMark/>
          </w:tcPr>
          <w:p w14:paraId="229DCB9D" w14:textId="77777777" w:rsidR="003A65D3" w:rsidRPr="003A65D3" w:rsidRDefault="003A65D3" w:rsidP="003A65D3">
            <w:pPr>
              <w:spacing w:after="0" w:line="222" w:lineRule="exact"/>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4"/>
                <w:sz w:val="20"/>
                <w:lang w:val="ru-RU"/>
              </w:rPr>
              <w:t xml:space="preserve"> </w:t>
            </w:r>
            <w:r w:rsidRPr="003A65D3">
              <w:rPr>
                <w:rFonts w:ascii="Times New Roman" w:eastAsia="Times New Roman" w:hAnsi="Times New Roman"/>
                <w:b/>
                <w:sz w:val="20"/>
                <w:lang w:val="ru-RU"/>
              </w:rPr>
              <w:t>научится:</w:t>
            </w:r>
          </w:p>
          <w:p w14:paraId="1A9915E9" w14:textId="77777777" w:rsidR="003A65D3" w:rsidRPr="003A65D3" w:rsidRDefault="003A65D3" w:rsidP="003A65D3">
            <w:pPr>
              <w:spacing w:before="16" w:after="0" w:line="235" w:lineRule="auto"/>
              <w:ind w:right="433"/>
              <w:rPr>
                <w:rFonts w:ascii="Times New Roman" w:eastAsia="Times New Roman" w:hAnsi="Times New Roman"/>
                <w:sz w:val="20"/>
                <w:lang w:val="ru-RU"/>
              </w:rPr>
            </w:pPr>
            <w:r w:rsidRPr="003A65D3">
              <w:rPr>
                <w:rFonts w:ascii="Times New Roman" w:eastAsia="Times New Roman" w:hAnsi="Times New Roman"/>
                <w:sz w:val="20"/>
                <w:lang w:val="ru-RU"/>
              </w:rPr>
              <w:t>МУЗ-4.1</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выявлять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особенности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взаимодействия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музыки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другими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видами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искусства;</w:t>
            </w:r>
          </w:p>
          <w:p w14:paraId="7DEA573E" w14:textId="77777777" w:rsidR="003A65D3" w:rsidRPr="003A65D3" w:rsidRDefault="003A65D3" w:rsidP="003A65D3">
            <w:pPr>
              <w:spacing w:before="21"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МУЗ-4.2</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находить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жанровые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параллели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между</w:t>
            </w:r>
          </w:p>
          <w:p w14:paraId="2221F04B" w14:textId="77777777" w:rsidR="003A65D3" w:rsidRPr="003A65D3" w:rsidRDefault="003A65D3" w:rsidP="003A65D3">
            <w:pPr>
              <w:spacing w:before="36"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музыкой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другими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видами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искусств;</w:t>
            </w:r>
          </w:p>
        </w:tc>
      </w:tr>
    </w:tbl>
    <w:p w14:paraId="6D9A907E" w14:textId="77777777" w:rsidR="003A65D3" w:rsidRPr="003A65D3" w:rsidRDefault="003A65D3" w:rsidP="003A65D3">
      <w:pPr>
        <w:spacing w:after="0" w:line="240" w:lineRule="auto"/>
        <w:rPr>
          <w:rFonts w:ascii="Times New Roman" w:eastAsia="Times New Roman" w:hAnsi="Times New Roman"/>
          <w:sz w:val="20"/>
        </w:rPr>
        <w:sectPr w:rsidR="003A65D3" w:rsidRPr="003A65D3">
          <w:pgSz w:w="11910" w:h="16840"/>
          <w:pgMar w:top="1120" w:right="300" w:bottom="280" w:left="1480" w:header="720" w:footer="720" w:gutter="0"/>
          <w:cols w:space="720"/>
        </w:sect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120"/>
        <w:gridCol w:w="4665"/>
      </w:tblGrid>
      <w:tr w:rsidR="003A65D3" w:rsidRPr="003A65D3" w14:paraId="30040836" w14:textId="77777777" w:rsidTr="003A65D3">
        <w:trPr>
          <w:trHeight w:val="6108"/>
        </w:trPr>
        <w:tc>
          <w:tcPr>
            <w:tcW w:w="989" w:type="dxa"/>
            <w:tcBorders>
              <w:top w:val="single" w:sz="4" w:space="0" w:color="000000"/>
              <w:left w:val="single" w:sz="4" w:space="0" w:color="000000"/>
              <w:bottom w:val="single" w:sz="4" w:space="0" w:color="000000"/>
              <w:right w:val="single" w:sz="4" w:space="0" w:color="000000"/>
            </w:tcBorders>
          </w:tcPr>
          <w:p w14:paraId="5DA634D2" w14:textId="77777777" w:rsidR="003A65D3" w:rsidRPr="003A65D3" w:rsidRDefault="003A65D3" w:rsidP="003A65D3">
            <w:pPr>
              <w:spacing w:after="0" w:line="240" w:lineRule="auto"/>
              <w:rPr>
                <w:rFonts w:ascii="Times New Roman" w:eastAsia="Times New Roman" w:hAnsi="Times New Roman"/>
                <w:sz w:val="18"/>
                <w:lang w:val="ru-RU"/>
              </w:rPr>
            </w:pPr>
          </w:p>
        </w:tc>
        <w:tc>
          <w:tcPr>
            <w:tcW w:w="4120" w:type="dxa"/>
            <w:tcBorders>
              <w:top w:val="single" w:sz="4" w:space="0" w:color="000000"/>
              <w:left w:val="single" w:sz="4" w:space="0" w:color="000000"/>
              <w:bottom w:val="single" w:sz="4" w:space="0" w:color="000000"/>
              <w:right w:val="single" w:sz="4" w:space="0" w:color="000000"/>
            </w:tcBorders>
            <w:hideMark/>
          </w:tcPr>
          <w:p w14:paraId="4C4550A7" w14:textId="77777777" w:rsidR="003A65D3" w:rsidRPr="003A65D3" w:rsidRDefault="003A65D3" w:rsidP="003A65D3">
            <w:pPr>
              <w:spacing w:after="0" w:line="235" w:lineRule="auto"/>
              <w:ind w:right="507"/>
              <w:rPr>
                <w:rFonts w:ascii="Times New Roman" w:eastAsia="Times New Roman" w:hAnsi="Times New Roman"/>
                <w:sz w:val="20"/>
                <w:lang w:val="ru-RU"/>
              </w:rPr>
            </w:pPr>
            <w:r w:rsidRPr="003A65D3">
              <w:rPr>
                <w:rFonts w:ascii="Times New Roman" w:eastAsia="Times New Roman" w:hAnsi="Times New Roman"/>
                <w:sz w:val="20"/>
                <w:lang w:val="ru-RU"/>
              </w:rPr>
              <w:t>музыкальной деятельности, связанной 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театром,</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кино,</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литературой,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живописью;</w:t>
            </w:r>
          </w:p>
        </w:tc>
        <w:tc>
          <w:tcPr>
            <w:tcW w:w="4665" w:type="dxa"/>
            <w:tcBorders>
              <w:top w:val="single" w:sz="4" w:space="0" w:color="000000"/>
              <w:left w:val="single" w:sz="4" w:space="0" w:color="000000"/>
              <w:bottom w:val="single" w:sz="4" w:space="0" w:color="000000"/>
              <w:right w:val="single" w:sz="4" w:space="0" w:color="000000"/>
            </w:tcBorders>
            <w:hideMark/>
          </w:tcPr>
          <w:p w14:paraId="1A33F3E2" w14:textId="77777777" w:rsidR="003A65D3" w:rsidRPr="003A65D3" w:rsidRDefault="003A65D3" w:rsidP="003A65D3">
            <w:pPr>
              <w:spacing w:after="0"/>
              <w:ind w:right="543"/>
              <w:rPr>
                <w:rFonts w:ascii="Times New Roman" w:eastAsia="Times New Roman" w:hAnsi="Times New Roman"/>
                <w:sz w:val="20"/>
                <w:lang w:val="ru-RU"/>
              </w:rPr>
            </w:pPr>
            <w:r w:rsidRPr="003A65D3">
              <w:rPr>
                <w:rFonts w:ascii="Times New Roman" w:eastAsia="Times New Roman" w:hAnsi="Times New Roman"/>
                <w:sz w:val="20"/>
                <w:lang w:val="ru-RU"/>
              </w:rPr>
              <w:t>МУЗ-4.3</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сравнивать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интонации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музыкального,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живописного и литературного произведений;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МУЗ-4.4</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понимать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взаимодействие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музыки,</w:t>
            </w:r>
          </w:p>
          <w:p w14:paraId="561FD714" w14:textId="77777777" w:rsidR="003A65D3" w:rsidRPr="003A65D3" w:rsidRDefault="003A65D3" w:rsidP="003A65D3">
            <w:pPr>
              <w:tabs>
                <w:tab w:val="left" w:pos="4355"/>
              </w:tabs>
              <w:spacing w:after="0"/>
              <w:ind w:right="103"/>
              <w:rPr>
                <w:rFonts w:ascii="Times New Roman" w:eastAsia="Times New Roman" w:hAnsi="Times New Roman"/>
                <w:sz w:val="20"/>
                <w:lang w:val="ru-RU"/>
              </w:rPr>
            </w:pPr>
            <w:r w:rsidRPr="003A65D3">
              <w:rPr>
                <w:rFonts w:ascii="Times New Roman" w:eastAsia="Times New Roman" w:hAnsi="Times New Roman"/>
                <w:sz w:val="20"/>
                <w:lang w:val="ru-RU"/>
              </w:rPr>
              <w:t>изобразительного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искусства</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литературы</w:t>
            </w:r>
            <w:r w:rsidRPr="003A65D3">
              <w:rPr>
                <w:rFonts w:ascii="Times New Roman" w:eastAsia="Times New Roman" w:hAnsi="Times New Roman"/>
                <w:sz w:val="20"/>
                <w:lang w:val="ru-RU"/>
              </w:rPr>
              <w:tab/>
            </w:r>
            <w:r w:rsidRPr="003A65D3">
              <w:rPr>
                <w:rFonts w:ascii="Times New Roman" w:eastAsia="Times New Roman" w:hAnsi="Times New Roman"/>
                <w:spacing w:val="-3"/>
                <w:sz w:val="20"/>
                <w:lang w:val="ru-RU"/>
              </w:rPr>
              <w:t>на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осознания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специфики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языка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каждого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из</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них;</w:t>
            </w:r>
          </w:p>
          <w:p w14:paraId="1E8AFA07" w14:textId="77777777" w:rsidR="003A65D3" w:rsidRPr="003A65D3" w:rsidRDefault="003A65D3" w:rsidP="003A65D3">
            <w:pPr>
              <w:spacing w:after="0" w:line="254" w:lineRule="auto"/>
              <w:ind w:right="520"/>
              <w:rPr>
                <w:rFonts w:ascii="Times New Roman" w:eastAsia="Times New Roman" w:hAnsi="Times New Roman"/>
                <w:sz w:val="20"/>
                <w:lang w:val="ru-RU"/>
              </w:rPr>
            </w:pPr>
            <w:r w:rsidRPr="003A65D3">
              <w:rPr>
                <w:rFonts w:ascii="Times New Roman" w:eastAsia="Times New Roman" w:hAnsi="Times New Roman"/>
                <w:sz w:val="20"/>
                <w:lang w:val="ru-RU"/>
              </w:rPr>
              <w:t>МУЗ-4.5</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находить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ассоциативные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связи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между</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художественными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образами музыки,</w:t>
            </w:r>
          </w:p>
          <w:p w14:paraId="54A69743"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изобразительного</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искусства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литературы;</w:t>
            </w:r>
          </w:p>
          <w:p w14:paraId="1605D270" w14:textId="77777777" w:rsidR="003A65D3" w:rsidRPr="003A65D3" w:rsidRDefault="003A65D3" w:rsidP="003A65D3">
            <w:pPr>
              <w:spacing w:before="29" w:after="0" w:line="240" w:lineRule="auto"/>
              <w:ind w:right="82"/>
              <w:rPr>
                <w:rFonts w:ascii="Times New Roman" w:eastAsia="Times New Roman" w:hAnsi="Times New Roman"/>
                <w:sz w:val="20"/>
                <w:lang w:val="ru-RU"/>
              </w:rPr>
            </w:pPr>
            <w:r w:rsidRPr="003A65D3">
              <w:rPr>
                <w:rFonts w:ascii="Times New Roman" w:eastAsia="Times New Roman" w:hAnsi="Times New Roman"/>
                <w:sz w:val="20"/>
                <w:lang w:val="ru-RU"/>
              </w:rPr>
              <w:t>МУЗ-4.6 понимать значимость музыки в творчестве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писателей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поэтов;</w:t>
            </w:r>
          </w:p>
          <w:p w14:paraId="7866D825" w14:textId="77777777" w:rsidR="003A65D3" w:rsidRPr="003A65D3" w:rsidRDefault="003A65D3" w:rsidP="003A65D3">
            <w:pPr>
              <w:spacing w:before="27"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МУЗ-4.7</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обосновывать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собственные</w:t>
            </w:r>
          </w:p>
          <w:p w14:paraId="1C7EEBE5" w14:textId="77777777" w:rsidR="003A65D3" w:rsidRPr="003A65D3" w:rsidRDefault="003A65D3" w:rsidP="003A65D3">
            <w:pPr>
              <w:spacing w:before="15" w:after="0" w:line="259" w:lineRule="auto"/>
              <w:ind w:right="877"/>
              <w:rPr>
                <w:rFonts w:ascii="Times New Roman" w:eastAsia="Times New Roman" w:hAnsi="Times New Roman"/>
                <w:sz w:val="20"/>
                <w:lang w:val="ru-RU"/>
              </w:rPr>
            </w:pPr>
            <w:r w:rsidRPr="003A65D3">
              <w:rPr>
                <w:rFonts w:ascii="Times New Roman" w:eastAsia="Times New Roman" w:hAnsi="Times New Roman"/>
                <w:sz w:val="20"/>
                <w:lang w:val="ru-RU"/>
              </w:rPr>
              <w:t>предпочтения, касающиеся музыкальных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произведений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различных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стилей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жанров;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МУЗ-4.8 использовать знания о музыке 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музыкантах,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полученные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занятиях,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w:t>
            </w:r>
          </w:p>
          <w:p w14:paraId="4C2C6BC2" w14:textId="77777777" w:rsidR="003A65D3" w:rsidRPr="003A65D3" w:rsidRDefault="003A65D3" w:rsidP="003A65D3">
            <w:pPr>
              <w:spacing w:after="0" w:line="204" w:lineRule="exact"/>
              <w:rPr>
                <w:rFonts w:ascii="Times New Roman" w:eastAsia="Times New Roman" w:hAnsi="Times New Roman"/>
                <w:sz w:val="20"/>
                <w:lang w:val="ru-RU"/>
              </w:rPr>
            </w:pPr>
            <w:r w:rsidRPr="003A65D3">
              <w:rPr>
                <w:rFonts w:ascii="Times New Roman" w:eastAsia="Times New Roman" w:hAnsi="Times New Roman"/>
                <w:sz w:val="20"/>
                <w:lang w:val="ru-RU"/>
              </w:rPr>
              <w:t>составлении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домашней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фонотеки,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видеотеки;</w:t>
            </w:r>
          </w:p>
          <w:p w14:paraId="5F2EDAD3" w14:textId="77777777" w:rsidR="003A65D3" w:rsidRPr="003A65D3" w:rsidRDefault="003A65D3" w:rsidP="003A65D3">
            <w:pPr>
              <w:spacing w:before="1" w:after="0" w:line="240" w:lineRule="auto"/>
              <w:ind w:right="470"/>
              <w:rPr>
                <w:rFonts w:ascii="Times New Roman" w:eastAsia="Times New Roman" w:hAnsi="Times New Roman"/>
                <w:sz w:val="20"/>
                <w:lang w:val="ru-RU"/>
              </w:rPr>
            </w:pPr>
            <w:r w:rsidRPr="003A65D3">
              <w:rPr>
                <w:rFonts w:ascii="Times New Roman" w:eastAsia="Times New Roman" w:hAnsi="Times New Roman"/>
                <w:sz w:val="20"/>
                <w:lang w:val="ru-RU"/>
              </w:rPr>
              <w:t>МУЗ-4.9</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использовать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приобретенные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знания</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умения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практической деятельности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p>
          <w:p w14:paraId="238DB954" w14:textId="77777777" w:rsidR="003A65D3" w:rsidRPr="003A65D3" w:rsidRDefault="003A65D3" w:rsidP="003A65D3">
            <w:pPr>
              <w:spacing w:before="1"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повседневной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жизни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том</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числе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творческой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сценической). Выпускник получит возможность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научиться:</w:t>
            </w:r>
          </w:p>
          <w:p w14:paraId="0F0B9BD8" w14:textId="77777777" w:rsidR="003A65D3" w:rsidRPr="003A65D3" w:rsidRDefault="003A65D3" w:rsidP="003A65D3">
            <w:pPr>
              <w:spacing w:after="0" w:line="240" w:lineRule="auto"/>
              <w:ind w:right="286"/>
              <w:rPr>
                <w:rFonts w:ascii="Times New Roman" w:eastAsia="Times New Roman" w:hAnsi="Times New Roman"/>
                <w:sz w:val="20"/>
                <w:lang w:val="ru-RU"/>
              </w:rPr>
            </w:pPr>
            <w:r w:rsidRPr="003A65D3">
              <w:rPr>
                <w:rFonts w:ascii="Times New Roman" w:eastAsia="Times New Roman" w:hAnsi="Times New Roman"/>
                <w:sz w:val="20"/>
                <w:lang w:val="ru-RU"/>
              </w:rPr>
              <w:t>МУЗ-4.10 активно использовать язык музыки для</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освоения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содержания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различных учебных</w:t>
            </w:r>
          </w:p>
          <w:p w14:paraId="3D5C735A" w14:textId="77777777" w:rsidR="003A65D3" w:rsidRDefault="003A65D3" w:rsidP="003A65D3">
            <w:pPr>
              <w:spacing w:after="0" w:line="230" w:lineRule="atLeast"/>
              <w:ind w:right="1091"/>
              <w:rPr>
                <w:rFonts w:ascii="Times New Roman" w:eastAsia="Times New Roman" w:hAnsi="Times New Roman"/>
                <w:sz w:val="20"/>
                <w:lang w:val="ru-RU"/>
              </w:rPr>
            </w:pPr>
            <w:r w:rsidRPr="003A65D3">
              <w:rPr>
                <w:rFonts w:ascii="Times New Roman" w:eastAsia="Times New Roman" w:hAnsi="Times New Roman"/>
                <w:sz w:val="20"/>
                <w:lang w:val="ru-RU"/>
              </w:rPr>
              <w:t>предметов</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(литературы,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русского</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языка,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окружающего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мира,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математики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др.).</w:t>
            </w:r>
          </w:p>
          <w:p w14:paraId="175B894C" w14:textId="77777777" w:rsidR="00884CDC" w:rsidRDefault="00884CDC" w:rsidP="003A65D3">
            <w:pPr>
              <w:spacing w:after="0" w:line="230" w:lineRule="atLeast"/>
              <w:ind w:right="1091"/>
              <w:rPr>
                <w:rFonts w:ascii="Times New Roman" w:eastAsia="Times New Roman" w:hAnsi="Times New Roman"/>
                <w:sz w:val="20"/>
                <w:lang w:val="ru-RU"/>
              </w:rPr>
            </w:pPr>
          </w:p>
          <w:p w14:paraId="2C293C88" w14:textId="77777777" w:rsidR="00884CDC" w:rsidRDefault="00884CDC" w:rsidP="003A65D3">
            <w:pPr>
              <w:spacing w:after="0" w:line="230" w:lineRule="atLeast"/>
              <w:ind w:right="1091"/>
              <w:rPr>
                <w:rFonts w:ascii="Times New Roman" w:eastAsia="Times New Roman" w:hAnsi="Times New Roman"/>
                <w:sz w:val="20"/>
                <w:lang w:val="ru-RU"/>
              </w:rPr>
            </w:pPr>
          </w:p>
          <w:p w14:paraId="4B665628" w14:textId="2DAEF63D" w:rsidR="00884CDC" w:rsidRPr="003A65D3" w:rsidRDefault="00884CDC" w:rsidP="003A65D3">
            <w:pPr>
              <w:spacing w:after="0" w:line="230" w:lineRule="atLeast"/>
              <w:ind w:right="1091"/>
              <w:rPr>
                <w:rFonts w:ascii="Times New Roman" w:eastAsia="Times New Roman" w:hAnsi="Times New Roman"/>
                <w:sz w:val="20"/>
                <w:lang w:val="ru-RU"/>
              </w:rPr>
            </w:pPr>
          </w:p>
        </w:tc>
      </w:tr>
      <w:tr w:rsidR="003A65D3" w:rsidRPr="003A65D3" w14:paraId="7C47A8AF" w14:textId="77777777" w:rsidTr="003A65D3">
        <w:trPr>
          <w:trHeight w:val="8400"/>
        </w:trPr>
        <w:tc>
          <w:tcPr>
            <w:tcW w:w="989" w:type="dxa"/>
            <w:tcBorders>
              <w:top w:val="single" w:sz="4" w:space="0" w:color="000000"/>
              <w:left w:val="single" w:sz="4" w:space="0" w:color="000000"/>
              <w:bottom w:val="single" w:sz="4" w:space="0" w:color="000000"/>
              <w:right w:val="single" w:sz="4" w:space="0" w:color="000000"/>
            </w:tcBorders>
            <w:hideMark/>
          </w:tcPr>
          <w:p w14:paraId="25BBC4A1" w14:textId="77777777" w:rsidR="003A65D3" w:rsidRPr="003A65D3" w:rsidRDefault="003A65D3" w:rsidP="003A65D3">
            <w:pPr>
              <w:spacing w:after="0" w:line="217" w:lineRule="exact"/>
              <w:rPr>
                <w:rFonts w:ascii="Times New Roman" w:eastAsia="Times New Roman" w:hAnsi="Times New Roman"/>
                <w:sz w:val="20"/>
              </w:rPr>
            </w:pPr>
            <w:r w:rsidRPr="003A65D3">
              <w:rPr>
                <w:rFonts w:ascii="Times New Roman" w:eastAsia="Times New Roman" w:hAnsi="Times New Roman"/>
                <w:sz w:val="20"/>
              </w:rPr>
              <w:t>МУЗ-</w:t>
            </w:r>
          </w:p>
          <w:p w14:paraId="2F731321" w14:textId="77777777" w:rsidR="003A65D3" w:rsidRPr="003A65D3" w:rsidRDefault="003A65D3" w:rsidP="003A65D3">
            <w:pPr>
              <w:spacing w:after="0" w:line="240" w:lineRule="auto"/>
              <w:rPr>
                <w:rFonts w:ascii="Times New Roman" w:eastAsia="Times New Roman" w:hAnsi="Times New Roman"/>
                <w:sz w:val="20"/>
              </w:rPr>
            </w:pPr>
            <w:r w:rsidRPr="003A65D3">
              <w:rPr>
                <w:rFonts w:ascii="Times New Roman" w:eastAsia="Times New Roman" w:hAnsi="Times New Roman"/>
                <w:w w:val="99"/>
                <w:sz w:val="20"/>
              </w:rPr>
              <w:t>5</w:t>
            </w:r>
          </w:p>
        </w:tc>
        <w:tc>
          <w:tcPr>
            <w:tcW w:w="4120" w:type="dxa"/>
            <w:tcBorders>
              <w:top w:val="single" w:sz="4" w:space="0" w:color="000000"/>
              <w:left w:val="single" w:sz="4" w:space="0" w:color="000000"/>
              <w:bottom w:val="single" w:sz="4" w:space="0" w:color="000000"/>
              <w:right w:val="single" w:sz="4" w:space="0" w:color="000000"/>
            </w:tcBorders>
            <w:hideMark/>
          </w:tcPr>
          <w:p w14:paraId="6CB1AD21" w14:textId="77777777" w:rsidR="003A65D3" w:rsidRPr="003A65D3" w:rsidRDefault="003A65D3" w:rsidP="003A65D3">
            <w:pPr>
              <w:spacing w:after="0" w:line="217" w:lineRule="exact"/>
              <w:rPr>
                <w:rFonts w:ascii="Times New Roman" w:eastAsia="Times New Roman" w:hAnsi="Times New Roman"/>
                <w:sz w:val="20"/>
                <w:lang w:val="ru-RU"/>
              </w:rPr>
            </w:pPr>
            <w:r w:rsidRPr="003A65D3">
              <w:rPr>
                <w:rFonts w:ascii="Times New Roman" w:eastAsia="Times New Roman" w:hAnsi="Times New Roman"/>
                <w:sz w:val="20"/>
                <w:lang w:val="ru-RU"/>
              </w:rPr>
              <w:t>расширение</w:t>
            </w:r>
          </w:p>
          <w:p w14:paraId="774BCA83" w14:textId="77777777" w:rsidR="003A65D3" w:rsidRPr="003A65D3" w:rsidRDefault="003A65D3" w:rsidP="003A65D3">
            <w:pPr>
              <w:spacing w:after="0" w:line="240" w:lineRule="auto"/>
              <w:ind w:right="249"/>
              <w:rPr>
                <w:rFonts w:ascii="Times New Roman" w:eastAsia="Times New Roman" w:hAnsi="Times New Roman"/>
                <w:sz w:val="20"/>
                <w:lang w:val="ru-RU"/>
              </w:rPr>
            </w:pPr>
            <w:r w:rsidRPr="003A65D3">
              <w:rPr>
                <w:rFonts w:ascii="Times New Roman" w:eastAsia="Times New Roman" w:hAnsi="Times New Roman"/>
                <w:sz w:val="20"/>
                <w:lang w:val="ru-RU"/>
              </w:rPr>
              <w:t>музыкального и общего культурного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кругозора;</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воспитание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музыкального</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вкуса,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устойчивого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интереса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музыке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своего</w:t>
            </w:r>
          </w:p>
          <w:p w14:paraId="31A509CA" w14:textId="77777777" w:rsidR="003A65D3" w:rsidRPr="003A65D3" w:rsidRDefault="003A65D3" w:rsidP="003A65D3">
            <w:pPr>
              <w:spacing w:after="0" w:line="235" w:lineRule="auto"/>
              <w:ind w:right="1285"/>
              <w:rPr>
                <w:rFonts w:ascii="Times New Roman" w:eastAsia="Times New Roman" w:hAnsi="Times New Roman"/>
                <w:sz w:val="20"/>
                <w:lang w:val="ru-RU"/>
              </w:rPr>
            </w:pPr>
            <w:r w:rsidRPr="003A65D3">
              <w:rPr>
                <w:rFonts w:ascii="Times New Roman" w:eastAsia="Times New Roman" w:hAnsi="Times New Roman"/>
                <w:sz w:val="20"/>
                <w:lang w:val="ru-RU"/>
              </w:rPr>
              <w:t>народа и других народов мира,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классическому</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современному</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музыкальному</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наследию;</w:t>
            </w:r>
          </w:p>
        </w:tc>
        <w:tc>
          <w:tcPr>
            <w:tcW w:w="4665" w:type="dxa"/>
            <w:tcBorders>
              <w:top w:val="single" w:sz="4" w:space="0" w:color="000000"/>
              <w:left w:val="single" w:sz="4" w:space="0" w:color="000000"/>
              <w:bottom w:val="single" w:sz="4" w:space="0" w:color="000000"/>
              <w:right w:val="single" w:sz="4" w:space="0" w:color="000000"/>
            </w:tcBorders>
            <w:hideMark/>
          </w:tcPr>
          <w:p w14:paraId="23754A26" w14:textId="77777777" w:rsidR="003A65D3" w:rsidRPr="003A65D3" w:rsidRDefault="003A65D3" w:rsidP="003A65D3">
            <w:pPr>
              <w:spacing w:after="0" w:line="222" w:lineRule="exact"/>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4"/>
                <w:sz w:val="20"/>
                <w:lang w:val="ru-RU"/>
              </w:rPr>
              <w:t xml:space="preserve"> </w:t>
            </w:r>
            <w:r w:rsidRPr="003A65D3">
              <w:rPr>
                <w:rFonts w:ascii="Times New Roman" w:eastAsia="Times New Roman" w:hAnsi="Times New Roman"/>
                <w:b/>
                <w:sz w:val="20"/>
                <w:lang w:val="ru-RU"/>
              </w:rPr>
              <w:t>научится:</w:t>
            </w:r>
          </w:p>
          <w:p w14:paraId="65AA5D62" w14:textId="77777777" w:rsidR="003A65D3" w:rsidRPr="003A65D3" w:rsidRDefault="003A65D3" w:rsidP="003A65D3">
            <w:pPr>
              <w:spacing w:before="12" w:after="0" w:line="240" w:lineRule="auto"/>
              <w:ind w:right="477"/>
              <w:rPr>
                <w:rFonts w:ascii="Times New Roman" w:eastAsia="Times New Roman" w:hAnsi="Times New Roman"/>
                <w:sz w:val="20"/>
                <w:lang w:val="ru-RU"/>
              </w:rPr>
            </w:pPr>
            <w:r w:rsidRPr="003A65D3">
              <w:rPr>
                <w:rFonts w:ascii="Times New Roman" w:eastAsia="Times New Roman" w:hAnsi="Times New Roman"/>
                <w:sz w:val="20"/>
                <w:lang w:val="ru-RU"/>
              </w:rPr>
              <w:t>МУЗ-5.1</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понимать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значение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устного</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народного</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музыкального творчества в развитии общей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культуры народа;</w:t>
            </w:r>
          </w:p>
          <w:p w14:paraId="53CD60AD" w14:textId="77777777" w:rsidR="003A65D3" w:rsidRPr="003A65D3" w:rsidRDefault="003A65D3" w:rsidP="003A65D3">
            <w:pPr>
              <w:spacing w:before="42" w:after="0" w:line="254" w:lineRule="auto"/>
              <w:ind w:right="573"/>
              <w:rPr>
                <w:rFonts w:ascii="Times New Roman" w:eastAsia="Times New Roman" w:hAnsi="Times New Roman"/>
                <w:sz w:val="20"/>
                <w:lang w:val="ru-RU"/>
              </w:rPr>
            </w:pPr>
            <w:r w:rsidRPr="003A65D3">
              <w:rPr>
                <w:rFonts w:ascii="Times New Roman" w:eastAsia="Times New Roman" w:hAnsi="Times New Roman"/>
                <w:sz w:val="20"/>
                <w:lang w:val="ru-RU"/>
              </w:rPr>
              <w:t>МУЗ-5.2 определять основные жанры русской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народной</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музыки: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былины,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лирические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песни,</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частушки,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разновидности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обрядовых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песен;</w:t>
            </w:r>
          </w:p>
          <w:p w14:paraId="0902B228" w14:textId="77777777" w:rsidR="003A65D3" w:rsidRPr="003A65D3" w:rsidRDefault="003A65D3" w:rsidP="003A65D3">
            <w:pPr>
              <w:spacing w:before="25" w:after="0"/>
              <w:ind w:right="267"/>
              <w:rPr>
                <w:rFonts w:ascii="Times New Roman" w:eastAsia="Times New Roman" w:hAnsi="Times New Roman"/>
                <w:sz w:val="20"/>
                <w:lang w:val="ru-RU"/>
              </w:rPr>
            </w:pPr>
            <w:r w:rsidRPr="003A65D3">
              <w:rPr>
                <w:rFonts w:ascii="Times New Roman" w:eastAsia="Times New Roman" w:hAnsi="Times New Roman"/>
                <w:sz w:val="20"/>
                <w:lang w:val="ru-RU"/>
              </w:rPr>
              <w:t>МУЗ-5.3 понимать специфику перевоплощения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народной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музыки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произведениях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композиторов;</w:t>
            </w:r>
          </w:p>
          <w:p w14:paraId="47794BD3" w14:textId="77777777" w:rsidR="003A65D3" w:rsidRPr="003A65D3" w:rsidRDefault="003A65D3" w:rsidP="003A65D3">
            <w:pPr>
              <w:spacing w:after="0"/>
              <w:ind w:right="175"/>
              <w:rPr>
                <w:rFonts w:ascii="Times New Roman" w:eastAsia="Times New Roman" w:hAnsi="Times New Roman"/>
                <w:sz w:val="20"/>
                <w:lang w:val="ru-RU"/>
              </w:rPr>
            </w:pPr>
            <w:r w:rsidRPr="003A65D3">
              <w:rPr>
                <w:rFonts w:ascii="Times New Roman" w:eastAsia="Times New Roman" w:hAnsi="Times New Roman"/>
                <w:sz w:val="20"/>
                <w:lang w:val="ru-RU"/>
              </w:rPr>
              <w:t>МУЗ-5.4 понимать взаимосвязь профессиональной</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композиторской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музыки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народного</w:t>
            </w:r>
          </w:p>
          <w:p w14:paraId="135EA656" w14:textId="77777777" w:rsidR="003A65D3" w:rsidRPr="003A65D3" w:rsidRDefault="003A65D3" w:rsidP="003A65D3">
            <w:pPr>
              <w:spacing w:before="1"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музыкального</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творчества;</w:t>
            </w:r>
          </w:p>
          <w:p w14:paraId="311FEC10" w14:textId="77777777" w:rsidR="003A65D3" w:rsidRPr="003A65D3" w:rsidRDefault="003A65D3" w:rsidP="003A65D3">
            <w:pPr>
              <w:spacing w:before="39"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МУЗ-5.5</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распознавать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художественные</w:t>
            </w:r>
          </w:p>
          <w:p w14:paraId="30AFEBD8" w14:textId="77777777" w:rsidR="003A65D3" w:rsidRPr="003A65D3" w:rsidRDefault="003A65D3" w:rsidP="003A65D3">
            <w:pPr>
              <w:spacing w:before="17" w:after="0" w:line="254" w:lineRule="auto"/>
              <w:ind w:right="736"/>
              <w:rPr>
                <w:rFonts w:ascii="Times New Roman" w:eastAsia="Times New Roman" w:hAnsi="Times New Roman"/>
                <w:sz w:val="20"/>
                <w:lang w:val="ru-RU"/>
              </w:rPr>
            </w:pPr>
            <w:r w:rsidRPr="003A65D3">
              <w:rPr>
                <w:rFonts w:ascii="Times New Roman" w:eastAsia="Times New Roman" w:hAnsi="Times New Roman"/>
                <w:sz w:val="20"/>
                <w:lang w:val="ru-RU"/>
              </w:rPr>
              <w:t>направления,</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стили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жанры</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классической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современной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музыки,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особенности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их</w:t>
            </w:r>
          </w:p>
          <w:p w14:paraId="67F782A0" w14:textId="77777777" w:rsidR="003A65D3" w:rsidRPr="003A65D3" w:rsidRDefault="003A65D3" w:rsidP="003A65D3">
            <w:pPr>
              <w:spacing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музыкального</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языка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музыкальной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драматургии;</w:t>
            </w:r>
          </w:p>
          <w:p w14:paraId="1D5B2711" w14:textId="77777777" w:rsidR="003A65D3" w:rsidRPr="003A65D3" w:rsidRDefault="003A65D3" w:rsidP="003A65D3">
            <w:pPr>
              <w:spacing w:before="42"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МУЗ-5.6</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основные</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признаки</w:t>
            </w:r>
          </w:p>
          <w:p w14:paraId="4CF68314" w14:textId="77777777" w:rsidR="003A65D3" w:rsidRPr="003A65D3" w:rsidRDefault="003A65D3" w:rsidP="003A65D3">
            <w:pPr>
              <w:spacing w:before="17" w:after="0" w:line="254" w:lineRule="auto"/>
              <w:ind w:right="741"/>
              <w:rPr>
                <w:rFonts w:ascii="Times New Roman" w:eastAsia="Times New Roman" w:hAnsi="Times New Roman"/>
                <w:sz w:val="20"/>
                <w:lang w:val="ru-RU"/>
              </w:rPr>
            </w:pPr>
            <w:r w:rsidRPr="003A65D3">
              <w:rPr>
                <w:rFonts w:ascii="Times New Roman" w:eastAsia="Times New Roman" w:hAnsi="Times New Roman"/>
                <w:sz w:val="20"/>
                <w:lang w:val="ru-RU"/>
              </w:rPr>
              <w:t>исторических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эпох,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стилевых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направлений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русской музыке, понимать стилевые черты</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русской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классической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музыкальной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школы;</w:t>
            </w:r>
          </w:p>
          <w:p w14:paraId="280F702E" w14:textId="77777777" w:rsidR="003A65D3" w:rsidRPr="003A65D3" w:rsidRDefault="003A65D3" w:rsidP="003A65D3">
            <w:pPr>
              <w:spacing w:before="25"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МУЗ-5.7</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основные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признаки</w:t>
            </w:r>
          </w:p>
          <w:p w14:paraId="734F6D59" w14:textId="77777777" w:rsidR="003A65D3" w:rsidRPr="003A65D3" w:rsidRDefault="003A65D3" w:rsidP="003A65D3">
            <w:pPr>
              <w:spacing w:before="17" w:after="0" w:line="256" w:lineRule="auto"/>
              <w:ind w:right="727"/>
              <w:rPr>
                <w:rFonts w:ascii="Times New Roman" w:eastAsia="Times New Roman" w:hAnsi="Times New Roman"/>
                <w:sz w:val="20"/>
                <w:lang w:val="ru-RU"/>
              </w:rPr>
            </w:pPr>
            <w:r w:rsidRPr="003A65D3">
              <w:rPr>
                <w:rFonts w:ascii="Times New Roman" w:eastAsia="Times New Roman" w:hAnsi="Times New Roman"/>
                <w:sz w:val="20"/>
                <w:lang w:val="ru-RU"/>
              </w:rPr>
              <w:t>исторических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эпох,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стилевых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направлений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национальных школ в западноевропейской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музыке;</w:t>
            </w:r>
          </w:p>
          <w:p w14:paraId="4922EAF7" w14:textId="77777777" w:rsidR="003A65D3" w:rsidRPr="003A65D3" w:rsidRDefault="003A65D3" w:rsidP="003A65D3">
            <w:pPr>
              <w:spacing w:before="19" w:after="0"/>
              <w:ind w:right="414"/>
              <w:rPr>
                <w:rFonts w:ascii="Times New Roman" w:eastAsia="Times New Roman" w:hAnsi="Times New Roman"/>
                <w:sz w:val="20"/>
                <w:lang w:val="ru-RU"/>
              </w:rPr>
            </w:pPr>
            <w:r w:rsidRPr="003A65D3">
              <w:rPr>
                <w:rFonts w:ascii="Times New Roman" w:eastAsia="Times New Roman" w:hAnsi="Times New Roman"/>
                <w:sz w:val="20"/>
                <w:lang w:val="ru-RU"/>
              </w:rPr>
              <w:t>МУЗ-5.8</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узнавать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характерные</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черты</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образцы</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творчества крупнейших русских и зарубежных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композиторов;</w:t>
            </w:r>
          </w:p>
          <w:p w14:paraId="5B9CD47B" w14:textId="77777777" w:rsidR="003A65D3" w:rsidRPr="003A65D3" w:rsidRDefault="003A65D3" w:rsidP="003A65D3">
            <w:pPr>
              <w:spacing w:before="1" w:after="0" w:line="252" w:lineRule="auto"/>
              <w:ind w:right="552"/>
              <w:rPr>
                <w:rFonts w:ascii="Times New Roman" w:eastAsia="Times New Roman" w:hAnsi="Times New Roman"/>
                <w:sz w:val="20"/>
                <w:lang w:val="ru-RU"/>
              </w:rPr>
            </w:pPr>
            <w:r w:rsidRPr="003A65D3">
              <w:rPr>
                <w:rFonts w:ascii="Times New Roman" w:eastAsia="Times New Roman" w:hAnsi="Times New Roman"/>
                <w:sz w:val="20"/>
                <w:lang w:val="ru-RU"/>
              </w:rPr>
              <w:t>МУЗ-5.9 узнавать на слух изученные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произведения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русской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зарубежной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классики,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образцы народного музыкального творчества,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произведения современных композиторов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характерные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особенности</w:t>
            </w:r>
          </w:p>
          <w:p w14:paraId="2A9048DA" w14:textId="77777777" w:rsidR="003A65D3" w:rsidRPr="003A65D3" w:rsidRDefault="003A65D3" w:rsidP="003A65D3">
            <w:pPr>
              <w:spacing w:after="0" w:line="228" w:lineRule="exact"/>
              <w:rPr>
                <w:rFonts w:ascii="Times New Roman" w:eastAsia="Times New Roman" w:hAnsi="Times New Roman"/>
                <w:sz w:val="20"/>
              </w:rPr>
            </w:pPr>
            <w:r w:rsidRPr="003A65D3">
              <w:rPr>
                <w:rFonts w:ascii="Times New Roman" w:eastAsia="Times New Roman" w:hAnsi="Times New Roman"/>
                <w:sz w:val="20"/>
              </w:rPr>
              <w:t>музыкального</w:t>
            </w:r>
            <w:r w:rsidRPr="003A65D3">
              <w:rPr>
                <w:rFonts w:ascii="Times New Roman" w:eastAsia="Times New Roman" w:hAnsi="Times New Roman"/>
                <w:spacing w:val="-4"/>
                <w:sz w:val="20"/>
              </w:rPr>
              <w:t xml:space="preserve"> </w:t>
            </w:r>
            <w:r w:rsidRPr="003A65D3">
              <w:rPr>
                <w:rFonts w:ascii="Times New Roman" w:eastAsia="Times New Roman" w:hAnsi="Times New Roman"/>
                <w:sz w:val="20"/>
              </w:rPr>
              <w:t>языка;</w:t>
            </w:r>
          </w:p>
        </w:tc>
      </w:tr>
    </w:tbl>
    <w:p w14:paraId="641F4B71" w14:textId="77777777" w:rsidR="003A65D3" w:rsidRPr="003A65D3" w:rsidRDefault="003A65D3" w:rsidP="003A65D3">
      <w:pPr>
        <w:spacing w:after="0" w:line="240" w:lineRule="auto"/>
        <w:rPr>
          <w:rFonts w:ascii="Times New Roman" w:eastAsia="Times New Roman" w:hAnsi="Times New Roman"/>
          <w:sz w:val="20"/>
        </w:rPr>
        <w:sectPr w:rsidR="003A65D3" w:rsidRPr="003A65D3">
          <w:pgSz w:w="11910" w:h="16840"/>
          <w:pgMar w:top="1120" w:right="300" w:bottom="280" w:left="1480" w:header="720" w:footer="720" w:gutter="0"/>
          <w:cols w:space="720"/>
        </w:sect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120"/>
        <w:gridCol w:w="4665"/>
      </w:tblGrid>
      <w:tr w:rsidR="003A65D3" w:rsidRPr="003A65D3" w14:paraId="42DA4BF7" w14:textId="77777777" w:rsidTr="003A65D3">
        <w:trPr>
          <w:trHeight w:val="7397"/>
        </w:trPr>
        <w:tc>
          <w:tcPr>
            <w:tcW w:w="989" w:type="dxa"/>
            <w:tcBorders>
              <w:top w:val="single" w:sz="4" w:space="0" w:color="000000"/>
              <w:left w:val="single" w:sz="4" w:space="0" w:color="000000"/>
              <w:bottom w:val="single" w:sz="4" w:space="0" w:color="000000"/>
              <w:right w:val="single" w:sz="4" w:space="0" w:color="000000"/>
            </w:tcBorders>
          </w:tcPr>
          <w:p w14:paraId="1F9E1049" w14:textId="77777777" w:rsidR="003A65D3" w:rsidRPr="003A65D3" w:rsidRDefault="003A65D3" w:rsidP="003A65D3">
            <w:pPr>
              <w:spacing w:after="0" w:line="240" w:lineRule="auto"/>
              <w:rPr>
                <w:rFonts w:ascii="Times New Roman" w:eastAsia="Times New Roman" w:hAnsi="Times New Roman"/>
                <w:sz w:val="18"/>
              </w:rPr>
            </w:pPr>
          </w:p>
        </w:tc>
        <w:tc>
          <w:tcPr>
            <w:tcW w:w="4120" w:type="dxa"/>
            <w:tcBorders>
              <w:top w:val="single" w:sz="4" w:space="0" w:color="000000"/>
              <w:left w:val="single" w:sz="4" w:space="0" w:color="000000"/>
              <w:bottom w:val="single" w:sz="4" w:space="0" w:color="000000"/>
              <w:right w:val="single" w:sz="4" w:space="0" w:color="000000"/>
            </w:tcBorders>
          </w:tcPr>
          <w:p w14:paraId="0DE37905" w14:textId="77777777" w:rsidR="003A65D3" w:rsidRPr="003A65D3" w:rsidRDefault="003A65D3" w:rsidP="003A65D3">
            <w:pPr>
              <w:spacing w:after="0" w:line="240" w:lineRule="auto"/>
              <w:rPr>
                <w:rFonts w:ascii="Times New Roman" w:eastAsia="Times New Roman" w:hAnsi="Times New Roman"/>
                <w:sz w:val="18"/>
              </w:rPr>
            </w:pPr>
          </w:p>
        </w:tc>
        <w:tc>
          <w:tcPr>
            <w:tcW w:w="4665" w:type="dxa"/>
            <w:tcBorders>
              <w:top w:val="single" w:sz="4" w:space="0" w:color="000000"/>
              <w:left w:val="single" w:sz="4" w:space="0" w:color="000000"/>
              <w:bottom w:val="single" w:sz="4" w:space="0" w:color="000000"/>
              <w:right w:val="single" w:sz="4" w:space="0" w:color="000000"/>
            </w:tcBorders>
            <w:hideMark/>
          </w:tcPr>
          <w:p w14:paraId="6AA666A4" w14:textId="77777777" w:rsidR="003A65D3" w:rsidRPr="003A65D3" w:rsidRDefault="003A65D3" w:rsidP="003A65D3">
            <w:pPr>
              <w:spacing w:after="0" w:line="252" w:lineRule="auto"/>
              <w:ind w:right="558"/>
              <w:rPr>
                <w:rFonts w:ascii="Times New Roman" w:eastAsia="Times New Roman" w:hAnsi="Times New Roman"/>
                <w:sz w:val="20"/>
                <w:lang w:val="ru-RU"/>
              </w:rPr>
            </w:pPr>
            <w:r w:rsidRPr="003A65D3">
              <w:rPr>
                <w:rFonts w:ascii="Times New Roman" w:eastAsia="Times New Roman" w:hAnsi="Times New Roman"/>
                <w:sz w:val="20"/>
                <w:lang w:val="ru-RU"/>
              </w:rPr>
              <w:t>МУЗ-5.10 анализировать различные трактовки</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одного и того же произведения, аргументируя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исполнительскую</w:t>
            </w:r>
          </w:p>
          <w:p w14:paraId="0CBC99C4" w14:textId="77777777" w:rsidR="003A65D3" w:rsidRPr="003A65D3" w:rsidRDefault="003A65D3" w:rsidP="003A65D3">
            <w:pPr>
              <w:spacing w:before="24"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интерпретацию</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замысла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композитора;</w:t>
            </w:r>
          </w:p>
          <w:p w14:paraId="3A63B52B" w14:textId="77777777" w:rsidR="003A65D3" w:rsidRPr="003A65D3" w:rsidRDefault="003A65D3" w:rsidP="003A65D3">
            <w:pPr>
              <w:spacing w:before="22" w:after="0"/>
              <w:ind w:right="236"/>
              <w:rPr>
                <w:rFonts w:ascii="Times New Roman" w:eastAsia="Times New Roman" w:hAnsi="Times New Roman"/>
                <w:sz w:val="20"/>
                <w:lang w:val="ru-RU"/>
              </w:rPr>
            </w:pPr>
            <w:r w:rsidRPr="003A65D3">
              <w:rPr>
                <w:rFonts w:ascii="Times New Roman" w:eastAsia="Times New Roman" w:hAnsi="Times New Roman"/>
                <w:sz w:val="20"/>
                <w:lang w:val="ru-RU"/>
              </w:rPr>
              <w:t>МУЗ-5.11</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различать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интерпретацию</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классической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музыки в</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современных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обработках;</w:t>
            </w:r>
          </w:p>
          <w:p w14:paraId="1E29F89B" w14:textId="77777777" w:rsidR="003A65D3" w:rsidRPr="003A65D3" w:rsidRDefault="003A65D3" w:rsidP="003A65D3">
            <w:pPr>
              <w:spacing w:after="0"/>
              <w:ind w:right="725"/>
              <w:rPr>
                <w:rFonts w:ascii="Times New Roman" w:eastAsia="Times New Roman" w:hAnsi="Times New Roman"/>
                <w:sz w:val="20"/>
                <w:lang w:val="ru-RU"/>
              </w:rPr>
            </w:pPr>
            <w:r w:rsidRPr="003A65D3">
              <w:rPr>
                <w:rFonts w:ascii="Times New Roman" w:eastAsia="Times New Roman" w:hAnsi="Times New Roman"/>
                <w:sz w:val="20"/>
                <w:lang w:val="ru-RU"/>
              </w:rPr>
              <w:t>МУЗ-5.12</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характерные</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признаки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современной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популярной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музыки;</w:t>
            </w:r>
          </w:p>
          <w:p w14:paraId="4B331ECF"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МУЗ-5.13</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называть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стили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рок-музыки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ее</w:t>
            </w:r>
          </w:p>
          <w:p w14:paraId="0331D680" w14:textId="77777777" w:rsidR="003A65D3" w:rsidRPr="003A65D3" w:rsidRDefault="003A65D3" w:rsidP="003A65D3">
            <w:pPr>
              <w:spacing w:after="0" w:line="240" w:lineRule="auto"/>
              <w:ind w:right="190"/>
              <w:rPr>
                <w:rFonts w:ascii="Times New Roman" w:eastAsia="Times New Roman" w:hAnsi="Times New Roman"/>
                <w:sz w:val="20"/>
                <w:lang w:val="ru-RU"/>
              </w:rPr>
            </w:pPr>
            <w:r w:rsidRPr="003A65D3">
              <w:rPr>
                <w:rFonts w:ascii="Times New Roman" w:eastAsia="Times New Roman" w:hAnsi="Times New Roman"/>
                <w:sz w:val="20"/>
                <w:lang w:val="ru-RU"/>
              </w:rPr>
              <w:t>отдельных направлений: рок-оперы, рок-н-ролла и</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др.;</w:t>
            </w:r>
          </w:p>
          <w:p w14:paraId="29FEA42C" w14:textId="77777777" w:rsidR="003A65D3" w:rsidRPr="003A65D3" w:rsidRDefault="003A65D3" w:rsidP="003A65D3">
            <w:pPr>
              <w:spacing w:after="0" w:line="280" w:lineRule="auto"/>
              <w:ind w:right="193"/>
              <w:rPr>
                <w:rFonts w:ascii="Times New Roman" w:eastAsia="Times New Roman" w:hAnsi="Times New Roman"/>
                <w:sz w:val="20"/>
                <w:lang w:val="ru-RU"/>
              </w:rPr>
            </w:pPr>
            <w:r w:rsidRPr="003A65D3">
              <w:rPr>
                <w:rFonts w:ascii="Times New Roman" w:eastAsia="Times New Roman" w:hAnsi="Times New Roman"/>
                <w:sz w:val="20"/>
                <w:lang w:val="ru-RU"/>
              </w:rPr>
              <w:t>МУЗ-5.14</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анализировать</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творчество</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исполнителей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авторской</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песни;</w:t>
            </w:r>
          </w:p>
          <w:p w14:paraId="28ED0441" w14:textId="77777777" w:rsidR="003A65D3" w:rsidRPr="003A65D3" w:rsidRDefault="003A65D3" w:rsidP="003A65D3">
            <w:pPr>
              <w:spacing w:after="0" w:line="240" w:lineRule="auto"/>
              <w:ind w:right="243"/>
              <w:rPr>
                <w:rFonts w:ascii="Times New Roman" w:eastAsia="Times New Roman" w:hAnsi="Times New Roman"/>
                <w:sz w:val="20"/>
                <w:lang w:val="ru-RU"/>
              </w:rPr>
            </w:pPr>
            <w:r w:rsidRPr="003A65D3">
              <w:rPr>
                <w:rFonts w:ascii="Times New Roman" w:eastAsia="Times New Roman" w:hAnsi="Times New Roman"/>
                <w:sz w:val="20"/>
                <w:lang w:val="ru-RU"/>
              </w:rPr>
              <w:t>МУЗ-5.15приводить примеры выдающихся (в том</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числе</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современных)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отечественных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зарубежных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музыкальных исполнителей, и исполнительских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коллективов;</w:t>
            </w:r>
          </w:p>
          <w:p w14:paraId="27C8FB0B" w14:textId="77777777" w:rsidR="003A65D3" w:rsidRPr="003A65D3" w:rsidRDefault="003A65D3" w:rsidP="003A65D3">
            <w:pPr>
              <w:spacing w:before="23"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МУЗ-5.16.</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применять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современные</w:t>
            </w:r>
          </w:p>
          <w:p w14:paraId="6453AF22" w14:textId="77777777" w:rsidR="003A65D3" w:rsidRPr="003A65D3" w:rsidRDefault="003A65D3" w:rsidP="003A65D3">
            <w:pPr>
              <w:spacing w:before="40" w:after="0"/>
              <w:ind w:right="378"/>
              <w:rPr>
                <w:rFonts w:ascii="Times New Roman" w:eastAsia="Times New Roman" w:hAnsi="Times New Roman"/>
                <w:sz w:val="20"/>
                <w:lang w:val="ru-RU"/>
              </w:rPr>
            </w:pPr>
            <w:r w:rsidRPr="003A65D3">
              <w:rPr>
                <w:rFonts w:ascii="Times New Roman" w:eastAsia="Times New Roman" w:hAnsi="Times New Roman"/>
                <w:sz w:val="20"/>
                <w:lang w:val="ru-RU"/>
              </w:rPr>
              <w:t>информационно</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коммуникационные</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технологии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для</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записи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воспроизведения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музыки;</w:t>
            </w:r>
          </w:p>
          <w:p w14:paraId="797298E5" w14:textId="77777777" w:rsidR="003A65D3" w:rsidRPr="003A65D3" w:rsidRDefault="003A65D3" w:rsidP="003A65D3">
            <w:pPr>
              <w:spacing w:before="6" w:after="0" w:line="240" w:lineRule="auto"/>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5"/>
                <w:sz w:val="20"/>
                <w:lang w:val="ru-RU"/>
              </w:rPr>
              <w:t xml:space="preserve"> </w:t>
            </w:r>
            <w:r w:rsidRPr="003A65D3">
              <w:rPr>
                <w:rFonts w:ascii="Times New Roman" w:eastAsia="Times New Roman" w:hAnsi="Times New Roman"/>
                <w:b/>
                <w:sz w:val="20"/>
                <w:lang w:val="ru-RU"/>
              </w:rPr>
              <w:t>получит</w:t>
            </w:r>
            <w:r w:rsidRPr="003A65D3">
              <w:rPr>
                <w:rFonts w:ascii="Times New Roman" w:eastAsia="Times New Roman" w:hAnsi="Times New Roman"/>
                <w:b/>
                <w:spacing w:val="-2"/>
                <w:sz w:val="20"/>
                <w:lang w:val="ru-RU"/>
              </w:rPr>
              <w:t xml:space="preserve"> </w:t>
            </w:r>
            <w:r w:rsidRPr="003A65D3">
              <w:rPr>
                <w:rFonts w:ascii="Times New Roman" w:eastAsia="Times New Roman" w:hAnsi="Times New Roman"/>
                <w:b/>
                <w:sz w:val="20"/>
                <w:lang w:val="ru-RU"/>
              </w:rPr>
              <w:t>возможность</w:t>
            </w:r>
            <w:r w:rsidRPr="003A65D3">
              <w:rPr>
                <w:rFonts w:ascii="Times New Roman" w:eastAsia="Times New Roman" w:hAnsi="Times New Roman"/>
                <w:b/>
                <w:spacing w:val="-4"/>
                <w:sz w:val="20"/>
                <w:lang w:val="ru-RU"/>
              </w:rPr>
              <w:t xml:space="preserve"> </w:t>
            </w:r>
            <w:r w:rsidRPr="003A65D3">
              <w:rPr>
                <w:rFonts w:ascii="Times New Roman" w:eastAsia="Times New Roman" w:hAnsi="Times New Roman"/>
                <w:b/>
                <w:sz w:val="20"/>
                <w:lang w:val="ru-RU"/>
              </w:rPr>
              <w:t>научиться:</w:t>
            </w:r>
          </w:p>
          <w:p w14:paraId="3C607876" w14:textId="77777777" w:rsidR="003A65D3" w:rsidRPr="003A65D3" w:rsidRDefault="003A65D3" w:rsidP="003A65D3">
            <w:pPr>
              <w:spacing w:before="34" w:after="0" w:line="240" w:lineRule="auto"/>
              <w:ind w:right="610"/>
              <w:rPr>
                <w:rFonts w:ascii="Times New Roman" w:eastAsia="Times New Roman" w:hAnsi="Times New Roman"/>
                <w:i/>
                <w:sz w:val="20"/>
                <w:lang w:val="ru-RU"/>
              </w:rPr>
            </w:pPr>
            <w:r w:rsidRPr="003A65D3">
              <w:rPr>
                <w:rFonts w:ascii="Times New Roman" w:eastAsia="Times New Roman" w:hAnsi="Times New Roman"/>
                <w:i/>
                <w:sz w:val="20"/>
                <w:lang w:val="ru-RU"/>
              </w:rPr>
              <w:t>МУЗ-5.16</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понимать</w:t>
            </w:r>
            <w:r w:rsidRPr="003A65D3">
              <w:rPr>
                <w:rFonts w:ascii="Times New Roman" w:eastAsia="Times New Roman" w:hAnsi="Times New Roman"/>
                <w:i/>
                <w:spacing w:val="-4"/>
                <w:sz w:val="20"/>
                <w:lang w:val="ru-RU"/>
              </w:rPr>
              <w:t xml:space="preserve"> </w:t>
            </w:r>
            <w:r w:rsidRPr="003A65D3">
              <w:rPr>
                <w:rFonts w:ascii="Times New Roman" w:eastAsia="Times New Roman" w:hAnsi="Times New Roman"/>
                <w:i/>
                <w:sz w:val="20"/>
                <w:lang w:val="ru-RU"/>
              </w:rPr>
              <w:t>истоки</w:t>
            </w:r>
            <w:r w:rsidRPr="003A65D3">
              <w:rPr>
                <w:rFonts w:ascii="Times New Roman" w:eastAsia="Times New Roman" w:hAnsi="Times New Roman"/>
                <w:i/>
                <w:spacing w:val="-7"/>
                <w:sz w:val="20"/>
                <w:lang w:val="ru-RU"/>
              </w:rPr>
              <w:t xml:space="preserve"> </w:t>
            </w:r>
            <w:r w:rsidRPr="003A65D3">
              <w:rPr>
                <w:rFonts w:ascii="Times New Roman" w:eastAsia="Times New Roman" w:hAnsi="Times New Roman"/>
                <w:i/>
                <w:sz w:val="20"/>
                <w:lang w:val="ru-RU"/>
              </w:rPr>
              <w:t>и</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интонационное</w:t>
            </w:r>
            <w:r w:rsidRPr="003A65D3">
              <w:rPr>
                <w:rFonts w:ascii="Times New Roman" w:eastAsia="Times New Roman" w:hAnsi="Times New Roman"/>
                <w:i/>
                <w:spacing w:val="-47"/>
                <w:sz w:val="20"/>
                <w:lang w:val="ru-RU"/>
              </w:rPr>
              <w:t xml:space="preserve"> </w:t>
            </w:r>
            <w:r w:rsidRPr="003A65D3">
              <w:rPr>
                <w:rFonts w:ascii="Times New Roman" w:eastAsia="Times New Roman" w:hAnsi="Times New Roman"/>
                <w:i/>
                <w:sz w:val="20"/>
                <w:lang w:val="ru-RU"/>
              </w:rPr>
              <w:t>своеобразие, характерные черты и признаки,</w:t>
            </w:r>
            <w:r w:rsidRPr="003A65D3">
              <w:rPr>
                <w:rFonts w:ascii="Times New Roman" w:eastAsia="Times New Roman" w:hAnsi="Times New Roman"/>
                <w:i/>
                <w:spacing w:val="-47"/>
                <w:sz w:val="20"/>
                <w:lang w:val="ru-RU"/>
              </w:rPr>
              <w:t xml:space="preserve"> </w:t>
            </w:r>
            <w:r w:rsidRPr="003A65D3">
              <w:rPr>
                <w:rFonts w:ascii="Times New Roman" w:eastAsia="Times New Roman" w:hAnsi="Times New Roman"/>
                <w:i/>
                <w:sz w:val="20"/>
                <w:lang w:val="ru-RU"/>
              </w:rPr>
              <w:t>традиций, обрядов музыкального фольклора</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разных</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стран</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мира;</w:t>
            </w:r>
          </w:p>
          <w:p w14:paraId="5BFA16AA" w14:textId="77777777" w:rsidR="003A65D3" w:rsidRPr="003A65D3" w:rsidRDefault="003A65D3" w:rsidP="003A65D3">
            <w:pPr>
              <w:spacing w:after="0" w:line="229" w:lineRule="exact"/>
              <w:rPr>
                <w:rFonts w:ascii="Times New Roman" w:eastAsia="Times New Roman" w:hAnsi="Times New Roman"/>
                <w:i/>
                <w:sz w:val="20"/>
                <w:lang w:val="ru-RU"/>
              </w:rPr>
            </w:pPr>
            <w:r w:rsidRPr="003A65D3">
              <w:rPr>
                <w:rFonts w:ascii="Times New Roman" w:eastAsia="Times New Roman" w:hAnsi="Times New Roman"/>
                <w:i/>
                <w:sz w:val="20"/>
                <w:lang w:val="ru-RU"/>
              </w:rPr>
              <w:t>МУЗ-5.17</w:t>
            </w:r>
            <w:r w:rsidRPr="003A65D3">
              <w:rPr>
                <w:rFonts w:ascii="Times New Roman" w:eastAsia="Times New Roman" w:hAnsi="Times New Roman"/>
                <w:i/>
                <w:spacing w:val="-4"/>
                <w:sz w:val="20"/>
                <w:lang w:val="ru-RU"/>
              </w:rPr>
              <w:t xml:space="preserve"> </w:t>
            </w:r>
            <w:r w:rsidRPr="003A65D3">
              <w:rPr>
                <w:rFonts w:ascii="Times New Roman" w:eastAsia="Times New Roman" w:hAnsi="Times New Roman"/>
                <w:i/>
                <w:sz w:val="20"/>
                <w:lang w:val="ru-RU"/>
              </w:rPr>
              <w:t>понимать</w:t>
            </w:r>
            <w:r w:rsidRPr="003A65D3">
              <w:rPr>
                <w:rFonts w:ascii="Times New Roman" w:eastAsia="Times New Roman" w:hAnsi="Times New Roman"/>
                <w:i/>
                <w:spacing w:val="-4"/>
                <w:sz w:val="20"/>
                <w:lang w:val="ru-RU"/>
              </w:rPr>
              <w:t xml:space="preserve"> </w:t>
            </w:r>
            <w:r w:rsidRPr="003A65D3">
              <w:rPr>
                <w:rFonts w:ascii="Times New Roman" w:eastAsia="Times New Roman" w:hAnsi="Times New Roman"/>
                <w:i/>
                <w:sz w:val="20"/>
                <w:lang w:val="ru-RU"/>
              </w:rPr>
              <w:t>особенности</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языка</w:t>
            </w:r>
          </w:p>
          <w:p w14:paraId="244462C2" w14:textId="77777777" w:rsidR="003A65D3" w:rsidRPr="003A65D3" w:rsidRDefault="003A65D3" w:rsidP="003A65D3">
            <w:pPr>
              <w:spacing w:before="1" w:after="0" w:line="240" w:lineRule="auto"/>
              <w:ind w:right="146"/>
              <w:rPr>
                <w:rFonts w:ascii="Times New Roman" w:eastAsia="Times New Roman" w:hAnsi="Times New Roman"/>
                <w:i/>
                <w:sz w:val="20"/>
                <w:lang w:val="ru-RU"/>
              </w:rPr>
            </w:pPr>
            <w:r w:rsidRPr="003A65D3">
              <w:rPr>
                <w:rFonts w:ascii="Times New Roman" w:eastAsia="Times New Roman" w:hAnsi="Times New Roman"/>
                <w:i/>
                <w:sz w:val="20"/>
                <w:lang w:val="ru-RU"/>
              </w:rPr>
              <w:t>западноевропейской</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музыки</w:t>
            </w:r>
            <w:r w:rsidRPr="003A65D3">
              <w:rPr>
                <w:rFonts w:ascii="Times New Roman" w:eastAsia="Times New Roman" w:hAnsi="Times New Roman"/>
                <w:i/>
                <w:spacing w:val="-4"/>
                <w:sz w:val="20"/>
                <w:lang w:val="ru-RU"/>
              </w:rPr>
              <w:t xml:space="preserve"> </w:t>
            </w:r>
            <w:r w:rsidRPr="003A65D3">
              <w:rPr>
                <w:rFonts w:ascii="Times New Roman" w:eastAsia="Times New Roman" w:hAnsi="Times New Roman"/>
                <w:i/>
                <w:sz w:val="20"/>
                <w:lang w:val="ru-RU"/>
              </w:rPr>
              <w:t>на</w:t>
            </w:r>
            <w:r w:rsidRPr="003A65D3">
              <w:rPr>
                <w:rFonts w:ascii="Times New Roman" w:eastAsia="Times New Roman" w:hAnsi="Times New Roman"/>
                <w:i/>
                <w:spacing w:val="-4"/>
                <w:sz w:val="20"/>
                <w:lang w:val="ru-RU"/>
              </w:rPr>
              <w:t xml:space="preserve"> </w:t>
            </w:r>
            <w:r w:rsidRPr="003A65D3">
              <w:rPr>
                <w:rFonts w:ascii="Times New Roman" w:eastAsia="Times New Roman" w:hAnsi="Times New Roman"/>
                <w:i/>
                <w:sz w:val="20"/>
                <w:lang w:val="ru-RU"/>
              </w:rPr>
              <w:t>примере</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мадригала,</w:t>
            </w:r>
            <w:r w:rsidRPr="003A65D3">
              <w:rPr>
                <w:rFonts w:ascii="Times New Roman" w:eastAsia="Times New Roman" w:hAnsi="Times New Roman"/>
                <w:i/>
                <w:spacing w:val="-47"/>
                <w:sz w:val="20"/>
                <w:lang w:val="ru-RU"/>
              </w:rPr>
              <w:t xml:space="preserve"> </w:t>
            </w:r>
            <w:r w:rsidRPr="003A65D3">
              <w:rPr>
                <w:rFonts w:ascii="Times New Roman" w:eastAsia="Times New Roman" w:hAnsi="Times New Roman"/>
                <w:i/>
                <w:sz w:val="20"/>
                <w:lang w:val="ru-RU"/>
              </w:rPr>
              <w:t>мотета,</w:t>
            </w:r>
            <w:r w:rsidRPr="003A65D3">
              <w:rPr>
                <w:rFonts w:ascii="Times New Roman" w:eastAsia="Times New Roman" w:hAnsi="Times New Roman"/>
                <w:i/>
                <w:spacing w:val="-4"/>
                <w:sz w:val="20"/>
                <w:lang w:val="ru-RU"/>
              </w:rPr>
              <w:t xml:space="preserve"> </w:t>
            </w:r>
            <w:r w:rsidRPr="003A65D3">
              <w:rPr>
                <w:rFonts w:ascii="Times New Roman" w:eastAsia="Times New Roman" w:hAnsi="Times New Roman"/>
                <w:i/>
                <w:sz w:val="20"/>
                <w:lang w:val="ru-RU"/>
              </w:rPr>
              <w:t>кантаты,</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прелюдии</w:t>
            </w:r>
            <w:r w:rsidRPr="003A65D3">
              <w:rPr>
                <w:rFonts w:ascii="Times New Roman" w:eastAsia="Times New Roman" w:hAnsi="Times New Roman"/>
                <w:i/>
                <w:spacing w:val="-2"/>
                <w:sz w:val="20"/>
                <w:lang w:val="ru-RU"/>
              </w:rPr>
              <w:t xml:space="preserve"> </w:t>
            </w:r>
            <w:r w:rsidRPr="003A65D3">
              <w:rPr>
                <w:rFonts w:ascii="Times New Roman" w:eastAsia="Times New Roman" w:hAnsi="Times New Roman"/>
                <w:i/>
                <w:sz w:val="20"/>
                <w:lang w:val="ru-RU"/>
              </w:rPr>
              <w:t>выделять</w:t>
            </w:r>
            <w:r w:rsidRPr="003A65D3">
              <w:rPr>
                <w:rFonts w:ascii="Times New Roman" w:eastAsia="Times New Roman" w:hAnsi="Times New Roman"/>
                <w:i/>
                <w:spacing w:val="-4"/>
                <w:sz w:val="20"/>
                <w:lang w:val="ru-RU"/>
              </w:rPr>
              <w:t xml:space="preserve"> </w:t>
            </w:r>
            <w:r w:rsidRPr="003A65D3">
              <w:rPr>
                <w:rFonts w:ascii="Times New Roman" w:eastAsia="Times New Roman" w:hAnsi="Times New Roman"/>
                <w:i/>
                <w:sz w:val="20"/>
                <w:lang w:val="ru-RU"/>
              </w:rPr>
              <w:t>признаки</w:t>
            </w:r>
          </w:p>
          <w:p w14:paraId="6E8D6EA3" w14:textId="77777777" w:rsidR="003A65D3" w:rsidRPr="003A65D3" w:rsidRDefault="003A65D3" w:rsidP="003A65D3">
            <w:pPr>
              <w:spacing w:after="0" w:line="230" w:lineRule="atLeast"/>
              <w:ind w:right="624"/>
              <w:rPr>
                <w:rFonts w:ascii="Times New Roman" w:eastAsia="Times New Roman" w:hAnsi="Times New Roman"/>
                <w:i/>
                <w:sz w:val="20"/>
                <w:lang w:val="ru-RU"/>
              </w:rPr>
            </w:pPr>
            <w:r w:rsidRPr="003A65D3">
              <w:rPr>
                <w:rFonts w:ascii="Times New Roman" w:eastAsia="Times New Roman" w:hAnsi="Times New Roman"/>
                <w:i/>
                <w:sz w:val="20"/>
                <w:lang w:val="ru-RU"/>
              </w:rPr>
              <w:t>для установления стилевых связей в процессе</w:t>
            </w:r>
            <w:r w:rsidRPr="003A65D3">
              <w:rPr>
                <w:rFonts w:ascii="Times New Roman" w:eastAsia="Times New Roman" w:hAnsi="Times New Roman"/>
                <w:i/>
                <w:spacing w:val="-47"/>
                <w:sz w:val="20"/>
                <w:lang w:val="ru-RU"/>
              </w:rPr>
              <w:t xml:space="preserve"> </w:t>
            </w:r>
            <w:r w:rsidRPr="003A65D3">
              <w:rPr>
                <w:rFonts w:ascii="Times New Roman" w:eastAsia="Times New Roman" w:hAnsi="Times New Roman"/>
                <w:i/>
                <w:sz w:val="20"/>
                <w:lang w:val="ru-RU"/>
              </w:rPr>
              <w:t>изучения музыкального искусства;</w:t>
            </w:r>
          </w:p>
        </w:tc>
      </w:tr>
      <w:tr w:rsidR="003A65D3" w:rsidRPr="003A65D3" w14:paraId="445D2AD2" w14:textId="77777777" w:rsidTr="003A65D3">
        <w:trPr>
          <w:trHeight w:val="6653"/>
        </w:trPr>
        <w:tc>
          <w:tcPr>
            <w:tcW w:w="989" w:type="dxa"/>
            <w:tcBorders>
              <w:top w:val="single" w:sz="4" w:space="0" w:color="000000"/>
              <w:left w:val="single" w:sz="4" w:space="0" w:color="000000"/>
              <w:bottom w:val="single" w:sz="4" w:space="0" w:color="000000"/>
              <w:right w:val="single" w:sz="4" w:space="0" w:color="000000"/>
            </w:tcBorders>
            <w:hideMark/>
          </w:tcPr>
          <w:p w14:paraId="4BA11A2C" w14:textId="77777777" w:rsidR="003A65D3" w:rsidRPr="003A65D3" w:rsidRDefault="003A65D3" w:rsidP="003A65D3">
            <w:pPr>
              <w:spacing w:after="0" w:line="235" w:lineRule="auto"/>
              <w:ind w:right="336"/>
              <w:rPr>
                <w:rFonts w:ascii="Times New Roman" w:eastAsia="Times New Roman" w:hAnsi="Times New Roman"/>
                <w:sz w:val="20"/>
              </w:rPr>
            </w:pPr>
            <w:r w:rsidRPr="003A65D3">
              <w:rPr>
                <w:rFonts w:ascii="Times New Roman" w:eastAsia="Times New Roman" w:hAnsi="Times New Roman"/>
                <w:sz w:val="20"/>
              </w:rPr>
              <w:t>МУЗ-</w:t>
            </w:r>
            <w:r w:rsidRPr="003A65D3">
              <w:rPr>
                <w:rFonts w:ascii="Times New Roman" w:eastAsia="Times New Roman" w:hAnsi="Times New Roman"/>
                <w:spacing w:val="-48"/>
                <w:sz w:val="20"/>
              </w:rPr>
              <w:t xml:space="preserve"> </w:t>
            </w:r>
            <w:r w:rsidRPr="003A65D3">
              <w:rPr>
                <w:rFonts w:ascii="Times New Roman" w:eastAsia="Times New Roman" w:hAnsi="Times New Roman"/>
                <w:sz w:val="20"/>
              </w:rPr>
              <w:t>6</w:t>
            </w:r>
          </w:p>
        </w:tc>
        <w:tc>
          <w:tcPr>
            <w:tcW w:w="4120" w:type="dxa"/>
            <w:tcBorders>
              <w:top w:val="single" w:sz="4" w:space="0" w:color="000000"/>
              <w:left w:val="single" w:sz="4" w:space="0" w:color="000000"/>
              <w:bottom w:val="single" w:sz="4" w:space="0" w:color="000000"/>
              <w:right w:val="single" w:sz="4" w:space="0" w:color="000000"/>
            </w:tcBorders>
            <w:hideMark/>
          </w:tcPr>
          <w:p w14:paraId="7E75E2D9" w14:textId="77777777" w:rsidR="003A65D3" w:rsidRPr="003A65D3" w:rsidRDefault="003A65D3" w:rsidP="003A65D3">
            <w:pPr>
              <w:spacing w:after="0" w:line="235" w:lineRule="auto"/>
              <w:ind w:right="1006"/>
              <w:rPr>
                <w:rFonts w:ascii="Times New Roman" w:eastAsia="Times New Roman" w:hAnsi="Times New Roman"/>
                <w:sz w:val="20"/>
                <w:lang w:val="ru-RU"/>
              </w:rPr>
            </w:pPr>
            <w:r w:rsidRPr="003A65D3">
              <w:rPr>
                <w:rFonts w:ascii="Times New Roman" w:eastAsia="Times New Roman" w:hAnsi="Times New Roman"/>
                <w:sz w:val="20"/>
                <w:lang w:val="ru-RU"/>
              </w:rPr>
              <w:t>Овладение</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основами</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музыкальной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грамотности:</w:t>
            </w:r>
          </w:p>
          <w:p w14:paraId="0B8C8902" w14:textId="77777777" w:rsidR="003A65D3" w:rsidRPr="003A65D3" w:rsidRDefault="003A65D3" w:rsidP="003A65D3">
            <w:pPr>
              <w:spacing w:after="0" w:line="240" w:lineRule="auto"/>
              <w:ind w:right="235"/>
              <w:rPr>
                <w:rFonts w:ascii="Times New Roman" w:eastAsia="Times New Roman" w:hAnsi="Times New Roman"/>
                <w:sz w:val="20"/>
                <w:lang w:val="ru-RU"/>
              </w:rPr>
            </w:pPr>
            <w:r w:rsidRPr="003A65D3">
              <w:rPr>
                <w:rFonts w:ascii="Times New Roman" w:eastAsia="Times New Roman" w:hAnsi="Times New Roman"/>
                <w:sz w:val="20"/>
                <w:lang w:val="ru-RU"/>
              </w:rPr>
              <w:t>способностью</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эмоционально</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воспринимать</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музыку как живое образное искусство во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взаимосвязи</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жизнью,</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специальной</w:t>
            </w:r>
          </w:p>
          <w:p w14:paraId="2970D40A" w14:textId="77777777" w:rsidR="003A65D3" w:rsidRPr="003A65D3" w:rsidRDefault="003A65D3" w:rsidP="003A65D3">
            <w:pPr>
              <w:spacing w:after="0" w:line="240" w:lineRule="auto"/>
              <w:ind w:right="488"/>
              <w:rPr>
                <w:rFonts w:ascii="Times New Roman" w:eastAsia="Times New Roman" w:hAnsi="Times New Roman"/>
                <w:sz w:val="20"/>
                <w:lang w:val="ru-RU"/>
              </w:rPr>
            </w:pPr>
            <w:r w:rsidRPr="003A65D3">
              <w:rPr>
                <w:rFonts w:ascii="Times New Roman" w:eastAsia="Times New Roman" w:hAnsi="Times New Roman"/>
                <w:sz w:val="20"/>
                <w:lang w:val="ru-RU"/>
              </w:rPr>
              <w:t>терминологией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ключевыми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понятиями</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музыкального искусства, элементарной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нотной грамотой в рамках изучаемого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курса.</w:t>
            </w:r>
          </w:p>
        </w:tc>
        <w:tc>
          <w:tcPr>
            <w:tcW w:w="4665" w:type="dxa"/>
            <w:tcBorders>
              <w:top w:val="single" w:sz="4" w:space="0" w:color="000000"/>
              <w:left w:val="single" w:sz="4" w:space="0" w:color="000000"/>
              <w:bottom w:val="single" w:sz="4" w:space="0" w:color="000000"/>
              <w:right w:val="single" w:sz="4" w:space="0" w:color="000000"/>
            </w:tcBorders>
            <w:hideMark/>
          </w:tcPr>
          <w:p w14:paraId="688353F4" w14:textId="77777777" w:rsidR="003A65D3" w:rsidRPr="003A65D3" w:rsidRDefault="003A65D3" w:rsidP="003A65D3">
            <w:pPr>
              <w:spacing w:after="0" w:line="225" w:lineRule="exact"/>
              <w:rPr>
                <w:rFonts w:ascii="Times New Roman" w:eastAsia="Times New Roman" w:hAnsi="Times New Roman"/>
                <w:b/>
                <w:sz w:val="20"/>
                <w:lang w:val="ru-RU"/>
              </w:rPr>
            </w:pPr>
            <w:r w:rsidRPr="003A65D3">
              <w:rPr>
                <w:rFonts w:ascii="Times New Roman" w:eastAsia="Times New Roman" w:hAnsi="Times New Roman"/>
                <w:b/>
                <w:sz w:val="20"/>
                <w:lang w:val="ru-RU"/>
              </w:rPr>
              <w:t>Выпускник</w:t>
            </w:r>
            <w:r w:rsidRPr="003A65D3">
              <w:rPr>
                <w:rFonts w:ascii="Times New Roman" w:eastAsia="Times New Roman" w:hAnsi="Times New Roman"/>
                <w:b/>
                <w:spacing w:val="-4"/>
                <w:sz w:val="20"/>
                <w:lang w:val="ru-RU"/>
              </w:rPr>
              <w:t xml:space="preserve"> </w:t>
            </w:r>
            <w:r w:rsidRPr="003A65D3">
              <w:rPr>
                <w:rFonts w:ascii="Times New Roman" w:eastAsia="Times New Roman" w:hAnsi="Times New Roman"/>
                <w:b/>
                <w:sz w:val="20"/>
                <w:lang w:val="ru-RU"/>
              </w:rPr>
              <w:t>научится:</w:t>
            </w:r>
          </w:p>
          <w:p w14:paraId="1138AD0E" w14:textId="77777777" w:rsidR="003A65D3" w:rsidRPr="003A65D3" w:rsidRDefault="003A65D3" w:rsidP="003A65D3">
            <w:pPr>
              <w:spacing w:before="36" w:after="0" w:line="283" w:lineRule="auto"/>
              <w:rPr>
                <w:rFonts w:ascii="Times New Roman" w:eastAsia="Times New Roman" w:hAnsi="Times New Roman"/>
                <w:sz w:val="20"/>
                <w:lang w:val="ru-RU"/>
              </w:rPr>
            </w:pPr>
            <w:r w:rsidRPr="003A65D3">
              <w:rPr>
                <w:rFonts w:ascii="Times New Roman" w:eastAsia="Times New Roman" w:hAnsi="Times New Roman"/>
                <w:sz w:val="20"/>
                <w:lang w:val="ru-RU"/>
              </w:rPr>
              <w:t>МУЗ-6.1 анализировать средства музыкальной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выразительности:</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мелодию,</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ритм,</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темп,</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динамику,</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лад;</w:t>
            </w:r>
          </w:p>
          <w:p w14:paraId="4653BDC3" w14:textId="77777777" w:rsidR="003A65D3" w:rsidRPr="003A65D3" w:rsidRDefault="003A65D3" w:rsidP="003A65D3">
            <w:pPr>
              <w:spacing w:after="0" w:line="254" w:lineRule="auto"/>
              <w:ind w:right="763"/>
              <w:rPr>
                <w:rFonts w:ascii="Times New Roman" w:eastAsia="Times New Roman" w:hAnsi="Times New Roman"/>
                <w:sz w:val="20"/>
                <w:lang w:val="ru-RU"/>
              </w:rPr>
            </w:pPr>
            <w:r w:rsidRPr="003A65D3">
              <w:rPr>
                <w:rFonts w:ascii="Times New Roman" w:eastAsia="Times New Roman" w:hAnsi="Times New Roman"/>
                <w:sz w:val="20"/>
                <w:lang w:val="ru-RU"/>
              </w:rPr>
              <w:t>МУЗ-6.2</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характер</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образов (лирических, драматических,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героических,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романтических,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эпических);</w:t>
            </w:r>
          </w:p>
          <w:p w14:paraId="15A3CD37" w14:textId="77777777" w:rsidR="003A65D3" w:rsidRPr="003A65D3" w:rsidRDefault="003A65D3" w:rsidP="003A65D3">
            <w:pPr>
              <w:spacing w:before="25"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МУЗ-6.3</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выявлять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общее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особенное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при</w:t>
            </w:r>
          </w:p>
          <w:p w14:paraId="4804759F" w14:textId="77777777" w:rsidR="003A65D3" w:rsidRPr="003A65D3" w:rsidRDefault="003A65D3" w:rsidP="003A65D3">
            <w:pPr>
              <w:spacing w:before="17" w:after="0" w:line="254" w:lineRule="auto"/>
              <w:ind w:right="338"/>
              <w:rPr>
                <w:rFonts w:ascii="Times New Roman" w:eastAsia="Times New Roman" w:hAnsi="Times New Roman"/>
                <w:sz w:val="20"/>
                <w:lang w:val="ru-RU"/>
              </w:rPr>
            </w:pPr>
            <w:r w:rsidRPr="003A65D3">
              <w:rPr>
                <w:rFonts w:ascii="Times New Roman" w:eastAsia="Times New Roman" w:hAnsi="Times New Roman"/>
                <w:sz w:val="20"/>
                <w:lang w:val="ru-RU"/>
              </w:rPr>
              <w:t>сравнении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произведений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полученных знаний об интонационной природе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музыки</w:t>
            </w:r>
          </w:p>
          <w:p w14:paraId="6E2128E7" w14:textId="77777777" w:rsidR="003A65D3" w:rsidRPr="003A65D3" w:rsidRDefault="003A65D3" w:rsidP="003A65D3">
            <w:pPr>
              <w:spacing w:before="25" w:after="0" w:line="240" w:lineRule="auto"/>
              <w:ind w:right="246"/>
              <w:rPr>
                <w:rFonts w:ascii="Times New Roman" w:eastAsia="Times New Roman" w:hAnsi="Times New Roman"/>
                <w:sz w:val="20"/>
                <w:lang w:val="ru-RU"/>
              </w:rPr>
            </w:pPr>
            <w:r w:rsidRPr="003A65D3">
              <w:rPr>
                <w:rFonts w:ascii="Times New Roman" w:eastAsia="Times New Roman" w:hAnsi="Times New Roman"/>
                <w:sz w:val="20"/>
                <w:lang w:val="ru-RU"/>
              </w:rPr>
              <w:t>МУЗ-6.4</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понимать</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основной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принцип</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построения</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развития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музыки</w:t>
            </w:r>
          </w:p>
          <w:p w14:paraId="092B2573" w14:textId="77777777" w:rsidR="003A65D3" w:rsidRPr="003A65D3" w:rsidRDefault="003A65D3" w:rsidP="003A65D3">
            <w:pPr>
              <w:spacing w:after="0" w:line="252" w:lineRule="auto"/>
              <w:rPr>
                <w:rFonts w:ascii="Times New Roman" w:eastAsia="Times New Roman" w:hAnsi="Times New Roman"/>
                <w:sz w:val="20"/>
                <w:lang w:val="ru-RU"/>
              </w:rPr>
            </w:pPr>
            <w:r w:rsidRPr="003A65D3">
              <w:rPr>
                <w:rFonts w:ascii="Times New Roman" w:eastAsia="Times New Roman" w:hAnsi="Times New Roman"/>
                <w:sz w:val="20"/>
                <w:lang w:val="ru-RU"/>
              </w:rPr>
              <w:t>МУЗ-6.5 размышлять о знакомом музыкальном</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произведении,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высказывая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суждения</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об</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основной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идее, средствах ее воплощения, интонационных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особенностях,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жанре, исполнителях;</w:t>
            </w:r>
          </w:p>
          <w:p w14:paraId="5748663F" w14:textId="77777777" w:rsidR="003A65D3" w:rsidRPr="003A65D3" w:rsidRDefault="003A65D3" w:rsidP="003A65D3">
            <w:pPr>
              <w:spacing w:before="32"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МУЗ-6.6</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выявлять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общее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особенное</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при</w:t>
            </w:r>
          </w:p>
          <w:p w14:paraId="0F8764F1" w14:textId="77777777" w:rsidR="003A65D3" w:rsidRPr="003A65D3" w:rsidRDefault="003A65D3" w:rsidP="003A65D3">
            <w:pPr>
              <w:spacing w:before="17" w:after="0" w:line="254" w:lineRule="auto"/>
              <w:ind w:right="338"/>
              <w:rPr>
                <w:rFonts w:ascii="Times New Roman" w:eastAsia="Times New Roman" w:hAnsi="Times New Roman"/>
                <w:sz w:val="20"/>
                <w:lang w:val="ru-RU"/>
              </w:rPr>
            </w:pPr>
            <w:r w:rsidRPr="003A65D3">
              <w:rPr>
                <w:rFonts w:ascii="Times New Roman" w:eastAsia="Times New Roman" w:hAnsi="Times New Roman"/>
                <w:sz w:val="20"/>
                <w:lang w:val="ru-RU"/>
              </w:rPr>
              <w:t>сравнении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произведений</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основе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полученных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знаний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стилевых</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направлениях;</w:t>
            </w:r>
          </w:p>
          <w:p w14:paraId="58383429" w14:textId="77777777" w:rsidR="003A65D3" w:rsidRPr="003A65D3" w:rsidRDefault="003A65D3" w:rsidP="003A65D3">
            <w:pPr>
              <w:spacing w:before="27"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МУЗ-6.7</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различать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жанры</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вокальной,</w:t>
            </w:r>
          </w:p>
          <w:p w14:paraId="7F35F516" w14:textId="77777777" w:rsidR="003A65D3" w:rsidRPr="003A65D3" w:rsidRDefault="003A65D3" w:rsidP="003A65D3">
            <w:pPr>
              <w:spacing w:before="36" w:after="0"/>
              <w:ind w:right="363"/>
              <w:rPr>
                <w:rFonts w:ascii="Times New Roman" w:eastAsia="Times New Roman" w:hAnsi="Times New Roman"/>
                <w:sz w:val="20"/>
                <w:lang w:val="ru-RU"/>
              </w:rPr>
            </w:pPr>
            <w:r w:rsidRPr="003A65D3">
              <w:rPr>
                <w:rFonts w:ascii="Times New Roman" w:eastAsia="Times New Roman" w:hAnsi="Times New Roman"/>
                <w:spacing w:val="-1"/>
                <w:sz w:val="20"/>
                <w:lang w:val="ru-RU"/>
              </w:rPr>
              <w:t xml:space="preserve">инструментальной, </w:t>
            </w:r>
            <w:r w:rsidRPr="003A65D3">
              <w:rPr>
                <w:rFonts w:ascii="Times New Roman" w:eastAsia="Times New Roman" w:hAnsi="Times New Roman"/>
                <w:sz w:val="20"/>
                <w:lang w:val="ru-RU"/>
              </w:rPr>
              <w:t>вокально-инструментальной,</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камерно-инструментальной, симфонической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музыки;</w:t>
            </w:r>
          </w:p>
          <w:p w14:paraId="54085848" w14:textId="77777777" w:rsidR="003A65D3" w:rsidRPr="003A65D3" w:rsidRDefault="003A65D3" w:rsidP="003A65D3">
            <w:pPr>
              <w:spacing w:after="0" w:line="229" w:lineRule="exact"/>
              <w:rPr>
                <w:rFonts w:ascii="Times New Roman" w:eastAsia="Times New Roman" w:hAnsi="Times New Roman"/>
                <w:sz w:val="20"/>
                <w:lang w:val="ru-RU"/>
              </w:rPr>
            </w:pPr>
            <w:r w:rsidRPr="003A65D3">
              <w:rPr>
                <w:rFonts w:ascii="Times New Roman" w:eastAsia="Times New Roman" w:hAnsi="Times New Roman"/>
                <w:sz w:val="20"/>
                <w:lang w:val="ru-RU"/>
              </w:rPr>
              <w:t>МУЗ-6.8</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называть</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основные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жанры</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светской</w:t>
            </w:r>
          </w:p>
          <w:p w14:paraId="5F2FB5C5" w14:textId="77777777" w:rsidR="003A65D3" w:rsidRPr="003A65D3" w:rsidRDefault="003A65D3" w:rsidP="003A65D3">
            <w:pPr>
              <w:spacing w:before="17"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музыки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малой</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(баллада,</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баркарола,</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ноктюрн,</w:t>
            </w:r>
          </w:p>
        </w:tc>
      </w:tr>
    </w:tbl>
    <w:p w14:paraId="4540957A" w14:textId="77777777" w:rsidR="003A65D3" w:rsidRPr="003A65D3" w:rsidRDefault="003A65D3" w:rsidP="003A65D3">
      <w:pPr>
        <w:spacing w:after="0" w:line="240" w:lineRule="auto"/>
        <w:rPr>
          <w:rFonts w:ascii="Times New Roman" w:eastAsia="Times New Roman" w:hAnsi="Times New Roman"/>
          <w:sz w:val="20"/>
        </w:rPr>
        <w:sectPr w:rsidR="003A65D3" w:rsidRPr="003A65D3">
          <w:pgSz w:w="11910" w:h="16840"/>
          <w:pgMar w:top="1120" w:right="300" w:bottom="280" w:left="1480" w:header="720" w:footer="720" w:gutter="0"/>
          <w:cols w:space="720"/>
        </w:sectPr>
      </w:pPr>
    </w:p>
    <w:tbl>
      <w:tblPr>
        <w:tblStyle w:val="TableNormal3"/>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120"/>
        <w:gridCol w:w="4665"/>
      </w:tblGrid>
      <w:tr w:rsidR="003A65D3" w:rsidRPr="003A65D3" w14:paraId="32817824" w14:textId="77777777" w:rsidTr="003A65D3">
        <w:trPr>
          <w:trHeight w:val="7731"/>
        </w:trPr>
        <w:tc>
          <w:tcPr>
            <w:tcW w:w="989" w:type="dxa"/>
            <w:tcBorders>
              <w:top w:val="single" w:sz="4" w:space="0" w:color="000000"/>
              <w:left w:val="single" w:sz="4" w:space="0" w:color="000000"/>
              <w:bottom w:val="single" w:sz="4" w:space="0" w:color="000000"/>
              <w:right w:val="single" w:sz="4" w:space="0" w:color="000000"/>
            </w:tcBorders>
          </w:tcPr>
          <w:p w14:paraId="59B34555" w14:textId="77777777" w:rsidR="003A65D3" w:rsidRPr="003A65D3" w:rsidRDefault="003A65D3" w:rsidP="003A65D3">
            <w:pPr>
              <w:spacing w:after="0" w:line="240" w:lineRule="auto"/>
              <w:rPr>
                <w:rFonts w:ascii="Times New Roman" w:eastAsia="Times New Roman" w:hAnsi="Times New Roman"/>
                <w:lang w:val="ru-RU"/>
              </w:rPr>
            </w:pPr>
          </w:p>
        </w:tc>
        <w:tc>
          <w:tcPr>
            <w:tcW w:w="4120" w:type="dxa"/>
            <w:tcBorders>
              <w:top w:val="single" w:sz="4" w:space="0" w:color="000000"/>
              <w:left w:val="single" w:sz="4" w:space="0" w:color="000000"/>
              <w:bottom w:val="single" w:sz="4" w:space="0" w:color="000000"/>
              <w:right w:val="single" w:sz="4" w:space="0" w:color="000000"/>
            </w:tcBorders>
          </w:tcPr>
          <w:p w14:paraId="4D77A9D1" w14:textId="77777777" w:rsidR="003A65D3" w:rsidRPr="003A65D3" w:rsidRDefault="003A65D3" w:rsidP="003A65D3">
            <w:pPr>
              <w:spacing w:after="0" w:line="240" w:lineRule="auto"/>
              <w:rPr>
                <w:rFonts w:ascii="Times New Roman" w:eastAsia="Times New Roman" w:hAnsi="Times New Roman"/>
                <w:lang w:val="ru-RU"/>
              </w:rPr>
            </w:pPr>
          </w:p>
        </w:tc>
        <w:tc>
          <w:tcPr>
            <w:tcW w:w="4665" w:type="dxa"/>
            <w:tcBorders>
              <w:top w:val="single" w:sz="4" w:space="0" w:color="000000"/>
              <w:left w:val="single" w:sz="4" w:space="0" w:color="000000"/>
              <w:bottom w:val="single" w:sz="4" w:space="0" w:color="000000"/>
              <w:right w:val="single" w:sz="4" w:space="0" w:color="000000"/>
            </w:tcBorders>
            <w:hideMark/>
          </w:tcPr>
          <w:p w14:paraId="02BA8BE6" w14:textId="77777777" w:rsidR="003A65D3" w:rsidRPr="003A65D3" w:rsidRDefault="003A65D3" w:rsidP="003A65D3">
            <w:pPr>
              <w:spacing w:after="0" w:line="254" w:lineRule="auto"/>
              <w:ind w:right="547"/>
              <w:rPr>
                <w:rFonts w:ascii="Times New Roman" w:eastAsia="Times New Roman" w:hAnsi="Times New Roman"/>
                <w:sz w:val="20"/>
                <w:lang w:val="ru-RU"/>
              </w:rPr>
            </w:pPr>
            <w:r w:rsidRPr="003A65D3">
              <w:rPr>
                <w:rFonts w:ascii="Times New Roman" w:eastAsia="Times New Roman" w:hAnsi="Times New Roman"/>
                <w:sz w:val="20"/>
                <w:lang w:val="ru-RU"/>
              </w:rPr>
              <w:t>романс,</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этюд</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т.п.) 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крупной</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формы</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(соната,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симфония,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кантата,</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концерт</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т.п.);</w:t>
            </w:r>
          </w:p>
          <w:p w14:paraId="4995A948" w14:textId="77777777" w:rsidR="003A65D3" w:rsidRPr="003A65D3" w:rsidRDefault="003A65D3" w:rsidP="003A65D3">
            <w:pPr>
              <w:spacing w:before="13" w:after="0"/>
              <w:rPr>
                <w:rFonts w:ascii="Times New Roman" w:eastAsia="Times New Roman" w:hAnsi="Times New Roman"/>
                <w:sz w:val="20"/>
                <w:lang w:val="ru-RU"/>
              </w:rPr>
            </w:pPr>
            <w:r w:rsidRPr="003A65D3">
              <w:rPr>
                <w:rFonts w:ascii="Times New Roman" w:eastAsia="Times New Roman" w:hAnsi="Times New Roman"/>
                <w:sz w:val="20"/>
                <w:lang w:val="ru-RU"/>
              </w:rPr>
              <w:t>МУЗ-6.9 узнавать формы построения музыки</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(двухчастную,</w:t>
            </w:r>
            <w:r w:rsidRPr="003A65D3">
              <w:rPr>
                <w:rFonts w:ascii="Times New Roman" w:eastAsia="Times New Roman" w:hAnsi="Times New Roman"/>
                <w:spacing w:val="-9"/>
                <w:sz w:val="20"/>
                <w:lang w:val="ru-RU"/>
              </w:rPr>
              <w:t xml:space="preserve"> </w:t>
            </w:r>
            <w:r w:rsidRPr="003A65D3">
              <w:rPr>
                <w:rFonts w:ascii="Times New Roman" w:eastAsia="Times New Roman" w:hAnsi="Times New Roman"/>
                <w:sz w:val="20"/>
                <w:lang w:val="ru-RU"/>
              </w:rPr>
              <w:t>трехчастную,</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вариации,</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рондо);</w:t>
            </w:r>
          </w:p>
          <w:p w14:paraId="0D8C07E1" w14:textId="77777777" w:rsidR="003A65D3" w:rsidRPr="003A65D3" w:rsidRDefault="003A65D3" w:rsidP="003A65D3">
            <w:pPr>
              <w:spacing w:after="0" w:line="240" w:lineRule="auto"/>
              <w:ind w:right="773"/>
              <w:rPr>
                <w:rFonts w:ascii="Times New Roman" w:eastAsia="Times New Roman" w:hAnsi="Times New Roman"/>
                <w:sz w:val="20"/>
                <w:lang w:val="ru-RU"/>
              </w:rPr>
            </w:pPr>
            <w:r w:rsidRPr="003A65D3">
              <w:rPr>
                <w:rFonts w:ascii="Times New Roman" w:eastAsia="Times New Roman" w:hAnsi="Times New Roman"/>
                <w:sz w:val="20"/>
                <w:lang w:val="ru-RU"/>
              </w:rPr>
              <w:t>МУЗ-6.10</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тембры</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инструментов;</w:t>
            </w:r>
          </w:p>
          <w:p w14:paraId="5016E940" w14:textId="77777777" w:rsidR="003A65D3" w:rsidRPr="003A65D3" w:rsidRDefault="003A65D3" w:rsidP="003A65D3">
            <w:pPr>
              <w:spacing w:before="27" w:after="0" w:line="254" w:lineRule="auto"/>
              <w:ind w:right="336"/>
              <w:rPr>
                <w:rFonts w:ascii="Times New Roman" w:eastAsia="Times New Roman" w:hAnsi="Times New Roman"/>
                <w:sz w:val="20"/>
                <w:lang w:val="ru-RU"/>
              </w:rPr>
            </w:pPr>
            <w:r w:rsidRPr="003A65D3">
              <w:rPr>
                <w:rFonts w:ascii="Times New Roman" w:eastAsia="Times New Roman" w:hAnsi="Times New Roman"/>
                <w:sz w:val="20"/>
                <w:lang w:val="ru-RU"/>
              </w:rPr>
              <w:t>МУЗ-6.11 называть и определять звучание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музыкальных</w:t>
            </w:r>
            <w:r w:rsidRPr="003A65D3">
              <w:rPr>
                <w:rFonts w:ascii="Times New Roman" w:eastAsia="Times New Roman" w:hAnsi="Times New Roman"/>
                <w:spacing w:val="-8"/>
                <w:sz w:val="20"/>
                <w:lang w:val="ru-RU"/>
              </w:rPr>
              <w:t xml:space="preserve"> </w:t>
            </w:r>
            <w:r w:rsidRPr="003A65D3">
              <w:rPr>
                <w:rFonts w:ascii="Times New Roman" w:eastAsia="Times New Roman" w:hAnsi="Times New Roman"/>
                <w:sz w:val="20"/>
                <w:lang w:val="ru-RU"/>
              </w:rPr>
              <w:t>инструментов:</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духовых,</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струнных,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ударных,</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современных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электронных;</w:t>
            </w:r>
          </w:p>
          <w:p w14:paraId="19FF2407" w14:textId="77777777" w:rsidR="003A65D3" w:rsidRPr="003A65D3" w:rsidRDefault="003A65D3" w:rsidP="003A65D3">
            <w:pPr>
              <w:spacing w:before="28" w:after="0" w:line="240" w:lineRule="auto"/>
              <w:rPr>
                <w:rFonts w:ascii="Times New Roman" w:eastAsia="Times New Roman" w:hAnsi="Times New Roman"/>
                <w:sz w:val="20"/>
                <w:lang w:val="ru-RU"/>
              </w:rPr>
            </w:pPr>
            <w:r w:rsidRPr="003A65D3">
              <w:rPr>
                <w:rFonts w:ascii="Times New Roman" w:eastAsia="Times New Roman" w:hAnsi="Times New Roman"/>
                <w:sz w:val="20"/>
                <w:lang w:val="ru-RU"/>
              </w:rPr>
              <w:t>МУЗ-6.12</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виды</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оркестров:</w:t>
            </w:r>
          </w:p>
          <w:p w14:paraId="6C15E9F8" w14:textId="77777777" w:rsidR="003A65D3" w:rsidRPr="003A65D3" w:rsidRDefault="003A65D3" w:rsidP="003A65D3">
            <w:pPr>
              <w:spacing w:before="17" w:after="0" w:line="254" w:lineRule="auto"/>
              <w:rPr>
                <w:rFonts w:ascii="Times New Roman" w:eastAsia="Times New Roman" w:hAnsi="Times New Roman"/>
                <w:sz w:val="20"/>
                <w:lang w:val="ru-RU"/>
              </w:rPr>
            </w:pPr>
            <w:r w:rsidRPr="003A65D3">
              <w:rPr>
                <w:rFonts w:ascii="Times New Roman" w:eastAsia="Times New Roman" w:hAnsi="Times New Roman"/>
                <w:sz w:val="20"/>
                <w:lang w:val="ru-RU"/>
              </w:rPr>
              <w:t>симфонического,</w:t>
            </w:r>
            <w:r w:rsidRPr="003A65D3">
              <w:rPr>
                <w:rFonts w:ascii="Times New Roman" w:eastAsia="Times New Roman" w:hAnsi="Times New Roman"/>
                <w:spacing w:val="-7"/>
                <w:sz w:val="20"/>
                <w:lang w:val="ru-RU"/>
              </w:rPr>
              <w:t xml:space="preserve"> </w:t>
            </w:r>
            <w:r w:rsidRPr="003A65D3">
              <w:rPr>
                <w:rFonts w:ascii="Times New Roman" w:eastAsia="Times New Roman" w:hAnsi="Times New Roman"/>
                <w:sz w:val="20"/>
                <w:lang w:val="ru-RU"/>
              </w:rPr>
              <w:t>духового,</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камерного,</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оркестра</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народных инструментов, эстрадно-джазового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оркестра;</w:t>
            </w:r>
          </w:p>
          <w:p w14:paraId="1FBDCF99" w14:textId="77777777" w:rsidR="003A65D3" w:rsidRPr="003A65D3" w:rsidRDefault="003A65D3" w:rsidP="003A65D3">
            <w:pPr>
              <w:spacing w:before="25" w:after="0" w:line="278" w:lineRule="auto"/>
              <w:ind w:right="504"/>
              <w:rPr>
                <w:rFonts w:ascii="Times New Roman" w:eastAsia="Times New Roman" w:hAnsi="Times New Roman"/>
                <w:sz w:val="20"/>
                <w:lang w:val="ru-RU"/>
              </w:rPr>
            </w:pPr>
            <w:r w:rsidRPr="003A65D3">
              <w:rPr>
                <w:rFonts w:ascii="Times New Roman" w:eastAsia="Times New Roman" w:hAnsi="Times New Roman"/>
                <w:sz w:val="20"/>
                <w:lang w:val="ru-RU"/>
              </w:rPr>
              <w:t>МУЗ-6.13</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владеть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музыкальными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терминами</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в</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пределах</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изучаемой</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темы;</w:t>
            </w:r>
          </w:p>
          <w:p w14:paraId="4FD1E7D7" w14:textId="77777777" w:rsidR="003A65D3" w:rsidRPr="003A65D3" w:rsidRDefault="003A65D3" w:rsidP="003A65D3">
            <w:pPr>
              <w:spacing w:after="0" w:line="280" w:lineRule="auto"/>
              <w:ind w:right="400"/>
              <w:rPr>
                <w:rFonts w:ascii="Times New Roman" w:eastAsia="Times New Roman" w:hAnsi="Times New Roman"/>
                <w:sz w:val="20"/>
                <w:lang w:val="ru-RU"/>
              </w:rPr>
            </w:pPr>
            <w:r w:rsidRPr="003A65D3">
              <w:rPr>
                <w:rFonts w:ascii="Times New Roman" w:eastAsia="Times New Roman" w:hAnsi="Times New Roman"/>
                <w:sz w:val="20"/>
                <w:lang w:val="ru-RU"/>
              </w:rPr>
              <w:t>МУЗ-6.14 определять характерные особенности</w:t>
            </w:r>
            <w:r w:rsidRPr="003A65D3">
              <w:rPr>
                <w:rFonts w:ascii="Times New Roman" w:eastAsia="Times New Roman" w:hAnsi="Times New Roman"/>
                <w:spacing w:val="-48"/>
                <w:sz w:val="20"/>
                <w:lang w:val="ru-RU"/>
              </w:rPr>
              <w:t xml:space="preserve"> </w:t>
            </w:r>
            <w:r w:rsidRPr="003A65D3">
              <w:rPr>
                <w:rFonts w:ascii="Times New Roman" w:eastAsia="Times New Roman" w:hAnsi="Times New Roman"/>
                <w:sz w:val="20"/>
                <w:lang w:val="ru-RU"/>
              </w:rPr>
              <w:t>музыкального языка;</w:t>
            </w:r>
          </w:p>
          <w:p w14:paraId="42B7F2FB" w14:textId="77777777" w:rsidR="003A65D3" w:rsidRPr="003A65D3" w:rsidRDefault="003A65D3" w:rsidP="003A65D3">
            <w:pPr>
              <w:spacing w:after="0"/>
              <w:ind w:right="218"/>
              <w:rPr>
                <w:rFonts w:ascii="Times New Roman" w:eastAsia="Times New Roman" w:hAnsi="Times New Roman"/>
                <w:sz w:val="20"/>
                <w:lang w:val="ru-RU"/>
              </w:rPr>
            </w:pPr>
            <w:r w:rsidRPr="003A65D3">
              <w:rPr>
                <w:rFonts w:ascii="Times New Roman" w:eastAsia="Times New Roman" w:hAnsi="Times New Roman"/>
                <w:sz w:val="20"/>
                <w:lang w:val="ru-RU"/>
              </w:rPr>
              <w:t>МУЗ-6.15</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называть</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и</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2"/>
                <w:sz w:val="20"/>
                <w:lang w:val="ru-RU"/>
              </w:rPr>
              <w:t xml:space="preserve"> </w:t>
            </w:r>
            <w:r w:rsidRPr="003A65D3">
              <w:rPr>
                <w:rFonts w:ascii="Times New Roman" w:eastAsia="Times New Roman" w:hAnsi="Times New Roman"/>
                <w:sz w:val="20"/>
                <w:lang w:val="ru-RU"/>
              </w:rPr>
              <w:t>на</w:t>
            </w:r>
            <w:r w:rsidRPr="003A65D3">
              <w:rPr>
                <w:rFonts w:ascii="Times New Roman" w:eastAsia="Times New Roman" w:hAnsi="Times New Roman"/>
                <w:spacing w:val="-3"/>
                <w:sz w:val="20"/>
                <w:lang w:val="ru-RU"/>
              </w:rPr>
              <w:t xml:space="preserve"> </w:t>
            </w:r>
            <w:r w:rsidRPr="003A65D3">
              <w:rPr>
                <w:rFonts w:ascii="Times New Roman" w:eastAsia="Times New Roman" w:hAnsi="Times New Roman"/>
                <w:sz w:val="20"/>
                <w:lang w:val="ru-RU"/>
              </w:rPr>
              <w:t>слух</w:t>
            </w:r>
            <w:r w:rsidRPr="003A65D3">
              <w:rPr>
                <w:rFonts w:ascii="Times New Roman" w:eastAsia="Times New Roman" w:hAnsi="Times New Roman"/>
                <w:spacing w:val="-4"/>
                <w:sz w:val="20"/>
                <w:lang w:val="ru-RU"/>
              </w:rPr>
              <w:t xml:space="preserve"> </w:t>
            </w:r>
            <w:r w:rsidRPr="003A65D3">
              <w:rPr>
                <w:rFonts w:ascii="Times New Roman" w:eastAsia="Times New Roman" w:hAnsi="Times New Roman"/>
                <w:sz w:val="20"/>
                <w:lang w:val="ru-RU"/>
              </w:rPr>
              <w:t>мужские</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(тенор, баритон, бас) и женские (сопрано, меццо-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сопрано, контральто)</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певческие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голоса;</w:t>
            </w:r>
          </w:p>
          <w:p w14:paraId="25F152CA" w14:textId="77777777" w:rsidR="003A65D3" w:rsidRPr="003A65D3" w:rsidRDefault="003A65D3" w:rsidP="003A65D3">
            <w:pPr>
              <w:spacing w:after="0" w:line="280" w:lineRule="auto"/>
              <w:ind w:right="576"/>
              <w:rPr>
                <w:rFonts w:ascii="Times New Roman" w:eastAsia="Times New Roman" w:hAnsi="Times New Roman"/>
                <w:sz w:val="20"/>
                <w:lang w:val="ru-RU"/>
              </w:rPr>
            </w:pPr>
            <w:r w:rsidRPr="003A65D3">
              <w:rPr>
                <w:rFonts w:ascii="Times New Roman" w:eastAsia="Times New Roman" w:hAnsi="Times New Roman"/>
                <w:sz w:val="20"/>
                <w:lang w:val="ru-RU"/>
              </w:rPr>
              <w:t>МУЗ-6.16</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определять</w:t>
            </w:r>
            <w:r w:rsidRPr="003A65D3">
              <w:rPr>
                <w:rFonts w:ascii="Times New Roman" w:eastAsia="Times New Roman" w:hAnsi="Times New Roman"/>
                <w:spacing w:val="-5"/>
                <w:sz w:val="20"/>
                <w:lang w:val="ru-RU"/>
              </w:rPr>
              <w:t xml:space="preserve"> </w:t>
            </w:r>
            <w:r w:rsidRPr="003A65D3">
              <w:rPr>
                <w:rFonts w:ascii="Times New Roman" w:eastAsia="Times New Roman" w:hAnsi="Times New Roman"/>
                <w:sz w:val="20"/>
                <w:lang w:val="ru-RU"/>
              </w:rPr>
              <w:t>разновидности</w:t>
            </w:r>
            <w:r w:rsidRPr="003A65D3">
              <w:rPr>
                <w:rFonts w:ascii="Times New Roman" w:eastAsia="Times New Roman" w:hAnsi="Times New Roman"/>
                <w:spacing w:val="-6"/>
                <w:sz w:val="20"/>
                <w:lang w:val="ru-RU"/>
              </w:rPr>
              <w:t xml:space="preserve"> </w:t>
            </w:r>
            <w:r w:rsidRPr="003A65D3">
              <w:rPr>
                <w:rFonts w:ascii="Times New Roman" w:eastAsia="Times New Roman" w:hAnsi="Times New Roman"/>
                <w:sz w:val="20"/>
                <w:lang w:val="ru-RU"/>
              </w:rPr>
              <w:t>хоровых</w:t>
            </w:r>
            <w:r w:rsidRPr="003A65D3">
              <w:rPr>
                <w:rFonts w:ascii="Times New Roman" w:eastAsia="Times New Roman" w:hAnsi="Times New Roman"/>
                <w:spacing w:val="-47"/>
                <w:sz w:val="20"/>
                <w:lang w:val="ru-RU"/>
              </w:rPr>
              <w:t xml:space="preserve"> </w:t>
            </w:r>
            <w:r w:rsidRPr="003A65D3">
              <w:rPr>
                <w:rFonts w:ascii="Times New Roman" w:eastAsia="Times New Roman" w:hAnsi="Times New Roman"/>
                <w:sz w:val="20"/>
                <w:lang w:val="ru-RU"/>
              </w:rPr>
              <w:t>коллективов по стилю (манере) исполнения:</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народные,</w:t>
            </w:r>
            <w:r w:rsidRPr="003A65D3">
              <w:rPr>
                <w:rFonts w:ascii="Times New Roman" w:eastAsia="Times New Roman" w:hAnsi="Times New Roman"/>
                <w:spacing w:val="-1"/>
                <w:sz w:val="20"/>
                <w:lang w:val="ru-RU"/>
              </w:rPr>
              <w:t xml:space="preserve"> </w:t>
            </w:r>
            <w:r w:rsidRPr="003A65D3">
              <w:rPr>
                <w:rFonts w:ascii="Times New Roman" w:eastAsia="Times New Roman" w:hAnsi="Times New Roman"/>
                <w:sz w:val="20"/>
                <w:lang w:val="ru-RU"/>
              </w:rPr>
              <w:t>академические;</w:t>
            </w:r>
          </w:p>
          <w:p w14:paraId="3601CD6D" w14:textId="77777777" w:rsidR="003A65D3" w:rsidRPr="003A65D3" w:rsidRDefault="003A65D3" w:rsidP="003A65D3">
            <w:pPr>
              <w:spacing w:before="3" w:after="0" w:line="240" w:lineRule="auto"/>
              <w:rPr>
                <w:rFonts w:ascii="Times New Roman" w:eastAsia="Times New Roman" w:hAnsi="Times New Roman"/>
                <w:b/>
                <w:i/>
                <w:sz w:val="20"/>
                <w:lang w:val="ru-RU"/>
              </w:rPr>
            </w:pPr>
            <w:r w:rsidRPr="003A65D3">
              <w:rPr>
                <w:rFonts w:ascii="Times New Roman" w:eastAsia="Times New Roman" w:hAnsi="Times New Roman"/>
                <w:b/>
                <w:i/>
                <w:sz w:val="20"/>
                <w:lang w:val="ru-RU"/>
              </w:rPr>
              <w:t>Выпускник</w:t>
            </w:r>
            <w:r w:rsidRPr="003A65D3">
              <w:rPr>
                <w:rFonts w:ascii="Times New Roman" w:eastAsia="Times New Roman" w:hAnsi="Times New Roman"/>
                <w:b/>
                <w:i/>
                <w:spacing w:val="-7"/>
                <w:sz w:val="20"/>
                <w:lang w:val="ru-RU"/>
              </w:rPr>
              <w:t xml:space="preserve"> </w:t>
            </w:r>
            <w:r w:rsidRPr="003A65D3">
              <w:rPr>
                <w:rFonts w:ascii="Times New Roman" w:eastAsia="Times New Roman" w:hAnsi="Times New Roman"/>
                <w:b/>
                <w:i/>
                <w:sz w:val="20"/>
                <w:lang w:val="ru-RU"/>
              </w:rPr>
              <w:t>получит</w:t>
            </w:r>
            <w:r w:rsidRPr="003A65D3">
              <w:rPr>
                <w:rFonts w:ascii="Times New Roman" w:eastAsia="Times New Roman" w:hAnsi="Times New Roman"/>
                <w:b/>
                <w:i/>
                <w:spacing w:val="-3"/>
                <w:sz w:val="20"/>
                <w:lang w:val="ru-RU"/>
              </w:rPr>
              <w:t xml:space="preserve"> </w:t>
            </w:r>
            <w:r w:rsidRPr="003A65D3">
              <w:rPr>
                <w:rFonts w:ascii="Times New Roman" w:eastAsia="Times New Roman" w:hAnsi="Times New Roman"/>
                <w:b/>
                <w:i/>
                <w:sz w:val="20"/>
                <w:lang w:val="ru-RU"/>
              </w:rPr>
              <w:t>возможность</w:t>
            </w:r>
            <w:r w:rsidRPr="003A65D3">
              <w:rPr>
                <w:rFonts w:ascii="Times New Roman" w:eastAsia="Times New Roman" w:hAnsi="Times New Roman"/>
                <w:b/>
                <w:i/>
                <w:spacing w:val="-6"/>
                <w:sz w:val="20"/>
                <w:lang w:val="ru-RU"/>
              </w:rPr>
              <w:t xml:space="preserve"> </w:t>
            </w:r>
            <w:r w:rsidRPr="003A65D3">
              <w:rPr>
                <w:rFonts w:ascii="Times New Roman" w:eastAsia="Times New Roman" w:hAnsi="Times New Roman"/>
                <w:b/>
                <w:i/>
                <w:sz w:val="20"/>
                <w:lang w:val="ru-RU"/>
              </w:rPr>
              <w:t>научиться:</w:t>
            </w:r>
          </w:p>
          <w:p w14:paraId="7E32915B" w14:textId="77777777" w:rsidR="003A65D3" w:rsidRPr="003A65D3" w:rsidRDefault="003A65D3" w:rsidP="003A65D3">
            <w:pPr>
              <w:spacing w:before="36" w:after="0" w:line="240" w:lineRule="auto"/>
              <w:rPr>
                <w:rFonts w:ascii="Times New Roman" w:eastAsia="Times New Roman" w:hAnsi="Times New Roman"/>
                <w:i/>
                <w:sz w:val="20"/>
                <w:lang w:val="ru-RU"/>
              </w:rPr>
            </w:pPr>
            <w:r w:rsidRPr="003A65D3">
              <w:rPr>
                <w:rFonts w:ascii="Times New Roman" w:eastAsia="Times New Roman" w:hAnsi="Times New Roman"/>
                <w:i/>
                <w:sz w:val="20"/>
                <w:lang w:val="ru-RU"/>
              </w:rPr>
              <w:t>МУЗ-6.17</w:t>
            </w:r>
            <w:r w:rsidRPr="003A65D3">
              <w:rPr>
                <w:rFonts w:ascii="Times New Roman" w:eastAsia="Times New Roman" w:hAnsi="Times New Roman"/>
                <w:i/>
                <w:spacing w:val="-5"/>
                <w:sz w:val="20"/>
                <w:lang w:val="ru-RU"/>
              </w:rPr>
              <w:t xml:space="preserve"> </w:t>
            </w:r>
            <w:r w:rsidRPr="003A65D3">
              <w:rPr>
                <w:rFonts w:ascii="Times New Roman" w:eastAsia="Times New Roman" w:hAnsi="Times New Roman"/>
                <w:i/>
                <w:sz w:val="20"/>
                <w:lang w:val="ru-RU"/>
              </w:rPr>
              <w:t>распознавать</w:t>
            </w:r>
            <w:r w:rsidRPr="003A65D3">
              <w:rPr>
                <w:rFonts w:ascii="Times New Roman" w:eastAsia="Times New Roman" w:hAnsi="Times New Roman"/>
                <w:i/>
                <w:spacing w:val="-6"/>
                <w:sz w:val="20"/>
                <w:lang w:val="ru-RU"/>
              </w:rPr>
              <w:t xml:space="preserve"> </w:t>
            </w:r>
            <w:r w:rsidRPr="003A65D3">
              <w:rPr>
                <w:rFonts w:ascii="Times New Roman" w:eastAsia="Times New Roman" w:hAnsi="Times New Roman"/>
                <w:i/>
                <w:sz w:val="20"/>
                <w:lang w:val="ru-RU"/>
              </w:rPr>
              <w:t>мелодику</w:t>
            </w:r>
            <w:r w:rsidRPr="003A65D3">
              <w:rPr>
                <w:rFonts w:ascii="Times New Roman" w:eastAsia="Times New Roman" w:hAnsi="Times New Roman"/>
                <w:i/>
                <w:spacing w:val="-6"/>
                <w:sz w:val="20"/>
                <w:lang w:val="ru-RU"/>
              </w:rPr>
              <w:t xml:space="preserve"> </w:t>
            </w:r>
            <w:r w:rsidRPr="003A65D3">
              <w:rPr>
                <w:rFonts w:ascii="Times New Roman" w:eastAsia="Times New Roman" w:hAnsi="Times New Roman"/>
                <w:i/>
                <w:sz w:val="20"/>
                <w:lang w:val="ru-RU"/>
              </w:rPr>
              <w:t>знаменного</w:t>
            </w:r>
          </w:p>
          <w:p w14:paraId="74FF4A30" w14:textId="77777777" w:rsidR="003A65D3" w:rsidRPr="003A65D3" w:rsidRDefault="003A65D3" w:rsidP="003A65D3">
            <w:pPr>
              <w:spacing w:before="37" w:after="0" w:line="240" w:lineRule="auto"/>
              <w:rPr>
                <w:rFonts w:ascii="Times New Roman" w:eastAsia="Times New Roman" w:hAnsi="Times New Roman"/>
                <w:i/>
                <w:sz w:val="20"/>
                <w:lang w:val="ru-RU"/>
              </w:rPr>
            </w:pPr>
            <w:r w:rsidRPr="003A65D3">
              <w:rPr>
                <w:rFonts w:ascii="Times New Roman" w:eastAsia="Times New Roman" w:hAnsi="Times New Roman"/>
                <w:i/>
                <w:sz w:val="20"/>
                <w:lang w:val="ru-RU"/>
              </w:rPr>
              <w:t>распева</w:t>
            </w:r>
            <w:r w:rsidRPr="003A65D3">
              <w:rPr>
                <w:rFonts w:ascii="Times New Roman" w:eastAsia="Times New Roman" w:hAnsi="Times New Roman"/>
                <w:i/>
                <w:spacing w:val="-3"/>
                <w:sz w:val="20"/>
                <w:lang w:val="ru-RU"/>
              </w:rPr>
              <w:t xml:space="preserve"> </w:t>
            </w:r>
            <w:r w:rsidRPr="003A65D3">
              <w:rPr>
                <w:rFonts w:ascii="Times New Roman" w:eastAsia="Times New Roman" w:hAnsi="Times New Roman"/>
                <w:i/>
                <w:sz w:val="20"/>
                <w:lang w:val="ru-RU"/>
              </w:rPr>
              <w:t>–</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основы</w:t>
            </w:r>
            <w:r w:rsidRPr="003A65D3">
              <w:rPr>
                <w:rFonts w:ascii="Times New Roman" w:eastAsia="Times New Roman" w:hAnsi="Times New Roman"/>
                <w:i/>
                <w:spacing w:val="-4"/>
                <w:sz w:val="20"/>
                <w:lang w:val="ru-RU"/>
              </w:rPr>
              <w:t xml:space="preserve"> </w:t>
            </w:r>
            <w:r w:rsidRPr="003A65D3">
              <w:rPr>
                <w:rFonts w:ascii="Times New Roman" w:eastAsia="Times New Roman" w:hAnsi="Times New Roman"/>
                <w:i/>
                <w:sz w:val="20"/>
                <w:lang w:val="ru-RU"/>
              </w:rPr>
              <w:t>древнерусской</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церковной</w:t>
            </w:r>
            <w:r w:rsidRPr="003A65D3">
              <w:rPr>
                <w:rFonts w:ascii="Times New Roman" w:eastAsia="Times New Roman" w:hAnsi="Times New Roman"/>
                <w:i/>
                <w:spacing w:val="-2"/>
                <w:sz w:val="20"/>
                <w:lang w:val="ru-RU"/>
              </w:rPr>
              <w:t xml:space="preserve"> </w:t>
            </w:r>
            <w:r w:rsidRPr="003A65D3">
              <w:rPr>
                <w:rFonts w:ascii="Times New Roman" w:eastAsia="Times New Roman" w:hAnsi="Times New Roman"/>
                <w:i/>
                <w:sz w:val="20"/>
                <w:lang w:val="ru-RU"/>
              </w:rPr>
              <w:t>музыки;</w:t>
            </w:r>
          </w:p>
          <w:p w14:paraId="00CE16A4" w14:textId="77777777" w:rsidR="003A65D3" w:rsidRPr="003A65D3" w:rsidRDefault="003A65D3" w:rsidP="003A65D3">
            <w:pPr>
              <w:spacing w:before="36" w:after="0" w:line="240" w:lineRule="auto"/>
              <w:ind w:right="225"/>
              <w:rPr>
                <w:rFonts w:ascii="Times New Roman" w:eastAsia="Times New Roman" w:hAnsi="Times New Roman"/>
                <w:i/>
                <w:sz w:val="20"/>
                <w:lang w:val="ru-RU"/>
              </w:rPr>
            </w:pPr>
            <w:r w:rsidRPr="003A65D3">
              <w:rPr>
                <w:rFonts w:ascii="Times New Roman" w:eastAsia="Times New Roman" w:hAnsi="Times New Roman"/>
                <w:i/>
                <w:sz w:val="20"/>
                <w:lang w:val="ru-RU"/>
              </w:rPr>
              <w:t>МУЗ-6.18 различать формы построения музыки</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(сонатно-симфонический</w:t>
            </w:r>
            <w:r w:rsidRPr="003A65D3">
              <w:rPr>
                <w:rFonts w:ascii="Times New Roman" w:eastAsia="Times New Roman" w:hAnsi="Times New Roman"/>
                <w:i/>
                <w:spacing w:val="-7"/>
                <w:sz w:val="20"/>
                <w:lang w:val="ru-RU"/>
              </w:rPr>
              <w:t xml:space="preserve"> </w:t>
            </w:r>
            <w:r w:rsidRPr="003A65D3">
              <w:rPr>
                <w:rFonts w:ascii="Times New Roman" w:eastAsia="Times New Roman" w:hAnsi="Times New Roman"/>
                <w:i/>
                <w:sz w:val="20"/>
                <w:lang w:val="ru-RU"/>
              </w:rPr>
              <w:t>цикл,</w:t>
            </w:r>
            <w:r w:rsidRPr="003A65D3">
              <w:rPr>
                <w:rFonts w:ascii="Times New Roman" w:eastAsia="Times New Roman" w:hAnsi="Times New Roman"/>
                <w:i/>
                <w:spacing w:val="-7"/>
                <w:sz w:val="20"/>
                <w:lang w:val="ru-RU"/>
              </w:rPr>
              <w:t xml:space="preserve"> </w:t>
            </w:r>
            <w:r w:rsidRPr="003A65D3">
              <w:rPr>
                <w:rFonts w:ascii="Times New Roman" w:eastAsia="Times New Roman" w:hAnsi="Times New Roman"/>
                <w:i/>
                <w:sz w:val="20"/>
                <w:lang w:val="ru-RU"/>
              </w:rPr>
              <w:t>сюита),</w:t>
            </w:r>
            <w:r w:rsidRPr="003A65D3">
              <w:rPr>
                <w:rFonts w:ascii="Times New Roman" w:eastAsia="Times New Roman" w:hAnsi="Times New Roman"/>
                <w:i/>
                <w:spacing w:val="-7"/>
                <w:sz w:val="20"/>
                <w:lang w:val="ru-RU"/>
              </w:rPr>
              <w:t xml:space="preserve"> </w:t>
            </w:r>
            <w:r w:rsidRPr="003A65D3">
              <w:rPr>
                <w:rFonts w:ascii="Times New Roman" w:eastAsia="Times New Roman" w:hAnsi="Times New Roman"/>
                <w:i/>
                <w:sz w:val="20"/>
                <w:lang w:val="ru-RU"/>
              </w:rPr>
              <w:t>понимать</w:t>
            </w:r>
            <w:r w:rsidRPr="003A65D3">
              <w:rPr>
                <w:rFonts w:ascii="Times New Roman" w:eastAsia="Times New Roman" w:hAnsi="Times New Roman"/>
                <w:i/>
                <w:spacing w:val="-47"/>
                <w:sz w:val="20"/>
                <w:lang w:val="ru-RU"/>
              </w:rPr>
              <w:t xml:space="preserve"> </w:t>
            </w:r>
            <w:r w:rsidRPr="003A65D3">
              <w:rPr>
                <w:rFonts w:ascii="Times New Roman" w:eastAsia="Times New Roman" w:hAnsi="Times New Roman"/>
                <w:i/>
                <w:sz w:val="20"/>
                <w:lang w:val="ru-RU"/>
              </w:rPr>
              <w:t>их</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возможности в</w:t>
            </w:r>
            <w:r w:rsidRPr="003A65D3">
              <w:rPr>
                <w:rFonts w:ascii="Times New Roman" w:eastAsia="Times New Roman" w:hAnsi="Times New Roman"/>
                <w:i/>
                <w:spacing w:val="-2"/>
                <w:sz w:val="20"/>
                <w:lang w:val="ru-RU"/>
              </w:rPr>
              <w:t xml:space="preserve"> </w:t>
            </w:r>
            <w:r w:rsidRPr="003A65D3">
              <w:rPr>
                <w:rFonts w:ascii="Times New Roman" w:eastAsia="Times New Roman" w:hAnsi="Times New Roman"/>
                <w:i/>
                <w:sz w:val="20"/>
                <w:lang w:val="ru-RU"/>
              </w:rPr>
              <w:t>воплощении</w:t>
            </w:r>
            <w:r w:rsidRPr="003A65D3">
              <w:rPr>
                <w:rFonts w:ascii="Times New Roman" w:eastAsia="Times New Roman" w:hAnsi="Times New Roman"/>
                <w:i/>
                <w:spacing w:val="1"/>
                <w:sz w:val="20"/>
                <w:lang w:val="ru-RU"/>
              </w:rPr>
              <w:t xml:space="preserve"> </w:t>
            </w:r>
            <w:r w:rsidRPr="003A65D3">
              <w:rPr>
                <w:rFonts w:ascii="Times New Roman" w:eastAsia="Times New Roman" w:hAnsi="Times New Roman"/>
                <w:i/>
                <w:sz w:val="20"/>
                <w:lang w:val="ru-RU"/>
              </w:rPr>
              <w:t>и</w:t>
            </w:r>
            <w:r w:rsidRPr="003A65D3">
              <w:rPr>
                <w:rFonts w:ascii="Times New Roman" w:eastAsia="Times New Roman" w:hAnsi="Times New Roman"/>
                <w:i/>
                <w:spacing w:val="-2"/>
                <w:sz w:val="20"/>
                <w:lang w:val="ru-RU"/>
              </w:rPr>
              <w:t xml:space="preserve"> </w:t>
            </w:r>
            <w:r w:rsidRPr="003A65D3">
              <w:rPr>
                <w:rFonts w:ascii="Times New Roman" w:eastAsia="Times New Roman" w:hAnsi="Times New Roman"/>
                <w:i/>
                <w:sz w:val="20"/>
                <w:lang w:val="ru-RU"/>
              </w:rPr>
              <w:t>развитии</w:t>
            </w:r>
          </w:p>
          <w:p w14:paraId="7D474726" w14:textId="77777777" w:rsidR="003A65D3" w:rsidRPr="003A65D3" w:rsidRDefault="003A65D3" w:rsidP="003A65D3">
            <w:pPr>
              <w:spacing w:after="0" w:line="221" w:lineRule="exact"/>
              <w:rPr>
                <w:rFonts w:ascii="Times New Roman" w:eastAsia="Times New Roman" w:hAnsi="Times New Roman"/>
                <w:i/>
                <w:sz w:val="20"/>
              </w:rPr>
            </w:pPr>
            <w:r w:rsidRPr="003A65D3">
              <w:rPr>
                <w:rFonts w:ascii="Times New Roman" w:eastAsia="Times New Roman" w:hAnsi="Times New Roman"/>
                <w:i/>
                <w:sz w:val="20"/>
              </w:rPr>
              <w:t>музыкальных</w:t>
            </w:r>
            <w:r w:rsidRPr="003A65D3">
              <w:rPr>
                <w:rFonts w:ascii="Times New Roman" w:eastAsia="Times New Roman" w:hAnsi="Times New Roman"/>
                <w:i/>
                <w:spacing w:val="-5"/>
                <w:sz w:val="20"/>
              </w:rPr>
              <w:t xml:space="preserve"> </w:t>
            </w:r>
            <w:r w:rsidRPr="003A65D3">
              <w:rPr>
                <w:rFonts w:ascii="Times New Roman" w:eastAsia="Times New Roman" w:hAnsi="Times New Roman"/>
                <w:i/>
                <w:sz w:val="20"/>
              </w:rPr>
              <w:t>образов</w:t>
            </w:r>
          </w:p>
        </w:tc>
      </w:tr>
    </w:tbl>
    <w:p w14:paraId="2CAD6D5E" w14:textId="4503F3FD" w:rsidR="003A65D3" w:rsidRDefault="003A65D3" w:rsidP="004A4A08">
      <w:pPr>
        <w:pStyle w:val="a5"/>
        <w:rPr>
          <w:b/>
          <w:sz w:val="28"/>
          <w:szCs w:val="28"/>
        </w:rPr>
      </w:pPr>
    </w:p>
    <w:p w14:paraId="43B40ECC" w14:textId="6DA87270" w:rsidR="00884CDC" w:rsidRDefault="00884CDC" w:rsidP="004A4A08">
      <w:pPr>
        <w:pStyle w:val="a5"/>
        <w:rPr>
          <w:b/>
          <w:sz w:val="28"/>
          <w:szCs w:val="28"/>
        </w:rPr>
      </w:pPr>
    </w:p>
    <w:p w14:paraId="64ECA1CA" w14:textId="77777777" w:rsidR="007646C7" w:rsidRDefault="007646C7" w:rsidP="007646C7">
      <w:pPr>
        <w:spacing w:before="41"/>
        <w:ind w:left="4290"/>
        <w:jc w:val="both"/>
        <w:rPr>
          <w:b/>
          <w:sz w:val="24"/>
        </w:rPr>
      </w:pPr>
      <w:r>
        <w:rPr>
          <w:b/>
          <w:sz w:val="24"/>
        </w:rPr>
        <w:t>5</w:t>
      </w:r>
      <w:r>
        <w:rPr>
          <w:b/>
          <w:spacing w:val="-1"/>
          <w:sz w:val="24"/>
        </w:rPr>
        <w:t xml:space="preserve"> </w:t>
      </w:r>
      <w:r>
        <w:rPr>
          <w:b/>
          <w:sz w:val="24"/>
        </w:rPr>
        <w:t>класс</w:t>
      </w:r>
    </w:p>
    <w:p w14:paraId="6507B1A6" w14:textId="77777777" w:rsidR="007646C7" w:rsidRDefault="007646C7" w:rsidP="007646C7">
      <w:pPr>
        <w:pStyle w:val="af0"/>
        <w:spacing w:before="41"/>
        <w:ind w:left="3090"/>
        <w:jc w:val="both"/>
      </w:pPr>
      <w:r>
        <w:t>Личностные</w:t>
      </w:r>
      <w:r>
        <w:rPr>
          <w:spacing w:val="-3"/>
        </w:rPr>
        <w:t xml:space="preserve"> </w:t>
      </w:r>
      <w:r>
        <w:t>результаты:</w:t>
      </w:r>
    </w:p>
    <w:p w14:paraId="73372364" w14:textId="77777777" w:rsidR="007646C7" w:rsidRDefault="007646C7" w:rsidP="002A0E8E">
      <w:pPr>
        <w:pStyle w:val="a3"/>
        <w:widowControl w:val="0"/>
        <w:numPr>
          <w:ilvl w:val="1"/>
          <w:numId w:val="9"/>
        </w:numPr>
        <w:tabs>
          <w:tab w:val="left" w:pos="1110"/>
        </w:tabs>
        <w:autoSpaceDE w:val="0"/>
        <w:autoSpaceDN w:val="0"/>
        <w:spacing w:before="43" w:after="0"/>
        <w:ind w:right="107" w:firstLine="707"/>
        <w:contextualSpacing w:val="0"/>
        <w:jc w:val="both"/>
        <w:rPr>
          <w:sz w:val="24"/>
        </w:rPr>
      </w:pPr>
      <w:r>
        <w:rPr>
          <w:sz w:val="24"/>
        </w:rPr>
        <w:t>Российская гражданская идентичность</w:t>
      </w:r>
      <w:r>
        <w:rPr>
          <w:spacing w:val="1"/>
          <w:sz w:val="24"/>
        </w:rPr>
        <w:t xml:space="preserve"> </w:t>
      </w:r>
      <w:r>
        <w:rPr>
          <w:sz w:val="24"/>
        </w:rPr>
        <w:t>(патриотизм, уважение к Отечеству, к</w:t>
      </w:r>
      <w:r>
        <w:rPr>
          <w:spacing w:val="1"/>
          <w:sz w:val="24"/>
        </w:rPr>
        <w:t xml:space="preserve"> </w:t>
      </w:r>
      <w:r>
        <w:rPr>
          <w:sz w:val="24"/>
        </w:rPr>
        <w:t>прошлому и настоящему многонационального народа России). Осознанное, уважительное</w:t>
      </w:r>
      <w:r>
        <w:rPr>
          <w:spacing w:val="1"/>
          <w:sz w:val="24"/>
        </w:rPr>
        <w:t xml:space="preserve"> </w:t>
      </w:r>
      <w:r>
        <w:rPr>
          <w:sz w:val="24"/>
        </w:rPr>
        <w:t>и</w:t>
      </w:r>
      <w:r>
        <w:rPr>
          <w:spacing w:val="1"/>
          <w:sz w:val="24"/>
        </w:rPr>
        <w:t xml:space="preserve"> </w:t>
      </w:r>
      <w:r>
        <w:rPr>
          <w:sz w:val="24"/>
        </w:rPr>
        <w:t>доброжелательное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истории,</w:t>
      </w:r>
      <w:r>
        <w:rPr>
          <w:spacing w:val="1"/>
          <w:sz w:val="24"/>
        </w:rPr>
        <w:t xml:space="preserve"> </w:t>
      </w:r>
      <w:r>
        <w:rPr>
          <w:sz w:val="24"/>
        </w:rPr>
        <w:t>культуре,</w:t>
      </w:r>
      <w:r>
        <w:rPr>
          <w:spacing w:val="1"/>
          <w:sz w:val="24"/>
        </w:rPr>
        <w:t xml:space="preserve"> </w:t>
      </w:r>
      <w:r>
        <w:rPr>
          <w:sz w:val="24"/>
        </w:rPr>
        <w:t>религии,</w:t>
      </w:r>
      <w:r>
        <w:rPr>
          <w:spacing w:val="1"/>
          <w:sz w:val="24"/>
        </w:rPr>
        <w:t xml:space="preserve"> </w:t>
      </w:r>
      <w:r>
        <w:rPr>
          <w:sz w:val="24"/>
        </w:rPr>
        <w:t>традициям,</w:t>
      </w:r>
      <w:r>
        <w:rPr>
          <w:spacing w:val="1"/>
          <w:sz w:val="24"/>
        </w:rPr>
        <w:t xml:space="preserve"> </w:t>
      </w:r>
      <w:r>
        <w:rPr>
          <w:sz w:val="24"/>
        </w:rPr>
        <w:t>языкам,</w:t>
      </w:r>
      <w:r>
        <w:rPr>
          <w:spacing w:val="1"/>
          <w:sz w:val="24"/>
        </w:rPr>
        <w:t xml:space="preserve"> </w:t>
      </w:r>
      <w:r>
        <w:rPr>
          <w:sz w:val="24"/>
        </w:rPr>
        <w:t>ценностям</w:t>
      </w:r>
      <w:r>
        <w:rPr>
          <w:spacing w:val="-1"/>
          <w:sz w:val="24"/>
        </w:rPr>
        <w:t xml:space="preserve"> </w:t>
      </w:r>
      <w:r>
        <w:rPr>
          <w:sz w:val="24"/>
        </w:rPr>
        <w:t>народов России и</w:t>
      </w:r>
      <w:r>
        <w:rPr>
          <w:spacing w:val="-2"/>
          <w:sz w:val="24"/>
        </w:rPr>
        <w:t xml:space="preserve"> </w:t>
      </w:r>
      <w:r>
        <w:rPr>
          <w:sz w:val="24"/>
        </w:rPr>
        <w:t>народов мира.</w:t>
      </w:r>
    </w:p>
    <w:p w14:paraId="2555975C" w14:textId="77777777" w:rsidR="007646C7" w:rsidRDefault="007646C7" w:rsidP="002A0E8E">
      <w:pPr>
        <w:pStyle w:val="a3"/>
        <w:widowControl w:val="0"/>
        <w:numPr>
          <w:ilvl w:val="1"/>
          <w:numId w:val="9"/>
        </w:numPr>
        <w:tabs>
          <w:tab w:val="left" w:pos="1168"/>
        </w:tabs>
        <w:autoSpaceDE w:val="0"/>
        <w:autoSpaceDN w:val="0"/>
        <w:spacing w:before="1" w:after="0"/>
        <w:ind w:right="109" w:firstLine="707"/>
        <w:contextualSpacing w:val="0"/>
        <w:jc w:val="both"/>
        <w:rPr>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самообразованию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мотивации</w:t>
      </w:r>
      <w:r>
        <w:rPr>
          <w:spacing w:val="-3"/>
          <w:sz w:val="24"/>
        </w:rPr>
        <w:t xml:space="preserve"> </w:t>
      </w:r>
      <w:r>
        <w:rPr>
          <w:sz w:val="24"/>
        </w:rPr>
        <w:t>к обучению</w:t>
      </w:r>
      <w:r>
        <w:rPr>
          <w:spacing w:val="-2"/>
          <w:sz w:val="24"/>
        </w:rPr>
        <w:t xml:space="preserve"> </w:t>
      </w:r>
      <w:r>
        <w:rPr>
          <w:sz w:val="24"/>
        </w:rPr>
        <w:t>и познанию.</w:t>
      </w:r>
    </w:p>
    <w:p w14:paraId="5F9C6AC7" w14:textId="77777777" w:rsidR="007646C7" w:rsidRDefault="007646C7" w:rsidP="002A0E8E">
      <w:pPr>
        <w:pStyle w:val="a3"/>
        <w:widowControl w:val="0"/>
        <w:numPr>
          <w:ilvl w:val="1"/>
          <w:numId w:val="9"/>
        </w:numPr>
        <w:tabs>
          <w:tab w:val="left" w:pos="1074"/>
        </w:tabs>
        <w:autoSpaceDE w:val="0"/>
        <w:autoSpaceDN w:val="0"/>
        <w:spacing w:after="0"/>
        <w:ind w:right="104" w:firstLine="707"/>
        <w:contextualSpacing w:val="0"/>
        <w:jc w:val="both"/>
        <w:rPr>
          <w:sz w:val="24"/>
        </w:rPr>
      </w:pPr>
      <w:r>
        <w:rPr>
          <w:sz w:val="24"/>
        </w:rPr>
        <w:t>Формирование нравственных чувств и нравственного поведения, осознанного и</w:t>
      </w:r>
      <w:r>
        <w:rPr>
          <w:spacing w:val="1"/>
          <w:sz w:val="24"/>
        </w:rPr>
        <w:t xml:space="preserve"> </w:t>
      </w:r>
      <w:r>
        <w:rPr>
          <w:spacing w:val="-1"/>
          <w:sz w:val="24"/>
        </w:rPr>
        <w:t>ответственного</w:t>
      </w:r>
      <w:r>
        <w:rPr>
          <w:spacing w:val="-12"/>
          <w:sz w:val="24"/>
        </w:rPr>
        <w:t xml:space="preserve"> </w:t>
      </w:r>
      <w:r>
        <w:rPr>
          <w:spacing w:val="-1"/>
          <w:sz w:val="24"/>
        </w:rPr>
        <w:t>отношения</w:t>
      </w:r>
      <w:r>
        <w:rPr>
          <w:spacing w:val="-15"/>
          <w:sz w:val="24"/>
        </w:rPr>
        <w:t xml:space="preserve"> </w:t>
      </w:r>
      <w:r>
        <w:rPr>
          <w:spacing w:val="-1"/>
          <w:sz w:val="24"/>
        </w:rPr>
        <w:t>к</w:t>
      </w:r>
      <w:r>
        <w:rPr>
          <w:spacing w:val="-12"/>
          <w:sz w:val="24"/>
        </w:rPr>
        <w:t xml:space="preserve"> </w:t>
      </w:r>
      <w:r>
        <w:rPr>
          <w:sz w:val="24"/>
        </w:rPr>
        <w:t>собственным</w:t>
      </w:r>
      <w:r>
        <w:rPr>
          <w:spacing w:val="-16"/>
          <w:sz w:val="24"/>
        </w:rPr>
        <w:t xml:space="preserve"> </w:t>
      </w:r>
      <w:r>
        <w:rPr>
          <w:sz w:val="24"/>
        </w:rPr>
        <w:t>поступкам;</w:t>
      </w:r>
      <w:r>
        <w:rPr>
          <w:spacing w:val="-12"/>
          <w:sz w:val="24"/>
        </w:rPr>
        <w:t xml:space="preserve"> </w:t>
      </w:r>
      <w:r>
        <w:rPr>
          <w:sz w:val="24"/>
        </w:rPr>
        <w:t>сформированность</w:t>
      </w:r>
      <w:r>
        <w:rPr>
          <w:spacing w:val="-11"/>
          <w:sz w:val="24"/>
        </w:rPr>
        <w:t xml:space="preserve"> </w:t>
      </w:r>
      <w:r>
        <w:rPr>
          <w:sz w:val="24"/>
        </w:rPr>
        <w:t>представлений</w:t>
      </w:r>
      <w:r>
        <w:rPr>
          <w:spacing w:val="-14"/>
          <w:sz w:val="24"/>
        </w:rPr>
        <w:t xml:space="preserve"> </w:t>
      </w:r>
      <w:r>
        <w:rPr>
          <w:sz w:val="24"/>
        </w:rPr>
        <w:t>об</w:t>
      </w:r>
      <w:r>
        <w:rPr>
          <w:spacing w:val="-58"/>
          <w:sz w:val="24"/>
        </w:rPr>
        <w:t xml:space="preserve"> </w:t>
      </w:r>
      <w:r>
        <w:rPr>
          <w:sz w:val="24"/>
        </w:rPr>
        <w:t>основах светской этики, культуры традиционных религий, их роли в развитии культуры и</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человечества,</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российской</w:t>
      </w:r>
      <w:r>
        <w:rPr>
          <w:spacing w:val="1"/>
          <w:sz w:val="24"/>
        </w:rPr>
        <w:t xml:space="preserve"> </w:t>
      </w:r>
      <w:r>
        <w:rPr>
          <w:sz w:val="24"/>
        </w:rPr>
        <w:t>государственности.</w:t>
      </w:r>
      <w:r>
        <w:rPr>
          <w:spacing w:val="1"/>
          <w:sz w:val="24"/>
        </w:rPr>
        <w:t xml:space="preserve"> </w:t>
      </w:r>
      <w:r>
        <w:rPr>
          <w:sz w:val="24"/>
        </w:rPr>
        <w:t>Сформированность</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учению;</w:t>
      </w:r>
      <w:r>
        <w:rPr>
          <w:spacing w:val="1"/>
          <w:sz w:val="24"/>
        </w:rPr>
        <w:t xml:space="preserve"> </w:t>
      </w:r>
      <w:r>
        <w:rPr>
          <w:sz w:val="24"/>
        </w:rPr>
        <w:t>уважительного отношения к труду, наличие опыта участия в социально значимом труде.</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уважительное</w:t>
      </w:r>
      <w:r>
        <w:rPr>
          <w:spacing w:val="1"/>
          <w:sz w:val="24"/>
        </w:rPr>
        <w:t xml:space="preserve"> </w:t>
      </w:r>
      <w:r>
        <w:rPr>
          <w:sz w:val="24"/>
        </w:rPr>
        <w:t>и</w:t>
      </w:r>
      <w:r>
        <w:rPr>
          <w:spacing w:val="1"/>
          <w:sz w:val="24"/>
        </w:rPr>
        <w:t xml:space="preserve"> </w:t>
      </w:r>
      <w:r>
        <w:rPr>
          <w:sz w:val="24"/>
        </w:rPr>
        <w:t>заботливое</w:t>
      </w:r>
      <w:r>
        <w:rPr>
          <w:spacing w:val="-57"/>
          <w:sz w:val="24"/>
        </w:rPr>
        <w:t xml:space="preserve"> </w:t>
      </w:r>
      <w:r>
        <w:rPr>
          <w:sz w:val="24"/>
        </w:rPr>
        <w:t>отношение</w:t>
      </w:r>
      <w:r>
        <w:rPr>
          <w:spacing w:val="-2"/>
          <w:sz w:val="24"/>
        </w:rPr>
        <w:t xml:space="preserve"> </w:t>
      </w:r>
      <w:r>
        <w:rPr>
          <w:sz w:val="24"/>
        </w:rPr>
        <w:t>к членам</w:t>
      </w:r>
      <w:r>
        <w:rPr>
          <w:spacing w:val="-1"/>
          <w:sz w:val="24"/>
        </w:rPr>
        <w:t xml:space="preserve"> </w:t>
      </w:r>
      <w:r>
        <w:rPr>
          <w:sz w:val="24"/>
        </w:rPr>
        <w:t>своей семьи.</w:t>
      </w:r>
    </w:p>
    <w:p w14:paraId="0EB943A4" w14:textId="77777777" w:rsidR="007646C7" w:rsidRDefault="007646C7" w:rsidP="002A0E8E">
      <w:pPr>
        <w:pStyle w:val="a3"/>
        <w:widowControl w:val="0"/>
        <w:numPr>
          <w:ilvl w:val="1"/>
          <w:numId w:val="9"/>
        </w:numPr>
        <w:tabs>
          <w:tab w:val="left" w:pos="1124"/>
        </w:tabs>
        <w:autoSpaceDE w:val="0"/>
        <w:autoSpaceDN w:val="0"/>
        <w:spacing w:after="0"/>
        <w:ind w:right="110" w:firstLine="707"/>
        <w:contextualSpacing w:val="0"/>
        <w:jc w:val="both"/>
        <w:rPr>
          <w:sz w:val="24"/>
        </w:rPr>
      </w:pPr>
      <w:r>
        <w:rPr>
          <w:sz w:val="24"/>
        </w:rPr>
        <w:t>Уважительное и доброжелательное отношение к другому человеку, его мнению,</w:t>
      </w:r>
      <w:r>
        <w:rPr>
          <w:spacing w:val="1"/>
          <w:sz w:val="24"/>
        </w:rPr>
        <w:t xml:space="preserve"> </w:t>
      </w:r>
      <w:r>
        <w:rPr>
          <w:sz w:val="24"/>
        </w:rPr>
        <w:t>мировоззрению,</w:t>
      </w:r>
      <w:r>
        <w:rPr>
          <w:spacing w:val="-1"/>
          <w:sz w:val="24"/>
        </w:rPr>
        <w:t xml:space="preserve"> </w:t>
      </w:r>
      <w:r>
        <w:rPr>
          <w:sz w:val="24"/>
        </w:rPr>
        <w:t>культуре, языку,</w:t>
      </w:r>
      <w:r>
        <w:rPr>
          <w:spacing w:val="-1"/>
          <w:sz w:val="24"/>
        </w:rPr>
        <w:t xml:space="preserve"> </w:t>
      </w:r>
      <w:r>
        <w:rPr>
          <w:sz w:val="24"/>
        </w:rPr>
        <w:t>вере, гражданской</w:t>
      </w:r>
      <w:r>
        <w:rPr>
          <w:spacing w:val="-1"/>
          <w:sz w:val="24"/>
        </w:rPr>
        <w:t xml:space="preserve"> </w:t>
      </w:r>
      <w:r>
        <w:rPr>
          <w:sz w:val="24"/>
        </w:rPr>
        <w:t>позиции.</w:t>
      </w:r>
    </w:p>
    <w:p w14:paraId="74649AE7" w14:textId="77777777" w:rsidR="007646C7" w:rsidRDefault="007646C7" w:rsidP="002A0E8E">
      <w:pPr>
        <w:pStyle w:val="a3"/>
        <w:widowControl w:val="0"/>
        <w:numPr>
          <w:ilvl w:val="0"/>
          <w:numId w:val="7"/>
        </w:numPr>
        <w:tabs>
          <w:tab w:val="left" w:pos="1105"/>
        </w:tabs>
        <w:autoSpaceDE w:val="0"/>
        <w:autoSpaceDN w:val="0"/>
        <w:spacing w:before="1" w:after="0"/>
        <w:ind w:right="115" w:firstLine="707"/>
        <w:contextualSpacing w:val="0"/>
        <w:jc w:val="both"/>
        <w:rPr>
          <w:sz w:val="24"/>
        </w:rPr>
      </w:pPr>
      <w:r>
        <w:rPr>
          <w:sz w:val="24"/>
        </w:rPr>
        <w:t>Освоенность социальных норм, правил поведения, ролей и форм социальной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группах и сообществах.</w:t>
      </w:r>
    </w:p>
    <w:p w14:paraId="52979630" w14:textId="77777777" w:rsidR="007646C7" w:rsidRDefault="007646C7" w:rsidP="002A0E8E">
      <w:pPr>
        <w:pStyle w:val="a3"/>
        <w:widowControl w:val="0"/>
        <w:numPr>
          <w:ilvl w:val="0"/>
          <w:numId w:val="7"/>
        </w:numPr>
        <w:tabs>
          <w:tab w:val="left" w:pos="1057"/>
        </w:tabs>
        <w:autoSpaceDE w:val="0"/>
        <w:autoSpaceDN w:val="0"/>
        <w:spacing w:after="0"/>
        <w:ind w:right="109" w:firstLine="707"/>
        <w:contextualSpacing w:val="0"/>
        <w:jc w:val="both"/>
        <w:rPr>
          <w:sz w:val="24"/>
        </w:rPr>
      </w:pPr>
      <w:r>
        <w:rPr>
          <w:sz w:val="24"/>
        </w:rPr>
        <w:t>Формирование ценности здорового и безопасного образа жизни; интериоризация</w:t>
      </w:r>
      <w:r>
        <w:rPr>
          <w:spacing w:val="-57"/>
          <w:sz w:val="24"/>
        </w:rPr>
        <w:t xml:space="preserve"> </w:t>
      </w:r>
      <w:r>
        <w:rPr>
          <w:sz w:val="24"/>
        </w:rPr>
        <w:t>правил</w:t>
      </w:r>
      <w:r>
        <w:rPr>
          <w:spacing w:val="-2"/>
          <w:sz w:val="24"/>
        </w:rPr>
        <w:t xml:space="preserve"> </w:t>
      </w:r>
      <w:r>
        <w:rPr>
          <w:sz w:val="24"/>
        </w:rPr>
        <w:t>поведения на</w:t>
      </w:r>
      <w:r>
        <w:rPr>
          <w:spacing w:val="-1"/>
          <w:sz w:val="24"/>
        </w:rPr>
        <w:t xml:space="preserve"> </w:t>
      </w:r>
      <w:r>
        <w:rPr>
          <w:sz w:val="24"/>
        </w:rPr>
        <w:t>транспорте и на</w:t>
      </w:r>
      <w:r>
        <w:rPr>
          <w:spacing w:val="-1"/>
          <w:sz w:val="24"/>
        </w:rPr>
        <w:t xml:space="preserve"> </w:t>
      </w:r>
      <w:r>
        <w:rPr>
          <w:sz w:val="24"/>
        </w:rPr>
        <w:t>дорогах.</w:t>
      </w:r>
    </w:p>
    <w:p w14:paraId="1C699C76" w14:textId="77777777" w:rsidR="007646C7" w:rsidRDefault="007646C7" w:rsidP="002A0E8E">
      <w:pPr>
        <w:pStyle w:val="a3"/>
        <w:widowControl w:val="0"/>
        <w:numPr>
          <w:ilvl w:val="0"/>
          <w:numId w:val="7"/>
        </w:numPr>
        <w:tabs>
          <w:tab w:val="left" w:pos="1046"/>
        </w:tabs>
        <w:autoSpaceDE w:val="0"/>
        <w:autoSpaceDN w:val="0"/>
        <w:spacing w:after="0" w:line="278" w:lineRule="auto"/>
        <w:ind w:right="108" w:firstLine="707"/>
        <w:contextualSpacing w:val="0"/>
        <w:jc w:val="both"/>
        <w:rPr>
          <w:sz w:val="24"/>
        </w:rPr>
      </w:pPr>
      <w:r>
        <w:rPr>
          <w:sz w:val="24"/>
        </w:rPr>
        <w:t>Формирование</w:t>
      </w:r>
      <w:r>
        <w:rPr>
          <w:spacing w:val="-10"/>
          <w:sz w:val="24"/>
        </w:rPr>
        <w:t xml:space="preserve"> </w:t>
      </w:r>
      <w:r>
        <w:rPr>
          <w:sz w:val="24"/>
        </w:rPr>
        <w:t>эстетического</w:t>
      </w:r>
      <w:r>
        <w:rPr>
          <w:spacing w:val="-9"/>
          <w:sz w:val="24"/>
        </w:rPr>
        <w:t xml:space="preserve"> </w:t>
      </w:r>
      <w:r>
        <w:rPr>
          <w:sz w:val="24"/>
        </w:rPr>
        <w:t>сознания</w:t>
      </w:r>
      <w:r>
        <w:rPr>
          <w:spacing w:val="-11"/>
          <w:sz w:val="24"/>
        </w:rPr>
        <w:t xml:space="preserve"> </w:t>
      </w:r>
      <w:r>
        <w:rPr>
          <w:sz w:val="24"/>
        </w:rPr>
        <w:t>через</w:t>
      </w:r>
      <w:r>
        <w:rPr>
          <w:spacing w:val="-8"/>
          <w:sz w:val="24"/>
        </w:rPr>
        <w:t xml:space="preserve"> </w:t>
      </w:r>
      <w:r>
        <w:rPr>
          <w:sz w:val="24"/>
        </w:rPr>
        <w:t>освоение</w:t>
      </w:r>
      <w:r>
        <w:rPr>
          <w:spacing w:val="-9"/>
          <w:sz w:val="24"/>
        </w:rPr>
        <w:t xml:space="preserve"> </w:t>
      </w:r>
      <w:r>
        <w:rPr>
          <w:sz w:val="24"/>
        </w:rPr>
        <w:t>художественного</w:t>
      </w:r>
      <w:r>
        <w:rPr>
          <w:spacing w:val="-9"/>
          <w:sz w:val="24"/>
        </w:rPr>
        <w:t xml:space="preserve"> </w:t>
      </w:r>
      <w:r>
        <w:rPr>
          <w:sz w:val="24"/>
        </w:rPr>
        <w:t>наследия</w:t>
      </w:r>
      <w:r>
        <w:rPr>
          <w:spacing w:val="-57"/>
          <w:sz w:val="24"/>
        </w:rPr>
        <w:t xml:space="preserve"> </w:t>
      </w:r>
      <w:r>
        <w:rPr>
          <w:sz w:val="24"/>
        </w:rPr>
        <w:t>народов</w:t>
      </w:r>
      <w:r>
        <w:rPr>
          <w:spacing w:val="-1"/>
          <w:sz w:val="24"/>
        </w:rPr>
        <w:t xml:space="preserve"> </w:t>
      </w:r>
      <w:r>
        <w:rPr>
          <w:sz w:val="24"/>
        </w:rPr>
        <w:t>России и</w:t>
      </w:r>
      <w:r>
        <w:rPr>
          <w:spacing w:val="-1"/>
          <w:sz w:val="24"/>
        </w:rPr>
        <w:t xml:space="preserve"> </w:t>
      </w:r>
      <w:r>
        <w:rPr>
          <w:sz w:val="24"/>
        </w:rPr>
        <w:t>мира,</w:t>
      </w:r>
      <w:r>
        <w:rPr>
          <w:spacing w:val="-3"/>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эстетического</w:t>
      </w:r>
      <w:r>
        <w:rPr>
          <w:spacing w:val="-1"/>
          <w:sz w:val="24"/>
        </w:rPr>
        <w:t xml:space="preserve"> </w:t>
      </w:r>
      <w:r>
        <w:rPr>
          <w:sz w:val="24"/>
        </w:rPr>
        <w:t>характера.</w:t>
      </w:r>
    </w:p>
    <w:p w14:paraId="32162725" w14:textId="77777777" w:rsidR="00C43D05" w:rsidRDefault="00C43D05" w:rsidP="007646C7">
      <w:pPr>
        <w:spacing w:line="278" w:lineRule="auto"/>
        <w:jc w:val="both"/>
        <w:rPr>
          <w:sz w:val="24"/>
        </w:rPr>
      </w:pPr>
      <w:r>
        <w:rPr>
          <w:sz w:val="24"/>
        </w:rPr>
        <w:t xml:space="preserve">              9.Формирование</w:t>
      </w:r>
      <w:r>
        <w:rPr>
          <w:spacing w:val="-4"/>
          <w:sz w:val="24"/>
        </w:rPr>
        <w:t xml:space="preserve"> </w:t>
      </w:r>
      <w:r>
        <w:rPr>
          <w:sz w:val="24"/>
        </w:rPr>
        <w:t>основ</w:t>
      </w:r>
      <w:r>
        <w:rPr>
          <w:spacing w:val="-3"/>
          <w:sz w:val="24"/>
        </w:rPr>
        <w:t xml:space="preserve"> </w:t>
      </w:r>
      <w:r>
        <w:rPr>
          <w:sz w:val="24"/>
        </w:rPr>
        <w:t>экологической</w:t>
      </w:r>
      <w:r>
        <w:rPr>
          <w:spacing w:val="-3"/>
          <w:sz w:val="24"/>
        </w:rPr>
        <w:t xml:space="preserve"> </w:t>
      </w:r>
      <w:r>
        <w:rPr>
          <w:sz w:val="24"/>
        </w:rPr>
        <w:t>культуры.</w:t>
      </w:r>
    </w:p>
    <w:p w14:paraId="246DA4A2" w14:textId="26AB1206" w:rsidR="007646C7" w:rsidRPr="00C43D05" w:rsidRDefault="007646C7" w:rsidP="00C43D05">
      <w:pPr>
        <w:widowControl w:val="0"/>
        <w:tabs>
          <w:tab w:val="left" w:pos="1050"/>
        </w:tabs>
        <w:autoSpaceDE w:val="0"/>
        <w:autoSpaceDN w:val="0"/>
        <w:spacing w:before="73" w:after="0" w:line="240" w:lineRule="auto"/>
        <w:rPr>
          <w:sz w:val="24"/>
        </w:rPr>
      </w:pPr>
    </w:p>
    <w:p w14:paraId="1D5195E6" w14:textId="77777777" w:rsidR="007646C7" w:rsidRDefault="007646C7" w:rsidP="007646C7">
      <w:pPr>
        <w:pStyle w:val="af0"/>
        <w:spacing w:before="43" w:line="276" w:lineRule="auto"/>
        <w:ind w:left="1856" w:right="2757" w:firstLine="946"/>
        <w:jc w:val="both"/>
      </w:pPr>
      <w:r>
        <w:t>Метапредметные результаты:</w:t>
      </w:r>
      <w:r>
        <w:rPr>
          <w:spacing w:val="1"/>
        </w:rPr>
        <w:t xml:space="preserve"> </w:t>
      </w:r>
      <w:r>
        <w:t>Регулятивные</w:t>
      </w:r>
      <w:r>
        <w:rPr>
          <w:spacing w:val="-6"/>
        </w:rPr>
        <w:t xml:space="preserve"> </w:t>
      </w:r>
      <w:r>
        <w:t>универсальные</w:t>
      </w:r>
      <w:r>
        <w:rPr>
          <w:spacing w:val="-6"/>
        </w:rPr>
        <w:t xml:space="preserve"> </w:t>
      </w:r>
      <w:r>
        <w:t>учебные</w:t>
      </w:r>
      <w:r>
        <w:rPr>
          <w:spacing w:val="-6"/>
        </w:rPr>
        <w:t xml:space="preserve"> </w:t>
      </w:r>
      <w:r>
        <w:t>действия</w:t>
      </w:r>
    </w:p>
    <w:p w14:paraId="5DF05120" w14:textId="77777777" w:rsidR="007646C7" w:rsidRDefault="007646C7" w:rsidP="007646C7">
      <w:pPr>
        <w:ind w:left="476" w:right="334"/>
        <w:jc w:val="both"/>
        <w:rPr>
          <w:i/>
          <w:sz w:val="24"/>
        </w:rPr>
      </w:pPr>
      <w:r>
        <w:rPr>
          <w:i/>
          <w:sz w:val="24"/>
        </w:rPr>
        <w:t>Умение</w:t>
      </w:r>
      <w:r>
        <w:rPr>
          <w:i/>
          <w:spacing w:val="1"/>
          <w:sz w:val="24"/>
        </w:rPr>
        <w:t xml:space="preserve"> </w:t>
      </w:r>
      <w:r>
        <w:rPr>
          <w:i/>
          <w:sz w:val="24"/>
        </w:rPr>
        <w:t>самостоятельно</w:t>
      </w:r>
      <w:r>
        <w:rPr>
          <w:i/>
          <w:spacing w:val="1"/>
          <w:sz w:val="24"/>
        </w:rPr>
        <w:t xml:space="preserve"> </w:t>
      </w:r>
      <w:r>
        <w:rPr>
          <w:i/>
          <w:sz w:val="24"/>
        </w:rPr>
        <w:t>определять</w:t>
      </w:r>
      <w:r>
        <w:rPr>
          <w:i/>
          <w:spacing w:val="1"/>
          <w:sz w:val="24"/>
        </w:rPr>
        <w:t xml:space="preserve"> </w:t>
      </w:r>
      <w:r>
        <w:rPr>
          <w:i/>
          <w:sz w:val="24"/>
        </w:rPr>
        <w:t>цели</w:t>
      </w:r>
      <w:r>
        <w:rPr>
          <w:i/>
          <w:spacing w:val="1"/>
          <w:sz w:val="24"/>
        </w:rPr>
        <w:t xml:space="preserve"> </w:t>
      </w:r>
      <w:r>
        <w:rPr>
          <w:i/>
          <w:sz w:val="24"/>
        </w:rPr>
        <w:t>своего</w:t>
      </w:r>
      <w:r>
        <w:rPr>
          <w:i/>
          <w:spacing w:val="1"/>
          <w:sz w:val="24"/>
        </w:rPr>
        <w:t xml:space="preserve"> </w:t>
      </w:r>
      <w:r>
        <w:rPr>
          <w:i/>
          <w:sz w:val="24"/>
        </w:rPr>
        <w:t>обучения,</w:t>
      </w:r>
      <w:r>
        <w:rPr>
          <w:i/>
          <w:spacing w:val="1"/>
          <w:sz w:val="24"/>
        </w:rPr>
        <w:t xml:space="preserve"> </w:t>
      </w:r>
      <w:r>
        <w:rPr>
          <w:i/>
          <w:sz w:val="24"/>
        </w:rPr>
        <w:t>ставить</w:t>
      </w:r>
      <w:r>
        <w:rPr>
          <w:i/>
          <w:spacing w:val="1"/>
          <w:sz w:val="24"/>
        </w:rPr>
        <w:t xml:space="preserve"> </w:t>
      </w:r>
      <w:r>
        <w:rPr>
          <w:i/>
          <w:sz w:val="24"/>
        </w:rPr>
        <w:t>и</w:t>
      </w:r>
      <w:r>
        <w:rPr>
          <w:i/>
          <w:spacing w:val="1"/>
          <w:sz w:val="24"/>
        </w:rPr>
        <w:t xml:space="preserve"> </w:t>
      </w:r>
      <w:r>
        <w:rPr>
          <w:i/>
          <w:sz w:val="24"/>
        </w:rPr>
        <w:t>формулировать</w:t>
      </w:r>
      <w:r>
        <w:rPr>
          <w:i/>
          <w:spacing w:val="1"/>
          <w:sz w:val="24"/>
        </w:rPr>
        <w:t xml:space="preserve"> </w:t>
      </w:r>
      <w:r>
        <w:rPr>
          <w:i/>
          <w:sz w:val="24"/>
        </w:rPr>
        <w:t>для</w:t>
      </w:r>
      <w:r>
        <w:rPr>
          <w:i/>
          <w:spacing w:val="1"/>
          <w:sz w:val="24"/>
        </w:rPr>
        <w:t xml:space="preserve"> </w:t>
      </w:r>
      <w:r>
        <w:rPr>
          <w:i/>
          <w:sz w:val="24"/>
        </w:rPr>
        <w:t>себя</w:t>
      </w:r>
      <w:r>
        <w:rPr>
          <w:i/>
          <w:spacing w:val="1"/>
          <w:sz w:val="24"/>
        </w:rPr>
        <w:t xml:space="preserve"> </w:t>
      </w:r>
      <w:r>
        <w:rPr>
          <w:i/>
          <w:sz w:val="24"/>
        </w:rPr>
        <w:t>новые задачи в</w:t>
      </w:r>
      <w:r>
        <w:rPr>
          <w:i/>
          <w:spacing w:val="1"/>
          <w:sz w:val="24"/>
        </w:rPr>
        <w:t xml:space="preserve"> </w:t>
      </w:r>
      <w:r>
        <w:rPr>
          <w:i/>
          <w:sz w:val="24"/>
        </w:rPr>
        <w:t>учебе и</w:t>
      </w:r>
      <w:r>
        <w:rPr>
          <w:i/>
          <w:spacing w:val="1"/>
          <w:sz w:val="24"/>
        </w:rPr>
        <w:t xml:space="preserve"> </w:t>
      </w:r>
      <w:r>
        <w:rPr>
          <w:i/>
          <w:sz w:val="24"/>
        </w:rPr>
        <w:t>познавательной деятельности,</w:t>
      </w:r>
      <w:r>
        <w:rPr>
          <w:i/>
          <w:spacing w:val="1"/>
          <w:sz w:val="24"/>
        </w:rPr>
        <w:t xml:space="preserve"> </w:t>
      </w:r>
      <w:r>
        <w:rPr>
          <w:i/>
          <w:sz w:val="24"/>
        </w:rPr>
        <w:t>развивать мотивы и интересы своей познавательной деятельности. Обучающийся</w:t>
      </w:r>
      <w:r>
        <w:rPr>
          <w:i/>
          <w:spacing w:val="1"/>
          <w:sz w:val="24"/>
        </w:rPr>
        <w:t xml:space="preserve"> </w:t>
      </w:r>
      <w:r>
        <w:rPr>
          <w:i/>
          <w:sz w:val="24"/>
        </w:rPr>
        <w:t>сможет:</w:t>
      </w:r>
    </w:p>
    <w:p w14:paraId="676517C8" w14:textId="77777777" w:rsidR="007646C7" w:rsidRDefault="007646C7" w:rsidP="002A0E8E">
      <w:pPr>
        <w:pStyle w:val="a3"/>
        <w:widowControl w:val="0"/>
        <w:numPr>
          <w:ilvl w:val="1"/>
          <w:numId w:val="8"/>
        </w:numPr>
        <w:tabs>
          <w:tab w:val="left" w:pos="1197"/>
        </w:tabs>
        <w:autoSpaceDE w:val="0"/>
        <w:autoSpaceDN w:val="0"/>
        <w:spacing w:after="0" w:line="240" w:lineRule="auto"/>
        <w:ind w:right="336"/>
        <w:contextualSpacing w:val="0"/>
        <w:jc w:val="both"/>
        <w:rPr>
          <w:sz w:val="24"/>
        </w:rPr>
      </w:pPr>
      <w:r>
        <w:rPr>
          <w:sz w:val="24"/>
        </w:rPr>
        <w:t>анализировать</w:t>
      </w:r>
      <w:r>
        <w:rPr>
          <w:spacing w:val="1"/>
          <w:sz w:val="24"/>
        </w:rPr>
        <w:t xml:space="preserve"> </w:t>
      </w:r>
      <w:r>
        <w:rPr>
          <w:sz w:val="24"/>
        </w:rPr>
        <w:t>существующие</w:t>
      </w:r>
      <w:r>
        <w:rPr>
          <w:spacing w:val="1"/>
          <w:sz w:val="24"/>
        </w:rPr>
        <w:t xml:space="preserve"> </w:t>
      </w:r>
      <w:r>
        <w:rPr>
          <w:sz w:val="24"/>
        </w:rPr>
        <w:t>и</w:t>
      </w:r>
      <w:r>
        <w:rPr>
          <w:spacing w:val="1"/>
          <w:sz w:val="24"/>
        </w:rPr>
        <w:t xml:space="preserve"> </w:t>
      </w:r>
      <w:r>
        <w:rPr>
          <w:sz w:val="24"/>
        </w:rPr>
        <w:t>планировать</w:t>
      </w:r>
      <w:r>
        <w:rPr>
          <w:spacing w:val="1"/>
          <w:sz w:val="24"/>
        </w:rPr>
        <w:t xml:space="preserve"> </w:t>
      </w:r>
      <w:r>
        <w:rPr>
          <w:sz w:val="24"/>
        </w:rPr>
        <w:t>будущие</w:t>
      </w:r>
      <w:r>
        <w:rPr>
          <w:spacing w:val="1"/>
          <w:sz w:val="24"/>
        </w:rPr>
        <w:t xml:space="preserve"> </w:t>
      </w:r>
      <w:r>
        <w:rPr>
          <w:sz w:val="24"/>
        </w:rPr>
        <w:t>образовательные</w:t>
      </w:r>
      <w:r>
        <w:rPr>
          <w:spacing w:val="-57"/>
          <w:sz w:val="24"/>
        </w:rPr>
        <w:t xml:space="preserve"> </w:t>
      </w:r>
      <w:r>
        <w:rPr>
          <w:sz w:val="24"/>
        </w:rPr>
        <w:t>результаты;</w:t>
      </w:r>
    </w:p>
    <w:p w14:paraId="2C4E47B9" w14:textId="77777777" w:rsidR="007646C7" w:rsidRDefault="007646C7" w:rsidP="002A0E8E">
      <w:pPr>
        <w:pStyle w:val="a3"/>
        <w:widowControl w:val="0"/>
        <w:numPr>
          <w:ilvl w:val="1"/>
          <w:numId w:val="8"/>
        </w:numPr>
        <w:tabs>
          <w:tab w:val="left" w:pos="1196"/>
          <w:tab w:val="left" w:pos="1197"/>
        </w:tabs>
        <w:autoSpaceDE w:val="0"/>
        <w:autoSpaceDN w:val="0"/>
        <w:spacing w:after="0" w:line="259" w:lineRule="auto"/>
        <w:ind w:left="476" w:right="339" w:firstLine="360"/>
        <w:contextualSpacing w:val="0"/>
        <w:rPr>
          <w:i/>
          <w:sz w:val="24"/>
        </w:rPr>
      </w:pPr>
      <w:r>
        <w:rPr>
          <w:sz w:val="24"/>
        </w:rPr>
        <w:t>идентифицировать собственные проблемы и определять главную проблему.</w:t>
      </w:r>
      <w:r>
        <w:rPr>
          <w:spacing w:val="1"/>
          <w:sz w:val="24"/>
        </w:rPr>
        <w:t xml:space="preserve"> </w:t>
      </w:r>
      <w:r>
        <w:rPr>
          <w:i/>
          <w:sz w:val="24"/>
        </w:rPr>
        <w:t>Умение</w:t>
      </w:r>
      <w:r>
        <w:rPr>
          <w:i/>
          <w:spacing w:val="44"/>
          <w:sz w:val="24"/>
        </w:rPr>
        <w:t xml:space="preserve"> </w:t>
      </w:r>
      <w:r>
        <w:rPr>
          <w:i/>
          <w:sz w:val="24"/>
        </w:rPr>
        <w:t>самостоятельно</w:t>
      </w:r>
      <w:r>
        <w:rPr>
          <w:i/>
          <w:spacing w:val="45"/>
          <w:sz w:val="24"/>
        </w:rPr>
        <w:t xml:space="preserve"> </w:t>
      </w:r>
      <w:r>
        <w:rPr>
          <w:i/>
          <w:sz w:val="24"/>
        </w:rPr>
        <w:t>планировать</w:t>
      </w:r>
      <w:r>
        <w:rPr>
          <w:i/>
          <w:spacing w:val="46"/>
          <w:sz w:val="24"/>
        </w:rPr>
        <w:t xml:space="preserve"> </w:t>
      </w:r>
      <w:r>
        <w:rPr>
          <w:i/>
          <w:sz w:val="24"/>
        </w:rPr>
        <w:t>пути</w:t>
      </w:r>
      <w:r>
        <w:rPr>
          <w:i/>
          <w:spacing w:val="45"/>
          <w:sz w:val="24"/>
        </w:rPr>
        <w:t xml:space="preserve"> </w:t>
      </w:r>
      <w:r>
        <w:rPr>
          <w:i/>
          <w:sz w:val="24"/>
        </w:rPr>
        <w:t>достижения</w:t>
      </w:r>
      <w:r>
        <w:rPr>
          <w:i/>
          <w:spacing w:val="46"/>
          <w:sz w:val="24"/>
        </w:rPr>
        <w:t xml:space="preserve"> </w:t>
      </w:r>
      <w:r>
        <w:rPr>
          <w:i/>
          <w:sz w:val="24"/>
        </w:rPr>
        <w:t>целей,</w:t>
      </w:r>
      <w:r>
        <w:rPr>
          <w:i/>
          <w:spacing w:val="48"/>
          <w:sz w:val="24"/>
        </w:rPr>
        <w:t xml:space="preserve"> </w:t>
      </w:r>
      <w:r>
        <w:rPr>
          <w:i/>
          <w:sz w:val="24"/>
        </w:rPr>
        <w:t>в</w:t>
      </w:r>
      <w:r>
        <w:rPr>
          <w:i/>
          <w:spacing w:val="44"/>
          <w:sz w:val="24"/>
        </w:rPr>
        <w:t xml:space="preserve"> </w:t>
      </w:r>
      <w:r>
        <w:rPr>
          <w:i/>
          <w:sz w:val="24"/>
        </w:rPr>
        <w:t>том</w:t>
      </w:r>
      <w:r>
        <w:rPr>
          <w:i/>
          <w:spacing w:val="45"/>
          <w:sz w:val="24"/>
        </w:rPr>
        <w:t xml:space="preserve"> </w:t>
      </w:r>
      <w:r>
        <w:rPr>
          <w:i/>
          <w:sz w:val="24"/>
        </w:rPr>
        <w:t>числе</w:t>
      </w:r>
      <w:r>
        <w:rPr>
          <w:i/>
          <w:spacing w:val="-57"/>
          <w:sz w:val="24"/>
        </w:rPr>
        <w:t xml:space="preserve"> </w:t>
      </w:r>
      <w:r>
        <w:rPr>
          <w:i/>
          <w:sz w:val="24"/>
        </w:rPr>
        <w:t>альтернативные,</w:t>
      </w:r>
      <w:r>
        <w:rPr>
          <w:i/>
          <w:spacing w:val="6"/>
          <w:sz w:val="24"/>
        </w:rPr>
        <w:t xml:space="preserve"> </w:t>
      </w:r>
      <w:r>
        <w:rPr>
          <w:i/>
          <w:sz w:val="24"/>
        </w:rPr>
        <w:t>осознанно</w:t>
      </w:r>
      <w:r>
        <w:rPr>
          <w:i/>
          <w:spacing w:val="6"/>
          <w:sz w:val="24"/>
        </w:rPr>
        <w:t xml:space="preserve"> </w:t>
      </w:r>
      <w:r>
        <w:rPr>
          <w:i/>
          <w:sz w:val="24"/>
        </w:rPr>
        <w:t>выбирать</w:t>
      </w:r>
      <w:r>
        <w:rPr>
          <w:i/>
          <w:spacing w:val="6"/>
          <w:sz w:val="24"/>
        </w:rPr>
        <w:t xml:space="preserve"> </w:t>
      </w:r>
      <w:r>
        <w:rPr>
          <w:i/>
          <w:sz w:val="24"/>
        </w:rPr>
        <w:t>наиболее</w:t>
      </w:r>
      <w:r>
        <w:rPr>
          <w:i/>
          <w:spacing w:val="5"/>
          <w:sz w:val="24"/>
        </w:rPr>
        <w:t xml:space="preserve"> </w:t>
      </w:r>
      <w:r>
        <w:rPr>
          <w:i/>
          <w:sz w:val="24"/>
        </w:rPr>
        <w:t>эффективные</w:t>
      </w:r>
      <w:r>
        <w:rPr>
          <w:i/>
          <w:spacing w:val="7"/>
          <w:sz w:val="24"/>
        </w:rPr>
        <w:t xml:space="preserve"> </w:t>
      </w:r>
      <w:r>
        <w:rPr>
          <w:i/>
          <w:sz w:val="24"/>
        </w:rPr>
        <w:t>способы</w:t>
      </w:r>
      <w:r>
        <w:rPr>
          <w:i/>
          <w:spacing w:val="6"/>
          <w:sz w:val="24"/>
        </w:rPr>
        <w:t xml:space="preserve"> </w:t>
      </w:r>
      <w:r>
        <w:rPr>
          <w:i/>
          <w:sz w:val="24"/>
        </w:rPr>
        <w:t>решения</w:t>
      </w:r>
    </w:p>
    <w:p w14:paraId="5222458B" w14:textId="77777777" w:rsidR="007646C7" w:rsidRDefault="007646C7" w:rsidP="007646C7">
      <w:pPr>
        <w:spacing w:before="14"/>
        <w:ind w:left="476"/>
        <w:rPr>
          <w:i/>
          <w:sz w:val="24"/>
        </w:rPr>
      </w:pPr>
      <w:r>
        <w:rPr>
          <w:i/>
          <w:sz w:val="24"/>
        </w:rPr>
        <w:t>учебных</w:t>
      </w:r>
      <w:r>
        <w:rPr>
          <w:i/>
          <w:spacing w:val="-5"/>
          <w:sz w:val="24"/>
        </w:rPr>
        <w:t xml:space="preserve"> </w:t>
      </w:r>
      <w:r>
        <w:rPr>
          <w:i/>
          <w:sz w:val="24"/>
        </w:rPr>
        <w:t>и</w:t>
      </w:r>
      <w:r>
        <w:rPr>
          <w:i/>
          <w:spacing w:val="-4"/>
          <w:sz w:val="24"/>
        </w:rPr>
        <w:t xml:space="preserve"> </w:t>
      </w:r>
      <w:r>
        <w:rPr>
          <w:i/>
          <w:sz w:val="24"/>
        </w:rPr>
        <w:t>познавательных</w:t>
      </w:r>
      <w:r>
        <w:rPr>
          <w:i/>
          <w:spacing w:val="-5"/>
          <w:sz w:val="24"/>
        </w:rPr>
        <w:t xml:space="preserve"> </w:t>
      </w:r>
      <w:r>
        <w:rPr>
          <w:i/>
          <w:sz w:val="24"/>
        </w:rPr>
        <w:t>задач.</w:t>
      </w:r>
      <w:r>
        <w:rPr>
          <w:i/>
          <w:spacing w:val="-4"/>
          <w:sz w:val="24"/>
        </w:rPr>
        <w:t xml:space="preserve"> </w:t>
      </w:r>
      <w:r>
        <w:rPr>
          <w:i/>
          <w:sz w:val="24"/>
        </w:rPr>
        <w:t>Обучающийся</w:t>
      </w:r>
      <w:r>
        <w:rPr>
          <w:i/>
          <w:spacing w:val="-2"/>
          <w:sz w:val="24"/>
        </w:rPr>
        <w:t xml:space="preserve"> </w:t>
      </w:r>
      <w:r>
        <w:rPr>
          <w:i/>
          <w:sz w:val="24"/>
        </w:rPr>
        <w:t>сможет:</w:t>
      </w:r>
    </w:p>
    <w:p w14:paraId="07D2CE53" w14:textId="77777777" w:rsidR="007646C7" w:rsidRDefault="007646C7" w:rsidP="002A0E8E">
      <w:pPr>
        <w:pStyle w:val="a3"/>
        <w:widowControl w:val="0"/>
        <w:numPr>
          <w:ilvl w:val="1"/>
          <w:numId w:val="8"/>
        </w:numPr>
        <w:tabs>
          <w:tab w:val="left" w:pos="1197"/>
        </w:tabs>
        <w:autoSpaceDE w:val="0"/>
        <w:autoSpaceDN w:val="0"/>
        <w:spacing w:before="40" w:after="0" w:line="240" w:lineRule="auto"/>
        <w:ind w:right="330" w:hanging="360"/>
        <w:contextualSpacing w:val="0"/>
        <w:jc w:val="both"/>
        <w:rPr>
          <w:sz w:val="24"/>
        </w:rPr>
      </w:pPr>
      <w:r>
        <w:rPr>
          <w:sz w:val="24"/>
        </w:rPr>
        <w:t>определять действие(я) в соответствии с учебной и познавательной задачей,</w:t>
      </w:r>
      <w:r>
        <w:rPr>
          <w:spacing w:val="1"/>
          <w:sz w:val="24"/>
        </w:rPr>
        <w:t xml:space="preserve"> </w:t>
      </w:r>
      <w:r>
        <w:rPr>
          <w:sz w:val="24"/>
        </w:rPr>
        <w:t>составлять алгоритм действий в соответствии с учебной и познавательной</w:t>
      </w:r>
      <w:r>
        <w:rPr>
          <w:spacing w:val="1"/>
          <w:sz w:val="24"/>
        </w:rPr>
        <w:t xml:space="preserve"> </w:t>
      </w:r>
      <w:r>
        <w:rPr>
          <w:sz w:val="24"/>
        </w:rPr>
        <w:t>задачей;</w:t>
      </w:r>
    </w:p>
    <w:p w14:paraId="3D41FE0D" w14:textId="77777777" w:rsidR="007646C7" w:rsidRDefault="007646C7" w:rsidP="002A0E8E">
      <w:pPr>
        <w:pStyle w:val="a3"/>
        <w:widowControl w:val="0"/>
        <w:numPr>
          <w:ilvl w:val="1"/>
          <w:numId w:val="8"/>
        </w:numPr>
        <w:tabs>
          <w:tab w:val="left" w:pos="1197"/>
        </w:tabs>
        <w:autoSpaceDE w:val="0"/>
        <w:autoSpaceDN w:val="0"/>
        <w:spacing w:after="0" w:line="240" w:lineRule="auto"/>
        <w:ind w:right="336" w:hanging="360"/>
        <w:contextualSpacing w:val="0"/>
        <w:jc w:val="both"/>
        <w:rPr>
          <w:sz w:val="24"/>
        </w:rPr>
      </w:pPr>
      <w:r>
        <w:rPr>
          <w:sz w:val="24"/>
        </w:rPr>
        <w:t>обосновывать</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наиболее</w:t>
      </w:r>
      <w:r>
        <w:rPr>
          <w:spacing w:val="1"/>
          <w:sz w:val="24"/>
        </w:rPr>
        <w:t xml:space="preserve"> </w:t>
      </w:r>
      <w:r>
        <w:rPr>
          <w:sz w:val="24"/>
        </w:rPr>
        <w:t>эффективных</w:t>
      </w:r>
      <w:r>
        <w:rPr>
          <w:spacing w:val="1"/>
          <w:sz w:val="24"/>
        </w:rPr>
        <w:t xml:space="preserve"> </w:t>
      </w:r>
      <w:r>
        <w:rPr>
          <w:sz w:val="24"/>
        </w:rPr>
        <w:t>способов</w:t>
      </w:r>
      <w:r>
        <w:rPr>
          <w:spacing w:val="1"/>
          <w:sz w:val="24"/>
        </w:rPr>
        <w:t xml:space="preserve"> </w:t>
      </w:r>
      <w:r>
        <w:rPr>
          <w:sz w:val="24"/>
        </w:rPr>
        <w:t>решения</w:t>
      </w:r>
      <w:r>
        <w:rPr>
          <w:spacing w:val="-1"/>
          <w:sz w:val="24"/>
        </w:rPr>
        <w:t xml:space="preserve"> </w:t>
      </w:r>
      <w:r>
        <w:rPr>
          <w:sz w:val="24"/>
        </w:rPr>
        <w:t>учебных и познавательных задач.</w:t>
      </w:r>
    </w:p>
    <w:p w14:paraId="27BBFF88" w14:textId="77777777" w:rsidR="007646C7" w:rsidRDefault="007646C7" w:rsidP="007646C7">
      <w:pPr>
        <w:spacing w:before="1"/>
        <w:ind w:left="102" w:right="330" w:firstLine="180"/>
        <w:jc w:val="both"/>
        <w:rPr>
          <w:i/>
          <w:sz w:val="24"/>
        </w:rPr>
      </w:pPr>
      <w:r>
        <w:rPr>
          <w:i/>
          <w:sz w:val="24"/>
        </w:rPr>
        <w:t>Умение соотносить</w:t>
      </w:r>
      <w:r>
        <w:rPr>
          <w:i/>
          <w:spacing w:val="1"/>
          <w:sz w:val="24"/>
        </w:rPr>
        <w:t xml:space="preserve"> </w:t>
      </w:r>
      <w:r>
        <w:rPr>
          <w:i/>
          <w:sz w:val="24"/>
        </w:rPr>
        <w:t>свои действия с планируемыми результатами,</w:t>
      </w:r>
      <w:r>
        <w:rPr>
          <w:i/>
          <w:spacing w:val="1"/>
          <w:sz w:val="24"/>
        </w:rPr>
        <w:t xml:space="preserve"> </w:t>
      </w:r>
      <w:r>
        <w:rPr>
          <w:i/>
          <w:sz w:val="24"/>
        </w:rPr>
        <w:t>осуществлять</w:t>
      </w:r>
      <w:r>
        <w:rPr>
          <w:i/>
          <w:spacing w:val="1"/>
          <w:sz w:val="24"/>
        </w:rPr>
        <w:t xml:space="preserve"> </w:t>
      </w:r>
      <w:r>
        <w:rPr>
          <w:i/>
          <w:sz w:val="24"/>
        </w:rPr>
        <w:t>контроль</w:t>
      </w:r>
      <w:r>
        <w:rPr>
          <w:i/>
          <w:spacing w:val="-7"/>
          <w:sz w:val="24"/>
        </w:rPr>
        <w:t xml:space="preserve"> </w:t>
      </w:r>
      <w:r>
        <w:rPr>
          <w:i/>
          <w:sz w:val="24"/>
        </w:rPr>
        <w:t>своей</w:t>
      </w:r>
      <w:r>
        <w:rPr>
          <w:i/>
          <w:spacing w:val="-6"/>
          <w:sz w:val="24"/>
        </w:rPr>
        <w:t xml:space="preserve"> </w:t>
      </w:r>
      <w:r>
        <w:rPr>
          <w:i/>
          <w:sz w:val="24"/>
        </w:rPr>
        <w:t>деятельности</w:t>
      </w:r>
      <w:r>
        <w:rPr>
          <w:i/>
          <w:spacing w:val="-6"/>
          <w:sz w:val="24"/>
        </w:rPr>
        <w:t xml:space="preserve"> </w:t>
      </w:r>
      <w:r>
        <w:rPr>
          <w:i/>
          <w:sz w:val="24"/>
        </w:rPr>
        <w:t>в</w:t>
      </w:r>
      <w:r>
        <w:rPr>
          <w:i/>
          <w:spacing w:val="-7"/>
          <w:sz w:val="24"/>
        </w:rPr>
        <w:t xml:space="preserve"> </w:t>
      </w:r>
      <w:r>
        <w:rPr>
          <w:i/>
          <w:sz w:val="24"/>
        </w:rPr>
        <w:t>процессе</w:t>
      </w:r>
      <w:r>
        <w:rPr>
          <w:i/>
          <w:spacing w:val="-7"/>
          <w:sz w:val="24"/>
        </w:rPr>
        <w:t xml:space="preserve"> </w:t>
      </w:r>
      <w:r>
        <w:rPr>
          <w:i/>
          <w:sz w:val="24"/>
        </w:rPr>
        <w:t>достижения</w:t>
      </w:r>
      <w:r>
        <w:rPr>
          <w:i/>
          <w:spacing w:val="-5"/>
          <w:sz w:val="24"/>
        </w:rPr>
        <w:t xml:space="preserve"> </w:t>
      </w:r>
      <w:r>
        <w:rPr>
          <w:i/>
          <w:sz w:val="24"/>
        </w:rPr>
        <w:t>результата,</w:t>
      </w:r>
      <w:r>
        <w:rPr>
          <w:i/>
          <w:spacing w:val="-6"/>
          <w:sz w:val="24"/>
        </w:rPr>
        <w:t xml:space="preserve"> </w:t>
      </w:r>
      <w:r>
        <w:rPr>
          <w:i/>
          <w:sz w:val="24"/>
        </w:rPr>
        <w:t>определять</w:t>
      </w:r>
      <w:r>
        <w:rPr>
          <w:i/>
          <w:spacing w:val="-5"/>
          <w:sz w:val="24"/>
        </w:rPr>
        <w:t xml:space="preserve"> </w:t>
      </w:r>
      <w:r>
        <w:rPr>
          <w:i/>
          <w:sz w:val="24"/>
        </w:rPr>
        <w:t>способы</w:t>
      </w:r>
      <w:r>
        <w:rPr>
          <w:i/>
          <w:spacing w:val="-57"/>
          <w:sz w:val="24"/>
        </w:rPr>
        <w:t xml:space="preserve"> </w:t>
      </w:r>
      <w:r>
        <w:rPr>
          <w:i/>
          <w:sz w:val="24"/>
        </w:rPr>
        <w:t>действий</w:t>
      </w:r>
      <w:r>
        <w:rPr>
          <w:i/>
          <w:spacing w:val="-10"/>
          <w:sz w:val="24"/>
        </w:rPr>
        <w:t xml:space="preserve"> </w:t>
      </w:r>
      <w:r>
        <w:rPr>
          <w:i/>
          <w:sz w:val="24"/>
        </w:rPr>
        <w:t>в</w:t>
      </w:r>
      <w:r>
        <w:rPr>
          <w:i/>
          <w:spacing w:val="-12"/>
          <w:sz w:val="24"/>
        </w:rPr>
        <w:t xml:space="preserve"> </w:t>
      </w:r>
      <w:r>
        <w:rPr>
          <w:i/>
          <w:sz w:val="24"/>
        </w:rPr>
        <w:t>рамках</w:t>
      </w:r>
      <w:r>
        <w:rPr>
          <w:i/>
          <w:spacing w:val="-11"/>
          <w:sz w:val="24"/>
        </w:rPr>
        <w:t xml:space="preserve"> </w:t>
      </w:r>
      <w:r>
        <w:rPr>
          <w:i/>
          <w:sz w:val="24"/>
        </w:rPr>
        <w:t>предложенных</w:t>
      </w:r>
      <w:r>
        <w:rPr>
          <w:i/>
          <w:spacing w:val="-12"/>
          <w:sz w:val="24"/>
        </w:rPr>
        <w:t xml:space="preserve"> </w:t>
      </w:r>
      <w:r>
        <w:rPr>
          <w:i/>
          <w:sz w:val="24"/>
        </w:rPr>
        <w:t>условий</w:t>
      </w:r>
      <w:r>
        <w:rPr>
          <w:i/>
          <w:spacing w:val="-11"/>
          <w:sz w:val="24"/>
        </w:rPr>
        <w:t xml:space="preserve"> </w:t>
      </w:r>
      <w:r>
        <w:rPr>
          <w:i/>
          <w:sz w:val="24"/>
        </w:rPr>
        <w:t>и</w:t>
      </w:r>
      <w:r>
        <w:rPr>
          <w:i/>
          <w:spacing w:val="-12"/>
          <w:sz w:val="24"/>
        </w:rPr>
        <w:t xml:space="preserve"> </w:t>
      </w:r>
      <w:r>
        <w:rPr>
          <w:i/>
          <w:sz w:val="24"/>
        </w:rPr>
        <w:t>требований,</w:t>
      </w:r>
      <w:r>
        <w:rPr>
          <w:i/>
          <w:spacing w:val="-11"/>
          <w:sz w:val="24"/>
        </w:rPr>
        <w:t xml:space="preserve"> </w:t>
      </w:r>
      <w:r>
        <w:rPr>
          <w:i/>
          <w:sz w:val="24"/>
        </w:rPr>
        <w:t>корректировать</w:t>
      </w:r>
      <w:r>
        <w:rPr>
          <w:i/>
          <w:spacing w:val="-11"/>
          <w:sz w:val="24"/>
        </w:rPr>
        <w:t xml:space="preserve"> </w:t>
      </w:r>
      <w:r>
        <w:rPr>
          <w:i/>
          <w:sz w:val="24"/>
        </w:rPr>
        <w:t>свои</w:t>
      </w:r>
      <w:r>
        <w:rPr>
          <w:i/>
          <w:spacing w:val="-12"/>
          <w:sz w:val="24"/>
        </w:rPr>
        <w:t xml:space="preserve"> </w:t>
      </w:r>
      <w:r>
        <w:rPr>
          <w:i/>
          <w:sz w:val="24"/>
        </w:rPr>
        <w:t>действия</w:t>
      </w:r>
      <w:r>
        <w:rPr>
          <w:i/>
          <w:spacing w:val="-57"/>
          <w:sz w:val="24"/>
        </w:rPr>
        <w:t xml:space="preserve"> </w:t>
      </w:r>
      <w:r>
        <w:rPr>
          <w:i/>
          <w:sz w:val="24"/>
        </w:rPr>
        <w:t>в</w:t>
      </w:r>
      <w:r>
        <w:rPr>
          <w:i/>
          <w:spacing w:val="-2"/>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изменяющейся ситуацией.</w:t>
      </w:r>
      <w:r>
        <w:rPr>
          <w:i/>
          <w:spacing w:val="2"/>
          <w:sz w:val="24"/>
        </w:rPr>
        <w:t xml:space="preserve"> </w:t>
      </w:r>
      <w:r>
        <w:rPr>
          <w:i/>
          <w:sz w:val="24"/>
        </w:rPr>
        <w:t>Обучающийся сможет:</w:t>
      </w:r>
    </w:p>
    <w:p w14:paraId="7246D0D5" w14:textId="77777777" w:rsidR="007646C7" w:rsidRDefault="007646C7" w:rsidP="002A0E8E">
      <w:pPr>
        <w:pStyle w:val="a3"/>
        <w:widowControl w:val="0"/>
        <w:numPr>
          <w:ilvl w:val="1"/>
          <w:numId w:val="8"/>
        </w:numPr>
        <w:tabs>
          <w:tab w:val="left" w:pos="1197"/>
        </w:tabs>
        <w:autoSpaceDE w:val="0"/>
        <w:autoSpaceDN w:val="0"/>
        <w:spacing w:after="0" w:line="242" w:lineRule="auto"/>
        <w:ind w:right="340" w:hanging="360"/>
        <w:contextualSpacing w:val="0"/>
        <w:jc w:val="both"/>
        <w:rPr>
          <w:sz w:val="24"/>
        </w:rPr>
      </w:pPr>
      <w:r>
        <w:rPr>
          <w:sz w:val="24"/>
        </w:rPr>
        <w:t>определять совместно с педагогом и сверстниками критерии планируемых</w:t>
      </w:r>
      <w:r>
        <w:rPr>
          <w:spacing w:val="1"/>
          <w:sz w:val="24"/>
        </w:rPr>
        <w:t xml:space="preserve"> </w:t>
      </w:r>
      <w:r>
        <w:rPr>
          <w:sz w:val="24"/>
        </w:rPr>
        <w:t>результатов</w:t>
      </w:r>
      <w:r>
        <w:rPr>
          <w:spacing w:val="-1"/>
          <w:sz w:val="24"/>
        </w:rPr>
        <w:t xml:space="preserve"> </w:t>
      </w:r>
      <w:r>
        <w:rPr>
          <w:sz w:val="24"/>
        </w:rPr>
        <w:t>и критерии</w:t>
      </w:r>
      <w:r>
        <w:rPr>
          <w:spacing w:val="-3"/>
          <w:sz w:val="24"/>
        </w:rPr>
        <w:t xml:space="preserve"> </w:t>
      </w:r>
      <w:r>
        <w:rPr>
          <w:sz w:val="24"/>
        </w:rPr>
        <w:t>оценки своей учебной</w:t>
      </w:r>
      <w:r>
        <w:rPr>
          <w:spacing w:val="-3"/>
          <w:sz w:val="24"/>
        </w:rPr>
        <w:t xml:space="preserve"> </w:t>
      </w:r>
      <w:r>
        <w:rPr>
          <w:sz w:val="24"/>
        </w:rPr>
        <w:t>деятельности;</w:t>
      </w:r>
    </w:p>
    <w:p w14:paraId="21C65FB6" w14:textId="77777777" w:rsidR="007646C7" w:rsidRDefault="007646C7" w:rsidP="002A0E8E">
      <w:pPr>
        <w:pStyle w:val="a3"/>
        <w:widowControl w:val="0"/>
        <w:numPr>
          <w:ilvl w:val="1"/>
          <w:numId w:val="8"/>
        </w:numPr>
        <w:tabs>
          <w:tab w:val="left" w:pos="1197"/>
        </w:tabs>
        <w:autoSpaceDE w:val="0"/>
        <w:autoSpaceDN w:val="0"/>
        <w:spacing w:after="0" w:line="240" w:lineRule="auto"/>
        <w:ind w:right="336" w:hanging="360"/>
        <w:contextualSpacing w:val="0"/>
        <w:jc w:val="both"/>
        <w:rPr>
          <w:sz w:val="24"/>
        </w:rPr>
      </w:pPr>
      <w:r>
        <w:rPr>
          <w:sz w:val="24"/>
        </w:rPr>
        <w:t>систематизировать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выбирать</w:t>
      </w:r>
      <w:r>
        <w:rPr>
          <w:spacing w:val="1"/>
          <w:sz w:val="24"/>
        </w:rPr>
        <w:t xml:space="preserve"> </w:t>
      </w:r>
      <w:r>
        <w:rPr>
          <w:sz w:val="24"/>
        </w:rPr>
        <w:t>приоритетные)</w:t>
      </w:r>
      <w:r>
        <w:rPr>
          <w:spacing w:val="1"/>
          <w:sz w:val="24"/>
        </w:rPr>
        <w:t xml:space="preserve"> </w:t>
      </w:r>
      <w:r>
        <w:rPr>
          <w:sz w:val="24"/>
        </w:rPr>
        <w:t>критерии</w:t>
      </w:r>
      <w:r>
        <w:rPr>
          <w:spacing w:val="-57"/>
          <w:sz w:val="24"/>
        </w:rPr>
        <w:t xml:space="preserve"> </w:t>
      </w:r>
      <w:r>
        <w:rPr>
          <w:sz w:val="24"/>
        </w:rPr>
        <w:t>планируемых</w:t>
      </w:r>
      <w:r>
        <w:rPr>
          <w:spacing w:val="-1"/>
          <w:sz w:val="24"/>
        </w:rPr>
        <w:t xml:space="preserve"> </w:t>
      </w:r>
      <w:r>
        <w:rPr>
          <w:sz w:val="24"/>
        </w:rPr>
        <w:t>результатов и</w:t>
      </w:r>
      <w:r>
        <w:rPr>
          <w:spacing w:val="-1"/>
          <w:sz w:val="24"/>
        </w:rPr>
        <w:t xml:space="preserve"> </w:t>
      </w:r>
      <w:r>
        <w:rPr>
          <w:sz w:val="24"/>
        </w:rPr>
        <w:t>оценки своей деятельности.</w:t>
      </w:r>
    </w:p>
    <w:p w14:paraId="525284FC" w14:textId="77777777" w:rsidR="007646C7" w:rsidRDefault="007646C7" w:rsidP="007646C7">
      <w:pPr>
        <w:ind w:left="102" w:right="337"/>
        <w:jc w:val="both"/>
        <w:rPr>
          <w:i/>
          <w:sz w:val="24"/>
        </w:rPr>
      </w:pPr>
      <w:r>
        <w:rPr>
          <w:i/>
          <w:sz w:val="24"/>
        </w:rPr>
        <w:t>Умение</w:t>
      </w:r>
      <w:r>
        <w:rPr>
          <w:i/>
          <w:spacing w:val="1"/>
          <w:sz w:val="24"/>
        </w:rPr>
        <w:t xml:space="preserve"> </w:t>
      </w:r>
      <w:r>
        <w:rPr>
          <w:i/>
          <w:sz w:val="24"/>
        </w:rPr>
        <w:t>оценивать</w:t>
      </w:r>
      <w:r>
        <w:rPr>
          <w:i/>
          <w:spacing w:val="1"/>
          <w:sz w:val="24"/>
        </w:rPr>
        <w:t xml:space="preserve"> </w:t>
      </w:r>
      <w:r>
        <w:rPr>
          <w:i/>
          <w:sz w:val="24"/>
        </w:rPr>
        <w:t>правильность</w:t>
      </w:r>
      <w:r>
        <w:rPr>
          <w:i/>
          <w:spacing w:val="1"/>
          <w:sz w:val="24"/>
        </w:rPr>
        <w:t xml:space="preserve"> </w:t>
      </w:r>
      <w:r>
        <w:rPr>
          <w:i/>
          <w:sz w:val="24"/>
        </w:rPr>
        <w:t>выполнения</w:t>
      </w:r>
      <w:r>
        <w:rPr>
          <w:i/>
          <w:spacing w:val="1"/>
          <w:sz w:val="24"/>
        </w:rPr>
        <w:t xml:space="preserve"> </w:t>
      </w:r>
      <w:r>
        <w:rPr>
          <w:i/>
          <w:sz w:val="24"/>
        </w:rPr>
        <w:t>учебной</w:t>
      </w:r>
      <w:r>
        <w:rPr>
          <w:i/>
          <w:spacing w:val="1"/>
          <w:sz w:val="24"/>
        </w:rPr>
        <w:t xml:space="preserve"> </w:t>
      </w:r>
      <w:r>
        <w:rPr>
          <w:i/>
          <w:sz w:val="24"/>
        </w:rPr>
        <w:t>задачи,</w:t>
      </w:r>
      <w:r>
        <w:rPr>
          <w:i/>
          <w:spacing w:val="1"/>
          <w:sz w:val="24"/>
        </w:rPr>
        <w:t xml:space="preserve"> </w:t>
      </w:r>
      <w:r>
        <w:rPr>
          <w:i/>
          <w:sz w:val="24"/>
        </w:rPr>
        <w:t>собственные</w:t>
      </w:r>
      <w:r>
        <w:rPr>
          <w:i/>
          <w:spacing w:val="1"/>
          <w:sz w:val="24"/>
        </w:rPr>
        <w:t xml:space="preserve"> </w:t>
      </w:r>
      <w:r>
        <w:rPr>
          <w:i/>
          <w:sz w:val="24"/>
        </w:rPr>
        <w:t>возможности</w:t>
      </w:r>
      <w:r>
        <w:rPr>
          <w:i/>
          <w:spacing w:val="-2"/>
          <w:sz w:val="24"/>
        </w:rPr>
        <w:t xml:space="preserve"> </w:t>
      </w:r>
      <w:r>
        <w:rPr>
          <w:i/>
          <w:sz w:val="24"/>
        </w:rPr>
        <w:t>ее</w:t>
      </w:r>
      <w:r>
        <w:rPr>
          <w:i/>
          <w:spacing w:val="-1"/>
          <w:sz w:val="24"/>
        </w:rPr>
        <w:t xml:space="preserve"> </w:t>
      </w:r>
      <w:r>
        <w:rPr>
          <w:i/>
          <w:sz w:val="24"/>
        </w:rPr>
        <w:t>решения. Обучающийся сможет:</w:t>
      </w:r>
    </w:p>
    <w:p w14:paraId="42C49668" w14:textId="77777777" w:rsidR="007646C7" w:rsidRDefault="007646C7" w:rsidP="002A0E8E">
      <w:pPr>
        <w:pStyle w:val="a3"/>
        <w:widowControl w:val="0"/>
        <w:numPr>
          <w:ilvl w:val="1"/>
          <w:numId w:val="8"/>
        </w:numPr>
        <w:tabs>
          <w:tab w:val="left" w:pos="1197"/>
        </w:tabs>
        <w:autoSpaceDE w:val="0"/>
        <w:autoSpaceDN w:val="0"/>
        <w:spacing w:after="0" w:line="240" w:lineRule="auto"/>
        <w:ind w:right="337" w:hanging="360"/>
        <w:contextualSpacing w:val="0"/>
        <w:jc w:val="both"/>
        <w:rPr>
          <w:sz w:val="24"/>
        </w:rPr>
      </w:pPr>
      <w:r>
        <w:rPr>
          <w:sz w:val="24"/>
        </w:rPr>
        <w:t>определять</w:t>
      </w:r>
      <w:r>
        <w:rPr>
          <w:spacing w:val="1"/>
          <w:sz w:val="24"/>
        </w:rPr>
        <w:t xml:space="preserve"> </w:t>
      </w:r>
      <w:r>
        <w:rPr>
          <w:sz w:val="24"/>
        </w:rPr>
        <w:t>критерии</w:t>
      </w:r>
      <w:r>
        <w:rPr>
          <w:spacing w:val="1"/>
          <w:sz w:val="24"/>
        </w:rPr>
        <w:t xml:space="preserve"> </w:t>
      </w:r>
      <w:r>
        <w:rPr>
          <w:sz w:val="24"/>
        </w:rPr>
        <w:t>правильности</w:t>
      </w:r>
      <w:r>
        <w:rPr>
          <w:spacing w:val="1"/>
          <w:sz w:val="24"/>
        </w:rPr>
        <w:t xml:space="preserve"> </w:t>
      </w:r>
      <w:r>
        <w:rPr>
          <w:sz w:val="24"/>
        </w:rPr>
        <w:t>(корректности)</w:t>
      </w:r>
      <w:r>
        <w:rPr>
          <w:spacing w:val="1"/>
          <w:sz w:val="24"/>
        </w:rPr>
        <w:t xml:space="preserve"> </w:t>
      </w:r>
      <w:r>
        <w:rPr>
          <w:sz w:val="24"/>
        </w:rPr>
        <w:t>выполнения</w:t>
      </w:r>
      <w:r>
        <w:rPr>
          <w:spacing w:val="1"/>
          <w:sz w:val="24"/>
        </w:rPr>
        <w:t xml:space="preserve"> </w:t>
      </w:r>
      <w:r>
        <w:rPr>
          <w:sz w:val="24"/>
        </w:rPr>
        <w:t>учебной</w:t>
      </w:r>
      <w:r>
        <w:rPr>
          <w:spacing w:val="1"/>
          <w:sz w:val="24"/>
        </w:rPr>
        <w:t xml:space="preserve"> </w:t>
      </w:r>
      <w:r>
        <w:rPr>
          <w:sz w:val="24"/>
        </w:rPr>
        <w:t>задачи;</w:t>
      </w:r>
    </w:p>
    <w:p w14:paraId="0ACAEBFA" w14:textId="77777777" w:rsidR="007646C7" w:rsidRDefault="007646C7" w:rsidP="002A0E8E">
      <w:pPr>
        <w:pStyle w:val="a3"/>
        <w:widowControl w:val="0"/>
        <w:numPr>
          <w:ilvl w:val="1"/>
          <w:numId w:val="8"/>
        </w:numPr>
        <w:tabs>
          <w:tab w:val="left" w:pos="1197"/>
        </w:tabs>
        <w:autoSpaceDE w:val="0"/>
        <w:autoSpaceDN w:val="0"/>
        <w:spacing w:after="0" w:line="240" w:lineRule="auto"/>
        <w:ind w:right="336" w:hanging="360"/>
        <w:contextualSpacing w:val="0"/>
        <w:jc w:val="both"/>
        <w:rPr>
          <w:sz w:val="24"/>
        </w:rPr>
      </w:pPr>
      <w:r>
        <w:rPr>
          <w:sz w:val="24"/>
        </w:rPr>
        <w:t>анализировать</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применение</w:t>
      </w:r>
      <w:r>
        <w:rPr>
          <w:spacing w:val="1"/>
          <w:sz w:val="24"/>
        </w:rPr>
        <w:t xml:space="preserve"> </w:t>
      </w:r>
      <w:r>
        <w:rPr>
          <w:sz w:val="24"/>
        </w:rPr>
        <w:t>соответствующего</w:t>
      </w:r>
      <w:r>
        <w:rPr>
          <w:spacing w:val="1"/>
          <w:sz w:val="24"/>
        </w:rPr>
        <w:t xml:space="preserve"> </w:t>
      </w:r>
      <w:r>
        <w:rPr>
          <w:sz w:val="24"/>
        </w:rPr>
        <w:t>инструментария</w:t>
      </w:r>
      <w:r>
        <w:rPr>
          <w:spacing w:val="-1"/>
          <w:sz w:val="24"/>
        </w:rPr>
        <w:t xml:space="preserve"> </w:t>
      </w:r>
      <w:r>
        <w:rPr>
          <w:sz w:val="24"/>
        </w:rPr>
        <w:t>для выполнения учебной</w:t>
      </w:r>
      <w:r>
        <w:rPr>
          <w:spacing w:val="-1"/>
          <w:sz w:val="24"/>
        </w:rPr>
        <w:t xml:space="preserve"> </w:t>
      </w:r>
      <w:r>
        <w:rPr>
          <w:sz w:val="24"/>
        </w:rPr>
        <w:t>задачи.</w:t>
      </w:r>
    </w:p>
    <w:p w14:paraId="25CB8148" w14:textId="77777777" w:rsidR="007646C7" w:rsidRDefault="007646C7" w:rsidP="007646C7">
      <w:pPr>
        <w:ind w:left="476" w:right="336"/>
        <w:jc w:val="both"/>
        <w:rPr>
          <w:i/>
          <w:sz w:val="24"/>
        </w:rPr>
      </w:pPr>
      <w:r>
        <w:rPr>
          <w:i/>
          <w:sz w:val="24"/>
        </w:rPr>
        <w:t>Владение основами самоконтроля, самооценки, принятия решений и осуществления</w:t>
      </w:r>
      <w:r>
        <w:rPr>
          <w:i/>
          <w:spacing w:val="1"/>
          <w:sz w:val="24"/>
        </w:rPr>
        <w:t xml:space="preserve"> </w:t>
      </w:r>
      <w:r>
        <w:rPr>
          <w:i/>
          <w:sz w:val="24"/>
        </w:rPr>
        <w:t>осознанного</w:t>
      </w:r>
      <w:r>
        <w:rPr>
          <w:i/>
          <w:spacing w:val="-1"/>
          <w:sz w:val="24"/>
        </w:rPr>
        <w:t xml:space="preserve"> </w:t>
      </w:r>
      <w:r>
        <w:rPr>
          <w:i/>
          <w:sz w:val="24"/>
        </w:rPr>
        <w:t>выбора</w:t>
      </w:r>
      <w:r>
        <w:rPr>
          <w:i/>
          <w:spacing w:val="-1"/>
          <w:sz w:val="24"/>
        </w:rPr>
        <w:t xml:space="preserve"> </w:t>
      </w:r>
      <w:r>
        <w:rPr>
          <w:i/>
          <w:sz w:val="24"/>
        </w:rPr>
        <w:t>в</w:t>
      </w:r>
      <w:r>
        <w:rPr>
          <w:i/>
          <w:spacing w:val="-2"/>
          <w:sz w:val="24"/>
        </w:rPr>
        <w:t xml:space="preserve"> </w:t>
      </w:r>
      <w:r>
        <w:rPr>
          <w:i/>
          <w:sz w:val="24"/>
        </w:rPr>
        <w:t>учебной</w:t>
      </w:r>
      <w:r>
        <w:rPr>
          <w:i/>
          <w:spacing w:val="-1"/>
          <w:sz w:val="24"/>
        </w:rPr>
        <w:t xml:space="preserve"> </w:t>
      </w:r>
      <w:r>
        <w:rPr>
          <w:i/>
          <w:sz w:val="24"/>
        </w:rPr>
        <w:t>и</w:t>
      </w:r>
      <w:r>
        <w:rPr>
          <w:i/>
          <w:spacing w:val="-1"/>
          <w:sz w:val="24"/>
        </w:rPr>
        <w:t xml:space="preserve"> </w:t>
      </w:r>
      <w:r>
        <w:rPr>
          <w:i/>
          <w:sz w:val="24"/>
        </w:rPr>
        <w:t>познавательной. Обучающийся сможет:</w:t>
      </w:r>
    </w:p>
    <w:p w14:paraId="0B2B681F" w14:textId="77777777" w:rsidR="007646C7" w:rsidRDefault="007646C7" w:rsidP="002A0E8E">
      <w:pPr>
        <w:pStyle w:val="a3"/>
        <w:widowControl w:val="0"/>
        <w:numPr>
          <w:ilvl w:val="1"/>
          <w:numId w:val="8"/>
        </w:numPr>
        <w:tabs>
          <w:tab w:val="left" w:pos="1197"/>
        </w:tabs>
        <w:autoSpaceDE w:val="0"/>
        <w:autoSpaceDN w:val="0"/>
        <w:spacing w:after="0" w:line="240" w:lineRule="auto"/>
        <w:ind w:right="337" w:hanging="360"/>
        <w:contextualSpacing w:val="0"/>
        <w:jc w:val="both"/>
        <w:rPr>
          <w:sz w:val="24"/>
        </w:rPr>
      </w:pPr>
      <w:r>
        <w:rPr>
          <w:sz w:val="24"/>
        </w:rPr>
        <w:t>наблюдать и анализировать свою учебную и познавательную деятельность и</w:t>
      </w:r>
      <w:r>
        <w:rPr>
          <w:spacing w:val="1"/>
          <w:sz w:val="24"/>
        </w:rPr>
        <w:t xml:space="preserve"> </w:t>
      </w:r>
      <w:r>
        <w:rPr>
          <w:sz w:val="24"/>
        </w:rPr>
        <w:t>деятельность других</w:t>
      </w:r>
      <w:r>
        <w:rPr>
          <w:spacing w:val="-1"/>
          <w:sz w:val="24"/>
        </w:rPr>
        <w:t xml:space="preserve"> </w:t>
      </w:r>
      <w:r>
        <w:rPr>
          <w:sz w:val="24"/>
        </w:rPr>
        <w:t>обучающихся в</w:t>
      </w:r>
      <w:r>
        <w:rPr>
          <w:spacing w:val="-2"/>
          <w:sz w:val="24"/>
        </w:rPr>
        <w:t xml:space="preserve"> </w:t>
      </w:r>
      <w:r>
        <w:rPr>
          <w:sz w:val="24"/>
        </w:rPr>
        <w:t>процессе</w:t>
      </w:r>
      <w:r>
        <w:rPr>
          <w:spacing w:val="1"/>
          <w:sz w:val="24"/>
        </w:rPr>
        <w:t xml:space="preserve"> </w:t>
      </w:r>
      <w:r>
        <w:rPr>
          <w:sz w:val="24"/>
        </w:rPr>
        <w:t>взаимопроверки.</w:t>
      </w:r>
    </w:p>
    <w:p w14:paraId="32425BDF" w14:textId="77777777" w:rsidR="006A4411" w:rsidRDefault="006A4411" w:rsidP="007646C7">
      <w:pPr>
        <w:pStyle w:val="af0"/>
        <w:spacing w:line="275" w:lineRule="exact"/>
        <w:ind w:left="1470"/>
        <w:jc w:val="both"/>
        <w:rPr>
          <w:b/>
          <w:sz w:val="24"/>
          <w:szCs w:val="24"/>
        </w:rPr>
      </w:pPr>
    </w:p>
    <w:p w14:paraId="2FA1F7C9" w14:textId="77777777" w:rsidR="006A4411" w:rsidRDefault="006A4411" w:rsidP="007646C7">
      <w:pPr>
        <w:pStyle w:val="af0"/>
        <w:spacing w:line="275" w:lineRule="exact"/>
        <w:ind w:left="1470"/>
        <w:jc w:val="both"/>
        <w:rPr>
          <w:b/>
          <w:sz w:val="24"/>
          <w:szCs w:val="24"/>
        </w:rPr>
      </w:pPr>
    </w:p>
    <w:p w14:paraId="1A6DEFA2" w14:textId="77777777" w:rsidR="006A4411" w:rsidRDefault="006A4411" w:rsidP="007646C7">
      <w:pPr>
        <w:pStyle w:val="af0"/>
        <w:spacing w:line="275" w:lineRule="exact"/>
        <w:ind w:left="1470"/>
        <w:jc w:val="both"/>
        <w:rPr>
          <w:b/>
          <w:sz w:val="24"/>
          <w:szCs w:val="24"/>
        </w:rPr>
      </w:pPr>
    </w:p>
    <w:p w14:paraId="1B46333F" w14:textId="73ABA1DF" w:rsidR="007646C7" w:rsidRPr="006A4411" w:rsidRDefault="007646C7" w:rsidP="007646C7">
      <w:pPr>
        <w:pStyle w:val="af0"/>
        <w:spacing w:line="275" w:lineRule="exact"/>
        <w:ind w:left="1470"/>
        <w:jc w:val="both"/>
        <w:rPr>
          <w:b/>
          <w:sz w:val="24"/>
          <w:szCs w:val="24"/>
        </w:rPr>
      </w:pPr>
      <w:r w:rsidRPr="006A4411">
        <w:rPr>
          <w:b/>
          <w:sz w:val="24"/>
          <w:szCs w:val="24"/>
        </w:rPr>
        <w:t>Познавательные</w:t>
      </w:r>
      <w:r w:rsidRPr="006A4411">
        <w:rPr>
          <w:b/>
          <w:spacing w:val="-5"/>
          <w:sz w:val="24"/>
          <w:szCs w:val="24"/>
        </w:rPr>
        <w:t xml:space="preserve"> </w:t>
      </w:r>
      <w:r w:rsidRPr="006A4411">
        <w:rPr>
          <w:b/>
          <w:sz w:val="24"/>
          <w:szCs w:val="24"/>
        </w:rPr>
        <w:t>универсальные</w:t>
      </w:r>
      <w:r w:rsidRPr="006A4411">
        <w:rPr>
          <w:b/>
          <w:spacing w:val="-4"/>
          <w:sz w:val="24"/>
          <w:szCs w:val="24"/>
        </w:rPr>
        <w:t xml:space="preserve"> </w:t>
      </w:r>
      <w:r w:rsidRPr="006A4411">
        <w:rPr>
          <w:b/>
          <w:sz w:val="24"/>
          <w:szCs w:val="24"/>
        </w:rPr>
        <w:t>учебные</w:t>
      </w:r>
      <w:r w:rsidRPr="006A4411">
        <w:rPr>
          <w:b/>
          <w:spacing w:val="-4"/>
          <w:sz w:val="24"/>
          <w:szCs w:val="24"/>
        </w:rPr>
        <w:t xml:space="preserve"> </w:t>
      </w:r>
      <w:r w:rsidRPr="006A4411">
        <w:rPr>
          <w:b/>
          <w:sz w:val="24"/>
          <w:szCs w:val="24"/>
        </w:rPr>
        <w:t>действия</w:t>
      </w:r>
    </w:p>
    <w:p w14:paraId="6F28C463" w14:textId="77777777" w:rsidR="007646C7" w:rsidRDefault="007646C7" w:rsidP="007646C7">
      <w:pPr>
        <w:spacing w:before="31" w:line="278" w:lineRule="auto"/>
        <w:ind w:left="102" w:right="110"/>
        <w:jc w:val="both"/>
        <w:rPr>
          <w:i/>
          <w:sz w:val="24"/>
        </w:rPr>
      </w:pPr>
      <w:r>
        <w:rPr>
          <w:i/>
          <w:sz w:val="24"/>
        </w:rPr>
        <w:t>Умение определять понятия, устанавливать аналогии, строить логическое рассуждение,</w:t>
      </w:r>
      <w:r>
        <w:rPr>
          <w:i/>
          <w:spacing w:val="-57"/>
          <w:sz w:val="24"/>
        </w:rPr>
        <w:t xml:space="preserve"> </w:t>
      </w:r>
      <w:r>
        <w:rPr>
          <w:i/>
          <w:sz w:val="24"/>
        </w:rPr>
        <w:t>умозаключение</w:t>
      </w:r>
      <w:r>
        <w:rPr>
          <w:i/>
          <w:spacing w:val="-2"/>
          <w:sz w:val="24"/>
        </w:rPr>
        <w:t xml:space="preserve"> </w:t>
      </w:r>
      <w:r>
        <w:rPr>
          <w:i/>
          <w:sz w:val="24"/>
        </w:rPr>
        <w:t>(по</w:t>
      </w:r>
      <w:r>
        <w:rPr>
          <w:i/>
          <w:spacing w:val="-1"/>
          <w:sz w:val="24"/>
        </w:rPr>
        <w:t xml:space="preserve"> </w:t>
      </w:r>
      <w:r>
        <w:rPr>
          <w:i/>
          <w:sz w:val="24"/>
        </w:rPr>
        <w:t>аналогии)</w:t>
      </w:r>
      <w:r>
        <w:rPr>
          <w:i/>
          <w:spacing w:val="-1"/>
          <w:sz w:val="24"/>
        </w:rPr>
        <w:t xml:space="preserve"> </w:t>
      </w:r>
      <w:r>
        <w:rPr>
          <w:i/>
          <w:sz w:val="24"/>
        </w:rPr>
        <w:t>и</w:t>
      </w:r>
      <w:r>
        <w:rPr>
          <w:i/>
          <w:spacing w:val="-1"/>
          <w:sz w:val="24"/>
        </w:rPr>
        <w:t xml:space="preserve"> </w:t>
      </w:r>
      <w:r>
        <w:rPr>
          <w:i/>
          <w:sz w:val="24"/>
        </w:rPr>
        <w:t>делать</w:t>
      </w:r>
      <w:r>
        <w:rPr>
          <w:i/>
          <w:spacing w:val="-1"/>
          <w:sz w:val="24"/>
        </w:rPr>
        <w:t xml:space="preserve"> </w:t>
      </w:r>
      <w:r>
        <w:rPr>
          <w:i/>
          <w:sz w:val="24"/>
        </w:rPr>
        <w:t>выводы. Обучающийся сможет:</w:t>
      </w:r>
    </w:p>
    <w:p w14:paraId="0A02F544" w14:textId="77777777" w:rsidR="007646C7" w:rsidRDefault="007646C7" w:rsidP="002A0E8E">
      <w:pPr>
        <w:pStyle w:val="a3"/>
        <w:widowControl w:val="0"/>
        <w:numPr>
          <w:ilvl w:val="1"/>
          <w:numId w:val="8"/>
        </w:numPr>
        <w:tabs>
          <w:tab w:val="left" w:pos="1096"/>
        </w:tabs>
        <w:autoSpaceDE w:val="0"/>
        <w:autoSpaceDN w:val="0"/>
        <w:spacing w:after="0" w:line="240" w:lineRule="auto"/>
        <w:ind w:left="102" w:right="105" w:firstLine="707"/>
        <w:contextualSpacing w:val="0"/>
        <w:rPr>
          <w:sz w:val="24"/>
        </w:rPr>
      </w:pPr>
      <w:r>
        <w:rPr>
          <w:sz w:val="24"/>
        </w:rPr>
        <w:t>подбирать</w:t>
      </w:r>
      <w:r>
        <w:rPr>
          <w:spacing w:val="4"/>
          <w:sz w:val="24"/>
        </w:rPr>
        <w:t xml:space="preserve"> </w:t>
      </w:r>
      <w:r>
        <w:rPr>
          <w:sz w:val="24"/>
        </w:rPr>
        <w:t>слова,</w:t>
      </w:r>
      <w:r>
        <w:rPr>
          <w:spacing w:val="2"/>
          <w:sz w:val="24"/>
        </w:rPr>
        <w:t xml:space="preserve"> </w:t>
      </w:r>
      <w:r>
        <w:rPr>
          <w:sz w:val="24"/>
        </w:rPr>
        <w:t>соподчиненные</w:t>
      </w:r>
      <w:r>
        <w:rPr>
          <w:spacing w:val="2"/>
          <w:sz w:val="24"/>
        </w:rPr>
        <w:t xml:space="preserve"> </w:t>
      </w:r>
      <w:r>
        <w:rPr>
          <w:sz w:val="24"/>
        </w:rPr>
        <w:t>ключевому</w:t>
      </w:r>
      <w:r>
        <w:rPr>
          <w:spacing w:val="2"/>
          <w:sz w:val="24"/>
        </w:rPr>
        <w:t xml:space="preserve"> </w:t>
      </w:r>
      <w:r>
        <w:rPr>
          <w:sz w:val="24"/>
        </w:rPr>
        <w:t>слову,</w:t>
      </w:r>
      <w:r>
        <w:rPr>
          <w:spacing w:val="3"/>
          <w:sz w:val="24"/>
        </w:rPr>
        <w:t xml:space="preserve"> </w:t>
      </w:r>
      <w:r>
        <w:rPr>
          <w:sz w:val="24"/>
        </w:rPr>
        <w:t>определяющие</w:t>
      </w:r>
      <w:r>
        <w:rPr>
          <w:spacing w:val="2"/>
          <w:sz w:val="24"/>
        </w:rPr>
        <w:t xml:space="preserve"> </w:t>
      </w:r>
      <w:r>
        <w:rPr>
          <w:sz w:val="24"/>
        </w:rPr>
        <w:t>его</w:t>
      </w:r>
      <w:r>
        <w:rPr>
          <w:spacing w:val="9"/>
          <w:sz w:val="24"/>
        </w:rPr>
        <w:t xml:space="preserve"> </w:t>
      </w:r>
      <w:r>
        <w:rPr>
          <w:sz w:val="24"/>
        </w:rPr>
        <w:t>признаки</w:t>
      </w:r>
      <w:r>
        <w:rPr>
          <w:spacing w:val="-57"/>
          <w:sz w:val="24"/>
        </w:rPr>
        <w:t xml:space="preserve"> </w:t>
      </w:r>
      <w:r>
        <w:rPr>
          <w:sz w:val="24"/>
        </w:rPr>
        <w:t>и</w:t>
      </w:r>
      <w:r>
        <w:rPr>
          <w:spacing w:val="-1"/>
          <w:sz w:val="24"/>
        </w:rPr>
        <w:t xml:space="preserve"> </w:t>
      </w:r>
      <w:r>
        <w:rPr>
          <w:sz w:val="24"/>
        </w:rPr>
        <w:t>свойства;</w:t>
      </w:r>
    </w:p>
    <w:p w14:paraId="2E87E960" w14:textId="77777777" w:rsidR="007646C7" w:rsidRDefault="007646C7" w:rsidP="002A0E8E">
      <w:pPr>
        <w:pStyle w:val="a3"/>
        <w:widowControl w:val="0"/>
        <w:numPr>
          <w:ilvl w:val="1"/>
          <w:numId w:val="8"/>
        </w:numPr>
        <w:tabs>
          <w:tab w:val="left" w:pos="1096"/>
        </w:tabs>
        <w:autoSpaceDE w:val="0"/>
        <w:autoSpaceDN w:val="0"/>
        <w:spacing w:after="0" w:line="240" w:lineRule="auto"/>
        <w:ind w:left="102" w:right="112" w:firstLine="707"/>
        <w:contextualSpacing w:val="0"/>
        <w:rPr>
          <w:sz w:val="24"/>
        </w:rPr>
      </w:pPr>
      <w:r>
        <w:rPr>
          <w:sz w:val="24"/>
        </w:rPr>
        <w:t>выделять</w:t>
      </w:r>
      <w:r>
        <w:rPr>
          <w:spacing w:val="42"/>
          <w:sz w:val="24"/>
        </w:rPr>
        <w:t xml:space="preserve"> </w:t>
      </w:r>
      <w:r>
        <w:rPr>
          <w:sz w:val="24"/>
        </w:rPr>
        <w:t>общий</w:t>
      </w:r>
      <w:r>
        <w:rPr>
          <w:spacing w:val="40"/>
          <w:sz w:val="24"/>
        </w:rPr>
        <w:t xml:space="preserve"> </w:t>
      </w:r>
      <w:r>
        <w:rPr>
          <w:sz w:val="24"/>
        </w:rPr>
        <w:t>признак</w:t>
      </w:r>
      <w:r>
        <w:rPr>
          <w:spacing w:val="42"/>
          <w:sz w:val="24"/>
        </w:rPr>
        <w:t xml:space="preserve"> </w:t>
      </w:r>
      <w:r>
        <w:rPr>
          <w:sz w:val="24"/>
        </w:rPr>
        <w:t>двух</w:t>
      </w:r>
      <w:r>
        <w:rPr>
          <w:spacing w:val="41"/>
          <w:sz w:val="24"/>
        </w:rPr>
        <w:t xml:space="preserve"> </w:t>
      </w:r>
      <w:r>
        <w:rPr>
          <w:sz w:val="24"/>
        </w:rPr>
        <w:t>или</w:t>
      </w:r>
      <w:r>
        <w:rPr>
          <w:spacing w:val="40"/>
          <w:sz w:val="24"/>
        </w:rPr>
        <w:t xml:space="preserve"> </w:t>
      </w:r>
      <w:r>
        <w:rPr>
          <w:sz w:val="24"/>
        </w:rPr>
        <w:t>нескольких</w:t>
      </w:r>
      <w:r>
        <w:rPr>
          <w:spacing w:val="39"/>
          <w:sz w:val="24"/>
        </w:rPr>
        <w:t xml:space="preserve"> </w:t>
      </w:r>
      <w:r>
        <w:rPr>
          <w:sz w:val="24"/>
        </w:rPr>
        <w:t>предметов</w:t>
      </w:r>
      <w:r>
        <w:rPr>
          <w:spacing w:val="42"/>
          <w:sz w:val="24"/>
        </w:rPr>
        <w:t xml:space="preserve"> </w:t>
      </w:r>
      <w:r>
        <w:rPr>
          <w:sz w:val="24"/>
        </w:rPr>
        <w:t>или</w:t>
      </w:r>
      <w:r>
        <w:rPr>
          <w:spacing w:val="40"/>
          <w:sz w:val="24"/>
        </w:rPr>
        <w:t xml:space="preserve"> </w:t>
      </w:r>
      <w:r>
        <w:rPr>
          <w:sz w:val="24"/>
        </w:rPr>
        <w:t>явлений</w:t>
      </w:r>
      <w:r>
        <w:rPr>
          <w:spacing w:val="42"/>
          <w:sz w:val="24"/>
        </w:rPr>
        <w:t xml:space="preserve"> </w:t>
      </w:r>
      <w:r>
        <w:rPr>
          <w:sz w:val="24"/>
        </w:rPr>
        <w:t>и</w:t>
      </w:r>
      <w:r>
        <w:rPr>
          <w:spacing w:val="-57"/>
          <w:sz w:val="24"/>
        </w:rPr>
        <w:t xml:space="preserve"> </w:t>
      </w:r>
      <w:r>
        <w:rPr>
          <w:sz w:val="24"/>
        </w:rPr>
        <w:t>объяснять</w:t>
      </w:r>
      <w:r>
        <w:rPr>
          <w:spacing w:val="-2"/>
          <w:sz w:val="24"/>
        </w:rPr>
        <w:t xml:space="preserve"> </w:t>
      </w:r>
      <w:r>
        <w:rPr>
          <w:sz w:val="24"/>
        </w:rPr>
        <w:t>их сходство;</w:t>
      </w:r>
    </w:p>
    <w:p w14:paraId="2F10E024" w14:textId="77777777" w:rsidR="007646C7" w:rsidRDefault="007646C7" w:rsidP="002A0E8E">
      <w:pPr>
        <w:pStyle w:val="a3"/>
        <w:widowControl w:val="0"/>
        <w:numPr>
          <w:ilvl w:val="1"/>
          <w:numId w:val="8"/>
        </w:numPr>
        <w:tabs>
          <w:tab w:val="left" w:pos="1096"/>
        </w:tabs>
        <w:autoSpaceDE w:val="0"/>
        <w:autoSpaceDN w:val="0"/>
        <w:spacing w:after="0" w:line="292" w:lineRule="exact"/>
        <w:ind w:left="1095" w:hanging="286"/>
        <w:contextualSpacing w:val="0"/>
        <w:rPr>
          <w:sz w:val="24"/>
        </w:rPr>
      </w:pPr>
      <w:r>
        <w:rPr>
          <w:sz w:val="24"/>
        </w:rPr>
        <w:t>выделять</w:t>
      </w:r>
      <w:r>
        <w:rPr>
          <w:spacing w:val="-2"/>
          <w:sz w:val="24"/>
        </w:rPr>
        <w:t xml:space="preserve"> </w:t>
      </w:r>
      <w:r>
        <w:rPr>
          <w:sz w:val="24"/>
        </w:rPr>
        <w:t>явление</w:t>
      </w:r>
      <w:r>
        <w:rPr>
          <w:spacing w:val="-2"/>
          <w:sz w:val="24"/>
        </w:rPr>
        <w:t xml:space="preserve"> </w:t>
      </w:r>
      <w:r>
        <w:rPr>
          <w:sz w:val="24"/>
        </w:rPr>
        <w:t>из</w:t>
      </w:r>
      <w:r>
        <w:rPr>
          <w:spacing w:val="-2"/>
          <w:sz w:val="24"/>
        </w:rPr>
        <w:t xml:space="preserve"> </w:t>
      </w:r>
      <w:r>
        <w:rPr>
          <w:sz w:val="24"/>
        </w:rPr>
        <w:t>общего</w:t>
      </w:r>
      <w:r>
        <w:rPr>
          <w:spacing w:val="-2"/>
          <w:sz w:val="24"/>
        </w:rPr>
        <w:t xml:space="preserve"> </w:t>
      </w:r>
      <w:r>
        <w:rPr>
          <w:sz w:val="24"/>
        </w:rPr>
        <w:t>ряда</w:t>
      </w:r>
      <w:r>
        <w:rPr>
          <w:spacing w:val="-3"/>
          <w:sz w:val="24"/>
        </w:rPr>
        <w:t xml:space="preserve"> </w:t>
      </w:r>
      <w:r>
        <w:rPr>
          <w:sz w:val="24"/>
        </w:rPr>
        <w:t>других</w:t>
      </w:r>
      <w:r>
        <w:rPr>
          <w:spacing w:val="-1"/>
          <w:sz w:val="24"/>
        </w:rPr>
        <w:t xml:space="preserve"> </w:t>
      </w:r>
      <w:r>
        <w:rPr>
          <w:sz w:val="24"/>
        </w:rPr>
        <w:t>явлений;</w:t>
      </w:r>
    </w:p>
    <w:p w14:paraId="35739DDE" w14:textId="77777777" w:rsidR="007646C7" w:rsidRDefault="007646C7" w:rsidP="002A0E8E">
      <w:pPr>
        <w:pStyle w:val="a3"/>
        <w:widowControl w:val="0"/>
        <w:numPr>
          <w:ilvl w:val="1"/>
          <w:numId w:val="8"/>
        </w:numPr>
        <w:tabs>
          <w:tab w:val="left" w:pos="1096"/>
        </w:tabs>
        <w:autoSpaceDE w:val="0"/>
        <w:autoSpaceDN w:val="0"/>
        <w:spacing w:after="0" w:line="293" w:lineRule="exact"/>
        <w:ind w:left="1095" w:hanging="286"/>
        <w:contextualSpacing w:val="0"/>
        <w:rPr>
          <w:sz w:val="24"/>
        </w:rPr>
      </w:pPr>
      <w:r>
        <w:rPr>
          <w:sz w:val="24"/>
        </w:rPr>
        <w:t>вербализовать</w:t>
      </w:r>
      <w:r>
        <w:rPr>
          <w:spacing w:val="-3"/>
          <w:sz w:val="24"/>
        </w:rPr>
        <w:t xml:space="preserve"> </w:t>
      </w:r>
      <w:r>
        <w:rPr>
          <w:sz w:val="24"/>
        </w:rPr>
        <w:t>эмоциональное</w:t>
      </w:r>
      <w:r>
        <w:rPr>
          <w:spacing w:val="-4"/>
          <w:sz w:val="24"/>
        </w:rPr>
        <w:t xml:space="preserve"> </w:t>
      </w:r>
      <w:r>
        <w:rPr>
          <w:sz w:val="24"/>
        </w:rPr>
        <w:t>впечатление,</w:t>
      </w:r>
      <w:r>
        <w:rPr>
          <w:spacing w:val="-4"/>
          <w:sz w:val="24"/>
        </w:rPr>
        <w:t xml:space="preserve"> </w:t>
      </w:r>
      <w:r>
        <w:rPr>
          <w:sz w:val="24"/>
        </w:rPr>
        <w:t>оказанное</w:t>
      </w:r>
      <w:r>
        <w:rPr>
          <w:spacing w:val="-4"/>
          <w:sz w:val="24"/>
        </w:rPr>
        <w:t xml:space="preserve"> </w:t>
      </w:r>
      <w:r>
        <w:rPr>
          <w:sz w:val="24"/>
        </w:rPr>
        <w:t>на</w:t>
      </w:r>
      <w:r>
        <w:rPr>
          <w:spacing w:val="-5"/>
          <w:sz w:val="24"/>
        </w:rPr>
        <w:t xml:space="preserve"> </w:t>
      </w:r>
      <w:r>
        <w:rPr>
          <w:sz w:val="24"/>
        </w:rPr>
        <w:t>него</w:t>
      </w:r>
      <w:r>
        <w:rPr>
          <w:spacing w:val="-4"/>
          <w:sz w:val="24"/>
        </w:rPr>
        <w:t xml:space="preserve"> </w:t>
      </w:r>
      <w:r>
        <w:rPr>
          <w:sz w:val="24"/>
        </w:rPr>
        <w:t>источником.</w:t>
      </w:r>
    </w:p>
    <w:p w14:paraId="2F7C30DB" w14:textId="77777777" w:rsidR="007646C7" w:rsidRDefault="007646C7" w:rsidP="007646C7">
      <w:pPr>
        <w:ind w:left="102"/>
        <w:rPr>
          <w:i/>
          <w:sz w:val="24"/>
        </w:rPr>
      </w:pPr>
      <w:r>
        <w:rPr>
          <w:i/>
          <w:sz w:val="24"/>
        </w:rPr>
        <w:t>Умение</w:t>
      </w:r>
      <w:r>
        <w:rPr>
          <w:i/>
          <w:spacing w:val="23"/>
          <w:sz w:val="24"/>
        </w:rPr>
        <w:t xml:space="preserve"> </w:t>
      </w:r>
      <w:r>
        <w:rPr>
          <w:i/>
          <w:sz w:val="24"/>
        </w:rPr>
        <w:t>создавать,</w:t>
      </w:r>
      <w:r>
        <w:rPr>
          <w:i/>
          <w:spacing w:val="25"/>
          <w:sz w:val="24"/>
        </w:rPr>
        <w:t xml:space="preserve"> </w:t>
      </w:r>
      <w:r>
        <w:rPr>
          <w:i/>
          <w:sz w:val="24"/>
        </w:rPr>
        <w:t>применять</w:t>
      </w:r>
      <w:r>
        <w:rPr>
          <w:i/>
          <w:spacing w:val="26"/>
          <w:sz w:val="24"/>
        </w:rPr>
        <w:t xml:space="preserve"> </w:t>
      </w:r>
      <w:r>
        <w:rPr>
          <w:i/>
          <w:sz w:val="24"/>
        </w:rPr>
        <w:t>и</w:t>
      </w:r>
      <w:r>
        <w:rPr>
          <w:i/>
          <w:spacing w:val="25"/>
          <w:sz w:val="24"/>
        </w:rPr>
        <w:t xml:space="preserve"> </w:t>
      </w:r>
      <w:r>
        <w:rPr>
          <w:i/>
          <w:sz w:val="24"/>
        </w:rPr>
        <w:t>преобразовывать</w:t>
      </w:r>
      <w:r>
        <w:rPr>
          <w:i/>
          <w:spacing w:val="25"/>
          <w:sz w:val="24"/>
        </w:rPr>
        <w:t xml:space="preserve"> </w:t>
      </w:r>
      <w:r>
        <w:rPr>
          <w:i/>
          <w:sz w:val="24"/>
        </w:rPr>
        <w:t>знаки</w:t>
      </w:r>
      <w:r>
        <w:rPr>
          <w:i/>
          <w:spacing w:val="25"/>
          <w:sz w:val="24"/>
        </w:rPr>
        <w:t xml:space="preserve"> </w:t>
      </w:r>
      <w:r>
        <w:rPr>
          <w:i/>
          <w:sz w:val="24"/>
        </w:rPr>
        <w:t>и</w:t>
      </w:r>
      <w:r>
        <w:rPr>
          <w:i/>
          <w:spacing w:val="24"/>
          <w:sz w:val="24"/>
        </w:rPr>
        <w:t xml:space="preserve"> </w:t>
      </w:r>
      <w:r>
        <w:rPr>
          <w:i/>
          <w:sz w:val="24"/>
        </w:rPr>
        <w:t>символы,</w:t>
      </w:r>
      <w:r>
        <w:rPr>
          <w:i/>
          <w:spacing w:val="25"/>
          <w:sz w:val="24"/>
        </w:rPr>
        <w:t xml:space="preserve"> </w:t>
      </w:r>
      <w:r>
        <w:rPr>
          <w:i/>
          <w:sz w:val="24"/>
        </w:rPr>
        <w:t>модели</w:t>
      </w:r>
      <w:r>
        <w:rPr>
          <w:i/>
          <w:spacing w:val="25"/>
          <w:sz w:val="24"/>
        </w:rPr>
        <w:t xml:space="preserve"> </w:t>
      </w:r>
      <w:r>
        <w:rPr>
          <w:i/>
          <w:sz w:val="24"/>
        </w:rPr>
        <w:t>и</w:t>
      </w:r>
      <w:r>
        <w:rPr>
          <w:i/>
          <w:spacing w:val="25"/>
          <w:sz w:val="24"/>
        </w:rPr>
        <w:t xml:space="preserve"> </w:t>
      </w:r>
      <w:r>
        <w:rPr>
          <w:i/>
          <w:sz w:val="24"/>
        </w:rPr>
        <w:t>схемы</w:t>
      </w:r>
      <w:r>
        <w:rPr>
          <w:i/>
          <w:spacing w:val="26"/>
          <w:sz w:val="24"/>
        </w:rPr>
        <w:t xml:space="preserve"> </w:t>
      </w:r>
      <w:r>
        <w:rPr>
          <w:i/>
          <w:sz w:val="24"/>
        </w:rPr>
        <w:t>для</w:t>
      </w:r>
      <w:r>
        <w:rPr>
          <w:i/>
          <w:spacing w:val="-57"/>
          <w:sz w:val="24"/>
        </w:rPr>
        <w:t xml:space="preserve"> </w:t>
      </w:r>
      <w:r>
        <w:rPr>
          <w:i/>
          <w:sz w:val="24"/>
        </w:rPr>
        <w:t>решения</w:t>
      </w:r>
      <w:r>
        <w:rPr>
          <w:i/>
          <w:spacing w:val="-1"/>
          <w:sz w:val="24"/>
        </w:rPr>
        <w:t xml:space="preserve"> </w:t>
      </w:r>
      <w:r>
        <w:rPr>
          <w:i/>
          <w:sz w:val="24"/>
        </w:rPr>
        <w:t>учебных</w:t>
      </w:r>
      <w:r>
        <w:rPr>
          <w:i/>
          <w:spacing w:val="-1"/>
          <w:sz w:val="24"/>
        </w:rPr>
        <w:t xml:space="preserve"> </w:t>
      </w:r>
      <w:r>
        <w:rPr>
          <w:i/>
          <w:sz w:val="24"/>
        </w:rPr>
        <w:t>и</w:t>
      </w:r>
      <w:r>
        <w:rPr>
          <w:i/>
          <w:spacing w:val="-1"/>
          <w:sz w:val="24"/>
        </w:rPr>
        <w:t xml:space="preserve"> </w:t>
      </w:r>
      <w:r>
        <w:rPr>
          <w:i/>
          <w:sz w:val="24"/>
        </w:rPr>
        <w:t>познавательных</w:t>
      </w:r>
      <w:r>
        <w:rPr>
          <w:i/>
          <w:spacing w:val="-1"/>
          <w:sz w:val="24"/>
        </w:rPr>
        <w:t xml:space="preserve"> </w:t>
      </w:r>
      <w:r>
        <w:rPr>
          <w:i/>
          <w:sz w:val="24"/>
        </w:rPr>
        <w:t>задач.</w:t>
      </w:r>
      <w:r>
        <w:rPr>
          <w:i/>
          <w:spacing w:val="-1"/>
          <w:sz w:val="24"/>
        </w:rPr>
        <w:t xml:space="preserve"> </w:t>
      </w:r>
      <w:r>
        <w:rPr>
          <w:i/>
          <w:sz w:val="24"/>
        </w:rPr>
        <w:t>Обучающийся</w:t>
      </w:r>
      <w:r>
        <w:rPr>
          <w:i/>
          <w:spacing w:val="1"/>
          <w:sz w:val="24"/>
        </w:rPr>
        <w:t xml:space="preserve"> </w:t>
      </w:r>
      <w:r>
        <w:rPr>
          <w:i/>
          <w:sz w:val="24"/>
        </w:rPr>
        <w:t>сможет:</w:t>
      </w:r>
    </w:p>
    <w:p w14:paraId="4A6B07EA" w14:textId="77777777" w:rsidR="007646C7" w:rsidRDefault="007646C7" w:rsidP="002A0E8E">
      <w:pPr>
        <w:pStyle w:val="a3"/>
        <w:widowControl w:val="0"/>
        <w:numPr>
          <w:ilvl w:val="1"/>
          <w:numId w:val="8"/>
        </w:numPr>
        <w:tabs>
          <w:tab w:val="left" w:pos="1096"/>
        </w:tabs>
        <w:autoSpaceDE w:val="0"/>
        <w:autoSpaceDN w:val="0"/>
        <w:spacing w:after="0" w:line="292" w:lineRule="exact"/>
        <w:ind w:left="1095" w:hanging="286"/>
        <w:contextualSpacing w:val="0"/>
        <w:rPr>
          <w:sz w:val="24"/>
        </w:rPr>
      </w:pPr>
      <w:r>
        <w:rPr>
          <w:sz w:val="24"/>
        </w:rPr>
        <w:t>обозначать</w:t>
      </w:r>
      <w:r>
        <w:rPr>
          <w:spacing w:val="-2"/>
          <w:sz w:val="24"/>
        </w:rPr>
        <w:t xml:space="preserve"> </w:t>
      </w:r>
      <w:r>
        <w:rPr>
          <w:sz w:val="24"/>
        </w:rPr>
        <w:t>символом</w:t>
      </w:r>
      <w:r>
        <w:rPr>
          <w:spacing w:val="-4"/>
          <w:sz w:val="24"/>
        </w:rPr>
        <w:t xml:space="preserve"> </w:t>
      </w:r>
      <w:r>
        <w:rPr>
          <w:sz w:val="24"/>
        </w:rPr>
        <w:t>и</w:t>
      </w:r>
      <w:r>
        <w:rPr>
          <w:spacing w:val="-5"/>
          <w:sz w:val="24"/>
        </w:rPr>
        <w:t xml:space="preserve"> </w:t>
      </w:r>
      <w:r>
        <w:rPr>
          <w:sz w:val="24"/>
        </w:rPr>
        <w:t>знаком</w:t>
      </w:r>
      <w:r>
        <w:rPr>
          <w:spacing w:val="-4"/>
          <w:sz w:val="24"/>
        </w:rPr>
        <w:t xml:space="preserve"> </w:t>
      </w:r>
      <w:r>
        <w:rPr>
          <w:sz w:val="24"/>
        </w:rPr>
        <w:t>предмет</w:t>
      </w:r>
      <w:r>
        <w:rPr>
          <w:spacing w:val="-3"/>
          <w:sz w:val="24"/>
        </w:rPr>
        <w:t xml:space="preserve"> </w:t>
      </w:r>
      <w:r>
        <w:rPr>
          <w:sz w:val="24"/>
        </w:rPr>
        <w:t>и/или</w:t>
      </w:r>
      <w:r>
        <w:rPr>
          <w:spacing w:val="-2"/>
          <w:sz w:val="24"/>
        </w:rPr>
        <w:t xml:space="preserve"> </w:t>
      </w:r>
      <w:r>
        <w:rPr>
          <w:sz w:val="24"/>
        </w:rPr>
        <w:t>явление;</w:t>
      </w:r>
    </w:p>
    <w:p w14:paraId="748B910F" w14:textId="77777777" w:rsidR="007646C7" w:rsidRDefault="007646C7" w:rsidP="007646C7">
      <w:pPr>
        <w:spacing w:line="292" w:lineRule="exact"/>
        <w:rPr>
          <w:sz w:val="24"/>
        </w:rPr>
      </w:pPr>
    </w:p>
    <w:p w14:paraId="46BDD263" w14:textId="77777777" w:rsidR="007646C7" w:rsidRDefault="007646C7" w:rsidP="002A0E8E">
      <w:pPr>
        <w:pStyle w:val="a3"/>
        <w:widowControl w:val="0"/>
        <w:numPr>
          <w:ilvl w:val="1"/>
          <w:numId w:val="8"/>
        </w:numPr>
        <w:tabs>
          <w:tab w:val="left" w:pos="1096"/>
        </w:tabs>
        <w:autoSpaceDE w:val="0"/>
        <w:autoSpaceDN w:val="0"/>
        <w:spacing w:before="73" w:after="0" w:line="240" w:lineRule="auto"/>
        <w:ind w:left="1095" w:hanging="286"/>
        <w:contextualSpacing w:val="0"/>
        <w:rPr>
          <w:sz w:val="24"/>
        </w:rPr>
      </w:pPr>
      <w:r>
        <w:rPr>
          <w:sz w:val="24"/>
        </w:rPr>
        <w:t>строить</w:t>
      </w:r>
      <w:r>
        <w:rPr>
          <w:spacing w:val="-1"/>
          <w:sz w:val="24"/>
        </w:rPr>
        <w:t xml:space="preserve"> </w:t>
      </w:r>
      <w:r>
        <w:rPr>
          <w:sz w:val="24"/>
        </w:rPr>
        <w:t>модель</w:t>
      </w:r>
      <w:r>
        <w:rPr>
          <w:spacing w:val="-2"/>
          <w:sz w:val="24"/>
        </w:rPr>
        <w:t xml:space="preserve"> </w:t>
      </w:r>
      <w:r>
        <w:rPr>
          <w:sz w:val="24"/>
        </w:rPr>
        <w:t>на</w:t>
      </w:r>
      <w:r>
        <w:rPr>
          <w:spacing w:val="-2"/>
          <w:sz w:val="24"/>
        </w:rPr>
        <w:t xml:space="preserve"> </w:t>
      </w:r>
      <w:r>
        <w:rPr>
          <w:sz w:val="24"/>
        </w:rPr>
        <w:t>основе</w:t>
      </w:r>
      <w:r>
        <w:rPr>
          <w:spacing w:val="-4"/>
          <w:sz w:val="24"/>
        </w:rPr>
        <w:t xml:space="preserve"> </w:t>
      </w:r>
      <w:r>
        <w:rPr>
          <w:sz w:val="24"/>
        </w:rPr>
        <w:t>условий</w:t>
      </w:r>
      <w:r>
        <w:rPr>
          <w:spacing w:val="-1"/>
          <w:sz w:val="24"/>
        </w:rPr>
        <w:t xml:space="preserve"> </w:t>
      </w:r>
      <w:r>
        <w:rPr>
          <w:sz w:val="24"/>
        </w:rPr>
        <w:t>задачи</w:t>
      </w:r>
      <w:r>
        <w:rPr>
          <w:spacing w:val="-2"/>
          <w:sz w:val="24"/>
        </w:rPr>
        <w:t xml:space="preserve"> </w:t>
      </w:r>
      <w:r>
        <w:rPr>
          <w:sz w:val="24"/>
        </w:rPr>
        <w:t>и/или</w:t>
      </w:r>
      <w:r>
        <w:rPr>
          <w:spacing w:val="-1"/>
          <w:sz w:val="24"/>
        </w:rPr>
        <w:t xml:space="preserve"> </w:t>
      </w:r>
      <w:r>
        <w:rPr>
          <w:sz w:val="24"/>
        </w:rPr>
        <w:t>способа</w:t>
      </w:r>
      <w:r>
        <w:rPr>
          <w:spacing w:val="-3"/>
          <w:sz w:val="24"/>
        </w:rPr>
        <w:t xml:space="preserve"> </w:t>
      </w:r>
      <w:r>
        <w:rPr>
          <w:sz w:val="24"/>
        </w:rPr>
        <w:t>ее</w:t>
      </w:r>
      <w:r>
        <w:rPr>
          <w:spacing w:val="-2"/>
          <w:sz w:val="24"/>
        </w:rPr>
        <w:t xml:space="preserve"> </w:t>
      </w:r>
      <w:r>
        <w:rPr>
          <w:sz w:val="24"/>
        </w:rPr>
        <w:t>решения;</w:t>
      </w:r>
    </w:p>
    <w:p w14:paraId="7B3CFFDF" w14:textId="77777777" w:rsidR="007646C7" w:rsidRDefault="007646C7" w:rsidP="007646C7">
      <w:pPr>
        <w:spacing w:before="1"/>
        <w:ind w:left="102"/>
        <w:rPr>
          <w:sz w:val="24"/>
        </w:rPr>
      </w:pPr>
      <w:r>
        <w:rPr>
          <w:i/>
          <w:sz w:val="24"/>
        </w:rPr>
        <w:t>Смысловое</w:t>
      </w:r>
      <w:r>
        <w:rPr>
          <w:i/>
          <w:spacing w:val="-5"/>
          <w:sz w:val="24"/>
        </w:rPr>
        <w:t xml:space="preserve"> </w:t>
      </w:r>
      <w:r>
        <w:rPr>
          <w:i/>
          <w:sz w:val="24"/>
        </w:rPr>
        <w:t>чтение.</w:t>
      </w:r>
      <w:r>
        <w:rPr>
          <w:i/>
          <w:spacing w:val="-3"/>
          <w:sz w:val="24"/>
        </w:rPr>
        <w:t xml:space="preserve"> </w:t>
      </w:r>
      <w:r>
        <w:rPr>
          <w:i/>
          <w:sz w:val="24"/>
        </w:rPr>
        <w:t>Обучающийся</w:t>
      </w:r>
      <w:r>
        <w:rPr>
          <w:i/>
          <w:spacing w:val="-2"/>
          <w:sz w:val="24"/>
        </w:rPr>
        <w:t xml:space="preserve"> </w:t>
      </w:r>
      <w:r>
        <w:rPr>
          <w:i/>
          <w:sz w:val="24"/>
        </w:rPr>
        <w:t>сможет</w:t>
      </w:r>
      <w:r>
        <w:rPr>
          <w:sz w:val="24"/>
        </w:rPr>
        <w:t>:</w:t>
      </w:r>
    </w:p>
    <w:p w14:paraId="6E30FB08" w14:textId="77777777" w:rsidR="007646C7" w:rsidRDefault="007646C7" w:rsidP="002A0E8E">
      <w:pPr>
        <w:pStyle w:val="a3"/>
        <w:widowControl w:val="0"/>
        <w:numPr>
          <w:ilvl w:val="1"/>
          <w:numId w:val="8"/>
        </w:numPr>
        <w:tabs>
          <w:tab w:val="left" w:pos="1096"/>
        </w:tabs>
        <w:autoSpaceDE w:val="0"/>
        <w:autoSpaceDN w:val="0"/>
        <w:spacing w:before="41" w:after="0" w:line="240" w:lineRule="auto"/>
        <w:ind w:left="102" w:right="113" w:firstLine="707"/>
        <w:contextualSpacing w:val="0"/>
        <w:rPr>
          <w:sz w:val="24"/>
        </w:rPr>
      </w:pPr>
      <w:r>
        <w:rPr>
          <w:sz w:val="24"/>
        </w:rPr>
        <w:t>находить</w:t>
      </w:r>
      <w:r>
        <w:rPr>
          <w:spacing w:val="14"/>
          <w:sz w:val="24"/>
        </w:rPr>
        <w:t xml:space="preserve"> </w:t>
      </w:r>
      <w:r>
        <w:rPr>
          <w:sz w:val="24"/>
        </w:rPr>
        <w:t>в</w:t>
      </w:r>
      <w:r>
        <w:rPr>
          <w:spacing w:val="10"/>
          <w:sz w:val="24"/>
        </w:rPr>
        <w:t xml:space="preserve"> </w:t>
      </w:r>
      <w:r>
        <w:rPr>
          <w:sz w:val="24"/>
        </w:rPr>
        <w:t>тексте</w:t>
      </w:r>
      <w:r>
        <w:rPr>
          <w:spacing w:val="12"/>
          <w:sz w:val="24"/>
        </w:rPr>
        <w:t xml:space="preserve"> </w:t>
      </w:r>
      <w:r>
        <w:rPr>
          <w:sz w:val="24"/>
        </w:rPr>
        <w:t>требуемую</w:t>
      </w:r>
      <w:r>
        <w:rPr>
          <w:spacing w:val="13"/>
          <w:sz w:val="24"/>
        </w:rPr>
        <w:t xml:space="preserve"> </w:t>
      </w:r>
      <w:r>
        <w:rPr>
          <w:sz w:val="24"/>
        </w:rPr>
        <w:t>информацию</w:t>
      </w:r>
      <w:r>
        <w:rPr>
          <w:spacing w:val="11"/>
          <w:sz w:val="24"/>
        </w:rPr>
        <w:t xml:space="preserve"> </w:t>
      </w:r>
      <w:r>
        <w:rPr>
          <w:sz w:val="24"/>
        </w:rPr>
        <w:t>(в</w:t>
      </w:r>
      <w:r>
        <w:rPr>
          <w:spacing w:val="11"/>
          <w:sz w:val="24"/>
        </w:rPr>
        <w:t xml:space="preserve"> </w:t>
      </w:r>
      <w:r>
        <w:rPr>
          <w:sz w:val="24"/>
        </w:rPr>
        <w:t>соответствии</w:t>
      </w:r>
      <w:r>
        <w:rPr>
          <w:spacing w:val="14"/>
          <w:sz w:val="24"/>
        </w:rPr>
        <w:t xml:space="preserve"> </w:t>
      </w:r>
      <w:r>
        <w:rPr>
          <w:sz w:val="24"/>
        </w:rPr>
        <w:t>с</w:t>
      </w:r>
      <w:r>
        <w:rPr>
          <w:spacing w:val="12"/>
          <w:sz w:val="24"/>
        </w:rPr>
        <w:t xml:space="preserve"> </w:t>
      </w:r>
      <w:r>
        <w:rPr>
          <w:sz w:val="24"/>
        </w:rPr>
        <w:t>целями</w:t>
      </w:r>
      <w:r>
        <w:rPr>
          <w:spacing w:val="13"/>
          <w:sz w:val="24"/>
        </w:rPr>
        <w:t xml:space="preserve"> </w:t>
      </w:r>
      <w:r>
        <w:rPr>
          <w:sz w:val="24"/>
        </w:rPr>
        <w:t>своей</w:t>
      </w:r>
      <w:r>
        <w:rPr>
          <w:spacing w:val="-57"/>
          <w:sz w:val="24"/>
        </w:rPr>
        <w:t xml:space="preserve"> </w:t>
      </w:r>
      <w:r>
        <w:rPr>
          <w:sz w:val="24"/>
        </w:rPr>
        <w:t>деятельности);</w:t>
      </w:r>
    </w:p>
    <w:p w14:paraId="681B46D5" w14:textId="77777777" w:rsidR="007646C7" w:rsidRDefault="007646C7" w:rsidP="002A0E8E">
      <w:pPr>
        <w:pStyle w:val="a3"/>
        <w:widowControl w:val="0"/>
        <w:numPr>
          <w:ilvl w:val="1"/>
          <w:numId w:val="8"/>
        </w:numPr>
        <w:tabs>
          <w:tab w:val="left" w:pos="1096"/>
        </w:tabs>
        <w:autoSpaceDE w:val="0"/>
        <w:autoSpaceDN w:val="0"/>
        <w:spacing w:after="0" w:line="292" w:lineRule="exact"/>
        <w:ind w:left="1095" w:hanging="286"/>
        <w:contextualSpacing w:val="0"/>
        <w:rPr>
          <w:sz w:val="24"/>
        </w:rPr>
      </w:pPr>
      <w:r>
        <w:rPr>
          <w:sz w:val="24"/>
        </w:rPr>
        <w:t>ориентироваться</w:t>
      </w:r>
      <w:r>
        <w:rPr>
          <w:spacing w:val="-2"/>
          <w:sz w:val="24"/>
        </w:rPr>
        <w:t xml:space="preserve"> </w:t>
      </w:r>
      <w:r>
        <w:rPr>
          <w:sz w:val="24"/>
        </w:rPr>
        <w:t>в</w:t>
      </w:r>
      <w:r>
        <w:rPr>
          <w:spacing w:val="-3"/>
          <w:sz w:val="24"/>
        </w:rPr>
        <w:t xml:space="preserve"> </w:t>
      </w:r>
      <w:r>
        <w:rPr>
          <w:sz w:val="24"/>
        </w:rPr>
        <w:t>содержании</w:t>
      </w:r>
      <w:r>
        <w:rPr>
          <w:spacing w:val="-1"/>
          <w:sz w:val="24"/>
        </w:rPr>
        <w:t xml:space="preserve"> </w:t>
      </w:r>
      <w:r>
        <w:rPr>
          <w:sz w:val="24"/>
        </w:rPr>
        <w:t>текста.</w:t>
      </w:r>
    </w:p>
    <w:p w14:paraId="79794CFD" w14:textId="77777777" w:rsidR="007646C7" w:rsidRDefault="007646C7" w:rsidP="007646C7">
      <w:pPr>
        <w:pStyle w:val="af0"/>
        <w:tabs>
          <w:tab w:val="left" w:pos="1234"/>
        </w:tabs>
        <w:spacing w:line="275" w:lineRule="exact"/>
        <w:ind w:left="810"/>
      </w:pPr>
      <w:r>
        <w:t>6.</w:t>
      </w:r>
      <w:r>
        <w:tab/>
        <w:t>Формирование</w:t>
      </w:r>
      <w:r>
        <w:rPr>
          <w:spacing w:val="-4"/>
        </w:rPr>
        <w:t xml:space="preserve"> </w:t>
      </w:r>
      <w:r>
        <w:t>и</w:t>
      </w:r>
      <w:r>
        <w:rPr>
          <w:spacing w:val="-3"/>
        </w:rPr>
        <w:t xml:space="preserve"> </w:t>
      </w:r>
      <w:r>
        <w:t>развитие</w:t>
      </w:r>
      <w:r>
        <w:rPr>
          <w:spacing w:val="-4"/>
        </w:rPr>
        <w:t xml:space="preserve"> </w:t>
      </w:r>
      <w:r>
        <w:t>экологического</w:t>
      </w:r>
      <w:r>
        <w:rPr>
          <w:spacing w:val="-3"/>
        </w:rPr>
        <w:t xml:space="preserve"> </w:t>
      </w:r>
      <w:r>
        <w:t>мышления.</w:t>
      </w:r>
      <w:r>
        <w:rPr>
          <w:spacing w:val="-3"/>
        </w:rPr>
        <w:t xml:space="preserve"> </w:t>
      </w:r>
      <w:r>
        <w:t>Обучающийся</w:t>
      </w:r>
      <w:r>
        <w:rPr>
          <w:spacing w:val="-3"/>
        </w:rPr>
        <w:t xml:space="preserve"> </w:t>
      </w:r>
      <w:r>
        <w:t>сможет:</w:t>
      </w:r>
    </w:p>
    <w:p w14:paraId="3D8B9087" w14:textId="77777777" w:rsidR="007646C7" w:rsidRDefault="007646C7" w:rsidP="002A0E8E">
      <w:pPr>
        <w:pStyle w:val="a3"/>
        <w:widowControl w:val="0"/>
        <w:numPr>
          <w:ilvl w:val="1"/>
          <w:numId w:val="8"/>
        </w:numPr>
        <w:tabs>
          <w:tab w:val="left" w:pos="1096"/>
        </w:tabs>
        <w:autoSpaceDE w:val="0"/>
        <w:autoSpaceDN w:val="0"/>
        <w:spacing w:after="0" w:line="293" w:lineRule="exact"/>
        <w:ind w:left="1095" w:hanging="286"/>
        <w:contextualSpacing w:val="0"/>
        <w:rPr>
          <w:sz w:val="24"/>
        </w:rPr>
      </w:pPr>
      <w:r>
        <w:rPr>
          <w:sz w:val="24"/>
        </w:rPr>
        <w:t>определять</w:t>
      </w:r>
      <w:r>
        <w:rPr>
          <w:spacing w:val="-3"/>
          <w:sz w:val="24"/>
        </w:rPr>
        <w:t xml:space="preserve"> </w:t>
      </w:r>
      <w:r>
        <w:rPr>
          <w:sz w:val="24"/>
        </w:rPr>
        <w:t>свое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природной</w:t>
      </w:r>
      <w:r>
        <w:rPr>
          <w:spacing w:val="-2"/>
          <w:sz w:val="24"/>
        </w:rPr>
        <w:t xml:space="preserve"> </w:t>
      </w:r>
      <w:r>
        <w:rPr>
          <w:sz w:val="24"/>
        </w:rPr>
        <w:t>среде;</w:t>
      </w:r>
    </w:p>
    <w:p w14:paraId="2E346662" w14:textId="77777777" w:rsidR="007646C7" w:rsidRDefault="007646C7" w:rsidP="002A0E8E">
      <w:pPr>
        <w:pStyle w:val="a3"/>
        <w:widowControl w:val="0"/>
        <w:numPr>
          <w:ilvl w:val="1"/>
          <w:numId w:val="8"/>
        </w:numPr>
        <w:tabs>
          <w:tab w:val="left" w:pos="1096"/>
        </w:tabs>
        <w:autoSpaceDE w:val="0"/>
        <w:autoSpaceDN w:val="0"/>
        <w:spacing w:after="0" w:line="293" w:lineRule="exact"/>
        <w:ind w:left="1095" w:hanging="286"/>
        <w:contextualSpacing w:val="0"/>
        <w:rPr>
          <w:sz w:val="24"/>
        </w:rPr>
      </w:pPr>
      <w:r>
        <w:rPr>
          <w:sz w:val="24"/>
        </w:rPr>
        <w:t>выражать</w:t>
      </w:r>
      <w:r>
        <w:rPr>
          <w:spacing w:val="-1"/>
          <w:sz w:val="24"/>
        </w:rPr>
        <w:t xml:space="preserve"> </w:t>
      </w:r>
      <w:r>
        <w:rPr>
          <w:sz w:val="24"/>
        </w:rPr>
        <w:t>свое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природе</w:t>
      </w:r>
      <w:r>
        <w:rPr>
          <w:spacing w:val="-2"/>
          <w:sz w:val="24"/>
        </w:rPr>
        <w:t xml:space="preserve"> </w:t>
      </w:r>
      <w:r>
        <w:rPr>
          <w:sz w:val="24"/>
        </w:rPr>
        <w:t>через</w:t>
      </w:r>
      <w:r>
        <w:rPr>
          <w:spacing w:val="-2"/>
          <w:sz w:val="24"/>
        </w:rPr>
        <w:t xml:space="preserve"> </w:t>
      </w:r>
      <w:r>
        <w:rPr>
          <w:sz w:val="24"/>
        </w:rPr>
        <w:t>рисунки.</w:t>
      </w:r>
    </w:p>
    <w:p w14:paraId="2B488130" w14:textId="77777777" w:rsidR="007646C7" w:rsidRDefault="007646C7" w:rsidP="007646C7">
      <w:pPr>
        <w:spacing w:before="2"/>
        <w:ind w:left="102"/>
        <w:rPr>
          <w:i/>
          <w:sz w:val="24"/>
        </w:rPr>
      </w:pPr>
      <w:r>
        <w:rPr>
          <w:i/>
          <w:sz w:val="24"/>
        </w:rPr>
        <w:t>Развитие</w:t>
      </w:r>
      <w:r>
        <w:rPr>
          <w:i/>
          <w:spacing w:val="14"/>
          <w:sz w:val="24"/>
        </w:rPr>
        <w:t xml:space="preserve"> </w:t>
      </w:r>
      <w:r>
        <w:rPr>
          <w:i/>
          <w:sz w:val="24"/>
        </w:rPr>
        <w:t>мотивации</w:t>
      </w:r>
      <w:r>
        <w:rPr>
          <w:i/>
          <w:spacing w:val="15"/>
          <w:sz w:val="24"/>
        </w:rPr>
        <w:t xml:space="preserve"> </w:t>
      </w:r>
      <w:r>
        <w:rPr>
          <w:i/>
          <w:sz w:val="24"/>
        </w:rPr>
        <w:t>к</w:t>
      </w:r>
      <w:r>
        <w:rPr>
          <w:i/>
          <w:spacing w:val="18"/>
          <w:sz w:val="24"/>
        </w:rPr>
        <w:t xml:space="preserve"> </w:t>
      </w:r>
      <w:r>
        <w:rPr>
          <w:i/>
          <w:sz w:val="24"/>
        </w:rPr>
        <w:t>овладению</w:t>
      </w:r>
      <w:r>
        <w:rPr>
          <w:i/>
          <w:spacing w:val="16"/>
          <w:sz w:val="24"/>
        </w:rPr>
        <w:t xml:space="preserve"> </w:t>
      </w:r>
      <w:r>
        <w:rPr>
          <w:i/>
          <w:sz w:val="24"/>
        </w:rPr>
        <w:t>культурой</w:t>
      </w:r>
      <w:r>
        <w:rPr>
          <w:i/>
          <w:spacing w:val="15"/>
          <w:sz w:val="24"/>
        </w:rPr>
        <w:t xml:space="preserve"> </w:t>
      </w:r>
      <w:r>
        <w:rPr>
          <w:i/>
          <w:sz w:val="24"/>
        </w:rPr>
        <w:t>активного</w:t>
      </w:r>
      <w:r>
        <w:rPr>
          <w:i/>
          <w:spacing w:val="15"/>
          <w:sz w:val="24"/>
        </w:rPr>
        <w:t xml:space="preserve"> </w:t>
      </w:r>
      <w:r>
        <w:rPr>
          <w:i/>
          <w:sz w:val="24"/>
        </w:rPr>
        <w:t>использования</w:t>
      </w:r>
      <w:r>
        <w:rPr>
          <w:i/>
          <w:spacing w:val="16"/>
          <w:sz w:val="24"/>
        </w:rPr>
        <w:t xml:space="preserve"> </w:t>
      </w:r>
      <w:r>
        <w:rPr>
          <w:i/>
          <w:sz w:val="24"/>
        </w:rPr>
        <w:t>словарей</w:t>
      </w:r>
      <w:r>
        <w:rPr>
          <w:i/>
          <w:spacing w:val="15"/>
          <w:sz w:val="24"/>
        </w:rPr>
        <w:t xml:space="preserve"> </w:t>
      </w:r>
      <w:r>
        <w:rPr>
          <w:i/>
          <w:sz w:val="24"/>
        </w:rPr>
        <w:t>и</w:t>
      </w:r>
      <w:r>
        <w:rPr>
          <w:i/>
          <w:spacing w:val="15"/>
          <w:sz w:val="24"/>
        </w:rPr>
        <w:t xml:space="preserve"> </w:t>
      </w:r>
      <w:r>
        <w:rPr>
          <w:i/>
          <w:sz w:val="24"/>
        </w:rPr>
        <w:t>других</w:t>
      </w:r>
      <w:r>
        <w:rPr>
          <w:i/>
          <w:spacing w:val="-57"/>
          <w:sz w:val="24"/>
        </w:rPr>
        <w:t xml:space="preserve"> </w:t>
      </w:r>
      <w:r>
        <w:rPr>
          <w:i/>
          <w:sz w:val="24"/>
        </w:rPr>
        <w:t>поисковых</w:t>
      </w:r>
      <w:r>
        <w:rPr>
          <w:i/>
          <w:spacing w:val="-2"/>
          <w:sz w:val="24"/>
        </w:rPr>
        <w:t xml:space="preserve"> </w:t>
      </w:r>
      <w:r>
        <w:rPr>
          <w:i/>
          <w:sz w:val="24"/>
        </w:rPr>
        <w:t>систем.</w:t>
      </w:r>
      <w:r>
        <w:rPr>
          <w:i/>
          <w:spacing w:val="-1"/>
          <w:sz w:val="24"/>
        </w:rPr>
        <w:t xml:space="preserve"> </w:t>
      </w:r>
      <w:r>
        <w:rPr>
          <w:i/>
          <w:sz w:val="24"/>
        </w:rPr>
        <w:t>Обучающийся</w:t>
      </w:r>
      <w:r>
        <w:rPr>
          <w:i/>
          <w:spacing w:val="1"/>
          <w:sz w:val="24"/>
        </w:rPr>
        <w:t xml:space="preserve"> </w:t>
      </w:r>
      <w:r>
        <w:rPr>
          <w:i/>
          <w:sz w:val="24"/>
        </w:rPr>
        <w:t>сможет:</w:t>
      </w:r>
    </w:p>
    <w:p w14:paraId="1790E223" w14:textId="77777777" w:rsidR="007646C7" w:rsidRDefault="007646C7" w:rsidP="002A0E8E">
      <w:pPr>
        <w:pStyle w:val="a3"/>
        <w:widowControl w:val="0"/>
        <w:numPr>
          <w:ilvl w:val="2"/>
          <w:numId w:val="8"/>
        </w:numPr>
        <w:tabs>
          <w:tab w:val="left" w:pos="1529"/>
          <w:tab w:val="left" w:pos="1530"/>
        </w:tabs>
        <w:autoSpaceDE w:val="0"/>
        <w:autoSpaceDN w:val="0"/>
        <w:spacing w:after="0" w:line="240" w:lineRule="auto"/>
        <w:ind w:right="1425" w:hanging="432"/>
        <w:contextualSpacing w:val="0"/>
        <w:rPr>
          <w:sz w:val="24"/>
        </w:rPr>
      </w:pPr>
      <w:r>
        <w:rPr>
          <w:sz w:val="24"/>
        </w:rPr>
        <w:t>определять необходимые ключевые поисковые слова и запросы.</w:t>
      </w:r>
      <w:r>
        <w:rPr>
          <w:spacing w:val="-58"/>
          <w:sz w:val="24"/>
        </w:rPr>
        <w:t xml:space="preserve"> </w:t>
      </w:r>
      <w:r>
        <w:rPr>
          <w:sz w:val="24"/>
        </w:rPr>
        <w:t>Коммуникативные</w:t>
      </w:r>
      <w:r>
        <w:rPr>
          <w:spacing w:val="-3"/>
          <w:sz w:val="24"/>
        </w:rPr>
        <w:t xml:space="preserve"> </w:t>
      </w:r>
      <w:r>
        <w:rPr>
          <w:sz w:val="24"/>
        </w:rPr>
        <w:t>универсальные</w:t>
      </w:r>
      <w:r>
        <w:rPr>
          <w:spacing w:val="-2"/>
          <w:sz w:val="24"/>
        </w:rPr>
        <w:t xml:space="preserve"> </w:t>
      </w:r>
      <w:r>
        <w:rPr>
          <w:sz w:val="24"/>
        </w:rPr>
        <w:t>учебные</w:t>
      </w:r>
      <w:r>
        <w:rPr>
          <w:spacing w:val="-3"/>
          <w:sz w:val="24"/>
        </w:rPr>
        <w:t xml:space="preserve"> </w:t>
      </w:r>
      <w:r>
        <w:rPr>
          <w:sz w:val="24"/>
        </w:rPr>
        <w:t>действия</w:t>
      </w:r>
    </w:p>
    <w:p w14:paraId="2C400812" w14:textId="77777777" w:rsidR="007646C7" w:rsidRPr="006A4411" w:rsidRDefault="007646C7" w:rsidP="007646C7">
      <w:pPr>
        <w:pStyle w:val="af0"/>
        <w:spacing w:before="38" w:line="276" w:lineRule="auto"/>
        <w:ind w:right="111" w:firstLine="60"/>
        <w:jc w:val="both"/>
        <w:rPr>
          <w:sz w:val="24"/>
          <w:szCs w:val="24"/>
        </w:rPr>
      </w:pPr>
      <w:r w:rsidRPr="006A4411">
        <w:rPr>
          <w:sz w:val="24"/>
          <w:szCs w:val="24"/>
        </w:rPr>
        <w:t>Умение</w:t>
      </w:r>
      <w:r w:rsidRPr="006A4411">
        <w:rPr>
          <w:spacing w:val="-6"/>
          <w:sz w:val="24"/>
          <w:szCs w:val="24"/>
        </w:rPr>
        <w:t xml:space="preserve"> </w:t>
      </w:r>
      <w:r w:rsidRPr="006A4411">
        <w:rPr>
          <w:sz w:val="24"/>
          <w:szCs w:val="24"/>
        </w:rPr>
        <w:t>организовывать</w:t>
      </w:r>
      <w:r w:rsidRPr="006A4411">
        <w:rPr>
          <w:spacing w:val="-3"/>
          <w:sz w:val="24"/>
          <w:szCs w:val="24"/>
        </w:rPr>
        <w:t xml:space="preserve"> </w:t>
      </w:r>
      <w:r w:rsidRPr="006A4411">
        <w:rPr>
          <w:sz w:val="24"/>
          <w:szCs w:val="24"/>
        </w:rPr>
        <w:t>учебное</w:t>
      </w:r>
      <w:r w:rsidRPr="006A4411">
        <w:rPr>
          <w:spacing w:val="-6"/>
          <w:sz w:val="24"/>
          <w:szCs w:val="24"/>
        </w:rPr>
        <w:t xml:space="preserve"> </w:t>
      </w:r>
      <w:r w:rsidRPr="006A4411">
        <w:rPr>
          <w:sz w:val="24"/>
          <w:szCs w:val="24"/>
        </w:rPr>
        <w:t>сотрудничество</w:t>
      </w:r>
      <w:r w:rsidRPr="006A4411">
        <w:rPr>
          <w:spacing w:val="-5"/>
          <w:sz w:val="24"/>
          <w:szCs w:val="24"/>
        </w:rPr>
        <w:t xml:space="preserve"> </w:t>
      </w:r>
      <w:r w:rsidRPr="006A4411">
        <w:rPr>
          <w:sz w:val="24"/>
          <w:szCs w:val="24"/>
        </w:rPr>
        <w:t>и</w:t>
      </w:r>
      <w:r w:rsidRPr="006A4411">
        <w:rPr>
          <w:spacing w:val="-4"/>
          <w:sz w:val="24"/>
          <w:szCs w:val="24"/>
        </w:rPr>
        <w:t xml:space="preserve"> </w:t>
      </w:r>
      <w:r w:rsidRPr="006A4411">
        <w:rPr>
          <w:sz w:val="24"/>
          <w:szCs w:val="24"/>
        </w:rPr>
        <w:t>совместную</w:t>
      </w:r>
      <w:r w:rsidRPr="006A4411">
        <w:rPr>
          <w:spacing w:val="-4"/>
          <w:sz w:val="24"/>
          <w:szCs w:val="24"/>
        </w:rPr>
        <w:t xml:space="preserve"> </w:t>
      </w:r>
      <w:r w:rsidRPr="006A4411">
        <w:rPr>
          <w:sz w:val="24"/>
          <w:szCs w:val="24"/>
        </w:rPr>
        <w:t>деятельность</w:t>
      </w:r>
      <w:r w:rsidRPr="006A4411">
        <w:rPr>
          <w:spacing w:val="-3"/>
          <w:sz w:val="24"/>
          <w:szCs w:val="24"/>
        </w:rPr>
        <w:t xml:space="preserve"> </w:t>
      </w:r>
      <w:r w:rsidRPr="006A4411">
        <w:rPr>
          <w:sz w:val="24"/>
          <w:szCs w:val="24"/>
        </w:rPr>
        <w:t>с</w:t>
      </w:r>
      <w:r w:rsidRPr="006A4411">
        <w:rPr>
          <w:spacing w:val="-6"/>
          <w:sz w:val="24"/>
          <w:szCs w:val="24"/>
        </w:rPr>
        <w:t xml:space="preserve"> </w:t>
      </w:r>
      <w:r w:rsidRPr="006A4411">
        <w:rPr>
          <w:sz w:val="24"/>
          <w:szCs w:val="24"/>
        </w:rPr>
        <w:t>учителем</w:t>
      </w:r>
      <w:r w:rsidRPr="006A4411">
        <w:rPr>
          <w:spacing w:val="-6"/>
          <w:sz w:val="24"/>
          <w:szCs w:val="24"/>
        </w:rPr>
        <w:t xml:space="preserve"> </w:t>
      </w:r>
      <w:r w:rsidRPr="006A4411">
        <w:rPr>
          <w:sz w:val="24"/>
          <w:szCs w:val="24"/>
        </w:rPr>
        <w:t>и</w:t>
      </w:r>
      <w:r w:rsidRPr="006A4411">
        <w:rPr>
          <w:spacing w:val="-57"/>
          <w:sz w:val="24"/>
          <w:szCs w:val="24"/>
        </w:rPr>
        <w:t xml:space="preserve"> </w:t>
      </w:r>
      <w:r w:rsidRPr="006A4411">
        <w:rPr>
          <w:sz w:val="24"/>
          <w:szCs w:val="24"/>
        </w:rPr>
        <w:t>сверстниками; работать индивидуально и в группе: находить общее решение и разрешать</w:t>
      </w:r>
      <w:r w:rsidRPr="006A4411">
        <w:rPr>
          <w:spacing w:val="1"/>
          <w:sz w:val="24"/>
          <w:szCs w:val="24"/>
        </w:rPr>
        <w:t xml:space="preserve"> </w:t>
      </w:r>
      <w:r w:rsidRPr="006A4411">
        <w:rPr>
          <w:sz w:val="24"/>
          <w:szCs w:val="24"/>
        </w:rPr>
        <w:t>конфликты</w:t>
      </w:r>
      <w:r w:rsidRPr="006A4411">
        <w:rPr>
          <w:spacing w:val="1"/>
          <w:sz w:val="24"/>
          <w:szCs w:val="24"/>
        </w:rPr>
        <w:t xml:space="preserve"> </w:t>
      </w:r>
      <w:r w:rsidRPr="006A4411">
        <w:rPr>
          <w:sz w:val="24"/>
          <w:szCs w:val="24"/>
        </w:rPr>
        <w:t>на</w:t>
      </w:r>
      <w:r w:rsidRPr="006A4411">
        <w:rPr>
          <w:spacing w:val="1"/>
          <w:sz w:val="24"/>
          <w:szCs w:val="24"/>
        </w:rPr>
        <w:t xml:space="preserve"> </w:t>
      </w:r>
      <w:r w:rsidRPr="006A4411">
        <w:rPr>
          <w:sz w:val="24"/>
          <w:szCs w:val="24"/>
        </w:rPr>
        <w:t>основе</w:t>
      </w:r>
      <w:r w:rsidRPr="006A4411">
        <w:rPr>
          <w:spacing w:val="1"/>
          <w:sz w:val="24"/>
          <w:szCs w:val="24"/>
        </w:rPr>
        <w:t xml:space="preserve"> </w:t>
      </w:r>
      <w:r w:rsidRPr="006A4411">
        <w:rPr>
          <w:sz w:val="24"/>
          <w:szCs w:val="24"/>
        </w:rPr>
        <w:t>согласования</w:t>
      </w:r>
      <w:r w:rsidRPr="006A4411">
        <w:rPr>
          <w:spacing w:val="1"/>
          <w:sz w:val="24"/>
          <w:szCs w:val="24"/>
        </w:rPr>
        <w:t xml:space="preserve"> </w:t>
      </w:r>
      <w:r w:rsidRPr="006A4411">
        <w:rPr>
          <w:sz w:val="24"/>
          <w:szCs w:val="24"/>
        </w:rPr>
        <w:t>позиций</w:t>
      </w:r>
      <w:r w:rsidRPr="006A4411">
        <w:rPr>
          <w:spacing w:val="1"/>
          <w:sz w:val="24"/>
          <w:szCs w:val="24"/>
        </w:rPr>
        <w:t xml:space="preserve"> </w:t>
      </w:r>
      <w:r w:rsidRPr="006A4411">
        <w:rPr>
          <w:sz w:val="24"/>
          <w:szCs w:val="24"/>
        </w:rPr>
        <w:t>и</w:t>
      </w:r>
      <w:r w:rsidRPr="006A4411">
        <w:rPr>
          <w:spacing w:val="1"/>
          <w:sz w:val="24"/>
          <w:szCs w:val="24"/>
        </w:rPr>
        <w:t xml:space="preserve"> </w:t>
      </w:r>
      <w:r w:rsidRPr="006A4411">
        <w:rPr>
          <w:sz w:val="24"/>
          <w:szCs w:val="24"/>
        </w:rPr>
        <w:t>учета</w:t>
      </w:r>
      <w:r w:rsidRPr="006A4411">
        <w:rPr>
          <w:spacing w:val="1"/>
          <w:sz w:val="24"/>
          <w:szCs w:val="24"/>
        </w:rPr>
        <w:t xml:space="preserve"> </w:t>
      </w:r>
      <w:r w:rsidRPr="006A4411">
        <w:rPr>
          <w:sz w:val="24"/>
          <w:szCs w:val="24"/>
        </w:rPr>
        <w:t>интересов;</w:t>
      </w:r>
      <w:r w:rsidRPr="006A4411">
        <w:rPr>
          <w:spacing w:val="1"/>
          <w:sz w:val="24"/>
          <w:szCs w:val="24"/>
        </w:rPr>
        <w:t xml:space="preserve"> </w:t>
      </w:r>
      <w:r w:rsidRPr="006A4411">
        <w:rPr>
          <w:sz w:val="24"/>
          <w:szCs w:val="24"/>
        </w:rPr>
        <w:t>формулировать,</w:t>
      </w:r>
      <w:r w:rsidRPr="006A4411">
        <w:rPr>
          <w:spacing w:val="1"/>
          <w:sz w:val="24"/>
          <w:szCs w:val="24"/>
        </w:rPr>
        <w:t xml:space="preserve"> </w:t>
      </w:r>
      <w:r w:rsidRPr="006A4411">
        <w:rPr>
          <w:sz w:val="24"/>
          <w:szCs w:val="24"/>
        </w:rPr>
        <w:t>аргументировать и отстаивать свое</w:t>
      </w:r>
      <w:r w:rsidRPr="006A4411">
        <w:rPr>
          <w:spacing w:val="-2"/>
          <w:sz w:val="24"/>
          <w:szCs w:val="24"/>
        </w:rPr>
        <w:t xml:space="preserve"> </w:t>
      </w:r>
      <w:r w:rsidRPr="006A4411">
        <w:rPr>
          <w:sz w:val="24"/>
          <w:szCs w:val="24"/>
        </w:rPr>
        <w:t>мнение.</w:t>
      </w:r>
      <w:r w:rsidRPr="006A4411">
        <w:rPr>
          <w:spacing w:val="-1"/>
          <w:sz w:val="24"/>
          <w:szCs w:val="24"/>
        </w:rPr>
        <w:t xml:space="preserve"> </w:t>
      </w:r>
      <w:r w:rsidRPr="006A4411">
        <w:rPr>
          <w:sz w:val="24"/>
          <w:szCs w:val="24"/>
        </w:rPr>
        <w:t>Обучающийся сможет:</w:t>
      </w:r>
    </w:p>
    <w:p w14:paraId="2F826C96" w14:textId="77777777" w:rsidR="007646C7" w:rsidRDefault="007646C7" w:rsidP="002A0E8E">
      <w:pPr>
        <w:pStyle w:val="a3"/>
        <w:widowControl w:val="0"/>
        <w:numPr>
          <w:ilvl w:val="0"/>
          <w:numId w:val="6"/>
        </w:numPr>
        <w:tabs>
          <w:tab w:val="left" w:pos="822"/>
        </w:tabs>
        <w:autoSpaceDE w:val="0"/>
        <w:autoSpaceDN w:val="0"/>
        <w:spacing w:before="1" w:after="0" w:line="240" w:lineRule="auto"/>
        <w:ind w:hanging="361"/>
        <w:contextualSpacing w:val="0"/>
        <w:jc w:val="both"/>
        <w:rPr>
          <w:sz w:val="24"/>
        </w:rPr>
      </w:pPr>
      <w:r>
        <w:rPr>
          <w:sz w:val="24"/>
        </w:rPr>
        <w:t>Определять</w:t>
      </w:r>
      <w:r>
        <w:rPr>
          <w:spacing w:val="-2"/>
          <w:sz w:val="24"/>
        </w:rPr>
        <w:t xml:space="preserve"> </w:t>
      </w:r>
      <w:r>
        <w:rPr>
          <w:sz w:val="24"/>
        </w:rPr>
        <w:t>возможные</w:t>
      </w:r>
      <w:r>
        <w:rPr>
          <w:spacing w:val="-4"/>
          <w:sz w:val="24"/>
        </w:rPr>
        <w:t xml:space="preserve"> </w:t>
      </w:r>
      <w:r>
        <w:rPr>
          <w:sz w:val="24"/>
        </w:rPr>
        <w:t>роли</w:t>
      </w:r>
      <w:r>
        <w:rPr>
          <w:spacing w:val="-1"/>
          <w:sz w:val="24"/>
        </w:rPr>
        <w:t xml:space="preserve"> </w:t>
      </w:r>
      <w:r>
        <w:rPr>
          <w:sz w:val="24"/>
        </w:rPr>
        <w:t>в</w:t>
      </w:r>
      <w:r>
        <w:rPr>
          <w:spacing w:val="-3"/>
          <w:sz w:val="24"/>
        </w:rPr>
        <w:t xml:space="preserve"> </w:t>
      </w:r>
      <w:r>
        <w:rPr>
          <w:sz w:val="24"/>
        </w:rPr>
        <w:t>совместной</w:t>
      </w:r>
      <w:r>
        <w:rPr>
          <w:spacing w:val="-2"/>
          <w:sz w:val="24"/>
        </w:rPr>
        <w:t xml:space="preserve"> </w:t>
      </w:r>
      <w:r>
        <w:rPr>
          <w:sz w:val="24"/>
        </w:rPr>
        <w:t>деятельности;</w:t>
      </w:r>
    </w:p>
    <w:p w14:paraId="398C8C5C" w14:textId="77777777" w:rsidR="007646C7" w:rsidRDefault="007646C7" w:rsidP="002A0E8E">
      <w:pPr>
        <w:pStyle w:val="a3"/>
        <w:widowControl w:val="0"/>
        <w:numPr>
          <w:ilvl w:val="0"/>
          <w:numId w:val="6"/>
        </w:numPr>
        <w:tabs>
          <w:tab w:val="left" w:pos="822"/>
        </w:tabs>
        <w:autoSpaceDE w:val="0"/>
        <w:autoSpaceDN w:val="0"/>
        <w:spacing w:before="1" w:after="0" w:line="294" w:lineRule="exact"/>
        <w:ind w:hanging="361"/>
        <w:contextualSpacing w:val="0"/>
        <w:jc w:val="both"/>
        <w:rPr>
          <w:sz w:val="24"/>
        </w:rPr>
      </w:pPr>
      <w:r>
        <w:rPr>
          <w:sz w:val="24"/>
        </w:rPr>
        <w:t>Играть</w:t>
      </w:r>
      <w:r>
        <w:rPr>
          <w:spacing w:val="-2"/>
          <w:sz w:val="24"/>
        </w:rPr>
        <w:t xml:space="preserve"> </w:t>
      </w:r>
      <w:r>
        <w:rPr>
          <w:sz w:val="24"/>
        </w:rPr>
        <w:t>определенную</w:t>
      </w:r>
      <w:r>
        <w:rPr>
          <w:spacing w:val="-3"/>
          <w:sz w:val="24"/>
        </w:rPr>
        <w:t xml:space="preserve"> </w:t>
      </w:r>
      <w:r>
        <w:rPr>
          <w:sz w:val="24"/>
        </w:rPr>
        <w:t>роль</w:t>
      </w:r>
      <w:r>
        <w:rPr>
          <w:spacing w:val="-3"/>
          <w:sz w:val="24"/>
        </w:rPr>
        <w:t xml:space="preserve"> </w:t>
      </w:r>
      <w:r>
        <w:rPr>
          <w:sz w:val="24"/>
        </w:rPr>
        <w:t>в</w:t>
      </w:r>
      <w:r>
        <w:rPr>
          <w:spacing w:val="-3"/>
          <w:sz w:val="24"/>
        </w:rPr>
        <w:t xml:space="preserve"> </w:t>
      </w:r>
      <w:r>
        <w:rPr>
          <w:sz w:val="24"/>
        </w:rPr>
        <w:t>совместной</w:t>
      </w:r>
      <w:r>
        <w:rPr>
          <w:spacing w:val="-3"/>
          <w:sz w:val="24"/>
        </w:rPr>
        <w:t xml:space="preserve"> </w:t>
      </w:r>
      <w:r>
        <w:rPr>
          <w:sz w:val="24"/>
        </w:rPr>
        <w:t>деятельности;</w:t>
      </w:r>
    </w:p>
    <w:p w14:paraId="5FF18567" w14:textId="77777777" w:rsidR="007646C7" w:rsidRPr="006A4411" w:rsidRDefault="007646C7" w:rsidP="007646C7">
      <w:pPr>
        <w:pStyle w:val="af0"/>
        <w:spacing w:line="276" w:lineRule="auto"/>
        <w:ind w:right="111"/>
        <w:jc w:val="both"/>
        <w:rPr>
          <w:sz w:val="24"/>
          <w:szCs w:val="24"/>
        </w:rPr>
      </w:pPr>
      <w:r w:rsidRPr="006A4411">
        <w:rPr>
          <w:spacing w:val="-1"/>
          <w:sz w:val="24"/>
          <w:szCs w:val="24"/>
        </w:rPr>
        <w:t>Умение</w:t>
      </w:r>
      <w:r w:rsidRPr="006A4411">
        <w:rPr>
          <w:spacing w:val="-13"/>
          <w:sz w:val="24"/>
          <w:szCs w:val="24"/>
        </w:rPr>
        <w:t xml:space="preserve"> </w:t>
      </w:r>
      <w:r w:rsidRPr="006A4411">
        <w:rPr>
          <w:spacing w:val="-1"/>
          <w:sz w:val="24"/>
          <w:szCs w:val="24"/>
        </w:rPr>
        <w:t>осознанно</w:t>
      </w:r>
      <w:r w:rsidRPr="006A4411">
        <w:rPr>
          <w:spacing w:val="-15"/>
          <w:sz w:val="24"/>
          <w:szCs w:val="24"/>
        </w:rPr>
        <w:t xml:space="preserve"> </w:t>
      </w:r>
      <w:r w:rsidRPr="006A4411">
        <w:rPr>
          <w:spacing w:val="-1"/>
          <w:sz w:val="24"/>
          <w:szCs w:val="24"/>
        </w:rPr>
        <w:t>использовать</w:t>
      </w:r>
      <w:r w:rsidRPr="006A4411">
        <w:rPr>
          <w:spacing w:val="-11"/>
          <w:sz w:val="24"/>
          <w:szCs w:val="24"/>
        </w:rPr>
        <w:t xml:space="preserve"> </w:t>
      </w:r>
      <w:r w:rsidRPr="006A4411">
        <w:rPr>
          <w:sz w:val="24"/>
          <w:szCs w:val="24"/>
        </w:rPr>
        <w:t>речевые</w:t>
      </w:r>
      <w:r w:rsidRPr="006A4411">
        <w:rPr>
          <w:spacing w:val="-12"/>
          <w:sz w:val="24"/>
          <w:szCs w:val="24"/>
        </w:rPr>
        <w:t xml:space="preserve"> </w:t>
      </w:r>
      <w:r w:rsidRPr="006A4411">
        <w:rPr>
          <w:sz w:val="24"/>
          <w:szCs w:val="24"/>
        </w:rPr>
        <w:t>средства</w:t>
      </w:r>
      <w:r w:rsidRPr="006A4411">
        <w:rPr>
          <w:spacing w:val="-13"/>
          <w:sz w:val="24"/>
          <w:szCs w:val="24"/>
        </w:rPr>
        <w:t xml:space="preserve"> </w:t>
      </w:r>
      <w:r w:rsidRPr="006A4411">
        <w:rPr>
          <w:sz w:val="24"/>
          <w:szCs w:val="24"/>
        </w:rPr>
        <w:t>в</w:t>
      </w:r>
      <w:r w:rsidRPr="006A4411">
        <w:rPr>
          <w:spacing w:val="-13"/>
          <w:sz w:val="24"/>
          <w:szCs w:val="24"/>
        </w:rPr>
        <w:t xml:space="preserve"> </w:t>
      </w:r>
      <w:r w:rsidRPr="006A4411">
        <w:rPr>
          <w:sz w:val="24"/>
          <w:szCs w:val="24"/>
        </w:rPr>
        <w:t>соответствии</w:t>
      </w:r>
      <w:r w:rsidRPr="006A4411">
        <w:rPr>
          <w:spacing w:val="-11"/>
          <w:sz w:val="24"/>
          <w:szCs w:val="24"/>
        </w:rPr>
        <w:t xml:space="preserve"> </w:t>
      </w:r>
      <w:r w:rsidRPr="006A4411">
        <w:rPr>
          <w:sz w:val="24"/>
          <w:szCs w:val="24"/>
        </w:rPr>
        <w:t>с</w:t>
      </w:r>
      <w:r w:rsidRPr="006A4411">
        <w:rPr>
          <w:spacing w:val="-13"/>
          <w:sz w:val="24"/>
          <w:szCs w:val="24"/>
        </w:rPr>
        <w:t xml:space="preserve"> </w:t>
      </w:r>
      <w:r w:rsidRPr="006A4411">
        <w:rPr>
          <w:sz w:val="24"/>
          <w:szCs w:val="24"/>
        </w:rPr>
        <w:t>задачей</w:t>
      </w:r>
      <w:r w:rsidRPr="006A4411">
        <w:rPr>
          <w:spacing w:val="-12"/>
          <w:sz w:val="24"/>
          <w:szCs w:val="24"/>
        </w:rPr>
        <w:t xml:space="preserve"> </w:t>
      </w:r>
      <w:r w:rsidRPr="006A4411">
        <w:rPr>
          <w:sz w:val="24"/>
          <w:szCs w:val="24"/>
        </w:rPr>
        <w:t>коммуникацией</w:t>
      </w:r>
      <w:r w:rsidRPr="006A4411">
        <w:rPr>
          <w:spacing w:val="-57"/>
          <w:sz w:val="24"/>
          <w:szCs w:val="24"/>
        </w:rPr>
        <w:t xml:space="preserve"> </w:t>
      </w:r>
      <w:r w:rsidRPr="006A4411">
        <w:rPr>
          <w:sz w:val="24"/>
          <w:szCs w:val="24"/>
        </w:rPr>
        <w:t>для выражения своих чувств, мыслей и потребностей для планирования и регуляции своей</w:t>
      </w:r>
      <w:r w:rsidRPr="006A4411">
        <w:rPr>
          <w:spacing w:val="-57"/>
          <w:sz w:val="24"/>
          <w:szCs w:val="24"/>
        </w:rPr>
        <w:t xml:space="preserve"> </w:t>
      </w:r>
      <w:r w:rsidRPr="006A4411">
        <w:rPr>
          <w:sz w:val="24"/>
          <w:szCs w:val="24"/>
        </w:rPr>
        <w:t>деятельности; владение устной и письменной речью, монологической контекстной речью.</w:t>
      </w:r>
      <w:r w:rsidRPr="006A4411">
        <w:rPr>
          <w:spacing w:val="1"/>
          <w:sz w:val="24"/>
          <w:szCs w:val="24"/>
        </w:rPr>
        <w:t xml:space="preserve"> </w:t>
      </w:r>
      <w:r w:rsidRPr="006A4411">
        <w:rPr>
          <w:sz w:val="24"/>
          <w:szCs w:val="24"/>
        </w:rPr>
        <w:t>Обучающийся</w:t>
      </w:r>
      <w:r w:rsidRPr="006A4411">
        <w:rPr>
          <w:spacing w:val="-1"/>
          <w:sz w:val="24"/>
          <w:szCs w:val="24"/>
        </w:rPr>
        <w:t xml:space="preserve"> </w:t>
      </w:r>
      <w:r w:rsidRPr="006A4411">
        <w:rPr>
          <w:sz w:val="24"/>
          <w:szCs w:val="24"/>
        </w:rPr>
        <w:t>сможет:</w:t>
      </w:r>
    </w:p>
    <w:p w14:paraId="4F97B468" w14:textId="77777777" w:rsidR="007646C7" w:rsidRDefault="007646C7" w:rsidP="002A0E8E">
      <w:pPr>
        <w:pStyle w:val="a3"/>
        <w:widowControl w:val="0"/>
        <w:numPr>
          <w:ilvl w:val="0"/>
          <w:numId w:val="6"/>
        </w:numPr>
        <w:tabs>
          <w:tab w:val="left" w:pos="822"/>
        </w:tabs>
        <w:autoSpaceDE w:val="0"/>
        <w:autoSpaceDN w:val="0"/>
        <w:spacing w:after="0" w:line="240" w:lineRule="auto"/>
        <w:ind w:left="821" w:right="109"/>
        <w:contextualSpacing w:val="0"/>
        <w:jc w:val="both"/>
        <w:rPr>
          <w:sz w:val="24"/>
        </w:rPr>
      </w:pPr>
      <w:r>
        <w:rPr>
          <w:sz w:val="24"/>
        </w:rPr>
        <w:t>Создавать</w:t>
      </w:r>
      <w:r>
        <w:rPr>
          <w:spacing w:val="-8"/>
          <w:sz w:val="24"/>
        </w:rPr>
        <w:t xml:space="preserve"> </w:t>
      </w:r>
      <w:r>
        <w:rPr>
          <w:sz w:val="24"/>
        </w:rPr>
        <w:t>письменные</w:t>
      </w:r>
      <w:r>
        <w:rPr>
          <w:spacing w:val="-11"/>
          <w:sz w:val="24"/>
        </w:rPr>
        <w:t xml:space="preserve"> </w:t>
      </w:r>
      <w:r>
        <w:rPr>
          <w:sz w:val="24"/>
        </w:rPr>
        <w:t>«клишированные»</w:t>
      </w:r>
      <w:r>
        <w:rPr>
          <w:spacing w:val="-9"/>
          <w:sz w:val="24"/>
        </w:rPr>
        <w:t xml:space="preserve"> </w:t>
      </w:r>
      <w:r>
        <w:rPr>
          <w:sz w:val="24"/>
        </w:rPr>
        <w:t>и</w:t>
      </w:r>
      <w:r>
        <w:rPr>
          <w:spacing w:val="-7"/>
          <w:sz w:val="24"/>
        </w:rPr>
        <w:t xml:space="preserve"> </w:t>
      </w:r>
      <w:r>
        <w:rPr>
          <w:sz w:val="24"/>
        </w:rPr>
        <w:t>оригинальные</w:t>
      </w:r>
      <w:r>
        <w:rPr>
          <w:spacing w:val="-11"/>
          <w:sz w:val="24"/>
        </w:rPr>
        <w:t xml:space="preserve"> </w:t>
      </w:r>
      <w:r>
        <w:rPr>
          <w:sz w:val="24"/>
        </w:rPr>
        <w:t>тексты</w:t>
      </w:r>
      <w:r>
        <w:rPr>
          <w:spacing w:val="-9"/>
          <w:sz w:val="24"/>
        </w:rPr>
        <w:t xml:space="preserve"> </w:t>
      </w:r>
      <w:r>
        <w:rPr>
          <w:sz w:val="24"/>
        </w:rPr>
        <w:t>с</w:t>
      </w:r>
      <w:r>
        <w:rPr>
          <w:spacing w:val="-9"/>
          <w:sz w:val="24"/>
        </w:rPr>
        <w:t xml:space="preserve"> </w:t>
      </w:r>
      <w:r>
        <w:rPr>
          <w:sz w:val="24"/>
        </w:rPr>
        <w:t>использованием</w:t>
      </w:r>
      <w:r>
        <w:rPr>
          <w:spacing w:val="-58"/>
          <w:sz w:val="24"/>
        </w:rPr>
        <w:t xml:space="preserve"> </w:t>
      </w:r>
      <w:r>
        <w:rPr>
          <w:sz w:val="24"/>
        </w:rPr>
        <w:t>необходимых</w:t>
      </w:r>
      <w:r>
        <w:rPr>
          <w:spacing w:val="-1"/>
          <w:sz w:val="24"/>
        </w:rPr>
        <w:t xml:space="preserve"> </w:t>
      </w:r>
      <w:r>
        <w:rPr>
          <w:sz w:val="24"/>
        </w:rPr>
        <w:t>речевых</w:t>
      </w:r>
      <w:r>
        <w:rPr>
          <w:spacing w:val="2"/>
          <w:sz w:val="24"/>
        </w:rPr>
        <w:t xml:space="preserve"> </w:t>
      </w:r>
      <w:r>
        <w:rPr>
          <w:sz w:val="24"/>
        </w:rPr>
        <w:t>средств;</w:t>
      </w:r>
    </w:p>
    <w:p w14:paraId="09F0DA84" w14:textId="77777777" w:rsidR="007646C7" w:rsidRDefault="007646C7" w:rsidP="002A0E8E">
      <w:pPr>
        <w:pStyle w:val="a3"/>
        <w:widowControl w:val="0"/>
        <w:numPr>
          <w:ilvl w:val="0"/>
          <w:numId w:val="6"/>
        </w:numPr>
        <w:tabs>
          <w:tab w:val="left" w:pos="822"/>
        </w:tabs>
        <w:autoSpaceDE w:val="0"/>
        <w:autoSpaceDN w:val="0"/>
        <w:spacing w:after="0" w:line="240" w:lineRule="auto"/>
        <w:ind w:left="821" w:right="111"/>
        <w:contextualSpacing w:val="0"/>
        <w:jc w:val="both"/>
        <w:rPr>
          <w:sz w:val="24"/>
        </w:rPr>
      </w:pPr>
      <w:r>
        <w:rPr>
          <w:sz w:val="24"/>
        </w:rPr>
        <w:t>Использовать</w:t>
      </w:r>
      <w:r>
        <w:rPr>
          <w:spacing w:val="1"/>
          <w:sz w:val="24"/>
        </w:rPr>
        <w:t xml:space="preserve"> </w:t>
      </w:r>
      <w:r>
        <w:rPr>
          <w:sz w:val="24"/>
        </w:rPr>
        <w:t>вербальные</w:t>
      </w:r>
      <w:r>
        <w:rPr>
          <w:spacing w:val="1"/>
          <w:sz w:val="24"/>
        </w:rPr>
        <w:t xml:space="preserve"> </w:t>
      </w:r>
      <w:r>
        <w:rPr>
          <w:sz w:val="24"/>
        </w:rPr>
        <w:t>средства</w:t>
      </w:r>
      <w:r>
        <w:rPr>
          <w:spacing w:val="1"/>
          <w:sz w:val="24"/>
        </w:rPr>
        <w:t xml:space="preserve"> </w:t>
      </w:r>
      <w:r>
        <w:rPr>
          <w:sz w:val="24"/>
        </w:rPr>
        <w:t>или</w:t>
      </w:r>
      <w:r>
        <w:rPr>
          <w:spacing w:val="1"/>
          <w:sz w:val="24"/>
        </w:rPr>
        <w:t xml:space="preserve"> </w:t>
      </w:r>
      <w:r>
        <w:rPr>
          <w:sz w:val="24"/>
        </w:rPr>
        <w:t>наглядные</w:t>
      </w:r>
      <w:r>
        <w:rPr>
          <w:spacing w:val="1"/>
          <w:sz w:val="24"/>
        </w:rPr>
        <w:t xml:space="preserve"> </w:t>
      </w:r>
      <w:r>
        <w:rPr>
          <w:sz w:val="24"/>
        </w:rPr>
        <w:t>материалы,</w:t>
      </w:r>
      <w:r>
        <w:rPr>
          <w:spacing w:val="1"/>
          <w:sz w:val="24"/>
        </w:rPr>
        <w:t xml:space="preserve"> </w:t>
      </w:r>
      <w:r>
        <w:rPr>
          <w:sz w:val="24"/>
        </w:rPr>
        <w:t>подготовленные/отобранные</w:t>
      </w:r>
      <w:r>
        <w:rPr>
          <w:spacing w:val="-3"/>
          <w:sz w:val="24"/>
        </w:rPr>
        <w:t xml:space="preserve"> </w:t>
      </w:r>
      <w:r>
        <w:rPr>
          <w:sz w:val="24"/>
        </w:rPr>
        <w:t>под руководством</w:t>
      </w:r>
      <w:r>
        <w:rPr>
          <w:spacing w:val="-3"/>
          <w:sz w:val="24"/>
        </w:rPr>
        <w:t xml:space="preserve"> </w:t>
      </w:r>
      <w:r>
        <w:rPr>
          <w:sz w:val="24"/>
        </w:rPr>
        <w:t>учителя;</w:t>
      </w:r>
    </w:p>
    <w:p w14:paraId="77FBC088" w14:textId="77777777" w:rsidR="007646C7" w:rsidRDefault="007646C7" w:rsidP="007646C7">
      <w:pPr>
        <w:pStyle w:val="af0"/>
        <w:spacing w:line="276" w:lineRule="auto"/>
        <w:ind w:right="102"/>
        <w:jc w:val="both"/>
      </w:pPr>
      <w:r>
        <w:t>Формирование</w:t>
      </w:r>
      <w:r>
        <w:rPr>
          <w:spacing w:val="1"/>
        </w:rPr>
        <w:t xml:space="preserve"> </w:t>
      </w:r>
      <w:r>
        <w:t>и</w:t>
      </w:r>
      <w:r>
        <w:rPr>
          <w:spacing w:val="1"/>
        </w:rPr>
        <w:t xml:space="preserve"> </w:t>
      </w:r>
      <w:r>
        <w:t>развитие</w:t>
      </w:r>
      <w:r>
        <w:rPr>
          <w:spacing w:val="1"/>
        </w:rPr>
        <w:t xml:space="preserve"> </w:t>
      </w:r>
      <w:r>
        <w:t>компетентности</w:t>
      </w:r>
      <w:r>
        <w:rPr>
          <w:spacing w:val="1"/>
        </w:rPr>
        <w:t xml:space="preserve"> </w:t>
      </w:r>
      <w:r>
        <w:t>в</w:t>
      </w:r>
      <w:r>
        <w:rPr>
          <w:spacing w:val="1"/>
        </w:rPr>
        <w:t xml:space="preserve"> </w:t>
      </w:r>
      <w:r>
        <w:t>области</w:t>
      </w:r>
      <w:r>
        <w:rPr>
          <w:spacing w:val="1"/>
        </w:rPr>
        <w:t xml:space="preserve"> </w:t>
      </w:r>
      <w:r>
        <w:t>использования</w:t>
      </w:r>
      <w:r>
        <w:rPr>
          <w:spacing w:val="1"/>
        </w:rPr>
        <w:t xml:space="preserve"> </w:t>
      </w:r>
      <w:r>
        <w:t>информационно-</w:t>
      </w:r>
      <w:r>
        <w:rPr>
          <w:spacing w:val="1"/>
        </w:rPr>
        <w:t xml:space="preserve"> </w:t>
      </w:r>
      <w:r>
        <w:t>коммуникационных</w:t>
      </w:r>
      <w:r>
        <w:rPr>
          <w:spacing w:val="-1"/>
        </w:rPr>
        <w:t xml:space="preserve"> </w:t>
      </w:r>
      <w:r>
        <w:t>технологий</w:t>
      </w:r>
      <w:r>
        <w:rPr>
          <w:spacing w:val="-1"/>
        </w:rPr>
        <w:t xml:space="preserve"> </w:t>
      </w:r>
      <w:r>
        <w:t>(далее</w:t>
      </w:r>
      <w:r>
        <w:rPr>
          <w:spacing w:val="-1"/>
        </w:rPr>
        <w:t xml:space="preserve"> </w:t>
      </w:r>
      <w:r>
        <w:t>ИКТ).</w:t>
      </w:r>
      <w:r>
        <w:rPr>
          <w:spacing w:val="1"/>
        </w:rPr>
        <w:t xml:space="preserve"> </w:t>
      </w:r>
      <w:r>
        <w:t>Обучающийся сможет:</w:t>
      </w:r>
    </w:p>
    <w:p w14:paraId="101625A8" w14:textId="77777777" w:rsidR="007646C7" w:rsidRDefault="007646C7" w:rsidP="007646C7">
      <w:pPr>
        <w:spacing w:line="278" w:lineRule="auto"/>
        <w:ind w:left="102" w:right="112" w:firstLine="453"/>
        <w:jc w:val="both"/>
        <w:rPr>
          <w:i/>
          <w:sz w:val="24"/>
        </w:rPr>
      </w:pPr>
      <w:r>
        <w:rPr>
          <w:i/>
          <w:sz w:val="24"/>
        </w:rPr>
        <w:t>Целенаправленно искать и использовать информационные ресурсы, необходимые для</w:t>
      </w:r>
      <w:r>
        <w:rPr>
          <w:i/>
          <w:spacing w:val="1"/>
          <w:sz w:val="24"/>
        </w:rPr>
        <w:t xml:space="preserve"> </w:t>
      </w:r>
      <w:r>
        <w:rPr>
          <w:i/>
          <w:sz w:val="24"/>
        </w:rPr>
        <w:t>решения</w:t>
      </w:r>
      <w:r>
        <w:rPr>
          <w:i/>
          <w:spacing w:val="-1"/>
          <w:sz w:val="24"/>
        </w:rPr>
        <w:t xml:space="preserve"> </w:t>
      </w:r>
      <w:r>
        <w:rPr>
          <w:i/>
          <w:sz w:val="24"/>
        </w:rPr>
        <w:t>учебных</w:t>
      </w:r>
      <w:r>
        <w:rPr>
          <w:i/>
          <w:spacing w:val="-1"/>
          <w:sz w:val="24"/>
        </w:rPr>
        <w:t xml:space="preserve"> </w:t>
      </w:r>
      <w:r>
        <w:rPr>
          <w:i/>
          <w:sz w:val="24"/>
        </w:rPr>
        <w:t>и</w:t>
      </w:r>
      <w:r>
        <w:rPr>
          <w:i/>
          <w:spacing w:val="-1"/>
          <w:sz w:val="24"/>
        </w:rPr>
        <w:t xml:space="preserve"> </w:t>
      </w:r>
      <w:r>
        <w:rPr>
          <w:i/>
          <w:sz w:val="24"/>
        </w:rPr>
        <w:t>практических задач с</w:t>
      </w:r>
      <w:r>
        <w:rPr>
          <w:i/>
          <w:spacing w:val="-2"/>
          <w:sz w:val="24"/>
        </w:rPr>
        <w:t xml:space="preserve"> </w:t>
      </w:r>
      <w:r>
        <w:rPr>
          <w:i/>
          <w:sz w:val="24"/>
        </w:rPr>
        <w:t>помощью средств</w:t>
      </w:r>
      <w:r>
        <w:rPr>
          <w:i/>
          <w:spacing w:val="-2"/>
          <w:sz w:val="24"/>
        </w:rPr>
        <w:t xml:space="preserve"> </w:t>
      </w:r>
      <w:r>
        <w:rPr>
          <w:i/>
          <w:sz w:val="24"/>
        </w:rPr>
        <w:t>ИКТ</w:t>
      </w:r>
    </w:p>
    <w:p w14:paraId="68E77D1E" w14:textId="77777777" w:rsidR="00C43D05" w:rsidRDefault="00C43D05" w:rsidP="007646C7">
      <w:pPr>
        <w:pStyle w:val="af0"/>
        <w:spacing w:line="276" w:lineRule="auto"/>
        <w:ind w:left="870" w:right="3813" w:firstLine="2326"/>
        <w:jc w:val="both"/>
      </w:pPr>
    </w:p>
    <w:p w14:paraId="4E2EB39C" w14:textId="77777777" w:rsidR="00C43D05" w:rsidRDefault="007646C7" w:rsidP="00C43D05">
      <w:pPr>
        <w:pStyle w:val="af0"/>
        <w:spacing w:line="276" w:lineRule="auto"/>
        <w:ind w:left="870" w:right="3813"/>
      </w:pPr>
      <w:r w:rsidRPr="00C43D05">
        <w:rPr>
          <w:sz w:val="28"/>
          <w:szCs w:val="28"/>
        </w:rPr>
        <w:t>Предметные результаты:</w:t>
      </w:r>
      <w:r>
        <w:rPr>
          <w:spacing w:val="-57"/>
        </w:rPr>
        <w:t xml:space="preserve"> </w:t>
      </w:r>
    </w:p>
    <w:p w14:paraId="3CAF6870" w14:textId="41C8C4B2" w:rsidR="007646C7" w:rsidRDefault="007646C7" w:rsidP="00C43D05">
      <w:pPr>
        <w:pStyle w:val="af0"/>
        <w:spacing w:line="276" w:lineRule="auto"/>
        <w:ind w:right="3813"/>
      </w:pPr>
      <w:r>
        <w:t>Обучающийся научится:</w:t>
      </w:r>
    </w:p>
    <w:p w14:paraId="30465253" w14:textId="77777777" w:rsidR="007646C7" w:rsidRDefault="007646C7" w:rsidP="002A0E8E">
      <w:pPr>
        <w:pStyle w:val="a3"/>
        <w:widowControl w:val="0"/>
        <w:numPr>
          <w:ilvl w:val="1"/>
          <w:numId w:val="6"/>
        </w:numPr>
        <w:tabs>
          <w:tab w:val="left" w:pos="1096"/>
        </w:tabs>
        <w:autoSpaceDE w:val="0"/>
        <w:autoSpaceDN w:val="0"/>
        <w:spacing w:after="0" w:line="240" w:lineRule="auto"/>
        <w:ind w:right="109" w:firstLine="707"/>
        <w:contextualSpacing w:val="0"/>
        <w:rPr>
          <w:sz w:val="24"/>
        </w:rPr>
      </w:pPr>
      <w:r>
        <w:rPr>
          <w:sz w:val="24"/>
        </w:rPr>
        <w:t>анализировать</w:t>
      </w:r>
      <w:r>
        <w:rPr>
          <w:spacing w:val="55"/>
          <w:sz w:val="24"/>
        </w:rPr>
        <w:t xml:space="preserve"> </w:t>
      </w:r>
      <w:r>
        <w:rPr>
          <w:sz w:val="24"/>
        </w:rPr>
        <w:t>средства</w:t>
      </w:r>
      <w:r>
        <w:rPr>
          <w:spacing w:val="53"/>
          <w:sz w:val="24"/>
        </w:rPr>
        <w:t xml:space="preserve"> </w:t>
      </w:r>
      <w:r>
        <w:rPr>
          <w:sz w:val="24"/>
        </w:rPr>
        <w:t>музыкальной</w:t>
      </w:r>
      <w:r>
        <w:rPr>
          <w:spacing w:val="55"/>
          <w:sz w:val="24"/>
        </w:rPr>
        <w:t xml:space="preserve"> </w:t>
      </w:r>
      <w:r>
        <w:rPr>
          <w:sz w:val="24"/>
        </w:rPr>
        <w:t>выразительности:</w:t>
      </w:r>
      <w:r>
        <w:rPr>
          <w:spacing w:val="54"/>
          <w:sz w:val="24"/>
        </w:rPr>
        <w:t xml:space="preserve"> </w:t>
      </w:r>
      <w:r>
        <w:rPr>
          <w:sz w:val="24"/>
        </w:rPr>
        <w:t>мелодию,</w:t>
      </w:r>
      <w:r>
        <w:rPr>
          <w:spacing w:val="54"/>
          <w:sz w:val="24"/>
        </w:rPr>
        <w:t xml:space="preserve"> </w:t>
      </w:r>
      <w:r>
        <w:rPr>
          <w:sz w:val="24"/>
        </w:rPr>
        <w:t>ритм,</w:t>
      </w:r>
      <w:r>
        <w:rPr>
          <w:spacing w:val="54"/>
          <w:sz w:val="24"/>
        </w:rPr>
        <w:t xml:space="preserve"> </w:t>
      </w:r>
      <w:r>
        <w:rPr>
          <w:sz w:val="24"/>
        </w:rPr>
        <w:t>темп,</w:t>
      </w:r>
      <w:r>
        <w:rPr>
          <w:spacing w:val="-57"/>
          <w:sz w:val="24"/>
        </w:rPr>
        <w:t xml:space="preserve"> </w:t>
      </w:r>
      <w:r>
        <w:rPr>
          <w:sz w:val="24"/>
        </w:rPr>
        <w:t>динамику,</w:t>
      </w:r>
      <w:r>
        <w:rPr>
          <w:spacing w:val="-1"/>
          <w:sz w:val="24"/>
        </w:rPr>
        <w:t xml:space="preserve"> </w:t>
      </w:r>
      <w:r>
        <w:rPr>
          <w:sz w:val="24"/>
        </w:rPr>
        <w:t>лад;</w:t>
      </w:r>
    </w:p>
    <w:p w14:paraId="14D1187D" w14:textId="77777777" w:rsidR="007646C7" w:rsidRDefault="007646C7" w:rsidP="002A0E8E">
      <w:pPr>
        <w:pStyle w:val="a3"/>
        <w:widowControl w:val="0"/>
        <w:numPr>
          <w:ilvl w:val="1"/>
          <w:numId w:val="6"/>
        </w:numPr>
        <w:tabs>
          <w:tab w:val="left" w:pos="1096"/>
        </w:tabs>
        <w:autoSpaceDE w:val="0"/>
        <w:autoSpaceDN w:val="0"/>
        <w:spacing w:after="0" w:line="293" w:lineRule="exact"/>
        <w:ind w:left="1095"/>
        <w:contextualSpacing w:val="0"/>
        <w:rPr>
          <w:sz w:val="24"/>
        </w:rPr>
      </w:pPr>
      <w:r>
        <w:rPr>
          <w:sz w:val="24"/>
        </w:rPr>
        <w:t>производить</w:t>
      </w:r>
      <w:r>
        <w:rPr>
          <w:spacing w:val="-5"/>
          <w:sz w:val="24"/>
        </w:rPr>
        <w:t xml:space="preserve"> </w:t>
      </w:r>
      <w:r>
        <w:rPr>
          <w:sz w:val="24"/>
        </w:rPr>
        <w:t>интонационно-образный</w:t>
      </w:r>
      <w:r>
        <w:rPr>
          <w:spacing w:val="-5"/>
          <w:sz w:val="24"/>
        </w:rPr>
        <w:t xml:space="preserve"> </w:t>
      </w:r>
      <w:r>
        <w:rPr>
          <w:sz w:val="24"/>
        </w:rPr>
        <w:t>анализ</w:t>
      </w:r>
      <w:r>
        <w:rPr>
          <w:spacing w:val="-5"/>
          <w:sz w:val="24"/>
        </w:rPr>
        <w:t xml:space="preserve"> </w:t>
      </w:r>
      <w:r>
        <w:rPr>
          <w:sz w:val="24"/>
        </w:rPr>
        <w:t>музыкального</w:t>
      </w:r>
      <w:r>
        <w:rPr>
          <w:spacing w:val="-8"/>
          <w:sz w:val="24"/>
        </w:rPr>
        <w:t xml:space="preserve"> </w:t>
      </w:r>
      <w:r>
        <w:rPr>
          <w:sz w:val="24"/>
        </w:rPr>
        <w:t>произведения;</w:t>
      </w:r>
    </w:p>
    <w:p w14:paraId="34A54130" w14:textId="77777777" w:rsidR="007646C7" w:rsidRDefault="007646C7" w:rsidP="002A0E8E">
      <w:pPr>
        <w:pStyle w:val="a3"/>
        <w:widowControl w:val="0"/>
        <w:numPr>
          <w:ilvl w:val="1"/>
          <w:numId w:val="6"/>
        </w:numPr>
        <w:tabs>
          <w:tab w:val="left" w:pos="1096"/>
        </w:tabs>
        <w:autoSpaceDE w:val="0"/>
        <w:autoSpaceDN w:val="0"/>
        <w:spacing w:after="0" w:line="240" w:lineRule="auto"/>
        <w:ind w:right="109" w:firstLine="707"/>
        <w:contextualSpacing w:val="0"/>
        <w:rPr>
          <w:sz w:val="24"/>
        </w:rPr>
      </w:pPr>
      <w:r>
        <w:rPr>
          <w:sz w:val="24"/>
        </w:rPr>
        <w:t>понимать</w:t>
      </w:r>
      <w:r>
        <w:rPr>
          <w:spacing w:val="22"/>
          <w:sz w:val="24"/>
        </w:rPr>
        <w:t xml:space="preserve"> </w:t>
      </w:r>
      <w:r>
        <w:rPr>
          <w:sz w:val="24"/>
        </w:rPr>
        <w:t>значение</w:t>
      </w:r>
      <w:r>
        <w:rPr>
          <w:spacing w:val="19"/>
          <w:sz w:val="24"/>
        </w:rPr>
        <w:t xml:space="preserve"> </w:t>
      </w:r>
      <w:r>
        <w:rPr>
          <w:sz w:val="24"/>
        </w:rPr>
        <w:t>устного</w:t>
      </w:r>
      <w:r>
        <w:rPr>
          <w:spacing w:val="20"/>
          <w:sz w:val="24"/>
        </w:rPr>
        <w:t xml:space="preserve"> </w:t>
      </w:r>
      <w:r>
        <w:rPr>
          <w:sz w:val="24"/>
        </w:rPr>
        <w:t>народного</w:t>
      </w:r>
      <w:r>
        <w:rPr>
          <w:spacing w:val="20"/>
          <w:sz w:val="24"/>
        </w:rPr>
        <w:t xml:space="preserve"> </w:t>
      </w:r>
      <w:r>
        <w:rPr>
          <w:sz w:val="24"/>
        </w:rPr>
        <w:t>музыкального</w:t>
      </w:r>
      <w:r>
        <w:rPr>
          <w:spacing w:val="20"/>
          <w:sz w:val="24"/>
        </w:rPr>
        <w:t xml:space="preserve"> </w:t>
      </w:r>
      <w:r>
        <w:rPr>
          <w:sz w:val="24"/>
        </w:rPr>
        <w:t>творчества</w:t>
      </w:r>
      <w:r>
        <w:rPr>
          <w:spacing w:val="22"/>
          <w:sz w:val="24"/>
        </w:rPr>
        <w:t xml:space="preserve"> </w:t>
      </w:r>
      <w:r>
        <w:rPr>
          <w:sz w:val="24"/>
        </w:rPr>
        <w:t>в</w:t>
      </w:r>
      <w:r>
        <w:rPr>
          <w:spacing w:val="22"/>
          <w:sz w:val="24"/>
        </w:rPr>
        <w:t xml:space="preserve"> </w:t>
      </w:r>
      <w:r>
        <w:rPr>
          <w:sz w:val="24"/>
        </w:rPr>
        <w:t>развитии</w:t>
      </w:r>
      <w:r>
        <w:rPr>
          <w:spacing w:val="-57"/>
          <w:sz w:val="24"/>
        </w:rPr>
        <w:t xml:space="preserve"> </w:t>
      </w:r>
      <w:r>
        <w:rPr>
          <w:sz w:val="24"/>
        </w:rPr>
        <w:t>общей</w:t>
      </w:r>
      <w:r>
        <w:rPr>
          <w:spacing w:val="-1"/>
          <w:sz w:val="24"/>
        </w:rPr>
        <w:t xml:space="preserve"> </w:t>
      </w:r>
      <w:r>
        <w:rPr>
          <w:sz w:val="24"/>
        </w:rPr>
        <w:t>культуры</w:t>
      </w:r>
      <w:r>
        <w:rPr>
          <w:spacing w:val="-3"/>
          <w:sz w:val="24"/>
        </w:rPr>
        <w:t xml:space="preserve"> </w:t>
      </w:r>
      <w:r>
        <w:rPr>
          <w:sz w:val="24"/>
        </w:rPr>
        <w:t>народа;</w:t>
      </w:r>
    </w:p>
    <w:p w14:paraId="42C296BE" w14:textId="77777777" w:rsidR="007646C7" w:rsidRDefault="007646C7" w:rsidP="002A0E8E">
      <w:pPr>
        <w:pStyle w:val="a3"/>
        <w:widowControl w:val="0"/>
        <w:numPr>
          <w:ilvl w:val="1"/>
          <w:numId w:val="6"/>
        </w:numPr>
        <w:tabs>
          <w:tab w:val="left" w:pos="1096"/>
        </w:tabs>
        <w:autoSpaceDE w:val="0"/>
        <w:autoSpaceDN w:val="0"/>
        <w:spacing w:after="0" w:line="240" w:lineRule="auto"/>
        <w:ind w:right="109" w:firstLine="707"/>
        <w:contextualSpacing w:val="0"/>
        <w:rPr>
          <w:sz w:val="24"/>
        </w:rPr>
      </w:pPr>
      <w:r>
        <w:rPr>
          <w:sz w:val="24"/>
        </w:rPr>
        <w:t>определять</w:t>
      </w:r>
      <w:r>
        <w:rPr>
          <w:spacing w:val="1"/>
          <w:sz w:val="24"/>
        </w:rPr>
        <w:t xml:space="preserve"> </w:t>
      </w:r>
      <w:r>
        <w:rPr>
          <w:sz w:val="24"/>
        </w:rPr>
        <w:t>основные</w:t>
      </w:r>
      <w:r>
        <w:rPr>
          <w:spacing w:val="1"/>
          <w:sz w:val="24"/>
        </w:rPr>
        <w:t xml:space="preserve"> </w:t>
      </w:r>
      <w:r>
        <w:rPr>
          <w:sz w:val="24"/>
        </w:rPr>
        <w:t>жанры</w:t>
      </w:r>
      <w:r>
        <w:rPr>
          <w:spacing w:val="1"/>
          <w:sz w:val="24"/>
        </w:rPr>
        <w:t xml:space="preserve"> </w:t>
      </w:r>
      <w:r>
        <w:rPr>
          <w:sz w:val="24"/>
        </w:rPr>
        <w:t>русской</w:t>
      </w:r>
      <w:r>
        <w:rPr>
          <w:spacing w:val="1"/>
          <w:sz w:val="24"/>
        </w:rPr>
        <w:t xml:space="preserve"> </w:t>
      </w:r>
      <w:r>
        <w:rPr>
          <w:sz w:val="24"/>
        </w:rPr>
        <w:t>народной</w:t>
      </w:r>
      <w:r>
        <w:rPr>
          <w:spacing w:val="1"/>
          <w:sz w:val="24"/>
        </w:rPr>
        <w:t xml:space="preserve"> </w:t>
      </w:r>
      <w:r>
        <w:rPr>
          <w:sz w:val="24"/>
        </w:rPr>
        <w:t>музыки:</w:t>
      </w:r>
      <w:r>
        <w:rPr>
          <w:spacing w:val="1"/>
          <w:sz w:val="24"/>
        </w:rPr>
        <w:t xml:space="preserve"> </w:t>
      </w:r>
      <w:r>
        <w:rPr>
          <w:sz w:val="24"/>
        </w:rPr>
        <w:t>былины,</w:t>
      </w:r>
      <w:r>
        <w:rPr>
          <w:spacing w:val="1"/>
          <w:sz w:val="24"/>
        </w:rPr>
        <w:t xml:space="preserve"> </w:t>
      </w:r>
      <w:r>
        <w:rPr>
          <w:sz w:val="24"/>
        </w:rPr>
        <w:t>лирические</w:t>
      </w:r>
      <w:r>
        <w:rPr>
          <w:spacing w:val="-57"/>
          <w:sz w:val="24"/>
        </w:rPr>
        <w:t xml:space="preserve"> </w:t>
      </w:r>
      <w:r>
        <w:rPr>
          <w:sz w:val="24"/>
        </w:rPr>
        <w:t>песни,</w:t>
      </w:r>
      <w:r>
        <w:rPr>
          <w:spacing w:val="-1"/>
          <w:sz w:val="24"/>
        </w:rPr>
        <w:t xml:space="preserve"> </w:t>
      </w:r>
      <w:r>
        <w:rPr>
          <w:sz w:val="24"/>
        </w:rPr>
        <w:t>частушки, разновидности</w:t>
      </w:r>
      <w:r>
        <w:rPr>
          <w:spacing w:val="1"/>
          <w:sz w:val="24"/>
        </w:rPr>
        <w:t xml:space="preserve"> </w:t>
      </w:r>
      <w:r>
        <w:rPr>
          <w:sz w:val="24"/>
        </w:rPr>
        <w:t>обрядовых</w:t>
      </w:r>
      <w:r>
        <w:rPr>
          <w:spacing w:val="-3"/>
          <w:sz w:val="24"/>
        </w:rPr>
        <w:t xml:space="preserve"> </w:t>
      </w:r>
      <w:r>
        <w:rPr>
          <w:sz w:val="24"/>
        </w:rPr>
        <w:t>песен;</w:t>
      </w:r>
    </w:p>
    <w:p w14:paraId="3E1DDBBA" w14:textId="77777777" w:rsidR="007646C7" w:rsidRDefault="007646C7" w:rsidP="002A0E8E">
      <w:pPr>
        <w:pStyle w:val="a3"/>
        <w:widowControl w:val="0"/>
        <w:numPr>
          <w:ilvl w:val="1"/>
          <w:numId w:val="6"/>
        </w:numPr>
        <w:tabs>
          <w:tab w:val="left" w:pos="1096"/>
        </w:tabs>
        <w:autoSpaceDE w:val="0"/>
        <w:autoSpaceDN w:val="0"/>
        <w:spacing w:after="0" w:line="240" w:lineRule="auto"/>
        <w:ind w:right="104" w:firstLine="707"/>
        <w:contextualSpacing w:val="0"/>
        <w:rPr>
          <w:sz w:val="24"/>
        </w:rPr>
      </w:pPr>
      <w:r>
        <w:rPr>
          <w:sz w:val="24"/>
        </w:rPr>
        <w:t>понимать</w:t>
      </w:r>
      <w:r>
        <w:rPr>
          <w:spacing w:val="11"/>
          <w:sz w:val="24"/>
        </w:rPr>
        <w:t xml:space="preserve"> </w:t>
      </w:r>
      <w:r>
        <w:rPr>
          <w:sz w:val="24"/>
        </w:rPr>
        <w:t>специфику</w:t>
      </w:r>
      <w:r>
        <w:rPr>
          <w:spacing w:val="7"/>
          <w:sz w:val="24"/>
        </w:rPr>
        <w:t xml:space="preserve"> </w:t>
      </w:r>
      <w:r>
        <w:rPr>
          <w:sz w:val="24"/>
        </w:rPr>
        <w:t>перевоплощения</w:t>
      </w:r>
      <w:r>
        <w:rPr>
          <w:spacing w:val="9"/>
          <w:sz w:val="24"/>
        </w:rPr>
        <w:t xml:space="preserve"> </w:t>
      </w:r>
      <w:r>
        <w:rPr>
          <w:sz w:val="24"/>
        </w:rPr>
        <w:t>народной</w:t>
      </w:r>
      <w:r>
        <w:rPr>
          <w:spacing w:val="10"/>
          <w:sz w:val="24"/>
        </w:rPr>
        <w:t xml:space="preserve"> </w:t>
      </w:r>
      <w:r>
        <w:rPr>
          <w:sz w:val="24"/>
        </w:rPr>
        <w:t>музыки</w:t>
      </w:r>
      <w:r>
        <w:rPr>
          <w:spacing w:val="10"/>
          <w:sz w:val="24"/>
        </w:rPr>
        <w:t xml:space="preserve"> </w:t>
      </w:r>
      <w:r>
        <w:rPr>
          <w:sz w:val="24"/>
        </w:rPr>
        <w:t>в</w:t>
      </w:r>
      <w:r>
        <w:rPr>
          <w:spacing w:val="9"/>
          <w:sz w:val="24"/>
        </w:rPr>
        <w:t xml:space="preserve"> </w:t>
      </w:r>
      <w:r>
        <w:rPr>
          <w:sz w:val="24"/>
        </w:rPr>
        <w:t>произведениях</w:t>
      </w:r>
      <w:r>
        <w:rPr>
          <w:spacing w:val="-57"/>
          <w:sz w:val="24"/>
        </w:rPr>
        <w:t xml:space="preserve"> </w:t>
      </w:r>
      <w:r>
        <w:rPr>
          <w:sz w:val="24"/>
        </w:rPr>
        <w:t>композиторов;</w:t>
      </w:r>
    </w:p>
    <w:p w14:paraId="1A834D35" w14:textId="77777777" w:rsidR="007646C7" w:rsidRDefault="007646C7" w:rsidP="002A0E8E">
      <w:pPr>
        <w:pStyle w:val="a3"/>
        <w:widowControl w:val="0"/>
        <w:numPr>
          <w:ilvl w:val="1"/>
          <w:numId w:val="6"/>
        </w:numPr>
        <w:tabs>
          <w:tab w:val="left" w:pos="1096"/>
        </w:tabs>
        <w:autoSpaceDE w:val="0"/>
        <w:autoSpaceDN w:val="0"/>
        <w:spacing w:after="0" w:line="240" w:lineRule="auto"/>
        <w:ind w:right="111" w:firstLine="707"/>
        <w:contextualSpacing w:val="0"/>
        <w:rPr>
          <w:sz w:val="24"/>
        </w:rPr>
      </w:pPr>
      <w:r>
        <w:rPr>
          <w:sz w:val="24"/>
        </w:rPr>
        <w:t>понимать</w:t>
      </w:r>
      <w:r>
        <w:rPr>
          <w:spacing w:val="28"/>
          <w:sz w:val="24"/>
        </w:rPr>
        <w:t xml:space="preserve"> </w:t>
      </w:r>
      <w:r>
        <w:rPr>
          <w:sz w:val="24"/>
        </w:rPr>
        <w:t>взаимосвязь</w:t>
      </w:r>
      <w:r>
        <w:rPr>
          <w:spacing w:val="27"/>
          <w:sz w:val="24"/>
        </w:rPr>
        <w:t xml:space="preserve"> </w:t>
      </w:r>
      <w:r>
        <w:rPr>
          <w:sz w:val="24"/>
        </w:rPr>
        <w:t>профессиональной</w:t>
      </w:r>
      <w:r>
        <w:rPr>
          <w:spacing w:val="30"/>
          <w:sz w:val="24"/>
        </w:rPr>
        <w:t xml:space="preserve"> </w:t>
      </w:r>
      <w:r>
        <w:rPr>
          <w:sz w:val="24"/>
        </w:rPr>
        <w:t>композиторской</w:t>
      </w:r>
      <w:r>
        <w:rPr>
          <w:spacing w:val="31"/>
          <w:sz w:val="24"/>
        </w:rPr>
        <w:t xml:space="preserve"> </w:t>
      </w:r>
      <w:r>
        <w:rPr>
          <w:sz w:val="24"/>
        </w:rPr>
        <w:t>музыки</w:t>
      </w:r>
      <w:r>
        <w:rPr>
          <w:spacing w:val="28"/>
          <w:sz w:val="24"/>
        </w:rPr>
        <w:t xml:space="preserve"> </w:t>
      </w:r>
      <w:r>
        <w:rPr>
          <w:sz w:val="24"/>
        </w:rPr>
        <w:t>и</w:t>
      </w:r>
      <w:r>
        <w:rPr>
          <w:spacing w:val="28"/>
          <w:sz w:val="24"/>
        </w:rPr>
        <w:t xml:space="preserve"> </w:t>
      </w:r>
      <w:r>
        <w:rPr>
          <w:sz w:val="24"/>
        </w:rPr>
        <w:t>народного</w:t>
      </w:r>
      <w:r>
        <w:rPr>
          <w:spacing w:val="-57"/>
          <w:sz w:val="24"/>
        </w:rPr>
        <w:t xml:space="preserve"> </w:t>
      </w:r>
      <w:r>
        <w:rPr>
          <w:sz w:val="24"/>
        </w:rPr>
        <w:t>музыкального</w:t>
      </w:r>
      <w:r>
        <w:rPr>
          <w:spacing w:val="-1"/>
          <w:sz w:val="24"/>
        </w:rPr>
        <w:t xml:space="preserve"> </w:t>
      </w:r>
      <w:r>
        <w:rPr>
          <w:sz w:val="24"/>
        </w:rPr>
        <w:t>творчества;</w:t>
      </w:r>
    </w:p>
    <w:p w14:paraId="3A35AD8A" w14:textId="77777777" w:rsidR="007646C7" w:rsidRDefault="007646C7" w:rsidP="002A0E8E">
      <w:pPr>
        <w:pStyle w:val="a3"/>
        <w:widowControl w:val="0"/>
        <w:numPr>
          <w:ilvl w:val="1"/>
          <w:numId w:val="6"/>
        </w:numPr>
        <w:tabs>
          <w:tab w:val="left" w:pos="1096"/>
        </w:tabs>
        <w:autoSpaceDE w:val="0"/>
        <w:autoSpaceDN w:val="0"/>
        <w:spacing w:after="0" w:line="240" w:lineRule="auto"/>
        <w:ind w:right="111" w:firstLine="707"/>
        <w:contextualSpacing w:val="0"/>
        <w:rPr>
          <w:sz w:val="24"/>
        </w:rPr>
      </w:pPr>
      <w:r>
        <w:rPr>
          <w:sz w:val="24"/>
        </w:rPr>
        <w:t>узнавать</w:t>
      </w:r>
      <w:r>
        <w:rPr>
          <w:spacing w:val="35"/>
          <w:sz w:val="24"/>
        </w:rPr>
        <w:t xml:space="preserve"> </w:t>
      </w:r>
      <w:r>
        <w:rPr>
          <w:sz w:val="24"/>
        </w:rPr>
        <w:t>характерные</w:t>
      </w:r>
      <w:r>
        <w:rPr>
          <w:spacing w:val="32"/>
          <w:sz w:val="24"/>
        </w:rPr>
        <w:t xml:space="preserve"> </w:t>
      </w:r>
      <w:r>
        <w:rPr>
          <w:sz w:val="24"/>
        </w:rPr>
        <w:t>черты</w:t>
      </w:r>
      <w:r>
        <w:rPr>
          <w:spacing w:val="34"/>
          <w:sz w:val="24"/>
        </w:rPr>
        <w:t xml:space="preserve"> </w:t>
      </w:r>
      <w:r>
        <w:rPr>
          <w:sz w:val="24"/>
        </w:rPr>
        <w:t>и</w:t>
      </w:r>
      <w:r>
        <w:rPr>
          <w:spacing w:val="34"/>
          <w:sz w:val="24"/>
        </w:rPr>
        <w:t xml:space="preserve"> </w:t>
      </w:r>
      <w:r>
        <w:rPr>
          <w:sz w:val="24"/>
        </w:rPr>
        <w:t>образцы</w:t>
      </w:r>
      <w:r>
        <w:rPr>
          <w:spacing w:val="33"/>
          <w:sz w:val="24"/>
        </w:rPr>
        <w:t xml:space="preserve"> </w:t>
      </w:r>
      <w:r>
        <w:rPr>
          <w:sz w:val="24"/>
        </w:rPr>
        <w:t>творчества</w:t>
      </w:r>
      <w:r>
        <w:rPr>
          <w:spacing w:val="33"/>
          <w:sz w:val="24"/>
        </w:rPr>
        <w:t xml:space="preserve"> </w:t>
      </w:r>
      <w:r>
        <w:rPr>
          <w:sz w:val="24"/>
        </w:rPr>
        <w:t>крупнейших</w:t>
      </w:r>
      <w:r>
        <w:rPr>
          <w:spacing w:val="31"/>
          <w:sz w:val="24"/>
        </w:rPr>
        <w:t xml:space="preserve"> </w:t>
      </w:r>
      <w:r>
        <w:rPr>
          <w:sz w:val="24"/>
        </w:rPr>
        <w:t>русских</w:t>
      </w:r>
      <w:r>
        <w:rPr>
          <w:spacing w:val="31"/>
          <w:sz w:val="24"/>
        </w:rPr>
        <w:t xml:space="preserve"> </w:t>
      </w:r>
      <w:r>
        <w:rPr>
          <w:sz w:val="24"/>
        </w:rPr>
        <w:t>и</w:t>
      </w:r>
      <w:r>
        <w:rPr>
          <w:spacing w:val="-57"/>
          <w:sz w:val="24"/>
        </w:rPr>
        <w:t xml:space="preserve"> </w:t>
      </w:r>
      <w:r>
        <w:rPr>
          <w:sz w:val="24"/>
        </w:rPr>
        <w:t>зарубежных</w:t>
      </w:r>
      <w:r>
        <w:rPr>
          <w:spacing w:val="-1"/>
          <w:sz w:val="24"/>
        </w:rPr>
        <w:t xml:space="preserve"> </w:t>
      </w:r>
      <w:r>
        <w:rPr>
          <w:sz w:val="24"/>
        </w:rPr>
        <w:t>композиторов;</w:t>
      </w:r>
    </w:p>
    <w:p w14:paraId="384F6552" w14:textId="77777777" w:rsidR="007646C7" w:rsidRDefault="007646C7" w:rsidP="002A0E8E">
      <w:pPr>
        <w:pStyle w:val="a3"/>
        <w:widowControl w:val="0"/>
        <w:numPr>
          <w:ilvl w:val="1"/>
          <w:numId w:val="6"/>
        </w:numPr>
        <w:tabs>
          <w:tab w:val="left" w:pos="1096"/>
        </w:tabs>
        <w:autoSpaceDE w:val="0"/>
        <w:autoSpaceDN w:val="0"/>
        <w:spacing w:after="0" w:line="240" w:lineRule="auto"/>
        <w:ind w:right="104" w:firstLine="707"/>
        <w:contextualSpacing w:val="0"/>
        <w:rPr>
          <w:sz w:val="24"/>
        </w:rPr>
      </w:pPr>
      <w:r>
        <w:rPr>
          <w:sz w:val="24"/>
        </w:rPr>
        <w:t>различать</w:t>
      </w:r>
      <w:r>
        <w:rPr>
          <w:spacing w:val="21"/>
          <w:sz w:val="24"/>
        </w:rPr>
        <w:t xml:space="preserve"> </w:t>
      </w:r>
      <w:r>
        <w:rPr>
          <w:sz w:val="24"/>
        </w:rPr>
        <w:t>жанры</w:t>
      </w:r>
      <w:r>
        <w:rPr>
          <w:spacing w:val="19"/>
          <w:sz w:val="24"/>
        </w:rPr>
        <w:t xml:space="preserve"> </w:t>
      </w:r>
      <w:r>
        <w:rPr>
          <w:sz w:val="24"/>
        </w:rPr>
        <w:t>вокальной,</w:t>
      </w:r>
      <w:r>
        <w:rPr>
          <w:spacing w:val="21"/>
          <w:sz w:val="24"/>
        </w:rPr>
        <w:t xml:space="preserve"> </w:t>
      </w:r>
      <w:r>
        <w:rPr>
          <w:sz w:val="24"/>
        </w:rPr>
        <w:t>инструментальной,</w:t>
      </w:r>
      <w:r>
        <w:rPr>
          <w:spacing w:val="20"/>
          <w:sz w:val="24"/>
        </w:rPr>
        <w:t xml:space="preserve"> </w:t>
      </w:r>
      <w:r>
        <w:rPr>
          <w:sz w:val="24"/>
        </w:rPr>
        <w:t>вокально-инструментальной,</w:t>
      </w:r>
      <w:r>
        <w:rPr>
          <w:spacing w:val="-57"/>
          <w:sz w:val="24"/>
        </w:rPr>
        <w:t xml:space="preserve"> </w:t>
      </w:r>
      <w:r>
        <w:rPr>
          <w:sz w:val="24"/>
        </w:rPr>
        <w:t>камерно-инструментальной,</w:t>
      </w:r>
      <w:r>
        <w:rPr>
          <w:spacing w:val="-1"/>
          <w:sz w:val="24"/>
        </w:rPr>
        <w:t xml:space="preserve"> </w:t>
      </w:r>
      <w:r>
        <w:rPr>
          <w:sz w:val="24"/>
        </w:rPr>
        <w:t>симфонической музыки;</w:t>
      </w:r>
    </w:p>
    <w:p w14:paraId="42272B38" w14:textId="77777777" w:rsidR="007646C7" w:rsidRDefault="007646C7" w:rsidP="007646C7">
      <w:pPr>
        <w:rPr>
          <w:sz w:val="24"/>
        </w:rPr>
      </w:pPr>
    </w:p>
    <w:p w14:paraId="597A8309" w14:textId="77777777" w:rsidR="007646C7" w:rsidRDefault="007646C7" w:rsidP="002A0E8E">
      <w:pPr>
        <w:pStyle w:val="a3"/>
        <w:widowControl w:val="0"/>
        <w:numPr>
          <w:ilvl w:val="1"/>
          <w:numId w:val="6"/>
        </w:numPr>
        <w:tabs>
          <w:tab w:val="left" w:pos="1096"/>
        </w:tabs>
        <w:autoSpaceDE w:val="0"/>
        <w:autoSpaceDN w:val="0"/>
        <w:spacing w:before="73" w:after="0" w:line="240" w:lineRule="auto"/>
        <w:ind w:right="104" w:firstLine="707"/>
        <w:contextualSpacing w:val="0"/>
        <w:jc w:val="both"/>
        <w:rPr>
          <w:sz w:val="24"/>
        </w:rPr>
      </w:pPr>
      <w:r>
        <w:rPr>
          <w:sz w:val="24"/>
        </w:rPr>
        <w:t>называть</w:t>
      </w:r>
      <w:r>
        <w:rPr>
          <w:spacing w:val="-2"/>
          <w:sz w:val="24"/>
        </w:rPr>
        <w:t xml:space="preserve"> </w:t>
      </w:r>
      <w:r>
        <w:rPr>
          <w:sz w:val="24"/>
        </w:rPr>
        <w:t>основные</w:t>
      </w:r>
      <w:r>
        <w:rPr>
          <w:spacing w:val="-5"/>
          <w:sz w:val="24"/>
        </w:rPr>
        <w:t xml:space="preserve"> </w:t>
      </w:r>
      <w:r>
        <w:rPr>
          <w:sz w:val="24"/>
        </w:rPr>
        <w:t>жанры</w:t>
      </w:r>
      <w:r>
        <w:rPr>
          <w:spacing w:val="-4"/>
          <w:sz w:val="24"/>
        </w:rPr>
        <w:t xml:space="preserve"> </w:t>
      </w:r>
      <w:r>
        <w:rPr>
          <w:sz w:val="24"/>
        </w:rPr>
        <w:t>светской</w:t>
      </w:r>
      <w:r>
        <w:rPr>
          <w:spacing w:val="-1"/>
          <w:sz w:val="24"/>
        </w:rPr>
        <w:t xml:space="preserve"> </w:t>
      </w:r>
      <w:r>
        <w:rPr>
          <w:sz w:val="24"/>
        </w:rPr>
        <w:t>музыки</w:t>
      </w:r>
      <w:r>
        <w:rPr>
          <w:spacing w:val="-2"/>
          <w:sz w:val="24"/>
        </w:rPr>
        <w:t xml:space="preserve"> </w:t>
      </w:r>
      <w:r>
        <w:rPr>
          <w:sz w:val="24"/>
        </w:rPr>
        <w:t>малой</w:t>
      </w:r>
      <w:r>
        <w:rPr>
          <w:spacing w:val="-3"/>
          <w:sz w:val="24"/>
        </w:rPr>
        <w:t xml:space="preserve"> </w:t>
      </w:r>
      <w:r>
        <w:rPr>
          <w:sz w:val="24"/>
        </w:rPr>
        <w:t>(баллада,</w:t>
      </w:r>
      <w:r>
        <w:rPr>
          <w:spacing w:val="-4"/>
          <w:sz w:val="24"/>
        </w:rPr>
        <w:t xml:space="preserve"> </w:t>
      </w:r>
      <w:r>
        <w:rPr>
          <w:sz w:val="24"/>
        </w:rPr>
        <w:t>баркарола,</w:t>
      </w:r>
      <w:r>
        <w:rPr>
          <w:spacing w:val="-3"/>
          <w:sz w:val="24"/>
        </w:rPr>
        <w:t xml:space="preserve"> </w:t>
      </w:r>
      <w:r>
        <w:rPr>
          <w:sz w:val="24"/>
        </w:rPr>
        <w:t>ноктюрн,</w:t>
      </w:r>
      <w:r>
        <w:rPr>
          <w:spacing w:val="-58"/>
          <w:sz w:val="24"/>
        </w:rPr>
        <w:t xml:space="preserve"> </w:t>
      </w:r>
      <w:r>
        <w:rPr>
          <w:sz w:val="24"/>
        </w:rPr>
        <w:t>романс,</w:t>
      </w:r>
      <w:r>
        <w:rPr>
          <w:spacing w:val="1"/>
          <w:sz w:val="24"/>
        </w:rPr>
        <w:t xml:space="preserve"> </w:t>
      </w:r>
      <w:r>
        <w:rPr>
          <w:sz w:val="24"/>
        </w:rPr>
        <w:t>этюд</w:t>
      </w:r>
      <w:r>
        <w:rPr>
          <w:spacing w:val="1"/>
          <w:sz w:val="24"/>
        </w:rPr>
        <w:t xml:space="preserve"> </w:t>
      </w:r>
      <w:r>
        <w:rPr>
          <w:sz w:val="24"/>
        </w:rPr>
        <w:t>и</w:t>
      </w:r>
      <w:r>
        <w:rPr>
          <w:spacing w:val="1"/>
          <w:sz w:val="24"/>
        </w:rPr>
        <w:t xml:space="preserve"> </w:t>
      </w:r>
      <w:r>
        <w:rPr>
          <w:sz w:val="24"/>
        </w:rPr>
        <w:t>т.п.),узнавать</w:t>
      </w:r>
      <w:r>
        <w:rPr>
          <w:spacing w:val="1"/>
          <w:sz w:val="24"/>
        </w:rPr>
        <w:t xml:space="preserve"> </w:t>
      </w:r>
      <w:r>
        <w:rPr>
          <w:sz w:val="24"/>
        </w:rPr>
        <w:t>формы</w:t>
      </w:r>
      <w:r>
        <w:rPr>
          <w:spacing w:val="1"/>
          <w:sz w:val="24"/>
        </w:rPr>
        <w:t xml:space="preserve"> </w:t>
      </w:r>
      <w:r>
        <w:rPr>
          <w:sz w:val="24"/>
        </w:rPr>
        <w:t>построения</w:t>
      </w:r>
      <w:r>
        <w:rPr>
          <w:spacing w:val="1"/>
          <w:sz w:val="24"/>
        </w:rPr>
        <w:t xml:space="preserve"> </w:t>
      </w:r>
      <w:r>
        <w:rPr>
          <w:sz w:val="24"/>
        </w:rPr>
        <w:t>музыки</w:t>
      </w:r>
      <w:r>
        <w:rPr>
          <w:spacing w:val="1"/>
          <w:sz w:val="24"/>
        </w:rPr>
        <w:t xml:space="preserve"> </w:t>
      </w:r>
      <w:r>
        <w:rPr>
          <w:sz w:val="24"/>
        </w:rPr>
        <w:t>(двухчастную,</w:t>
      </w:r>
      <w:r>
        <w:rPr>
          <w:spacing w:val="1"/>
          <w:sz w:val="24"/>
        </w:rPr>
        <w:t xml:space="preserve"> </w:t>
      </w:r>
      <w:r>
        <w:rPr>
          <w:sz w:val="24"/>
        </w:rPr>
        <w:t>трехчастную,</w:t>
      </w:r>
      <w:r>
        <w:rPr>
          <w:spacing w:val="1"/>
          <w:sz w:val="24"/>
        </w:rPr>
        <w:t xml:space="preserve"> </w:t>
      </w:r>
      <w:r>
        <w:rPr>
          <w:sz w:val="24"/>
        </w:rPr>
        <w:t>вариации,</w:t>
      </w:r>
      <w:r>
        <w:rPr>
          <w:spacing w:val="-1"/>
          <w:sz w:val="24"/>
        </w:rPr>
        <w:t xml:space="preserve"> </w:t>
      </w:r>
      <w:r>
        <w:rPr>
          <w:sz w:val="24"/>
        </w:rPr>
        <w:t>рондо);</w:t>
      </w:r>
    </w:p>
    <w:p w14:paraId="4C01D439" w14:textId="77777777" w:rsidR="007646C7" w:rsidRDefault="007646C7" w:rsidP="002A0E8E">
      <w:pPr>
        <w:pStyle w:val="a3"/>
        <w:widowControl w:val="0"/>
        <w:numPr>
          <w:ilvl w:val="1"/>
          <w:numId w:val="6"/>
        </w:numPr>
        <w:tabs>
          <w:tab w:val="left" w:pos="1096"/>
        </w:tabs>
        <w:autoSpaceDE w:val="0"/>
        <w:autoSpaceDN w:val="0"/>
        <w:spacing w:before="1" w:after="0" w:line="293" w:lineRule="exact"/>
        <w:ind w:left="1095"/>
        <w:contextualSpacing w:val="0"/>
        <w:jc w:val="both"/>
        <w:rPr>
          <w:sz w:val="24"/>
        </w:rPr>
      </w:pPr>
      <w:r>
        <w:rPr>
          <w:sz w:val="24"/>
        </w:rPr>
        <w:t>определять</w:t>
      </w:r>
      <w:r>
        <w:rPr>
          <w:spacing w:val="-3"/>
          <w:sz w:val="24"/>
        </w:rPr>
        <w:t xml:space="preserve"> </w:t>
      </w:r>
      <w:r>
        <w:rPr>
          <w:sz w:val="24"/>
        </w:rPr>
        <w:t>тембры</w:t>
      </w:r>
      <w:r>
        <w:rPr>
          <w:spacing w:val="-3"/>
          <w:sz w:val="24"/>
        </w:rPr>
        <w:t xml:space="preserve"> </w:t>
      </w:r>
      <w:r>
        <w:rPr>
          <w:sz w:val="24"/>
        </w:rPr>
        <w:t>музыкальных</w:t>
      </w:r>
      <w:r>
        <w:rPr>
          <w:spacing w:val="-2"/>
          <w:sz w:val="24"/>
        </w:rPr>
        <w:t xml:space="preserve"> </w:t>
      </w:r>
      <w:r>
        <w:rPr>
          <w:sz w:val="24"/>
        </w:rPr>
        <w:t>инструментов;</w:t>
      </w:r>
    </w:p>
    <w:p w14:paraId="7D377462" w14:textId="77777777" w:rsidR="007646C7" w:rsidRDefault="007646C7" w:rsidP="002A0E8E">
      <w:pPr>
        <w:pStyle w:val="a3"/>
        <w:widowControl w:val="0"/>
        <w:numPr>
          <w:ilvl w:val="1"/>
          <w:numId w:val="6"/>
        </w:numPr>
        <w:tabs>
          <w:tab w:val="left" w:pos="1096"/>
        </w:tabs>
        <w:autoSpaceDE w:val="0"/>
        <w:autoSpaceDN w:val="0"/>
        <w:spacing w:after="0" w:line="240" w:lineRule="auto"/>
        <w:ind w:right="107" w:firstLine="707"/>
        <w:contextualSpacing w:val="0"/>
        <w:rPr>
          <w:sz w:val="24"/>
        </w:rPr>
      </w:pPr>
      <w:r>
        <w:rPr>
          <w:sz w:val="24"/>
        </w:rPr>
        <w:t>называть</w:t>
      </w:r>
      <w:r>
        <w:rPr>
          <w:spacing w:val="-9"/>
          <w:sz w:val="24"/>
        </w:rPr>
        <w:t xml:space="preserve"> </w:t>
      </w:r>
      <w:r>
        <w:rPr>
          <w:sz w:val="24"/>
        </w:rPr>
        <w:t>и</w:t>
      </w:r>
      <w:r>
        <w:rPr>
          <w:spacing w:val="-10"/>
          <w:sz w:val="24"/>
        </w:rPr>
        <w:t xml:space="preserve"> </w:t>
      </w:r>
      <w:r>
        <w:rPr>
          <w:sz w:val="24"/>
        </w:rPr>
        <w:t>определять</w:t>
      </w:r>
      <w:r>
        <w:rPr>
          <w:spacing w:val="-11"/>
          <w:sz w:val="24"/>
        </w:rPr>
        <w:t xml:space="preserve"> </w:t>
      </w:r>
      <w:r>
        <w:rPr>
          <w:sz w:val="24"/>
        </w:rPr>
        <w:t>звучание</w:t>
      </w:r>
      <w:r>
        <w:rPr>
          <w:spacing w:val="-12"/>
          <w:sz w:val="24"/>
        </w:rPr>
        <w:t xml:space="preserve"> </w:t>
      </w:r>
      <w:r>
        <w:rPr>
          <w:sz w:val="24"/>
        </w:rPr>
        <w:t>музыкальных</w:t>
      </w:r>
      <w:r>
        <w:rPr>
          <w:spacing w:val="-10"/>
          <w:sz w:val="24"/>
        </w:rPr>
        <w:t xml:space="preserve"> </w:t>
      </w:r>
      <w:r>
        <w:rPr>
          <w:sz w:val="24"/>
        </w:rPr>
        <w:t>инструментов:</w:t>
      </w:r>
      <w:r>
        <w:rPr>
          <w:spacing w:val="-10"/>
          <w:sz w:val="24"/>
        </w:rPr>
        <w:t xml:space="preserve"> </w:t>
      </w:r>
      <w:r>
        <w:rPr>
          <w:sz w:val="24"/>
        </w:rPr>
        <w:t>духовых,</w:t>
      </w:r>
      <w:r>
        <w:rPr>
          <w:spacing w:val="-13"/>
          <w:sz w:val="24"/>
        </w:rPr>
        <w:t xml:space="preserve"> </w:t>
      </w:r>
      <w:r>
        <w:rPr>
          <w:sz w:val="24"/>
        </w:rPr>
        <w:t>струнных,</w:t>
      </w:r>
      <w:r>
        <w:rPr>
          <w:spacing w:val="-57"/>
          <w:sz w:val="24"/>
        </w:rPr>
        <w:t xml:space="preserve"> </w:t>
      </w:r>
      <w:r>
        <w:rPr>
          <w:sz w:val="24"/>
        </w:rPr>
        <w:t>ударных,</w:t>
      </w:r>
    </w:p>
    <w:p w14:paraId="5378C019" w14:textId="77777777" w:rsidR="007646C7" w:rsidRDefault="007646C7" w:rsidP="002A0E8E">
      <w:pPr>
        <w:pStyle w:val="a3"/>
        <w:widowControl w:val="0"/>
        <w:numPr>
          <w:ilvl w:val="1"/>
          <w:numId w:val="6"/>
        </w:numPr>
        <w:tabs>
          <w:tab w:val="left" w:pos="1096"/>
        </w:tabs>
        <w:autoSpaceDE w:val="0"/>
        <w:autoSpaceDN w:val="0"/>
        <w:spacing w:after="0" w:line="240" w:lineRule="auto"/>
        <w:ind w:right="107" w:firstLine="707"/>
        <w:contextualSpacing w:val="0"/>
        <w:rPr>
          <w:sz w:val="24"/>
        </w:rPr>
      </w:pPr>
      <w:r>
        <w:rPr>
          <w:sz w:val="24"/>
        </w:rPr>
        <w:t>определять</w:t>
      </w:r>
      <w:r>
        <w:rPr>
          <w:spacing w:val="12"/>
          <w:sz w:val="24"/>
        </w:rPr>
        <w:t xml:space="preserve"> </w:t>
      </w:r>
      <w:r>
        <w:rPr>
          <w:sz w:val="24"/>
        </w:rPr>
        <w:t>виды</w:t>
      </w:r>
      <w:r>
        <w:rPr>
          <w:spacing w:val="12"/>
          <w:sz w:val="24"/>
        </w:rPr>
        <w:t xml:space="preserve"> </w:t>
      </w:r>
      <w:r>
        <w:rPr>
          <w:sz w:val="24"/>
        </w:rPr>
        <w:t>оркестров:</w:t>
      </w:r>
      <w:r>
        <w:rPr>
          <w:spacing w:val="12"/>
          <w:sz w:val="24"/>
        </w:rPr>
        <w:t xml:space="preserve"> </w:t>
      </w:r>
      <w:r>
        <w:rPr>
          <w:sz w:val="24"/>
        </w:rPr>
        <w:t>симфонического,</w:t>
      </w:r>
      <w:r>
        <w:rPr>
          <w:spacing w:val="12"/>
          <w:sz w:val="24"/>
        </w:rPr>
        <w:t xml:space="preserve"> </w:t>
      </w:r>
      <w:r>
        <w:rPr>
          <w:sz w:val="24"/>
        </w:rPr>
        <w:t>духового,</w:t>
      </w:r>
      <w:r>
        <w:rPr>
          <w:spacing w:val="12"/>
          <w:sz w:val="24"/>
        </w:rPr>
        <w:t xml:space="preserve"> </w:t>
      </w:r>
      <w:r>
        <w:rPr>
          <w:sz w:val="24"/>
        </w:rPr>
        <w:t>камерного,</w:t>
      </w:r>
      <w:r>
        <w:rPr>
          <w:spacing w:val="12"/>
          <w:sz w:val="24"/>
        </w:rPr>
        <w:t xml:space="preserve"> </w:t>
      </w:r>
      <w:r>
        <w:rPr>
          <w:sz w:val="24"/>
        </w:rPr>
        <w:t>оркестра</w:t>
      </w:r>
      <w:r>
        <w:rPr>
          <w:spacing w:val="-57"/>
          <w:sz w:val="24"/>
        </w:rPr>
        <w:t xml:space="preserve"> </w:t>
      </w:r>
      <w:r>
        <w:rPr>
          <w:sz w:val="24"/>
        </w:rPr>
        <w:t>народных</w:t>
      </w:r>
      <w:r>
        <w:rPr>
          <w:spacing w:val="-2"/>
          <w:sz w:val="24"/>
        </w:rPr>
        <w:t xml:space="preserve"> </w:t>
      </w:r>
      <w:r>
        <w:rPr>
          <w:sz w:val="24"/>
        </w:rPr>
        <w:t>инструментов,</w:t>
      </w:r>
      <w:r>
        <w:rPr>
          <w:spacing w:val="-3"/>
          <w:sz w:val="24"/>
        </w:rPr>
        <w:t xml:space="preserve"> </w:t>
      </w:r>
      <w:r>
        <w:rPr>
          <w:sz w:val="24"/>
        </w:rPr>
        <w:t>владеть музыкальными</w:t>
      </w:r>
      <w:r>
        <w:rPr>
          <w:spacing w:val="-2"/>
          <w:sz w:val="24"/>
        </w:rPr>
        <w:t xml:space="preserve"> </w:t>
      </w:r>
      <w:r>
        <w:rPr>
          <w:sz w:val="24"/>
        </w:rPr>
        <w:t>терминами</w:t>
      </w:r>
      <w:r>
        <w:rPr>
          <w:spacing w:val="-1"/>
          <w:sz w:val="24"/>
        </w:rPr>
        <w:t xml:space="preserve"> </w:t>
      </w:r>
      <w:r>
        <w:rPr>
          <w:sz w:val="24"/>
        </w:rPr>
        <w:t>в</w:t>
      </w:r>
      <w:r>
        <w:rPr>
          <w:spacing w:val="-3"/>
          <w:sz w:val="24"/>
        </w:rPr>
        <w:t xml:space="preserve"> </w:t>
      </w:r>
      <w:r>
        <w:rPr>
          <w:sz w:val="24"/>
        </w:rPr>
        <w:t>пределах</w:t>
      </w:r>
      <w:r>
        <w:rPr>
          <w:spacing w:val="-1"/>
          <w:sz w:val="24"/>
        </w:rPr>
        <w:t xml:space="preserve"> </w:t>
      </w:r>
      <w:r>
        <w:rPr>
          <w:sz w:val="24"/>
        </w:rPr>
        <w:t>изучаемой</w:t>
      </w:r>
      <w:r>
        <w:rPr>
          <w:spacing w:val="-2"/>
          <w:sz w:val="24"/>
        </w:rPr>
        <w:t xml:space="preserve"> </w:t>
      </w:r>
      <w:r>
        <w:rPr>
          <w:sz w:val="24"/>
        </w:rPr>
        <w:t>темы;</w:t>
      </w:r>
    </w:p>
    <w:p w14:paraId="5A6E5985" w14:textId="77777777" w:rsidR="007646C7" w:rsidRDefault="007646C7" w:rsidP="002A0E8E">
      <w:pPr>
        <w:pStyle w:val="a3"/>
        <w:widowControl w:val="0"/>
        <w:numPr>
          <w:ilvl w:val="1"/>
          <w:numId w:val="6"/>
        </w:numPr>
        <w:tabs>
          <w:tab w:val="left" w:pos="1096"/>
        </w:tabs>
        <w:autoSpaceDE w:val="0"/>
        <w:autoSpaceDN w:val="0"/>
        <w:spacing w:after="0" w:line="240" w:lineRule="auto"/>
        <w:ind w:right="111" w:firstLine="707"/>
        <w:contextualSpacing w:val="0"/>
        <w:rPr>
          <w:sz w:val="24"/>
        </w:rPr>
      </w:pPr>
      <w:r>
        <w:rPr>
          <w:sz w:val="24"/>
        </w:rPr>
        <w:t>узнавать</w:t>
      </w:r>
      <w:r>
        <w:rPr>
          <w:spacing w:val="17"/>
          <w:sz w:val="24"/>
        </w:rPr>
        <w:t xml:space="preserve"> </w:t>
      </w:r>
      <w:r>
        <w:rPr>
          <w:sz w:val="24"/>
        </w:rPr>
        <w:t>на</w:t>
      </w:r>
      <w:r>
        <w:rPr>
          <w:spacing w:val="17"/>
          <w:sz w:val="24"/>
        </w:rPr>
        <w:t xml:space="preserve"> </w:t>
      </w:r>
      <w:r>
        <w:rPr>
          <w:sz w:val="24"/>
        </w:rPr>
        <w:t>слух</w:t>
      </w:r>
      <w:r>
        <w:rPr>
          <w:spacing w:val="18"/>
          <w:sz w:val="24"/>
        </w:rPr>
        <w:t xml:space="preserve"> </w:t>
      </w:r>
      <w:r>
        <w:rPr>
          <w:sz w:val="24"/>
        </w:rPr>
        <w:t>изученные</w:t>
      </w:r>
      <w:r>
        <w:rPr>
          <w:spacing w:val="16"/>
          <w:sz w:val="24"/>
        </w:rPr>
        <w:t xml:space="preserve"> </w:t>
      </w:r>
      <w:r>
        <w:rPr>
          <w:sz w:val="24"/>
        </w:rPr>
        <w:t>произведения</w:t>
      </w:r>
      <w:r>
        <w:rPr>
          <w:spacing w:val="15"/>
          <w:sz w:val="24"/>
        </w:rPr>
        <w:t xml:space="preserve"> </w:t>
      </w:r>
      <w:r>
        <w:rPr>
          <w:sz w:val="24"/>
        </w:rPr>
        <w:t>русской</w:t>
      </w:r>
      <w:r>
        <w:rPr>
          <w:spacing w:val="19"/>
          <w:sz w:val="24"/>
        </w:rPr>
        <w:t xml:space="preserve"> </w:t>
      </w:r>
      <w:r>
        <w:rPr>
          <w:sz w:val="24"/>
        </w:rPr>
        <w:t>и</w:t>
      </w:r>
      <w:r>
        <w:rPr>
          <w:spacing w:val="16"/>
          <w:sz w:val="24"/>
        </w:rPr>
        <w:t xml:space="preserve"> </w:t>
      </w:r>
      <w:r>
        <w:rPr>
          <w:sz w:val="24"/>
        </w:rPr>
        <w:t>зарубежной</w:t>
      </w:r>
      <w:r>
        <w:rPr>
          <w:spacing w:val="17"/>
          <w:sz w:val="24"/>
        </w:rPr>
        <w:t xml:space="preserve"> </w:t>
      </w:r>
      <w:r>
        <w:rPr>
          <w:sz w:val="24"/>
        </w:rPr>
        <w:t>классики,</w:t>
      </w:r>
      <w:r>
        <w:rPr>
          <w:spacing w:val="-57"/>
          <w:sz w:val="24"/>
        </w:rPr>
        <w:t xml:space="preserve"> </w:t>
      </w:r>
      <w:r>
        <w:rPr>
          <w:sz w:val="24"/>
        </w:rPr>
        <w:t>образцы</w:t>
      </w:r>
      <w:r>
        <w:rPr>
          <w:spacing w:val="-3"/>
          <w:sz w:val="24"/>
        </w:rPr>
        <w:t xml:space="preserve"> </w:t>
      </w:r>
      <w:r>
        <w:rPr>
          <w:sz w:val="24"/>
        </w:rPr>
        <w:t>народного</w:t>
      </w:r>
      <w:r>
        <w:rPr>
          <w:spacing w:val="-2"/>
          <w:sz w:val="24"/>
        </w:rPr>
        <w:t xml:space="preserve"> </w:t>
      </w:r>
      <w:r>
        <w:rPr>
          <w:sz w:val="24"/>
        </w:rPr>
        <w:t>музыкального</w:t>
      </w:r>
      <w:r>
        <w:rPr>
          <w:spacing w:val="-2"/>
          <w:sz w:val="24"/>
        </w:rPr>
        <w:t xml:space="preserve"> </w:t>
      </w:r>
      <w:r>
        <w:rPr>
          <w:sz w:val="24"/>
        </w:rPr>
        <w:t>творчества,</w:t>
      </w:r>
      <w:r>
        <w:rPr>
          <w:spacing w:val="-1"/>
          <w:sz w:val="24"/>
        </w:rPr>
        <w:t xml:space="preserve"> </w:t>
      </w:r>
      <w:r>
        <w:rPr>
          <w:sz w:val="24"/>
        </w:rPr>
        <w:t>произведения</w:t>
      </w:r>
      <w:r>
        <w:rPr>
          <w:spacing w:val="-2"/>
          <w:sz w:val="24"/>
        </w:rPr>
        <w:t xml:space="preserve"> </w:t>
      </w:r>
      <w:r>
        <w:rPr>
          <w:sz w:val="24"/>
        </w:rPr>
        <w:t>современных</w:t>
      </w:r>
      <w:r>
        <w:rPr>
          <w:spacing w:val="-2"/>
          <w:sz w:val="24"/>
        </w:rPr>
        <w:t xml:space="preserve"> </w:t>
      </w:r>
      <w:r>
        <w:rPr>
          <w:sz w:val="24"/>
        </w:rPr>
        <w:t>композиторов;</w:t>
      </w:r>
    </w:p>
    <w:p w14:paraId="566D265F" w14:textId="77777777" w:rsidR="007646C7" w:rsidRDefault="007646C7" w:rsidP="002A0E8E">
      <w:pPr>
        <w:pStyle w:val="a3"/>
        <w:widowControl w:val="0"/>
        <w:numPr>
          <w:ilvl w:val="1"/>
          <w:numId w:val="6"/>
        </w:numPr>
        <w:tabs>
          <w:tab w:val="left" w:pos="1096"/>
        </w:tabs>
        <w:autoSpaceDE w:val="0"/>
        <w:autoSpaceDN w:val="0"/>
        <w:spacing w:after="0" w:line="292" w:lineRule="exact"/>
        <w:ind w:left="1095"/>
        <w:contextualSpacing w:val="0"/>
        <w:rPr>
          <w:sz w:val="24"/>
        </w:rPr>
      </w:pPr>
      <w:r>
        <w:rPr>
          <w:sz w:val="24"/>
        </w:rPr>
        <w:t>определять</w:t>
      </w:r>
      <w:r>
        <w:rPr>
          <w:spacing w:val="-3"/>
          <w:sz w:val="24"/>
        </w:rPr>
        <w:t xml:space="preserve"> </w:t>
      </w:r>
      <w:r>
        <w:rPr>
          <w:sz w:val="24"/>
        </w:rPr>
        <w:t>характерные</w:t>
      </w:r>
      <w:r>
        <w:rPr>
          <w:spacing w:val="-4"/>
          <w:sz w:val="24"/>
        </w:rPr>
        <w:t xml:space="preserve"> </w:t>
      </w:r>
      <w:r>
        <w:rPr>
          <w:sz w:val="24"/>
        </w:rPr>
        <w:t>особенности</w:t>
      </w:r>
      <w:r>
        <w:rPr>
          <w:spacing w:val="-1"/>
          <w:sz w:val="24"/>
        </w:rPr>
        <w:t xml:space="preserve"> </w:t>
      </w:r>
      <w:r>
        <w:rPr>
          <w:sz w:val="24"/>
        </w:rPr>
        <w:t>музыкального</w:t>
      </w:r>
      <w:r>
        <w:rPr>
          <w:spacing w:val="-2"/>
          <w:sz w:val="24"/>
        </w:rPr>
        <w:t xml:space="preserve"> </w:t>
      </w:r>
      <w:r>
        <w:rPr>
          <w:sz w:val="24"/>
        </w:rPr>
        <w:t>языка;</w:t>
      </w:r>
    </w:p>
    <w:p w14:paraId="3465E94C" w14:textId="77777777" w:rsidR="007646C7" w:rsidRDefault="007646C7" w:rsidP="002A0E8E">
      <w:pPr>
        <w:pStyle w:val="a3"/>
        <w:widowControl w:val="0"/>
        <w:numPr>
          <w:ilvl w:val="1"/>
          <w:numId w:val="6"/>
        </w:numPr>
        <w:tabs>
          <w:tab w:val="left" w:pos="1096"/>
          <w:tab w:val="left" w:pos="3795"/>
          <w:tab w:val="left" w:pos="5586"/>
          <w:tab w:val="left" w:pos="6056"/>
          <w:tab w:val="left" w:pos="8078"/>
        </w:tabs>
        <w:autoSpaceDE w:val="0"/>
        <w:autoSpaceDN w:val="0"/>
        <w:spacing w:after="0" w:line="240" w:lineRule="auto"/>
        <w:ind w:right="106" w:firstLine="707"/>
        <w:contextualSpacing w:val="0"/>
        <w:rPr>
          <w:sz w:val="24"/>
        </w:rPr>
      </w:pPr>
      <w:r>
        <w:rPr>
          <w:sz w:val="24"/>
        </w:rPr>
        <w:t>эмоционально-образно</w:t>
      </w:r>
      <w:r>
        <w:rPr>
          <w:sz w:val="24"/>
        </w:rPr>
        <w:tab/>
        <w:t>воспринимать</w:t>
      </w:r>
      <w:r>
        <w:rPr>
          <w:sz w:val="24"/>
        </w:rPr>
        <w:tab/>
        <w:t>и</w:t>
      </w:r>
      <w:r>
        <w:rPr>
          <w:sz w:val="24"/>
        </w:rPr>
        <w:tab/>
        <w:t>характеризовать</w:t>
      </w:r>
      <w:r>
        <w:rPr>
          <w:sz w:val="24"/>
        </w:rPr>
        <w:tab/>
        <w:t>музыкальные</w:t>
      </w:r>
      <w:r>
        <w:rPr>
          <w:spacing w:val="-57"/>
          <w:sz w:val="24"/>
        </w:rPr>
        <w:t xml:space="preserve"> </w:t>
      </w:r>
      <w:r>
        <w:rPr>
          <w:sz w:val="24"/>
        </w:rPr>
        <w:t>произведения;</w:t>
      </w:r>
    </w:p>
    <w:p w14:paraId="44B3D9D5" w14:textId="77777777" w:rsidR="007646C7" w:rsidRDefault="007646C7" w:rsidP="002A0E8E">
      <w:pPr>
        <w:pStyle w:val="a3"/>
        <w:widowControl w:val="0"/>
        <w:numPr>
          <w:ilvl w:val="1"/>
          <w:numId w:val="6"/>
        </w:numPr>
        <w:tabs>
          <w:tab w:val="left" w:pos="1096"/>
        </w:tabs>
        <w:autoSpaceDE w:val="0"/>
        <w:autoSpaceDN w:val="0"/>
        <w:spacing w:after="0" w:line="240" w:lineRule="auto"/>
        <w:ind w:right="112" w:firstLine="707"/>
        <w:contextualSpacing w:val="0"/>
        <w:rPr>
          <w:sz w:val="24"/>
        </w:rPr>
      </w:pPr>
      <w:r>
        <w:rPr>
          <w:sz w:val="24"/>
        </w:rPr>
        <w:t>понимать</w:t>
      </w:r>
      <w:r>
        <w:rPr>
          <w:spacing w:val="11"/>
          <w:sz w:val="24"/>
        </w:rPr>
        <w:t xml:space="preserve"> </w:t>
      </w:r>
      <w:r>
        <w:rPr>
          <w:sz w:val="24"/>
        </w:rPr>
        <w:t>взаимодействие</w:t>
      </w:r>
      <w:r>
        <w:rPr>
          <w:spacing w:val="12"/>
          <w:sz w:val="24"/>
        </w:rPr>
        <w:t xml:space="preserve"> </w:t>
      </w:r>
      <w:r>
        <w:rPr>
          <w:sz w:val="24"/>
        </w:rPr>
        <w:t>музыки,</w:t>
      </w:r>
      <w:r>
        <w:rPr>
          <w:spacing w:val="11"/>
          <w:sz w:val="24"/>
        </w:rPr>
        <w:t xml:space="preserve"> </w:t>
      </w:r>
      <w:r>
        <w:rPr>
          <w:sz w:val="24"/>
        </w:rPr>
        <w:t>изобразительного</w:t>
      </w:r>
      <w:r>
        <w:rPr>
          <w:spacing w:val="11"/>
          <w:sz w:val="24"/>
        </w:rPr>
        <w:t xml:space="preserve"> </w:t>
      </w:r>
      <w:r>
        <w:rPr>
          <w:sz w:val="24"/>
        </w:rPr>
        <w:t>искусства</w:t>
      </w:r>
      <w:r>
        <w:rPr>
          <w:spacing w:val="12"/>
          <w:sz w:val="24"/>
        </w:rPr>
        <w:t xml:space="preserve"> </w:t>
      </w:r>
      <w:r>
        <w:rPr>
          <w:sz w:val="24"/>
        </w:rPr>
        <w:t>и</w:t>
      </w:r>
      <w:r>
        <w:rPr>
          <w:spacing w:val="14"/>
          <w:sz w:val="24"/>
        </w:rPr>
        <w:t xml:space="preserve"> </w:t>
      </w:r>
      <w:r>
        <w:rPr>
          <w:sz w:val="24"/>
        </w:rPr>
        <w:t>литературы</w:t>
      </w:r>
      <w:r>
        <w:rPr>
          <w:spacing w:val="13"/>
          <w:sz w:val="24"/>
        </w:rPr>
        <w:t xml:space="preserve"> </w:t>
      </w:r>
      <w:r>
        <w:rPr>
          <w:sz w:val="24"/>
        </w:rPr>
        <w:t>на</w:t>
      </w:r>
      <w:r>
        <w:rPr>
          <w:spacing w:val="-57"/>
          <w:sz w:val="24"/>
        </w:rPr>
        <w:t xml:space="preserve"> </w:t>
      </w:r>
      <w:r>
        <w:rPr>
          <w:sz w:val="24"/>
        </w:rPr>
        <w:t>основе</w:t>
      </w:r>
      <w:r>
        <w:rPr>
          <w:spacing w:val="-3"/>
          <w:sz w:val="24"/>
        </w:rPr>
        <w:t xml:space="preserve"> </w:t>
      </w:r>
      <w:r>
        <w:rPr>
          <w:sz w:val="24"/>
        </w:rPr>
        <w:t>осознания специфики языка каждого</w:t>
      </w:r>
      <w:r>
        <w:rPr>
          <w:spacing w:val="-1"/>
          <w:sz w:val="24"/>
        </w:rPr>
        <w:t xml:space="preserve"> </w:t>
      </w:r>
      <w:r>
        <w:rPr>
          <w:sz w:val="24"/>
        </w:rPr>
        <w:t>из них;</w:t>
      </w:r>
    </w:p>
    <w:p w14:paraId="42B89652" w14:textId="77777777" w:rsidR="007646C7" w:rsidRDefault="007646C7" w:rsidP="002A0E8E">
      <w:pPr>
        <w:pStyle w:val="a3"/>
        <w:widowControl w:val="0"/>
        <w:numPr>
          <w:ilvl w:val="1"/>
          <w:numId w:val="6"/>
        </w:numPr>
        <w:tabs>
          <w:tab w:val="left" w:pos="1096"/>
        </w:tabs>
        <w:autoSpaceDE w:val="0"/>
        <w:autoSpaceDN w:val="0"/>
        <w:spacing w:after="0" w:line="240" w:lineRule="auto"/>
        <w:ind w:right="104" w:firstLine="707"/>
        <w:contextualSpacing w:val="0"/>
        <w:rPr>
          <w:sz w:val="24"/>
        </w:rPr>
      </w:pPr>
      <w:r>
        <w:rPr>
          <w:sz w:val="24"/>
        </w:rPr>
        <w:t>находить</w:t>
      </w:r>
      <w:r>
        <w:rPr>
          <w:spacing w:val="42"/>
          <w:sz w:val="24"/>
        </w:rPr>
        <w:t xml:space="preserve"> </w:t>
      </w:r>
      <w:r>
        <w:rPr>
          <w:sz w:val="24"/>
        </w:rPr>
        <w:t>ассоциативные</w:t>
      </w:r>
      <w:r>
        <w:rPr>
          <w:spacing w:val="41"/>
          <w:sz w:val="24"/>
        </w:rPr>
        <w:t xml:space="preserve"> </w:t>
      </w:r>
      <w:r>
        <w:rPr>
          <w:sz w:val="24"/>
        </w:rPr>
        <w:t>связи</w:t>
      </w:r>
      <w:r>
        <w:rPr>
          <w:spacing w:val="44"/>
          <w:sz w:val="24"/>
        </w:rPr>
        <w:t xml:space="preserve"> </w:t>
      </w:r>
      <w:r>
        <w:rPr>
          <w:sz w:val="24"/>
        </w:rPr>
        <w:t>между</w:t>
      </w:r>
      <w:r>
        <w:rPr>
          <w:spacing w:val="43"/>
          <w:sz w:val="24"/>
        </w:rPr>
        <w:t xml:space="preserve"> </w:t>
      </w:r>
      <w:r>
        <w:rPr>
          <w:sz w:val="24"/>
        </w:rPr>
        <w:t>художественными</w:t>
      </w:r>
      <w:r>
        <w:rPr>
          <w:spacing w:val="44"/>
          <w:sz w:val="24"/>
        </w:rPr>
        <w:t xml:space="preserve"> </w:t>
      </w:r>
      <w:r>
        <w:rPr>
          <w:sz w:val="24"/>
        </w:rPr>
        <w:t>образами</w:t>
      </w:r>
      <w:r>
        <w:rPr>
          <w:spacing w:val="44"/>
          <w:sz w:val="24"/>
        </w:rPr>
        <w:t xml:space="preserve"> </w:t>
      </w:r>
      <w:r>
        <w:rPr>
          <w:sz w:val="24"/>
        </w:rPr>
        <w:t>музыки,</w:t>
      </w:r>
      <w:r>
        <w:rPr>
          <w:spacing w:val="-57"/>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и литературы;</w:t>
      </w:r>
    </w:p>
    <w:p w14:paraId="3E6BAEBE" w14:textId="77777777" w:rsidR="007646C7" w:rsidRDefault="007646C7" w:rsidP="002A0E8E">
      <w:pPr>
        <w:pStyle w:val="a3"/>
        <w:widowControl w:val="0"/>
        <w:numPr>
          <w:ilvl w:val="1"/>
          <w:numId w:val="6"/>
        </w:numPr>
        <w:tabs>
          <w:tab w:val="left" w:pos="1096"/>
        </w:tabs>
        <w:autoSpaceDE w:val="0"/>
        <w:autoSpaceDN w:val="0"/>
        <w:spacing w:after="0" w:line="240" w:lineRule="auto"/>
        <w:ind w:right="105" w:firstLine="707"/>
        <w:contextualSpacing w:val="0"/>
        <w:rPr>
          <w:sz w:val="24"/>
        </w:rPr>
      </w:pPr>
      <w:r>
        <w:rPr>
          <w:sz w:val="24"/>
        </w:rPr>
        <w:t>называть</w:t>
      </w:r>
      <w:r>
        <w:rPr>
          <w:spacing w:val="-8"/>
          <w:sz w:val="24"/>
        </w:rPr>
        <w:t xml:space="preserve"> </w:t>
      </w:r>
      <w:r>
        <w:rPr>
          <w:sz w:val="24"/>
        </w:rPr>
        <w:t>и</w:t>
      </w:r>
      <w:r>
        <w:rPr>
          <w:spacing w:val="-8"/>
          <w:sz w:val="24"/>
        </w:rPr>
        <w:t xml:space="preserve"> </w:t>
      </w:r>
      <w:r>
        <w:rPr>
          <w:sz w:val="24"/>
        </w:rPr>
        <w:t>определять</w:t>
      </w:r>
      <w:r>
        <w:rPr>
          <w:spacing w:val="-11"/>
          <w:sz w:val="24"/>
        </w:rPr>
        <w:t xml:space="preserve"> </w:t>
      </w:r>
      <w:r>
        <w:rPr>
          <w:sz w:val="24"/>
        </w:rPr>
        <w:t>на</w:t>
      </w:r>
      <w:r>
        <w:rPr>
          <w:spacing w:val="-10"/>
          <w:sz w:val="24"/>
        </w:rPr>
        <w:t xml:space="preserve"> </w:t>
      </w:r>
      <w:r>
        <w:rPr>
          <w:sz w:val="24"/>
        </w:rPr>
        <w:t>слух</w:t>
      </w:r>
      <w:r>
        <w:rPr>
          <w:spacing w:val="-9"/>
          <w:sz w:val="24"/>
        </w:rPr>
        <w:t xml:space="preserve"> </w:t>
      </w:r>
      <w:r>
        <w:rPr>
          <w:sz w:val="24"/>
        </w:rPr>
        <w:t>мужские</w:t>
      </w:r>
      <w:r>
        <w:rPr>
          <w:spacing w:val="-10"/>
          <w:sz w:val="24"/>
        </w:rPr>
        <w:t xml:space="preserve"> </w:t>
      </w:r>
      <w:r>
        <w:rPr>
          <w:sz w:val="24"/>
        </w:rPr>
        <w:t>(тенор,</w:t>
      </w:r>
      <w:r>
        <w:rPr>
          <w:spacing w:val="-10"/>
          <w:sz w:val="24"/>
        </w:rPr>
        <w:t xml:space="preserve"> </w:t>
      </w:r>
      <w:r>
        <w:rPr>
          <w:sz w:val="24"/>
        </w:rPr>
        <w:t>баритон,</w:t>
      </w:r>
      <w:r>
        <w:rPr>
          <w:spacing w:val="-9"/>
          <w:sz w:val="24"/>
        </w:rPr>
        <w:t xml:space="preserve"> </w:t>
      </w:r>
      <w:r>
        <w:rPr>
          <w:sz w:val="24"/>
        </w:rPr>
        <w:t>бас)</w:t>
      </w:r>
      <w:r>
        <w:rPr>
          <w:spacing w:val="-10"/>
          <w:sz w:val="24"/>
        </w:rPr>
        <w:t xml:space="preserve"> </w:t>
      </w:r>
      <w:r>
        <w:rPr>
          <w:sz w:val="24"/>
        </w:rPr>
        <w:t>и</w:t>
      </w:r>
      <w:r>
        <w:rPr>
          <w:spacing w:val="-8"/>
          <w:sz w:val="24"/>
        </w:rPr>
        <w:t xml:space="preserve"> </w:t>
      </w:r>
      <w:r>
        <w:rPr>
          <w:sz w:val="24"/>
        </w:rPr>
        <w:t>женские</w:t>
      </w:r>
      <w:r>
        <w:rPr>
          <w:spacing w:val="-11"/>
          <w:sz w:val="24"/>
        </w:rPr>
        <w:t xml:space="preserve"> </w:t>
      </w:r>
      <w:r>
        <w:rPr>
          <w:sz w:val="24"/>
        </w:rPr>
        <w:t>(сопрано,</w:t>
      </w:r>
      <w:r>
        <w:rPr>
          <w:spacing w:val="-57"/>
          <w:sz w:val="24"/>
        </w:rPr>
        <w:t xml:space="preserve"> </w:t>
      </w:r>
      <w:r>
        <w:rPr>
          <w:sz w:val="24"/>
        </w:rPr>
        <w:t>меццо-сопрано,</w:t>
      </w:r>
      <w:r>
        <w:rPr>
          <w:spacing w:val="-1"/>
          <w:sz w:val="24"/>
        </w:rPr>
        <w:t xml:space="preserve"> </w:t>
      </w:r>
      <w:r>
        <w:rPr>
          <w:sz w:val="24"/>
        </w:rPr>
        <w:t>контральто)</w:t>
      </w:r>
      <w:r>
        <w:rPr>
          <w:spacing w:val="1"/>
          <w:sz w:val="24"/>
        </w:rPr>
        <w:t xml:space="preserve"> </w:t>
      </w:r>
      <w:r>
        <w:rPr>
          <w:sz w:val="24"/>
        </w:rPr>
        <w:t>певческие</w:t>
      </w:r>
      <w:r>
        <w:rPr>
          <w:spacing w:val="-1"/>
          <w:sz w:val="24"/>
        </w:rPr>
        <w:t xml:space="preserve"> </w:t>
      </w:r>
      <w:r>
        <w:rPr>
          <w:sz w:val="24"/>
        </w:rPr>
        <w:t>голоса;</w:t>
      </w:r>
    </w:p>
    <w:p w14:paraId="441B7887" w14:textId="77777777" w:rsidR="007646C7" w:rsidRDefault="007646C7" w:rsidP="002A0E8E">
      <w:pPr>
        <w:pStyle w:val="a3"/>
        <w:widowControl w:val="0"/>
        <w:numPr>
          <w:ilvl w:val="1"/>
          <w:numId w:val="6"/>
        </w:numPr>
        <w:tabs>
          <w:tab w:val="left" w:pos="1096"/>
        </w:tabs>
        <w:autoSpaceDE w:val="0"/>
        <w:autoSpaceDN w:val="0"/>
        <w:spacing w:after="0" w:line="240" w:lineRule="auto"/>
        <w:ind w:right="111" w:firstLine="707"/>
        <w:contextualSpacing w:val="0"/>
        <w:rPr>
          <w:sz w:val="24"/>
        </w:rPr>
      </w:pPr>
      <w:r>
        <w:rPr>
          <w:sz w:val="24"/>
        </w:rPr>
        <w:t>определять</w:t>
      </w:r>
      <w:r>
        <w:rPr>
          <w:spacing w:val="8"/>
          <w:sz w:val="24"/>
        </w:rPr>
        <w:t xml:space="preserve"> </w:t>
      </w:r>
      <w:r>
        <w:rPr>
          <w:sz w:val="24"/>
        </w:rPr>
        <w:t>разновидности</w:t>
      </w:r>
      <w:r>
        <w:rPr>
          <w:spacing w:val="9"/>
          <w:sz w:val="24"/>
        </w:rPr>
        <w:t xml:space="preserve"> </w:t>
      </w:r>
      <w:r>
        <w:rPr>
          <w:sz w:val="24"/>
        </w:rPr>
        <w:t>хоровых</w:t>
      </w:r>
      <w:r>
        <w:rPr>
          <w:spacing w:val="7"/>
          <w:sz w:val="24"/>
        </w:rPr>
        <w:t xml:space="preserve"> </w:t>
      </w:r>
      <w:r>
        <w:rPr>
          <w:sz w:val="24"/>
        </w:rPr>
        <w:t>коллективов</w:t>
      </w:r>
      <w:r>
        <w:rPr>
          <w:spacing w:val="8"/>
          <w:sz w:val="24"/>
        </w:rPr>
        <w:t xml:space="preserve"> </w:t>
      </w:r>
      <w:r>
        <w:rPr>
          <w:sz w:val="24"/>
        </w:rPr>
        <w:t>по</w:t>
      </w:r>
      <w:r>
        <w:rPr>
          <w:spacing w:val="7"/>
          <w:sz w:val="24"/>
        </w:rPr>
        <w:t xml:space="preserve"> </w:t>
      </w:r>
      <w:r>
        <w:rPr>
          <w:sz w:val="24"/>
        </w:rPr>
        <w:t>стилю</w:t>
      </w:r>
      <w:r>
        <w:rPr>
          <w:spacing w:val="9"/>
          <w:sz w:val="24"/>
        </w:rPr>
        <w:t xml:space="preserve"> </w:t>
      </w:r>
      <w:r>
        <w:rPr>
          <w:sz w:val="24"/>
        </w:rPr>
        <w:t>(манере)</w:t>
      </w:r>
      <w:r>
        <w:rPr>
          <w:spacing w:val="7"/>
          <w:sz w:val="24"/>
        </w:rPr>
        <w:t xml:space="preserve"> </w:t>
      </w:r>
      <w:r>
        <w:rPr>
          <w:sz w:val="24"/>
        </w:rPr>
        <w:t>исполнения:</w:t>
      </w:r>
      <w:r>
        <w:rPr>
          <w:spacing w:val="-57"/>
          <w:sz w:val="24"/>
        </w:rPr>
        <w:t xml:space="preserve"> </w:t>
      </w:r>
      <w:r>
        <w:rPr>
          <w:sz w:val="24"/>
        </w:rPr>
        <w:t>народные,</w:t>
      </w:r>
      <w:r>
        <w:rPr>
          <w:spacing w:val="-1"/>
          <w:sz w:val="24"/>
        </w:rPr>
        <w:t xml:space="preserve"> </w:t>
      </w:r>
      <w:r>
        <w:rPr>
          <w:sz w:val="24"/>
        </w:rPr>
        <w:t>академические;</w:t>
      </w:r>
    </w:p>
    <w:p w14:paraId="6CEBB426" w14:textId="77777777" w:rsidR="007646C7" w:rsidRDefault="007646C7" w:rsidP="002A0E8E">
      <w:pPr>
        <w:pStyle w:val="a3"/>
        <w:widowControl w:val="0"/>
        <w:numPr>
          <w:ilvl w:val="1"/>
          <w:numId w:val="6"/>
        </w:numPr>
        <w:tabs>
          <w:tab w:val="left" w:pos="1096"/>
        </w:tabs>
        <w:autoSpaceDE w:val="0"/>
        <w:autoSpaceDN w:val="0"/>
        <w:spacing w:after="0" w:line="292" w:lineRule="exact"/>
        <w:ind w:left="1095"/>
        <w:contextualSpacing w:val="0"/>
        <w:rPr>
          <w:sz w:val="24"/>
        </w:rPr>
      </w:pPr>
      <w:r>
        <w:rPr>
          <w:sz w:val="24"/>
        </w:rPr>
        <w:t>владеть</w:t>
      </w:r>
      <w:r>
        <w:rPr>
          <w:spacing w:val="-5"/>
          <w:sz w:val="24"/>
        </w:rPr>
        <w:t xml:space="preserve"> </w:t>
      </w:r>
      <w:r>
        <w:rPr>
          <w:sz w:val="24"/>
        </w:rPr>
        <w:t>навыками</w:t>
      </w:r>
      <w:r>
        <w:rPr>
          <w:spacing w:val="-5"/>
          <w:sz w:val="24"/>
        </w:rPr>
        <w:t xml:space="preserve"> </w:t>
      </w:r>
      <w:r>
        <w:rPr>
          <w:sz w:val="24"/>
        </w:rPr>
        <w:t>вокально-хорового</w:t>
      </w:r>
      <w:r>
        <w:rPr>
          <w:spacing w:val="-5"/>
          <w:sz w:val="24"/>
        </w:rPr>
        <w:t xml:space="preserve"> </w:t>
      </w:r>
      <w:r>
        <w:rPr>
          <w:sz w:val="24"/>
        </w:rPr>
        <w:t>музицирования;</w:t>
      </w:r>
    </w:p>
    <w:p w14:paraId="296AFF3B" w14:textId="77777777" w:rsidR="007646C7" w:rsidRDefault="007646C7" w:rsidP="002A0E8E">
      <w:pPr>
        <w:pStyle w:val="a3"/>
        <w:widowControl w:val="0"/>
        <w:numPr>
          <w:ilvl w:val="1"/>
          <w:numId w:val="6"/>
        </w:numPr>
        <w:tabs>
          <w:tab w:val="left" w:pos="1096"/>
        </w:tabs>
        <w:autoSpaceDE w:val="0"/>
        <w:autoSpaceDN w:val="0"/>
        <w:spacing w:after="0" w:line="240" w:lineRule="auto"/>
        <w:ind w:right="108" w:firstLine="707"/>
        <w:contextualSpacing w:val="0"/>
        <w:rPr>
          <w:sz w:val="24"/>
        </w:rPr>
      </w:pPr>
      <w:r>
        <w:rPr>
          <w:spacing w:val="-1"/>
          <w:sz w:val="24"/>
        </w:rPr>
        <w:t>участвовать</w:t>
      </w:r>
      <w:r>
        <w:rPr>
          <w:spacing w:val="-13"/>
          <w:sz w:val="24"/>
        </w:rPr>
        <w:t xml:space="preserve"> </w:t>
      </w:r>
      <w:r>
        <w:rPr>
          <w:spacing w:val="-1"/>
          <w:sz w:val="24"/>
        </w:rPr>
        <w:t>в</w:t>
      </w:r>
      <w:r>
        <w:rPr>
          <w:spacing w:val="-15"/>
          <w:sz w:val="24"/>
        </w:rPr>
        <w:t xml:space="preserve"> </w:t>
      </w:r>
      <w:r>
        <w:rPr>
          <w:spacing w:val="-1"/>
          <w:sz w:val="24"/>
        </w:rPr>
        <w:t>коллективной</w:t>
      </w:r>
      <w:r>
        <w:rPr>
          <w:spacing w:val="-14"/>
          <w:sz w:val="24"/>
        </w:rPr>
        <w:t xml:space="preserve"> </w:t>
      </w:r>
      <w:r>
        <w:rPr>
          <w:sz w:val="24"/>
        </w:rPr>
        <w:t>исполнительской</w:t>
      </w:r>
      <w:r>
        <w:rPr>
          <w:spacing w:val="-15"/>
          <w:sz w:val="24"/>
        </w:rPr>
        <w:t xml:space="preserve"> </w:t>
      </w:r>
      <w:r>
        <w:rPr>
          <w:sz w:val="24"/>
        </w:rPr>
        <w:t>деятельности,</w:t>
      </w:r>
      <w:r>
        <w:rPr>
          <w:spacing w:val="-15"/>
          <w:sz w:val="24"/>
        </w:rPr>
        <w:t xml:space="preserve"> </w:t>
      </w:r>
      <w:r>
        <w:rPr>
          <w:sz w:val="24"/>
        </w:rPr>
        <w:t>используя</w:t>
      </w:r>
      <w:r>
        <w:rPr>
          <w:spacing w:val="-15"/>
          <w:sz w:val="24"/>
        </w:rPr>
        <w:t xml:space="preserve"> </w:t>
      </w:r>
      <w:r>
        <w:rPr>
          <w:sz w:val="24"/>
        </w:rPr>
        <w:t>различные</w:t>
      </w:r>
      <w:r>
        <w:rPr>
          <w:spacing w:val="-57"/>
          <w:sz w:val="24"/>
        </w:rPr>
        <w:t xml:space="preserve"> </w:t>
      </w:r>
      <w:r>
        <w:rPr>
          <w:sz w:val="24"/>
        </w:rPr>
        <w:t>формы</w:t>
      </w:r>
      <w:r>
        <w:rPr>
          <w:spacing w:val="-1"/>
          <w:sz w:val="24"/>
        </w:rPr>
        <w:t xml:space="preserve"> </w:t>
      </w:r>
      <w:r>
        <w:rPr>
          <w:sz w:val="24"/>
        </w:rPr>
        <w:t>индивидуального и группового</w:t>
      </w:r>
      <w:r>
        <w:rPr>
          <w:spacing w:val="-1"/>
          <w:sz w:val="24"/>
        </w:rPr>
        <w:t xml:space="preserve"> </w:t>
      </w:r>
      <w:r>
        <w:rPr>
          <w:sz w:val="24"/>
        </w:rPr>
        <w:t>музицирования;</w:t>
      </w:r>
    </w:p>
    <w:p w14:paraId="08CE43CB" w14:textId="77777777" w:rsidR="007646C7" w:rsidRDefault="007646C7" w:rsidP="002A0E8E">
      <w:pPr>
        <w:pStyle w:val="a3"/>
        <w:widowControl w:val="0"/>
        <w:numPr>
          <w:ilvl w:val="1"/>
          <w:numId w:val="6"/>
        </w:numPr>
        <w:tabs>
          <w:tab w:val="left" w:pos="1096"/>
        </w:tabs>
        <w:autoSpaceDE w:val="0"/>
        <w:autoSpaceDN w:val="0"/>
        <w:spacing w:after="0" w:line="293" w:lineRule="exact"/>
        <w:ind w:left="1095"/>
        <w:contextualSpacing w:val="0"/>
        <w:rPr>
          <w:sz w:val="24"/>
        </w:rPr>
      </w:pPr>
      <w:r>
        <w:rPr>
          <w:sz w:val="24"/>
        </w:rPr>
        <w:t>передавать</w:t>
      </w:r>
      <w:r>
        <w:rPr>
          <w:spacing w:val="-2"/>
          <w:sz w:val="24"/>
        </w:rPr>
        <w:t xml:space="preserve"> </w:t>
      </w:r>
      <w:r>
        <w:rPr>
          <w:sz w:val="24"/>
        </w:rPr>
        <w:t>свои</w:t>
      </w:r>
      <w:r>
        <w:rPr>
          <w:spacing w:val="-2"/>
          <w:sz w:val="24"/>
        </w:rPr>
        <w:t xml:space="preserve"> </w:t>
      </w:r>
      <w:r>
        <w:rPr>
          <w:sz w:val="24"/>
        </w:rPr>
        <w:t>музыкальные</w:t>
      </w:r>
      <w:r>
        <w:rPr>
          <w:spacing w:val="-5"/>
          <w:sz w:val="24"/>
        </w:rPr>
        <w:t xml:space="preserve"> </w:t>
      </w:r>
      <w:r>
        <w:rPr>
          <w:sz w:val="24"/>
        </w:rPr>
        <w:t>впечатления</w:t>
      </w:r>
      <w:r>
        <w:rPr>
          <w:spacing w:val="-2"/>
          <w:sz w:val="24"/>
        </w:rPr>
        <w:t xml:space="preserve"> </w:t>
      </w:r>
      <w:r>
        <w:rPr>
          <w:sz w:val="24"/>
        </w:rPr>
        <w:t>в</w:t>
      </w:r>
      <w:r>
        <w:rPr>
          <w:spacing w:val="-4"/>
          <w:sz w:val="24"/>
        </w:rPr>
        <w:t xml:space="preserve"> </w:t>
      </w:r>
      <w:r>
        <w:rPr>
          <w:sz w:val="24"/>
        </w:rPr>
        <w:t>устной</w:t>
      </w:r>
      <w:r>
        <w:rPr>
          <w:spacing w:val="-2"/>
          <w:sz w:val="24"/>
        </w:rPr>
        <w:t xml:space="preserve"> </w:t>
      </w:r>
      <w:r>
        <w:rPr>
          <w:sz w:val="24"/>
        </w:rPr>
        <w:t>или</w:t>
      </w:r>
      <w:r>
        <w:rPr>
          <w:spacing w:val="-3"/>
          <w:sz w:val="24"/>
        </w:rPr>
        <w:t xml:space="preserve"> </w:t>
      </w:r>
      <w:r>
        <w:rPr>
          <w:sz w:val="24"/>
        </w:rPr>
        <w:t>письменной</w:t>
      </w:r>
      <w:r>
        <w:rPr>
          <w:spacing w:val="-4"/>
          <w:sz w:val="24"/>
        </w:rPr>
        <w:t xml:space="preserve"> </w:t>
      </w:r>
      <w:r>
        <w:rPr>
          <w:sz w:val="24"/>
        </w:rPr>
        <w:t>форме;</w:t>
      </w:r>
    </w:p>
    <w:p w14:paraId="6C0B6F8D" w14:textId="77777777" w:rsidR="007646C7" w:rsidRDefault="007646C7" w:rsidP="002A0E8E">
      <w:pPr>
        <w:pStyle w:val="a3"/>
        <w:widowControl w:val="0"/>
        <w:numPr>
          <w:ilvl w:val="1"/>
          <w:numId w:val="6"/>
        </w:numPr>
        <w:tabs>
          <w:tab w:val="left" w:pos="1096"/>
        </w:tabs>
        <w:autoSpaceDE w:val="0"/>
        <w:autoSpaceDN w:val="0"/>
        <w:spacing w:after="0" w:line="240" w:lineRule="auto"/>
        <w:ind w:right="111" w:firstLine="707"/>
        <w:contextualSpacing w:val="0"/>
        <w:jc w:val="both"/>
        <w:rPr>
          <w:sz w:val="24"/>
        </w:rPr>
      </w:pPr>
      <w:r>
        <w:rPr>
          <w:sz w:val="24"/>
        </w:rPr>
        <w:t>эмоционально</w:t>
      </w:r>
      <w:r>
        <w:rPr>
          <w:spacing w:val="-14"/>
          <w:sz w:val="24"/>
        </w:rPr>
        <w:t xml:space="preserve"> </w:t>
      </w:r>
      <w:r>
        <w:rPr>
          <w:sz w:val="24"/>
        </w:rPr>
        <w:t>проживать</w:t>
      </w:r>
      <w:r>
        <w:rPr>
          <w:spacing w:val="-13"/>
          <w:sz w:val="24"/>
        </w:rPr>
        <w:t xml:space="preserve"> </w:t>
      </w:r>
      <w:r>
        <w:rPr>
          <w:sz w:val="24"/>
        </w:rPr>
        <w:t>исторические</w:t>
      </w:r>
      <w:r>
        <w:rPr>
          <w:spacing w:val="-14"/>
          <w:sz w:val="24"/>
        </w:rPr>
        <w:t xml:space="preserve"> </w:t>
      </w:r>
      <w:r>
        <w:rPr>
          <w:sz w:val="24"/>
        </w:rPr>
        <w:t>события</w:t>
      </w:r>
      <w:r>
        <w:rPr>
          <w:spacing w:val="-14"/>
          <w:sz w:val="24"/>
        </w:rPr>
        <w:t xml:space="preserve"> </w:t>
      </w:r>
      <w:r>
        <w:rPr>
          <w:sz w:val="24"/>
        </w:rPr>
        <w:t>и</w:t>
      </w:r>
      <w:r>
        <w:rPr>
          <w:spacing w:val="-13"/>
          <w:sz w:val="24"/>
        </w:rPr>
        <w:t xml:space="preserve"> </w:t>
      </w:r>
      <w:r>
        <w:rPr>
          <w:sz w:val="24"/>
        </w:rPr>
        <w:t>судьбы</w:t>
      </w:r>
      <w:r>
        <w:rPr>
          <w:spacing w:val="-13"/>
          <w:sz w:val="24"/>
        </w:rPr>
        <w:t xml:space="preserve"> </w:t>
      </w:r>
      <w:r>
        <w:rPr>
          <w:sz w:val="24"/>
        </w:rPr>
        <w:t>защитников</w:t>
      </w:r>
      <w:r>
        <w:rPr>
          <w:spacing w:val="-15"/>
          <w:sz w:val="24"/>
        </w:rPr>
        <w:t xml:space="preserve"> </w:t>
      </w:r>
      <w:r>
        <w:rPr>
          <w:sz w:val="24"/>
        </w:rPr>
        <w:t>Отечества,</w:t>
      </w:r>
      <w:r>
        <w:rPr>
          <w:spacing w:val="-58"/>
          <w:sz w:val="24"/>
        </w:rPr>
        <w:t xml:space="preserve"> </w:t>
      </w:r>
      <w:r>
        <w:rPr>
          <w:sz w:val="24"/>
        </w:rPr>
        <w:t>воплощаемые</w:t>
      </w:r>
      <w:r>
        <w:rPr>
          <w:spacing w:val="-1"/>
          <w:sz w:val="24"/>
        </w:rPr>
        <w:t xml:space="preserve"> </w:t>
      </w:r>
      <w:r>
        <w:rPr>
          <w:sz w:val="24"/>
        </w:rPr>
        <w:t>в</w:t>
      </w:r>
      <w:r>
        <w:rPr>
          <w:spacing w:val="-1"/>
          <w:sz w:val="24"/>
        </w:rPr>
        <w:t xml:space="preserve"> </w:t>
      </w:r>
      <w:r>
        <w:rPr>
          <w:sz w:val="24"/>
        </w:rPr>
        <w:t>музыкальных произведениях;</w:t>
      </w:r>
    </w:p>
    <w:p w14:paraId="0DC365E4" w14:textId="77777777" w:rsidR="007646C7" w:rsidRDefault="007646C7" w:rsidP="002A0E8E">
      <w:pPr>
        <w:pStyle w:val="a3"/>
        <w:widowControl w:val="0"/>
        <w:numPr>
          <w:ilvl w:val="1"/>
          <w:numId w:val="6"/>
        </w:numPr>
        <w:tabs>
          <w:tab w:val="left" w:pos="1096"/>
        </w:tabs>
        <w:autoSpaceDE w:val="0"/>
        <w:autoSpaceDN w:val="0"/>
        <w:spacing w:after="0" w:line="240" w:lineRule="auto"/>
        <w:ind w:right="108" w:firstLine="707"/>
        <w:contextualSpacing w:val="0"/>
        <w:jc w:val="both"/>
        <w:rPr>
          <w:sz w:val="24"/>
        </w:rPr>
      </w:pPr>
      <w:r>
        <w:rPr>
          <w:sz w:val="24"/>
        </w:rPr>
        <w:t>применять</w:t>
      </w:r>
      <w:r>
        <w:rPr>
          <w:spacing w:val="1"/>
          <w:sz w:val="24"/>
        </w:rPr>
        <w:t xml:space="preserve"> </w:t>
      </w:r>
      <w:r>
        <w:rPr>
          <w:sz w:val="24"/>
        </w:rPr>
        <w:t>современные</w:t>
      </w:r>
      <w:r>
        <w:rPr>
          <w:spacing w:val="1"/>
          <w:sz w:val="24"/>
        </w:rPr>
        <w:t xml:space="preserve"> </w:t>
      </w:r>
      <w:r>
        <w:rPr>
          <w:sz w:val="24"/>
        </w:rPr>
        <w:t>информационно-коммуникационные</w:t>
      </w:r>
      <w:r>
        <w:rPr>
          <w:spacing w:val="1"/>
          <w:sz w:val="24"/>
        </w:rPr>
        <w:t xml:space="preserve"> </w:t>
      </w:r>
      <w:r>
        <w:rPr>
          <w:sz w:val="24"/>
        </w:rPr>
        <w:t>технологии</w:t>
      </w:r>
      <w:r>
        <w:rPr>
          <w:spacing w:val="1"/>
          <w:sz w:val="24"/>
        </w:rPr>
        <w:t xml:space="preserve"> </w:t>
      </w:r>
      <w:r>
        <w:rPr>
          <w:sz w:val="24"/>
        </w:rPr>
        <w:t>для</w:t>
      </w:r>
      <w:r>
        <w:rPr>
          <w:spacing w:val="1"/>
          <w:sz w:val="24"/>
        </w:rPr>
        <w:t xml:space="preserve"> </w:t>
      </w:r>
      <w:r>
        <w:rPr>
          <w:sz w:val="24"/>
        </w:rPr>
        <w:t>записи</w:t>
      </w:r>
      <w:r>
        <w:rPr>
          <w:spacing w:val="-3"/>
          <w:sz w:val="24"/>
        </w:rPr>
        <w:t xml:space="preserve"> </w:t>
      </w:r>
      <w:r>
        <w:rPr>
          <w:sz w:val="24"/>
        </w:rPr>
        <w:t>и воспроизведения музыки;</w:t>
      </w:r>
    </w:p>
    <w:p w14:paraId="1C28A470" w14:textId="77777777" w:rsidR="007646C7" w:rsidRDefault="007646C7" w:rsidP="002A0E8E">
      <w:pPr>
        <w:pStyle w:val="a3"/>
        <w:widowControl w:val="0"/>
        <w:numPr>
          <w:ilvl w:val="1"/>
          <w:numId w:val="6"/>
        </w:numPr>
        <w:tabs>
          <w:tab w:val="left" w:pos="1096"/>
        </w:tabs>
        <w:autoSpaceDE w:val="0"/>
        <w:autoSpaceDN w:val="0"/>
        <w:spacing w:after="0" w:line="240" w:lineRule="auto"/>
        <w:ind w:right="109" w:firstLine="707"/>
        <w:contextualSpacing w:val="0"/>
        <w:jc w:val="both"/>
        <w:rPr>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музыке</w:t>
      </w:r>
      <w:r>
        <w:rPr>
          <w:spacing w:val="1"/>
          <w:sz w:val="24"/>
        </w:rPr>
        <w:t xml:space="preserve"> </w:t>
      </w:r>
      <w:r>
        <w:rPr>
          <w:sz w:val="24"/>
        </w:rPr>
        <w:t>и</w:t>
      </w:r>
      <w:r>
        <w:rPr>
          <w:spacing w:val="1"/>
          <w:sz w:val="24"/>
        </w:rPr>
        <w:t xml:space="preserve"> </w:t>
      </w:r>
      <w:r>
        <w:rPr>
          <w:sz w:val="24"/>
        </w:rPr>
        <w:t>музыкантах,</w:t>
      </w:r>
      <w:r>
        <w:rPr>
          <w:spacing w:val="1"/>
          <w:sz w:val="24"/>
        </w:rPr>
        <w:t xml:space="preserve"> </w:t>
      </w:r>
      <w:r>
        <w:rPr>
          <w:sz w:val="24"/>
        </w:rPr>
        <w:t>полученные</w:t>
      </w:r>
      <w:r>
        <w:rPr>
          <w:spacing w:val="1"/>
          <w:sz w:val="24"/>
        </w:rPr>
        <w:t xml:space="preserve"> </w:t>
      </w:r>
      <w:r>
        <w:rPr>
          <w:sz w:val="24"/>
        </w:rPr>
        <w:t>на</w:t>
      </w:r>
      <w:r>
        <w:rPr>
          <w:spacing w:val="1"/>
          <w:sz w:val="24"/>
        </w:rPr>
        <w:t xml:space="preserve"> </w:t>
      </w:r>
      <w:r>
        <w:rPr>
          <w:sz w:val="24"/>
        </w:rPr>
        <w:t>занятиях,</w:t>
      </w:r>
      <w:r>
        <w:rPr>
          <w:spacing w:val="1"/>
          <w:sz w:val="24"/>
        </w:rPr>
        <w:t xml:space="preserve"> </w:t>
      </w:r>
      <w:r>
        <w:rPr>
          <w:sz w:val="24"/>
        </w:rPr>
        <w:t>при</w:t>
      </w:r>
      <w:r>
        <w:rPr>
          <w:spacing w:val="1"/>
          <w:sz w:val="24"/>
        </w:rPr>
        <w:t xml:space="preserve"> </w:t>
      </w:r>
      <w:r>
        <w:rPr>
          <w:spacing w:val="-1"/>
          <w:sz w:val="24"/>
        </w:rPr>
        <w:t>составлении</w:t>
      </w:r>
      <w:r>
        <w:rPr>
          <w:spacing w:val="-14"/>
          <w:sz w:val="24"/>
        </w:rPr>
        <w:t xml:space="preserve"> </w:t>
      </w:r>
      <w:r>
        <w:rPr>
          <w:spacing w:val="-1"/>
          <w:sz w:val="24"/>
        </w:rPr>
        <w:t>домашней</w:t>
      </w:r>
      <w:r>
        <w:rPr>
          <w:spacing w:val="-14"/>
          <w:sz w:val="24"/>
        </w:rPr>
        <w:t xml:space="preserve"> </w:t>
      </w:r>
      <w:r>
        <w:rPr>
          <w:spacing w:val="-1"/>
          <w:sz w:val="24"/>
        </w:rPr>
        <w:t>фонотеки,</w:t>
      </w:r>
      <w:r>
        <w:rPr>
          <w:spacing w:val="-14"/>
          <w:sz w:val="24"/>
        </w:rPr>
        <w:t xml:space="preserve"> </w:t>
      </w:r>
      <w:r>
        <w:rPr>
          <w:sz w:val="24"/>
        </w:rPr>
        <w:t>видеотеки;</w:t>
      </w:r>
      <w:r>
        <w:rPr>
          <w:spacing w:val="-17"/>
          <w:sz w:val="24"/>
        </w:rPr>
        <w:t xml:space="preserve"> </w:t>
      </w:r>
      <w:r>
        <w:rPr>
          <w:sz w:val="24"/>
        </w:rPr>
        <w:t>использовать</w:t>
      </w:r>
      <w:r>
        <w:rPr>
          <w:spacing w:val="-13"/>
          <w:sz w:val="24"/>
        </w:rPr>
        <w:t xml:space="preserve"> </w:t>
      </w:r>
      <w:r>
        <w:rPr>
          <w:sz w:val="24"/>
        </w:rPr>
        <w:t>приобретенные</w:t>
      </w:r>
      <w:r>
        <w:rPr>
          <w:spacing w:val="-15"/>
          <w:sz w:val="24"/>
        </w:rPr>
        <w:t xml:space="preserve"> </w:t>
      </w:r>
      <w:r>
        <w:rPr>
          <w:sz w:val="24"/>
        </w:rPr>
        <w:t>знания</w:t>
      </w:r>
      <w:r>
        <w:rPr>
          <w:spacing w:val="-15"/>
          <w:sz w:val="24"/>
        </w:rPr>
        <w:t xml:space="preserve"> </w:t>
      </w:r>
      <w:r>
        <w:rPr>
          <w:sz w:val="24"/>
        </w:rPr>
        <w:t>и</w:t>
      </w:r>
      <w:r>
        <w:rPr>
          <w:spacing w:val="-14"/>
          <w:sz w:val="24"/>
        </w:rPr>
        <w:t xml:space="preserve"> </w:t>
      </w:r>
      <w:r>
        <w:rPr>
          <w:sz w:val="24"/>
        </w:rPr>
        <w:t>умения</w:t>
      </w:r>
      <w:r>
        <w:rPr>
          <w:spacing w:val="-57"/>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творческой</w:t>
      </w:r>
      <w:r>
        <w:rPr>
          <w:spacing w:val="1"/>
          <w:sz w:val="24"/>
        </w:rPr>
        <w:t xml:space="preserve"> </w:t>
      </w:r>
      <w:r>
        <w:rPr>
          <w:sz w:val="24"/>
        </w:rPr>
        <w:t>и</w:t>
      </w:r>
      <w:r>
        <w:rPr>
          <w:spacing w:val="1"/>
          <w:sz w:val="24"/>
        </w:rPr>
        <w:t xml:space="preserve"> </w:t>
      </w:r>
      <w:r>
        <w:rPr>
          <w:sz w:val="24"/>
        </w:rPr>
        <w:t>сценической).</w:t>
      </w:r>
    </w:p>
    <w:p w14:paraId="5E391089" w14:textId="77777777" w:rsidR="007646C7" w:rsidRDefault="007646C7" w:rsidP="007646C7">
      <w:pPr>
        <w:spacing w:line="275" w:lineRule="exact"/>
        <w:ind w:left="870"/>
        <w:jc w:val="both"/>
        <w:rPr>
          <w:i/>
          <w:sz w:val="24"/>
        </w:rPr>
      </w:pPr>
      <w:r>
        <w:rPr>
          <w:i/>
          <w:sz w:val="24"/>
        </w:rPr>
        <w:t>Обучающийся</w:t>
      </w:r>
      <w:r>
        <w:rPr>
          <w:i/>
          <w:spacing w:val="55"/>
          <w:sz w:val="24"/>
        </w:rPr>
        <w:t xml:space="preserve"> </w:t>
      </w:r>
      <w:r>
        <w:rPr>
          <w:i/>
          <w:sz w:val="24"/>
        </w:rPr>
        <w:t>получит</w:t>
      </w:r>
      <w:r>
        <w:rPr>
          <w:i/>
          <w:spacing w:val="-4"/>
          <w:sz w:val="24"/>
        </w:rPr>
        <w:t xml:space="preserve"> </w:t>
      </w:r>
      <w:r>
        <w:rPr>
          <w:i/>
          <w:sz w:val="24"/>
        </w:rPr>
        <w:t>возможность</w:t>
      </w:r>
      <w:r>
        <w:rPr>
          <w:i/>
          <w:spacing w:val="-4"/>
          <w:sz w:val="24"/>
        </w:rPr>
        <w:t xml:space="preserve"> </w:t>
      </w:r>
      <w:r>
        <w:rPr>
          <w:i/>
          <w:sz w:val="24"/>
        </w:rPr>
        <w:t>научиться:</w:t>
      </w:r>
    </w:p>
    <w:p w14:paraId="4E3C4C48" w14:textId="77777777" w:rsidR="007646C7" w:rsidRDefault="007646C7" w:rsidP="002A0E8E">
      <w:pPr>
        <w:pStyle w:val="a3"/>
        <w:widowControl w:val="0"/>
        <w:numPr>
          <w:ilvl w:val="1"/>
          <w:numId w:val="6"/>
        </w:numPr>
        <w:tabs>
          <w:tab w:val="left" w:pos="1096"/>
        </w:tabs>
        <w:autoSpaceDE w:val="0"/>
        <w:autoSpaceDN w:val="0"/>
        <w:spacing w:before="33" w:after="0" w:line="240" w:lineRule="auto"/>
        <w:ind w:right="110" w:firstLine="707"/>
        <w:contextualSpacing w:val="0"/>
        <w:jc w:val="both"/>
        <w:rPr>
          <w:i/>
          <w:sz w:val="24"/>
        </w:rPr>
      </w:pPr>
      <w:r>
        <w:rPr>
          <w:i/>
          <w:sz w:val="24"/>
        </w:rPr>
        <w:t>понимать</w:t>
      </w:r>
      <w:r>
        <w:rPr>
          <w:i/>
          <w:spacing w:val="-11"/>
          <w:sz w:val="24"/>
        </w:rPr>
        <w:t xml:space="preserve"> </w:t>
      </w:r>
      <w:r>
        <w:rPr>
          <w:i/>
          <w:sz w:val="24"/>
        </w:rPr>
        <w:t>истоки</w:t>
      </w:r>
      <w:r>
        <w:rPr>
          <w:i/>
          <w:spacing w:val="-12"/>
          <w:sz w:val="24"/>
        </w:rPr>
        <w:t xml:space="preserve"> </w:t>
      </w:r>
      <w:r>
        <w:rPr>
          <w:i/>
          <w:sz w:val="24"/>
        </w:rPr>
        <w:t>и</w:t>
      </w:r>
      <w:r>
        <w:rPr>
          <w:i/>
          <w:spacing w:val="-11"/>
          <w:sz w:val="24"/>
        </w:rPr>
        <w:t xml:space="preserve"> </w:t>
      </w:r>
      <w:r>
        <w:rPr>
          <w:i/>
          <w:sz w:val="24"/>
        </w:rPr>
        <w:t>интонационное</w:t>
      </w:r>
      <w:r>
        <w:rPr>
          <w:i/>
          <w:spacing w:val="-13"/>
          <w:sz w:val="24"/>
        </w:rPr>
        <w:t xml:space="preserve"> </w:t>
      </w:r>
      <w:r>
        <w:rPr>
          <w:i/>
          <w:sz w:val="24"/>
        </w:rPr>
        <w:t>своеобразие,</w:t>
      </w:r>
      <w:r>
        <w:rPr>
          <w:i/>
          <w:spacing w:val="-12"/>
          <w:sz w:val="24"/>
        </w:rPr>
        <w:t xml:space="preserve"> </w:t>
      </w:r>
      <w:r>
        <w:rPr>
          <w:i/>
          <w:sz w:val="24"/>
        </w:rPr>
        <w:t>характерные</w:t>
      </w:r>
      <w:r>
        <w:rPr>
          <w:i/>
          <w:spacing w:val="-12"/>
          <w:sz w:val="24"/>
        </w:rPr>
        <w:t xml:space="preserve"> </w:t>
      </w:r>
      <w:r>
        <w:rPr>
          <w:i/>
          <w:sz w:val="24"/>
        </w:rPr>
        <w:t>черты</w:t>
      </w:r>
      <w:r>
        <w:rPr>
          <w:i/>
          <w:spacing w:val="-9"/>
          <w:sz w:val="24"/>
        </w:rPr>
        <w:t xml:space="preserve"> </w:t>
      </w:r>
      <w:r>
        <w:rPr>
          <w:i/>
          <w:sz w:val="24"/>
        </w:rPr>
        <w:t>и</w:t>
      </w:r>
      <w:r>
        <w:rPr>
          <w:i/>
          <w:spacing w:val="-12"/>
          <w:sz w:val="24"/>
        </w:rPr>
        <w:t xml:space="preserve"> </w:t>
      </w:r>
      <w:r>
        <w:rPr>
          <w:i/>
          <w:sz w:val="24"/>
        </w:rPr>
        <w:t>признаки,</w:t>
      </w:r>
      <w:r>
        <w:rPr>
          <w:i/>
          <w:spacing w:val="-57"/>
          <w:sz w:val="24"/>
        </w:rPr>
        <w:t xml:space="preserve"> </w:t>
      </w:r>
      <w:r>
        <w:rPr>
          <w:i/>
          <w:sz w:val="24"/>
        </w:rPr>
        <w:t>традиций,</w:t>
      </w:r>
      <w:r>
        <w:rPr>
          <w:i/>
          <w:spacing w:val="-2"/>
          <w:sz w:val="24"/>
        </w:rPr>
        <w:t xml:space="preserve"> </w:t>
      </w:r>
      <w:r>
        <w:rPr>
          <w:i/>
          <w:sz w:val="24"/>
        </w:rPr>
        <w:t>обрядов</w:t>
      </w:r>
      <w:r>
        <w:rPr>
          <w:i/>
          <w:spacing w:val="-1"/>
          <w:sz w:val="24"/>
        </w:rPr>
        <w:t xml:space="preserve"> </w:t>
      </w:r>
      <w:r>
        <w:rPr>
          <w:i/>
          <w:sz w:val="24"/>
        </w:rPr>
        <w:t>музыкального</w:t>
      </w:r>
      <w:r>
        <w:rPr>
          <w:i/>
          <w:spacing w:val="-1"/>
          <w:sz w:val="24"/>
        </w:rPr>
        <w:t xml:space="preserve"> </w:t>
      </w:r>
      <w:r>
        <w:rPr>
          <w:i/>
          <w:sz w:val="24"/>
        </w:rPr>
        <w:t>фольклора разных</w:t>
      </w:r>
      <w:r>
        <w:rPr>
          <w:i/>
          <w:spacing w:val="-2"/>
          <w:sz w:val="24"/>
        </w:rPr>
        <w:t xml:space="preserve"> </w:t>
      </w:r>
      <w:r>
        <w:rPr>
          <w:i/>
          <w:sz w:val="24"/>
        </w:rPr>
        <w:t>стран</w:t>
      </w:r>
      <w:r>
        <w:rPr>
          <w:i/>
          <w:spacing w:val="-1"/>
          <w:sz w:val="24"/>
        </w:rPr>
        <w:t xml:space="preserve"> </w:t>
      </w:r>
      <w:r>
        <w:rPr>
          <w:i/>
          <w:sz w:val="24"/>
        </w:rPr>
        <w:t>мира;</w:t>
      </w:r>
    </w:p>
    <w:p w14:paraId="7A47514D" w14:textId="77777777" w:rsidR="007646C7" w:rsidRDefault="007646C7" w:rsidP="002A0E8E">
      <w:pPr>
        <w:pStyle w:val="a3"/>
        <w:widowControl w:val="0"/>
        <w:numPr>
          <w:ilvl w:val="1"/>
          <w:numId w:val="6"/>
        </w:numPr>
        <w:tabs>
          <w:tab w:val="left" w:pos="1096"/>
        </w:tabs>
        <w:autoSpaceDE w:val="0"/>
        <w:autoSpaceDN w:val="0"/>
        <w:spacing w:before="2" w:after="0" w:line="240" w:lineRule="auto"/>
        <w:ind w:right="110" w:firstLine="707"/>
        <w:contextualSpacing w:val="0"/>
        <w:jc w:val="both"/>
        <w:rPr>
          <w:i/>
          <w:sz w:val="24"/>
        </w:rPr>
      </w:pPr>
      <w:r>
        <w:rPr>
          <w:i/>
          <w:sz w:val="24"/>
        </w:rPr>
        <w:t>различать и передавать в художественно-творческой деятельности характер,</w:t>
      </w:r>
      <w:r>
        <w:rPr>
          <w:i/>
          <w:spacing w:val="1"/>
          <w:sz w:val="24"/>
        </w:rPr>
        <w:t xml:space="preserve"> </w:t>
      </w:r>
      <w:r>
        <w:rPr>
          <w:i/>
          <w:sz w:val="24"/>
        </w:rPr>
        <w:t>эмоциональное</w:t>
      </w:r>
      <w:r>
        <w:rPr>
          <w:i/>
          <w:spacing w:val="-2"/>
          <w:sz w:val="24"/>
        </w:rPr>
        <w:t xml:space="preserve"> </w:t>
      </w:r>
      <w:r>
        <w:rPr>
          <w:i/>
          <w:sz w:val="24"/>
        </w:rPr>
        <w:t>состояние</w:t>
      </w:r>
      <w:r>
        <w:rPr>
          <w:i/>
          <w:spacing w:val="-1"/>
          <w:sz w:val="24"/>
        </w:rPr>
        <w:t xml:space="preserve"> </w:t>
      </w:r>
      <w:r>
        <w:rPr>
          <w:i/>
          <w:sz w:val="24"/>
        </w:rPr>
        <w:t>и свое</w:t>
      </w:r>
      <w:r>
        <w:rPr>
          <w:i/>
          <w:spacing w:val="-1"/>
          <w:sz w:val="24"/>
        </w:rPr>
        <w:t xml:space="preserve"> </w:t>
      </w:r>
      <w:r>
        <w:rPr>
          <w:i/>
          <w:sz w:val="24"/>
        </w:rPr>
        <w:t>отношение</w:t>
      </w:r>
      <w:r>
        <w:rPr>
          <w:i/>
          <w:spacing w:val="-2"/>
          <w:sz w:val="24"/>
        </w:rPr>
        <w:t xml:space="preserve"> </w:t>
      </w:r>
      <w:r>
        <w:rPr>
          <w:i/>
          <w:sz w:val="24"/>
        </w:rPr>
        <w:t>к природе,</w:t>
      </w:r>
      <w:r>
        <w:rPr>
          <w:i/>
          <w:spacing w:val="-1"/>
          <w:sz w:val="24"/>
        </w:rPr>
        <w:t xml:space="preserve"> </w:t>
      </w:r>
      <w:r>
        <w:rPr>
          <w:i/>
          <w:sz w:val="24"/>
        </w:rPr>
        <w:t>человеку, обществу;</w:t>
      </w:r>
    </w:p>
    <w:p w14:paraId="1D06ED70" w14:textId="77777777" w:rsidR="007646C7" w:rsidRDefault="007646C7" w:rsidP="007646C7">
      <w:pPr>
        <w:ind w:left="102" w:right="113"/>
        <w:jc w:val="both"/>
        <w:rPr>
          <w:i/>
          <w:sz w:val="24"/>
        </w:rPr>
      </w:pPr>
      <w:r>
        <w:rPr>
          <w:i/>
          <w:sz w:val="24"/>
        </w:rPr>
        <w:t>активно</w:t>
      </w:r>
      <w:r>
        <w:rPr>
          <w:i/>
          <w:spacing w:val="1"/>
          <w:sz w:val="24"/>
        </w:rPr>
        <w:t xml:space="preserve"> </w:t>
      </w:r>
      <w:r>
        <w:rPr>
          <w:i/>
          <w:sz w:val="24"/>
        </w:rPr>
        <w:t>использовать</w:t>
      </w:r>
      <w:r>
        <w:rPr>
          <w:i/>
          <w:spacing w:val="1"/>
          <w:sz w:val="24"/>
        </w:rPr>
        <w:t xml:space="preserve"> </w:t>
      </w:r>
      <w:r>
        <w:rPr>
          <w:i/>
          <w:sz w:val="24"/>
        </w:rPr>
        <w:t>язык</w:t>
      </w:r>
      <w:r>
        <w:rPr>
          <w:i/>
          <w:spacing w:val="1"/>
          <w:sz w:val="24"/>
        </w:rPr>
        <w:t xml:space="preserve"> </w:t>
      </w:r>
      <w:r>
        <w:rPr>
          <w:i/>
          <w:sz w:val="24"/>
        </w:rPr>
        <w:t>музыки</w:t>
      </w:r>
      <w:r>
        <w:rPr>
          <w:i/>
          <w:spacing w:val="1"/>
          <w:sz w:val="24"/>
        </w:rPr>
        <w:t xml:space="preserve"> </w:t>
      </w:r>
      <w:r>
        <w:rPr>
          <w:i/>
          <w:sz w:val="24"/>
        </w:rPr>
        <w:t>для</w:t>
      </w:r>
      <w:r>
        <w:rPr>
          <w:i/>
          <w:spacing w:val="1"/>
          <w:sz w:val="24"/>
        </w:rPr>
        <w:t xml:space="preserve"> </w:t>
      </w:r>
      <w:r>
        <w:rPr>
          <w:i/>
          <w:sz w:val="24"/>
        </w:rPr>
        <w:t>освоения</w:t>
      </w:r>
      <w:r>
        <w:rPr>
          <w:i/>
          <w:spacing w:val="1"/>
          <w:sz w:val="24"/>
        </w:rPr>
        <w:t xml:space="preserve"> </w:t>
      </w:r>
      <w:r>
        <w:rPr>
          <w:i/>
          <w:sz w:val="24"/>
        </w:rPr>
        <w:t>содержания</w:t>
      </w:r>
      <w:r>
        <w:rPr>
          <w:i/>
          <w:spacing w:val="1"/>
          <w:sz w:val="24"/>
        </w:rPr>
        <w:t xml:space="preserve"> </w:t>
      </w:r>
      <w:r>
        <w:rPr>
          <w:i/>
          <w:sz w:val="24"/>
        </w:rPr>
        <w:t>различных</w:t>
      </w:r>
      <w:r>
        <w:rPr>
          <w:i/>
          <w:spacing w:val="1"/>
          <w:sz w:val="24"/>
        </w:rPr>
        <w:t xml:space="preserve"> </w:t>
      </w:r>
      <w:r>
        <w:rPr>
          <w:i/>
          <w:sz w:val="24"/>
        </w:rPr>
        <w:t>учебных</w:t>
      </w:r>
      <w:r>
        <w:rPr>
          <w:i/>
          <w:spacing w:val="1"/>
          <w:sz w:val="24"/>
        </w:rPr>
        <w:t xml:space="preserve"> </w:t>
      </w:r>
      <w:r>
        <w:rPr>
          <w:i/>
          <w:sz w:val="24"/>
        </w:rPr>
        <w:t>предметов</w:t>
      </w:r>
      <w:r>
        <w:rPr>
          <w:i/>
          <w:spacing w:val="-3"/>
          <w:sz w:val="24"/>
        </w:rPr>
        <w:t xml:space="preserve"> </w:t>
      </w:r>
      <w:r>
        <w:rPr>
          <w:i/>
          <w:sz w:val="24"/>
        </w:rPr>
        <w:t>(литературы,</w:t>
      </w:r>
      <w:r>
        <w:rPr>
          <w:i/>
          <w:spacing w:val="-1"/>
          <w:sz w:val="24"/>
        </w:rPr>
        <w:t xml:space="preserve"> </w:t>
      </w:r>
      <w:r>
        <w:rPr>
          <w:i/>
          <w:sz w:val="24"/>
        </w:rPr>
        <w:t>русского</w:t>
      </w:r>
      <w:r>
        <w:rPr>
          <w:i/>
          <w:spacing w:val="-1"/>
          <w:sz w:val="24"/>
        </w:rPr>
        <w:t xml:space="preserve"> </w:t>
      </w:r>
      <w:r>
        <w:rPr>
          <w:i/>
          <w:sz w:val="24"/>
        </w:rPr>
        <w:t>языка,</w:t>
      </w:r>
      <w:r>
        <w:rPr>
          <w:i/>
          <w:spacing w:val="-1"/>
          <w:sz w:val="24"/>
        </w:rPr>
        <w:t xml:space="preserve"> </w:t>
      </w:r>
      <w:r>
        <w:rPr>
          <w:i/>
          <w:sz w:val="24"/>
        </w:rPr>
        <w:t>окружающего</w:t>
      </w:r>
      <w:r>
        <w:rPr>
          <w:i/>
          <w:spacing w:val="-2"/>
          <w:sz w:val="24"/>
        </w:rPr>
        <w:t xml:space="preserve"> </w:t>
      </w:r>
      <w:r>
        <w:rPr>
          <w:i/>
          <w:sz w:val="24"/>
        </w:rPr>
        <w:t>мира,</w:t>
      </w:r>
      <w:r>
        <w:rPr>
          <w:i/>
          <w:spacing w:val="-2"/>
          <w:sz w:val="24"/>
        </w:rPr>
        <w:t xml:space="preserve"> </w:t>
      </w:r>
      <w:r>
        <w:rPr>
          <w:i/>
          <w:sz w:val="24"/>
        </w:rPr>
        <w:t>математики</w:t>
      </w:r>
      <w:r>
        <w:rPr>
          <w:i/>
          <w:spacing w:val="-2"/>
          <w:sz w:val="24"/>
        </w:rPr>
        <w:t xml:space="preserve"> </w:t>
      </w:r>
      <w:r>
        <w:rPr>
          <w:i/>
          <w:sz w:val="24"/>
        </w:rPr>
        <w:t>и</w:t>
      </w:r>
      <w:r>
        <w:rPr>
          <w:i/>
          <w:spacing w:val="-1"/>
          <w:sz w:val="24"/>
        </w:rPr>
        <w:t xml:space="preserve"> </w:t>
      </w:r>
      <w:r>
        <w:rPr>
          <w:i/>
          <w:sz w:val="24"/>
        </w:rPr>
        <w:t>др.).</w:t>
      </w:r>
    </w:p>
    <w:p w14:paraId="2DCF9BE9" w14:textId="77777777" w:rsidR="007646C7" w:rsidRDefault="007646C7" w:rsidP="007646C7">
      <w:pPr>
        <w:pStyle w:val="1"/>
        <w:spacing w:line="275" w:lineRule="exact"/>
        <w:ind w:left="4002"/>
      </w:pPr>
      <w:bookmarkStart w:id="1" w:name="_Hlk68164634"/>
      <w:r>
        <w:t>6</w:t>
      </w:r>
      <w:r>
        <w:rPr>
          <w:spacing w:val="-1"/>
        </w:rPr>
        <w:t xml:space="preserve"> </w:t>
      </w:r>
      <w:r>
        <w:t>класс</w:t>
      </w:r>
    </w:p>
    <w:p w14:paraId="109CF24B" w14:textId="77777777" w:rsidR="007646C7" w:rsidRDefault="007646C7" w:rsidP="007646C7">
      <w:pPr>
        <w:pStyle w:val="af0"/>
        <w:spacing w:before="40"/>
        <w:ind w:left="3270"/>
        <w:jc w:val="both"/>
      </w:pPr>
      <w:r>
        <w:t>Личностные</w:t>
      </w:r>
      <w:r>
        <w:rPr>
          <w:spacing w:val="-4"/>
        </w:rPr>
        <w:t xml:space="preserve"> </w:t>
      </w:r>
      <w:r>
        <w:t>результаты:</w:t>
      </w:r>
    </w:p>
    <w:bookmarkEnd w:id="1"/>
    <w:p w14:paraId="7007E702" w14:textId="77777777" w:rsidR="007646C7" w:rsidRDefault="007646C7" w:rsidP="002A0E8E">
      <w:pPr>
        <w:pStyle w:val="a3"/>
        <w:widowControl w:val="0"/>
        <w:numPr>
          <w:ilvl w:val="0"/>
          <w:numId w:val="5"/>
        </w:numPr>
        <w:tabs>
          <w:tab w:val="left" w:pos="1069"/>
        </w:tabs>
        <w:autoSpaceDE w:val="0"/>
        <w:autoSpaceDN w:val="0"/>
        <w:spacing w:before="43" w:after="0"/>
        <w:ind w:right="113" w:firstLine="707"/>
        <w:contextualSpacing w:val="0"/>
        <w:rPr>
          <w:sz w:val="24"/>
        </w:rPr>
      </w:pPr>
      <w:r>
        <w:rPr>
          <w:sz w:val="24"/>
        </w:rPr>
        <w:t>Осознание</w:t>
      </w:r>
      <w:r>
        <w:rPr>
          <w:spacing w:val="14"/>
          <w:sz w:val="24"/>
        </w:rPr>
        <w:t xml:space="preserve"> </w:t>
      </w:r>
      <w:r>
        <w:rPr>
          <w:sz w:val="24"/>
        </w:rPr>
        <w:t>этнической</w:t>
      </w:r>
      <w:r>
        <w:rPr>
          <w:spacing w:val="16"/>
          <w:sz w:val="24"/>
        </w:rPr>
        <w:t xml:space="preserve"> </w:t>
      </w:r>
      <w:r>
        <w:rPr>
          <w:sz w:val="24"/>
        </w:rPr>
        <w:t>принадлежности,</w:t>
      </w:r>
      <w:r>
        <w:rPr>
          <w:spacing w:val="14"/>
          <w:sz w:val="24"/>
        </w:rPr>
        <w:t xml:space="preserve"> </w:t>
      </w:r>
      <w:r>
        <w:rPr>
          <w:sz w:val="24"/>
        </w:rPr>
        <w:t>знание</w:t>
      </w:r>
      <w:r>
        <w:rPr>
          <w:spacing w:val="15"/>
          <w:sz w:val="24"/>
        </w:rPr>
        <w:t xml:space="preserve"> </w:t>
      </w:r>
      <w:r>
        <w:rPr>
          <w:sz w:val="24"/>
        </w:rPr>
        <w:t>основ</w:t>
      </w:r>
      <w:r>
        <w:rPr>
          <w:spacing w:val="15"/>
          <w:sz w:val="24"/>
        </w:rPr>
        <w:t xml:space="preserve"> </w:t>
      </w:r>
      <w:r>
        <w:rPr>
          <w:sz w:val="24"/>
        </w:rPr>
        <w:t>истории,</w:t>
      </w:r>
      <w:r>
        <w:rPr>
          <w:spacing w:val="14"/>
          <w:sz w:val="24"/>
        </w:rPr>
        <w:t xml:space="preserve"> </w:t>
      </w:r>
      <w:r>
        <w:rPr>
          <w:sz w:val="24"/>
        </w:rPr>
        <w:t>языка,</w:t>
      </w:r>
      <w:r>
        <w:rPr>
          <w:spacing w:val="15"/>
          <w:sz w:val="24"/>
        </w:rPr>
        <w:t xml:space="preserve"> </w:t>
      </w:r>
      <w:r>
        <w:rPr>
          <w:sz w:val="24"/>
        </w:rPr>
        <w:t>культуры</w:t>
      </w:r>
      <w:r>
        <w:rPr>
          <w:spacing w:val="-57"/>
          <w:sz w:val="24"/>
        </w:rPr>
        <w:t xml:space="preserve"> </w:t>
      </w:r>
      <w:r>
        <w:rPr>
          <w:sz w:val="24"/>
        </w:rPr>
        <w:t>своего</w:t>
      </w:r>
      <w:r>
        <w:rPr>
          <w:spacing w:val="-2"/>
          <w:sz w:val="24"/>
        </w:rPr>
        <w:t xml:space="preserve"> </w:t>
      </w:r>
      <w:r>
        <w:rPr>
          <w:sz w:val="24"/>
        </w:rPr>
        <w:t>народа,</w:t>
      </w:r>
      <w:r>
        <w:rPr>
          <w:spacing w:val="2"/>
          <w:sz w:val="24"/>
        </w:rPr>
        <w:t xml:space="preserve"> </w:t>
      </w:r>
      <w:r>
        <w:rPr>
          <w:sz w:val="24"/>
        </w:rPr>
        <w:t>своего</w:t>
      </w:r>
      <w:r>
        <w:rPr>
          <w:spacing w:val="-1"/>
          <w:sz w:val="24"/>
        </w:rPr>
        <w:t xml:space="preserve"> </w:t>
      </w:r>
      <w:r>
        <w:rPr>
          <w:sz w:val="24"/>
        </w:rPr>
        <w:t>края.</w:t>
      </w:r>
    </w:p>
    <w:p w14:paraId="7A3627AB" w14:textId="77777777" w:rsidR="007646C7" w:rsidRDefault="007646C7" w:rsidP="002A0E8E">
      <w:pPr>
        <w:pStyle w:val="a3"/>
        <w:widowControl w:val="0"/>
        <w:numPr>
          <w:ilvl w:val="0"/>
          <w:numId w:val="5"/>
        </w:numPr>
        <w:tabs>
          <w:tab w:val="left" w:pos="1069"/>
        </w:tabs>
        <w:autoSpaceDE w:val="0"/>
        <w:autoSpaceDN w:val="0"/>
        <w:spacing w:after="0"/>
        <w:ind w:right="110" w:firstLine="707"/>
        <w:contextualSpacing w:val="0"/>
        <w:rPr>
          <w:sz w:val="24"/>
        </w:rPr>
      </w:pPr>
      <w:r>
        <w:rPr>
          <w:sz w:val="24"/>
        </w:rPr>
        <w:t>Готовность</w:t>
      </w:r>
      <w:r>
        <w:rPr>
          <w:spacing w:val="16"/>
          <w:sz w:val="24"/>
        </w:rPr>
        <w:t xml:space="preserve"> </w:t>
      </w:r>
      <w:r>
        <w:rPr>
          <w:sz w:val="24"/>
        </w:rPr>
        <w:t>и</w:t>
      </w:r>
      <w:r>
        <w:rPr>
          <w:spacing w:val="16"/>
          <w:sz w:val="24"/>
        </w:rPr>
        <w:t xml:space="preserve"> </w:t>
      </w:r>
      <w:r>
        <w:rPr>
          <w:sz w:val="24"/>
        </w:rPr>
        <w:t>способность</w:t>
      </w:r>
      <w:r>
        <w:rPr>
          <w:spacing w:val="18"/>
          <w:sz w:val="24"/>
        </w:rPr>
        <w:t xml:space="preserve"> </w:t>
      </w:r>
      <w:r>
        <w:rPr>
          <w:sz w:val="24"/>
        </w:rPr>
        <w:t>обучающихся</w:t>
      </w:r>
      <w:r>
        <w:rPr>
          <w:spacing w:val="15"/>
          <w:sz w:val="24"/>
        </w:rPr>
        <w:t xml:space="preserve"> </w:t>
      </w:r>
      <w:r>
        <w:rPr>
          <w:sz w:val="24"/>
        </w:rPr>
        <w:t>к</w:t>
      </w:r>
      <w:r>
        <w:rPr>
          <w:spacing w:val="17"/>
          <w:sz w:val="24"/>
        </w:rPr>
        <w:t xml:space="preserve"> </w:t>
      </w:r>
      <w:r>
        <w:rPr>
          <w:sz w:val="24"/>
        </w:rPr>
        <w:t>саморазвитию</w:t>
      </w:r>
      <w:r>
        <w:rPr>
          <w:spacing w:val="16"/>
          <w:sz w:val="24"/>
        </w:rPr>
        <w:t xml:space="preserve"> </w:t>
      </w:r>
      <w:r>
        <w:rPr>
          <w:sz w:val="24"/>
        </w:rPr>
        <w:t>и</w:t>
      </w:r>
      <w:r>
        <w:rPr>
          <w:spacing w:val="17"/>
          <w:sz w:val="24"/>
        </w:rPr>
        <w:t xml:space="preserve"> </w:t>
      </w:r>
      <w:r>
        <w:rPr>
          <w:sz w:val="24"/>
        </w:rPr>
        <w:t>самообразованию</w:t>
      </w:r>
      <w:r>
        <w:rPr>
          <w:spacing w:val="16"/>
          <w:sz w:val="24"/>
        </w:rPr>
        <w:t xml:space="preserve"> </w:t>
      </w:r>
      <w:r>
        <w:rPr>
          <w:sz w:val="24"/>
        </w:rPr>
        <w:t>на</w:t>
      </w:r>
      <w:r>
        <w:rPr>
          <w:spacing w:val="-57"/>
          <w:sz w:val="24"/>
        </w:rPr>
        <w:t xml:space="preserve"> </w:t>
      </w:r>
      <w:r>
        <w:rPr>
          <w:sz w:val="24"/>
        </w:rPr>
        <w:t>основе</w:t>
      </w:r>
      <w:r>
        <w:rPr>
          <w:spacing w:val="-3"/>
          <w:sz w:val="24"/>
        </w:rPr>
        <w:t xml:space="preserve"> </w:t>
      </w:r>
      <w:r>
        <w:rPr>
          <w:sz w:val="24"/>
        </w:rPr>
        <w:t>мотивации к обучению и</w:t>
      </w:r>
      <w:r>
        <w:rPr>
          <w:spacing w:val="-2"/>
          <w:sz w:val="24"/>
        </w:rPr>
        <w:t xml:space="preserve"> </w:t>
      </w:r>
      <w:r>
        <w:rPr>
          <w:sz w:val="24"/>
        </w:rPr>
        <w:t>познанию.</w:t>
      </w:r>
    </w:p>
    <w:p w14:paraId="0A9CB35A" w14:textId="77777777" w:rsidR="007646C7" w:rsidRDefault="007646C7" w:rsidP="002A0E8E">
      <w:pPr>
        <w:pStyle w:val="a3"/>
        <w:widowControl w:val="0"/>
        <w:numPr>
          <w:ilvl w:val="0"/>
          <w:numId w:val="5"/>
        </w:numPr>
        <w:tabs>
          <w:tab w:val="left" w:pos="1050"/>
        </w:tabs>
        <w:autoSpaceDE w:val="0"/>
        <w:autoSpaceDN w:val="0"/>
        <w:spacing w:before="1" w:after="0" w:line="240" w:lineRule="auto"/>
        <w:ind w:left="1050" w:hanging="240"/>
        <w:contextualSpacing w:val="0"/>
        <w:rPr>
          <w:sz w:val="24"/>
        </w:rPr>
      </w:pPr>
      <w:r>
        <w:rPr>
          <w:sz w:val="24"/>
        </w:rPr>
        <w:t>Формирование</w:t>
      </w:r>
      <w:r>
        <w:rPr>
          <w:spacing w:val="-3"/>
          <w:sz w:val="24"/>
        </w:rPr>
        <w:t xml:space="preserve"> </w:t>
      </w:r>
      <w:r>
        <w:rPr>
          <w:sz w:val="24"/>
        </w:rPr>
        <w:t>знаний</w:t>
      </w:r>
      <w:r>
        <w:rPr>
          <w:spacing w:val="-1"/>
          <w:sz w:val="24"/>
        </w:rPr>
        <w:t xml:space="preserve"> </w:t>
      </w:r>
      <w:r>
        <w:rPr>
          <w:sz w:val="24"/>
        </w:rPr>
        <w:t>основных</w:t>
      </w:r>
      <w:r>
        <w:rPr>
          <w:spacing w:val="-2"/>
          <w:sz w:val="24"/>
        </w:rPr>
        <w:t xml:space="preserve"> </w:t>
      </w:r>
      <w:r>
        <w:rPr>
          <w:sz w:val="24"/>
        </w:rPr>
        <w:t>норм</w:t>
      </w:r>
      <w:r>
        <w:rPr>
          <w:spacing w:val="-2"/>
          <w:sz w:val="24"/>
        </w:rPr>
        <w:t xml:space="preserve"> </w:t>
      </w:r>
      <w:r>
        <w:rPr>
          <w:sz w:val="24"/>
        </w:rPr>
        <w:t>морали.</w:t>
      </w:r>
    </w:p>
    <w:p w14:paraId="38992A49" w14:textId="77777777" w:rsidR="007646C7" w:rsidRDefault="007646C7" w:rsidP="002A0E8E">
      <w:pPr>
        <w:pStyle w:val="a3"/>
        <w:widowControl w:val="0"/>
        <w:numPr>
          <w:ilvl w:val="0"/>
          <w:numId w:val="5"/>
        </w:numPr>
        <w:tabs>
          <w:tab w:val="left" w:pos="1050"/>
        </w:tabs>
        <w:autoSpaceDE w:val="0"/>
        <w:autoSpaceDN w:val="0"/>
        <w:spacing w:before="40" w:after="0" w:line="240" w:lineRule="auto"/>
        <w:ind w:left="1050" w:hanging="240"/>
        <w:contextualSpacing w:val="0"/>
        <w:rPr>
          <w:sz w:val="24"/>
        </w:rPr>
      </w:pPr>
      <w:r>
        <w:rPr>
          <w:sz w:val="24"/>
        </w:rPr>
        <w:t>Готовность</w:t>
      </w:r>
      <w:r>
        <w:rPr>
          <w:spacing w:val="-1"/>
          <w:sz w:val="24"/>
        </w:rPr>
        <w:t xml:space="preserve"> </w:t>
      </w:r>
      <w:r>
        <w:rPr>
          <w:sz w:val="24"/>
        </w:rPr>
        <w:t>вести</w:t>
      </w:r>
      <w:r>
        <w:rPr>
          <w:spacing w:val="-1"/>
          <w:sz w:val="24"/>
        </w:rPr>
        <w:t xml:space="preserve"> </w:t>
      </w:r>
      <w:r>
        <w:rPr>
          <w:sz w:val="24"/>
        </w:rPr>
        <w:t>диалог</w:t>
      </w:r>
      <w:r>
        <w:rPr>
          <w:spacing w:val="-3"/>
          <w:sz w:val="24"/>
        </w:rPr>
        <w:t xml:space="preserve"> </w:t>
      </w:r>
      <w:r>
        <w:rPr>
          <w:sz w:val="24"/>
        </w:rPr>
        <w:t>с</w:t>
      </w:r>
      <w:r>
        <w:rPr>
          <w:spacing w:val="-3"/>
          <w:sz w:val="24"/>
        </w:rPr>
        <w:t xml:space="preserve"> </w:t>
      </w:r>
      <w:r>
        <w:rPr>
          <w:sz w:val="24"/>
        </w:rPr>
        <w:t>другими</w:t>
      </w:r>
      <w:r>
        <w:rPr>
          <w:spacing w:val="-2"/>
          <w:sz w:val="24"/>
        </w:rPr>
        <w:t xml:space="preserve"> </w:t>
      </w:r>
      <w:r>
        <w:rPr>
          <w:sz w:val="24"/>
        </w:rPr>
        <w:t>людьми</w:t>
      </w:r>
      <w:r>
        <w:rPr>
          <w:spacing w:val="-4"/>
          <w:sz w:val="24"/>
        </w:rPr>
        <w:t xml:space="preserve"> </w:t>
      </w:r>
      <w:r>
        <w:rPr>
          <w:sz w:val="24"/>
        </w:rPr>
        <w:t>и</w:t>
      </w:r>
      <w:r>
        <w:rPr>
          <w:spacing w:val="-2"/>
          <w:sz w:val="24"/>
        </w:rPr>
        <w:t xml:space="preserve"> </w:t>
      </w:r>
      <w:r>
        <w:rPr>
          <w:sz w:val="24"/>
        </w:rPr>
        <w:t>достигать</w:t>
      </w:r>
      <w:r>
        <w:rPr>
          <w:spacing w:val="-1"/>
          <w:sz w:val="24"/>
        </w:rPr>
        <w:t xml:space="preserve"> </w:t>
      </w:r>
      <w:r>
        <w:rPr>
          <w:sz w:val="24"/>
        </w:rPr>
        <w:t>в</w:t>
      </w:r>
      <w:r>
        <w:rPr>
          <w:spacing w:val="-5"/>
          <w:sz w:val="24"/>
        </w:rPr>
        <w:t xml:space="preserve"> </w:t>
      </w:r>
      <w:r>
        <w:rPr>
          <w:sz w:val="24"/>
        </w:rPr>
        <w:t>нем</w:t>
      </w:r>
      <w:r>
        <w:rPr>
          <w:spacing w:val="-3"/>
          <w:sz w:val="24"/>
        </w:rPr>
        <w:t xml:space="preserve"> </w:t>
      </w:r>
      <w:r>
        <w:rPr>
          <w:sz w:val="24"/>
        </w:rPr>
        <w:t>взаимопонимания.</w:t>
      </w:r>
    </w:p>
    <w:p w14:paraId="03AD54CE" w14:textId="77777777" w:rsidR="007646C7" w:rsidRDefault="007646C7" w:rsidP="007646C7">
      <w:pPr>
        <w:rPr>
          <w:sz w:val="24"/>
        </w:rPr>
      </w:pPr>
    </w:p>
    <w:p w14:paraId="5261353A" w14:textId="77777777" w:rsidR="007646C7" w:rsidRDefault="007646C7" w:rsidP="002A0E8E">
      <w:pPr>
        <w:pStyle w:val="a3"/>
        <w:widowControl w:val="0"/>
        <w:numPr>
          <w:ilvl w:val="0"/>
          <w:numId w:val="5"/>
        </w:numPr>
        <w:tabs>
          <w:tab w:val="left" w:pos="1156"/>
        </w:tabs>
        <w:autoSpaceDE w:val="0"/>
        <w:autoSpaceDN w:val="0"/>
        <w:spacing w:before="73" w:after="0" w:line="278" w:lineRule="auto"/>
        <w:ind w:right="112" w:firstLine="707"/>
        <w:contextualSpacing w:val="0"/>
        <w:jc w:val="both"/>
        <w:rPr>
          <w:sz w:val="24"/>
        </w:rPr>
      </w:pPr>
      <w:r>
        <w:rPr>
          <w:sz w:val="24"/>
        </w:rPr>
        <w:t>Участие</w:t>
      </w:r>
      <w:r>
        <w:rPr>
          <w:spacing w:val="1"/>
          <w:sz w:val="24"/>
        </w:rPr>
        <w:t xml:space="preserve"> </w:t>
      </w:r>
      <w:r>
        <w:rPr>
          <w:sz w:val="24"/>
        </w:rPr>
        <w:t>в</w:t>
      </w:r>
      <w:r>
        <w:rPr>
          <w:spacing w:val="1"/>
          <w:sz w:val="24"/>
        </w:rPr>
        <w:t xml:space="preserve"> </w:t>
      </w:r>
      <w:r>
        <w:rPr>
          <w:sz w:val="24"/>
        </w:rPr>
        <w:t>школьном</w:t>
      </w:r>
      <w:r>
        <w:rPr>
          <w:spacing w:val="1"/>
          <w:sz w:val="24"/>
        </w:rPr>
        <w:t xml:space="preserve"> </w:t>
      </w:r>
      <w:r>
        <w:rPr>
          <w:sz w:val="24"/>
        </w:rPr>
        <w:t>самоуправлении</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возрастных</w:t>
      </w:r>
      <w:r>
        <w:rPr>
          <w:spacing w:val="-1"/>
          <w:sz w:val="24"/>
        </w:rPr>
        <w:t xml:space="preserve"> </w:t>
      </w:r>
      <w:r>
        <w:rPr>
          <w:sz w:val="24"/>
        </w:rPr>
        <w:t>компетенций.</w:t>
      </w:r>
    </w:p>
    <w:p w14:paraId="7643CC95" w14:textId="77777777" w:rsidR="007646C7" w:rsidRDefault="007646C7" w:rsidP="002A0E8E">
      <w:pPr>
        <w:pStyle w:val="a3"/>
        <w:widowControl w:val="0"/>
        <w:numPr>
          <w:ilvl w:val="0"/>
          <w:numId w:val="5"/>
        </w:numPr>
        <w:tabs>
          <w:tab w:val="left" w:pos="1041"/>
        </w:tabs>
        <w:autoSpaceDE w:val="0"/>
        <w:autoSpaceDN w:val="0"/>
        <w:spacing w:after="0"/>
        <w:ind w:right="113" w:firstLine="707"/>
        <w:contextualSpacing w:val="0"/>
        <w:jc w:val="both"/>
        <w:rPr>
          <w:sz w:val="24"/>
        </w:rPr>
      </w:pPr>
      <w:r>
        <w:rPr>
          <w:spacing w:val="-1"/>
          <w:sz w:val="24"/>
        </w:rPr>
        <w:t>Интериоризация</w:t>
      </w:r>
      <w:r>
        <w:rPr>
          <w:spacing w:val="-10"/>
          <w:sz w:val="24"/>
        </w:rPr>
        <w:t xml:space="preserve"> </w:t>
      </w:r>
      <w:r>
        <w:rPr>
          <w:spacing w:val="-1"/>
          <w:sz w:val="24"/>
        </w:rPr>
        <w:t>правил</w:t>
      </w:r>
      <w:r>
        <w:rPr>
          <w:spacing w:val="-10"/>
          <w:sz w:val="24"/>
        </w:rPr>
        <w:t xml:space="preserve"> </w:t>
      </w:r>
      <w:r>
        <w:rPr>
          <w:spacing w:val="-1"/>
          <w:sz w:val="24"/>
        </w:rPr>
        <w:t>индивидуального</w:t>
      </w:r>
      <w:r>
        <w:rPr>
          <w:spacing w:val="-10"/>
          <w:sz w:val="24"/>
        </w:rPr>
        <w:t xml:space="preserve"> </w:t>
      </w:r>
      <w:r>
        <w:rPr>
          <w:sz w:val="24"/>
        </w:rPr>
        <w:t>безопасного</w:t>
      </w:r>
      <w:r>
        <w:rPr>
          <w:spacing w:val="-12"/>
          <w:sz w:val="24"/>
        </w:rPr>
        <w:t xml:space="preserve"> </w:t>
      </w:r>
      <w:r>
        <w:rPr>
          <w:sz w:val="24"/>
        </w:rPr>
        <w:t>поведения</w:t>
      </w:r>
      <w:r>
        <w:rPr>
          <w:spacing w:val="-10"/>
          <w:sz w:val="24"/>
        </w:rPr>
        <w:t xml:space="preserve"> </w:t>
      </w:r>
      <w:r>
        <w:rPr>
          <w:sz w:val="24"/>
        </w:rPr>
        <w:t>в</w:t>
      </w:r>
      <w:r>
        <w:rPr>
          <w:spacing w:val="-13"/>
          <w:sz w:val="24"/>
        </w:rPr>
        <w:t xml:space="preserve"> </w:t>
      </w:r>
      <w:r>
        <w:rPr>
          <w:sz w:val="24"/>
        </w:rPr>
        <w:t>чрезвычайных</w:t>
      </w:r>
      <w:r>
        <w:rPr>
          <w:spacing w:val="-58"/>
          <w:sz w:val="24"/>
        </w:rPr>
        <w:t xml:space="preserve"> </w:t>
      </w:r>
      <w:r>
        <w:rPr>
          <w:sz w:val="24"/>
        </w:rPr>
        <w:t>ситуациях,</w:t>
      </w:r>
      <w:r>
        <w:rPr>
          <w:spacing w:val="-1"/>
          <w:sz w:val="24"/>
        </w:rPr>
        <w:t xml:space="preserve"> </w:t>
      </w:r>
      <w:r>
        <w:rPr>
          <w:sz w:val="24"/>
        </w:rPr>
        <w:t>угрожающих жизни и</w:t>
      </w:r>
      <w:r>
        <w:rPr>
          <w:spacing w:val="-2"/>
          <w:sz w:val="24"/>
        </w:rPr>
        <w:t xml:space="preserve"> </w:t>
      </w:r>
      <w:r>
        <w:rPr>
          <w:sz w:val="24"/>
        </w:rPr>
        <w:t>здоровью людей.</w:t>
      </w:r>
    </w:p>
    <w:p w14:paraId="220C5A28" w14:textId="77777777" w:rsidR="007646C7" w:rsidRDefault="007646C7" w:rsidP="002A0E8E">
      <w:pPr>
        <w:pStyle w:val="a3"/>
        <w:widowControl w:val="0"/>
        <w:numPr>
          <w:ilvl w:val="0"/>
          <w:numId w:val="4"/>
        </w:numPr>
        <w:tabs>
          <w:tab w:val="left" w:pos="1149"/>
        </w:tabs>
        <w:autoSpaceDE w:val="0"/>
        <w:autoSpaceDN w:val="0"/>
        <w:spacing w:after="0"/>
        <w:ind w:right="104" w:firstLine="707"/>
        <w:contextualSpacing w:val="0"/>
        <w:jc w:val="both"/>
        <w:rPr>
          <w:sz w:val="24"/>
        </w:rPr>
      </w:pPr>
      <w:r>
        <w:rPr>
          <w:sz w:val="24"/>
        </w:rPr>
        <w:t>Способность</w:t>
      </w:r>
      <w:r>
        <w:rPr>
          <w:spacing w:val="1"/>
          <w:sz w:val="24"/>
        </w:rPr>
        <w:t xml:space="preserve"> </w:t>
      </w:r>
      <w:r>
        <w:rPr>
          <w:sz w:val="24"/>
        </w:rPr>
        <w:t>понимать</w:t>
      </w:r>
      <w:r>
        <w:rPr>
          <w:spacing w:val="1"/>
          <w:sz w:val="24"/>
        </w:rPr>
        <w:t xml:space="preserve"> </w:t>
      </w:r>
      <w:r>
        <w:rPr>
          <w:sz w:val="24"/>
        </w:rPr>
        <w:t>художественные</w:t>
      </w:r>
      <w:r>
        <w:rPr>
          <w:spacing w:val="1"/>
          <w:sz w:val="24"/>
        </w:rPr>
        <w:t xml:space="preserve"> </w:t>
      </w:r>
      <w:r>
        <w:rPr>
          <w:sz w:val="24"/>
        </w:rPr>
        <w:t>произведения,</w:t>
      </w:r>
      <w:r>
        <w:rPr>
          <w:spacing w:val="1"/>
          <w:sz w:val="24"/>
        </w:rPr>
        <w:t xml:space="preserve"> </w:t>
      </w:r>
      <w:r>
        <w:rPr>
          <w:sz w:val="24"/>
        </w:rPr>
        <w:t>отражающие</w:t>
      </w:r>
      <w:r>
        <w:rPr>
          <w:spacing w:val="1"/>
          <w:sz w:val="24"/>
        </w:rPr>
        <w:t xml:space="preserve"> </w:t>
      </w:r>
      <w:r>
        <w:rPr>
          <w:sz w:val="24"/>
        </w:rPr>
        <w:t>разные</w:t>
      </w:r>
      <w:r>
        <w:rPr>
          <w:spacing w:val="1"/>
          <w:sz w:val="24"/>
        </w:rPr>
        <w:t xml:space="preserve"> </w:t>
      </w:r>
      <w:r>
        <w:rPr>
          <w:sz w:val="24"/>
        </w:rPr>
        <w:t>этнокультурные</w:t>
      </w:r>
      <w:r>
        <w:rPr>
          <w:spacing w:val="-13"/>
          <w:sz w:val="24"/>
        </w:rPr>
        <w:t xml:space="preserve"> </w:t>
      </w:r>
      <w:r>
        <w:rPr>
          <w:sz w:val="24"/>
        </w:rPr>
        <w:t>традиции;</w:t>
      </w:r>
      <w:r>
        <w:rPr>
          <w:spacing w:val="-12"/>
          <w:sz w:val="24"/>
        </w:rPr>
        <w:t xml:space="preserve"> </w:t>
      </w:r>
      <w:r>
        <w:rPr>
          <w:sz w:val="24"/>
        </w:rPr>
        <w:t>эстетическое,</w:t>
      </w:r>
      <w:r>
        <w:rPr>
          <w:spacing w:val="-10"/>
          <w:sz w:val="24"/>
        </w:rPr>
        <w:t xml:space="preserve"> </w:t>
      </w:r>
      <w:r>
        <w:rPr>
          <w:sz w:val="24"/>
        </w:rPr>
        <w:t>эмоционально-ценностное</w:t>
      </w:r>
      <w:r>
        <w:rPr>
          <w:spacing w:val="-12"/>
          <w:sz w:val="24"/>
        </w:rPr>
        <w:t xml:space="preserve"> </w:t>
      </w:r>
      <w:r>
        <w:rPr>
          <w:sz w:val="24"/>
        </w:rPr>
        <w:t>видение</w:t>
      </w:r>
      <w:r>
        <w:rPr>
          <w:spacing w:val="-11"/>
          <w:sz w:val="24"/>
        </w:rPr>
        <w:t xml:space="preserve"> </w:t>
      </w:r>
      <w:r>
        <w:rPr>
          <w:sz w:val="24"/>
        </w:rPr>
        <w:t>окружающего</w:t>
      </w:r>
      <w:r>
        <w:rPr>
          <w:spacing w:val="-58"/>
          <w:sz w:val="24"/>
        </w:rPr>
        <w:t xml:space="preserve"> </w:t>
      </w:r>
      <w:r>
        <w:rPr>
          <w:sz w:val="24"/>
        </w:rPr>
        <w:t>мира;</w:t>
      </w:r>
      <w:r>
        <w:rPr>
          <w:spacing w:val="-1"/>
          <w:sz w:val="24"/>
        </w:rPr>
        <w:t xml:space="preserve"> </w:t>
      </w:r>
      <w:r>
        <w:rPr>
          <w:sz w:val="24"/>
        </w:rPr>
        <w:t>уважение</w:t>
      </w:r>
      <w:r>
        <w:rPr>
          <w:spacing w:val="-1"/>
          <w:sz w:val="24"/>
        </w:rPr>
        <w:t xml:space="preserve"> </w:t>
      </w:r>
      <w:r>
        <w:rPr>
          <w:sz w:val="24"/>
        </w:rPr>
        <w:t>к истории</w:t>
      </w:r>
      <w:r>
        <w:rPr>
          <w:spacing w:val="-1"/>
          <w:sz w:val="24"/>
        </w:rPr>
        <w:t xml:space="preserve"> </w:t>
      </w:r>
      <w:r>
        <w:rPr>
          <w:sz w:val="24"/>
        </w:rPr>
        <w:t>культуры своего</w:t>
      </w:r>
      <w:r>
        <w:rPr>
          <w:spacing w:val="-1"/>
          <w:sz w:val="24"/>
        </w:rPr>
        <w:t xml:space="preserve"> </w:t>
      </w:r>
      <w:r>
        <w:rPr>
          <w:sz w:val="24"/>
        </w:rPr>
        <w:t>Отечества.</w:t>
      </w:r>
    </w:p>
    <w:p w14:paraId="4EEB64E8" w14:textId="602C06E1" w:rsidR="007646C7" w:rsidRPr="006A4411" w:rsidRDefault="007646C7" w:rsidP="006A4411">
      <w:pPr>
        <w:pStyle w:val="a3"/>
        <w:widowControl w:val="0"/>
        <w:numPr>
          <w:ilvl w:val="0"/>
          <w:numId w:val="4"/>
        </w:numPr>
        <w:tabs>
          <w:tab w:val="left" w:pos="1086"/>
        </w:tabs>
        <w:autoSpaceDE w:val="0"/>
        <w:autoSpaceDN w:val="0"/>
        <w:spacing w:after="0"/>
        <w:ind w:right="104" w:firstLine="707"/>
        <w:contextualSpacing w:val="0"/>
        <w:jc w:val="center"/>
        <w:rPr>
          <w:b/>
          <w:sz w:val="24"/>
          <w:szCs w:val="24"/>
        </w:rPr>
      </w:pPr>
      <w:r>
        <w:rPr>
          <w:sz w:val="24"/>
        </w:rPr>
        <w:t>Наличие опыта экологически ориентированной и практической деятельности в</w:t>
      </w:r>
      <w:r>
        <w:rPr>
          <w:spacing w:val="1"/>
          <w:sz w:val="24"/>
        </w:rPr>
        <w:t xml:space="preserve"> </w:t>
      </w:r>
      <w:r>
        <w:rPr>
          <w:sz w:val="24"/>
        </w:rPr>
        <w:t>жизненных</w:t>
      </w:r>
      <w:r>
        <w:rPr>
          <w:spacing w:val="1"/>
          <w:sz w:val="24"/>
        </w:rPr>
        <w:t xml:space="preserve"> </w:t>
      </w:r>
      <w:r>
        <w:rPr>
          <w:sz w:val="24"/>
        </w:rPr>
        <w:t>ситуациях</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исследованию</w:t>
      </w:r>
      <w:r>
        <w:rPr>
          <w:spacing w:val="1"/>
          <w:sz w:val="24"/>
        </w:rPr>
        <w:t xml:space="preserve"> </w:t>
      </w:r>
      <w:r>
        <w:rPr>
          <w:sz w:val="24"/>
        </w:rPr>
        <w:t>природы,</w:t>
      </w:r>
      <w:r>
        <w:rPr>
          <w:spacing w:val="1"/>
          <w:sz w:val="24"/>
        </w:rPr>
        <w:t xml:space="preserve"> </w:t>
      </w:r>
      <w:r>
        <w:rPr>
          <w:sz w:val="24"/>
        </w:rPr>
        <w:t>к</w:t>
      </w:r>
      <w:r>
        <w:rPr>
          <w:spacing w:val="1"/>
          <w:sz w:val="24"/>
        </w:rPr>
        <w:t xml:space="preserve"> </w:t>
      </w:r>
      <w:r>
        <w:rPr>
          <w:sz w:val="24"/>
        </w:rPr>
        <w:t>художественно-</w:t>
      </w:r>
      <w:r>
        <w:rPr>
          <w:spacing w:val="1"/>
          <w:sz w:val="24"/>
        </w:rPr>
        <w:t xml:space="preserve"> </w:t>
      </w:r>
      <w:r>
        <w:rPr>
          <w:sz w:val="24"/>
        </w:rPr>
        <w:t>эстетическому</w:t>
      </w:r>
      <w:r w:rsidR="006A4411">
        <w:rPr>
          <w:spacing w:val="-1"/>
          <w:sz w:val="24"/>
        </w:rPr>
        <w:t xml:space="preserve"> </w:t>
      </w:r>
      <w:r>
        <w:rPr>
          <w:sz w:val="24"/>
        </w:rPr>
        <w:t>отражению природы).</w:t>
      </w:r>
    </w:p>
    <w:p w14:paraId="378AF0D9" w14:textId="64E25C49" w:rsidR="007646C7" w:rsidRPr="006A4411" w:rsidRDefault="007646C7" w:rsidP="006A4411">
      <w:pPr>
        <w:pStyle w:val="af0"/>
        <w:spacing w:line="276" w:lineRule="auto"/>
        <w:ind w:left="1496" w:right="3117" w:firstLine="1546"/>
        <w:jc w:val="center"/>
        <w:rPr>
          <w:b/>
          <w:sz w:val="24"/>
          <w:szCs w:val="24"/>
        </w:rPr>
      </w:pPr>
      <w:bookmarkStart w:id="2" w:name="_Hlk68167061"/>
      <w:r w:rsidRPr="006A4411">
        <w:rPr>
          <w:b/>
          <w:sz w:val="24"/>
          <w:szCs w:val="24"/>
        </w:rPr>
        <w:t>Метапредметные результаты:</w:t>
      </w:r>
      <w:r w:rsidRPr="006A4411">
        <w:rPr>
          <w:b/>
          <w:spacing w:val="1"/>
          <w:sz w:val="24"/>
          <w:szCs w:val="24"/>
        </w:rPr>
        <w:t xml:space="preserve"> </w:t>
      </w:r>
      <w:r w:rsidR="006A4411">
        <w:rPr>
          <w:b/>
          <w:spacing w:val="1"/>
          <w:sz w:val="24"/>
          <w:szCs w:val="24"/>
        </w:rPr>
        <w:t xml:space="preserve">  </w:t>
      </w:r>
      <w:r w:rsidRPr="006A4411">
        <w:rPr>
          <w:b/>
          <w:sz w:val="24"/>
          <w:szCs w:val="24"/>
        </w:rPr>
        <w:t>Регулятивные</w:t>
      </w:r>
      <w:r w:rsidRPr="006A4411">
        <w:rPr>
          <w:b/>
          <w:spacing w:val="-6"/>
          <w:sz w:val="24"/>
          <w:szCs w:val="24"/>
        </w:rPr>
        <w:t xml:space="preserve"> </w:t>
      </w:r>
      <w:r w:rsidRPr="006A4411">
        <w:rPr>
          <w:b/>
          <w:sz w:val="24"/>
          <w:szCs w:val="24"/>
        </w:rPr>
        <w:t>универсальные</w:t>
      </w:r>
      <w:r w:rsidRPr="006A4411">
        <w:rPr>
          <w:b/>
          <w:spacing w:val="-6"/>
          <w:sz w:val="24"/>
          <w:szCs w:val="24"/>
        </w:rPr>
        <w:t xml:space="preserve"> </w:t>
      </w:r>
      <w:r w:rsidRPr="006A4411">
        <w:rPr>
          <w:b/>
          <w:sz w:val="24"/>
          <w:szCs w:val="24"/>
        </w:rPr>
        <w:t>учебные</w:t>
      </w:r>
      <w:r w:rsidRPr="006A4411">
        <w:rPr>
          <w:b/>
          <w:spacing w:val="-6"/>
          <w:sz w:val="24"/>
          <w:szCs w:val="24"/>
        </w:rPr>
        <w:t xml:space="preserve"> </w:t>
      </w:r>
      <w:r w:rsidRPr="006A4411">
        <w:rPr>
          <w:b/>
          <w:sz w:val="24"/>
          <w:szCs w:val="24"/>
        </w:rPr>
        <w:t>действия</w:t>
      </w:r>
    </w:p>
    <w:bookmarkEnd w:id="2"/>
    <w:p w14:paraId="68468321" w14:textId="77777777" w:rsidR="007646C7" w:rsidRDefault="007646C7" w:rsidP="007646C7">
      <w:pPr>
        <w:ind w:left="476" w:right="330"/>
        <w:jc w:val="both"/>
        <w:rPr>
          <w:i/>
          <w:sz w:val="24"/>
        </w:rPr>
      </w:pPr>
      <w:r>
        <w:rPr>
          <w:i/>
          <w:sz w:val="24"/>
        </w:rPr>
        <w:t>Умение</w:t>
      </w:r>
      <w:r>
        <w:rPr>
          <w:i/>
          <w:spacing w:val="1"/>
          <w:sz w:val="24"/>
        </w:rPr>
        <w:t xml:space="preserve"> </w:t>
      </w:r>
      <w:r>
        <w:rPr>
          <w:i/>
          <w:sz w:val="24"/>
        </w:rPr>
        <w:t>самостоятельно</w:t>
      </w:r>
      <w:r>
        <w:rPr>
          <w:i/>
          <w:spacing w:val="1"/>
          <w:sz w:val="24"/>
        </w:rPr>
        <w:t xml:space="preserve"> </w:t>
      </w:r>
      <w:r>
        <w:rPr>
          <w:i/>
          <w:sz w:val="24"/>
        </w:rPr>
        <w:t>определять</w:t>
      </w:r>
      <w:r>
        <w:rPr>
          <w:i/>
          <w:spacing w:val="1"/>
          <w:sz w:val="24"/>
        </w:rPr>
        <w:t xml:space="preserve"> </w:t>
      </w:r>
      <w:r>
        <w:rPr>
          <w:i/>
          <w:sz w:val="24"/>
        </w:rPr>
        <w:t>цели</w:t>
      </w:r>
      <w:r>
        <w:rPr>
          <w:i/>
          <w:spacing w:val="1"/>
          <w:sz w:val="24"/>
        </w:rPr>
        <w:t xml:space="preserve"> </w:t>
      </w:r>
      <w:r>
        <w:rPr>
          <w:i/>
          <w:sz w:val="24"/>
        </w:rPr>
        <w:t>своего</w:t>
      </w:r>
      <w:r>
        <w:rPr>
          <w:i/>
          <w:spacing w:val="1"/>
          <w:sz w:val="24"/>
        </w:rPr>
        <w:t xml:space="preserve"> </w:t>
      </w:r>
      <w:r>
        <w:rPr>
          <w:i/>
          <w:sz w:val="24"/>
        </w:rPr>
        <w:t>обучения,</w:t>
      </w:r>
      <w:r>
        <w:rPr>
          <w:i/>
          <w:spacing w:val="1"/>
          <w:sz w:val="24"/>
        </w:rPr>
        <w:t xml:space="preserve"> </w:t>
      </w:r>
      <w:r>
        <w:rPr>
          <w:i/>
          <w:sz w:val="24"/>
        </w:rPr>
        <w:t>ставить</w:t>
      </w:r>
      <w:r>
        <w:rPr>
          <w:i/>
          <w:spacing w:val="1"/>
          <w:sz w:val="24"/>
        </w:rPr>
        <w:t xml:space="preserve"> </w:t>
      </w:r>
      <w:r>
        <w:rPr>
          <w:i/>
          <w:sz w:val="24"/>
        </w:rPr>
        <w:t>и</w:t>
      </w:r>
      <w:r>
        <w:rPr>
          <w:i/>
          <w:spacing w:val="1"/>
          <w:sz w:val="24"/>
        </w:rPr>
        <w:t xml:space="preserve"> </w:t>
      </w:r>
      <w:r>
        <w:rPr>
          <w:i/>
          <w:sz w:val="24"/>
        </w:rPr>
        <w:t>формулировать</w:t>
      </w:r>
      <w:r>
        <w:rPr>
          <w:i/>
          <w:spacing w:val="1"/>
          <w:sz w:val="24"/>
        </w:rPr>
        <w:t xml:space="preserve"> </w:t>
      </w:r>
      <w:r>
        <w:rPr>
          <w:i/>
          <w:sz w:val="24"/>
        </w:rPr>
        <w:t>для</w:t>
      </w:r>
      <w:r>
        <w:rPr>
          <w:i/>
          <w:spacing w:val="1"/>
          <w:sz w:val="24"/>
        </w:rPr>
        <w:t xml:space="preserve"> </w:t>
      </w:r>
      <w:r>
        <w:rPr>
          <w:i/>
          <w:sz w:val="24"/>
        </w:rPr>
        <w:t>себя</w:t>
      </w:r>
      <w:r>
        <w:rPr>
          <w:i/>
          <w:spacing w:val="1"/>
          <w:sz w:val="24"/>
        </w:rPr>
        <w:t xml:space="preserve"> </w:t>
      </w:r>
      <w:r>
        <w:rPr>
          <w:i/>
          <w:sz w:val="24"/>
        </w:rPr>
        <w:t>новые задачи в</w:t>
      </w:r>
      <w:r>
        <w:rPr>
          <w:i/>
          <w:spacing w:val="1"/>
          <w:sz w:val="24"/>
        </w:rPr>
        <w:t xml:space="preserve"> </w:t>
      </w:r>
      <w:r>
        <w:rPr>
          <w:i/>
          <w:sz w:val="24"/>
        </w:rPr>
        <w:t>учебе и</w:t>
      </w:r>
      <w:r>
        <w:rPr>
          <w:i/>
          <w:spacing w:val="1"/>
          <w:sz w:val="24"/>
        </w:rPr>
        <w:t xml:space="preserve"> </w:t>
      </w:r>
      <w:r>
        <w:rPr>
          <w:i/>
          <w:sz w:val="24"/>
        </w:rPr>
        <w:t>познавательной деятельности,</w:t>
      </w:r>
      <w:r>
        <w:rPr>
          <w:i/>
          <w:spacing w:val="1"/>
          <w:sz w:val="24"/>
        </w:rPr>
        <w:t xml:space="preserve"> </w:t>
      </w:r>
      <w:r>
        <w:rPr>
          <w:i/>
          <w:sz w:val="24"/>
        </w:rPr>
        <w:t>развивать мотивы и интересы своей познавательной деятельности. Обучающийся</w:t>
      </w:r>
      <w:r>
        <w:rPr>
          <w:i/>
          <w:spacing w:val="1"/>
          <w:sz w:val="24"/>
        </w:rPr>
        <w:t xml:space="preserve"> </w:t>
      </w:r>
      <w:r>
        <w:rPr>
          <w:i/>
          <w:sz w:val="24"/>
        </w:rPr>
        <w:t>сможет:</w:t>
      </w:r>
    </w:p>
    <w:p w14:paraId="74218212" w14:textId="77777777" w:rsidR="007646C7" w:rsidRDefault="007646C7" w:rsidP="002A0E8E">
      <w:pPr>
        <w:pStyle w:val="a3"/>
        <w:widowControl w:val="0"/>
        <w:numPr>
          <w:ilvl w:val="1"/>
          <w:numId w:val="6"/>
        </w:numPr>
        <w:tabs>
          <w:tab w:val="left" w:pos="1197"/>
        </w:tabs>
        <w:autoSpaceDE w:val="0"/>
        <w:autoSpaceDN w:val="0"/>
        <w:spacing w:after="0" w:line="240" w:lineRule="auto"/>
        <w:ind w:left="1196" w:right="334" w:hanging="360"/>
        <w:contextualSpacing w:val="0"/>
        <w:jc w:val="both"/>
        <w:rPr>
          <w:sz w:val="24"/>
        </w:rPr>
      </w:pPr>
      <w:r>
        <w:rPr>
          <w:sz w:val="24"/>
        </w:rPr>
        <w:t>выдвигать</w:t>
      </w:r>
      <w:r>
        <w:rPr>
          <w:spacing w:val="1"/>
          <w:sz w:val="24"/>
        </w:rPr>
        <w:t xml:space="preserve"> </w:t>
      </w:r>
      <w:r>
        <w:rPr>
          <w:sz w:val="24"/>
        </w:rPr>
        <w:t>версии</w:t>
      </w:r>
      <w:r>
        <w:rPr>
          <w:spacing w:val="1"/>
          <w:sz w:val="24"/>
        </w:rPr>
        <w:t xml:space="preserve"> </w:t>
      </w:r>
      <w:r>
        <w:rPr>
          <w:sz w:val="24"/>
        </w:rPr>
        <w:t>решения</w:t>
      </w:r>
      <w:r>
        <w:rPr>
          <w:spacing w:val="1"/>
          <w:sz w:val="24"/>
        </w:rPr>
        <w:t xml:space="preserve"> </w:t>
      </w:r>
      <w:r>
        <w:rPr>
          <w:sz w:val="24"/>
        </w:rPr>
        <w:t>проблемы,</w:t>
      </w:r>
      <w:r>
        <w:rPr>
          <w:spacing w:val="1"/>
          <w:sz w:val="24"/>
        </w:rPr>
        <w:t xml:space="preserve"> </w:t>
      </w:r>
      <w:r>
        <w:rPr>
          <w:sz w:val="24"/>
        </w:rPr>
        <w:t>формулировать</w:t>
      </w:r>
      <w:r>
        <w:rPr>
          <w:spacing w:val="1"/>
          <w:sz w:val="24"/>
        </w:rPr>
        <w:t xml:space="preserve"> </w:t>
      </w:r>
      <w:r>
        <w:rPr>
          <w:sz w:val="24"/>
        </w:rPr>
        <w:t>гипотезы,</w:t>
      </w:r>
      <w:r>
        <w:rPr>
          <w:spacing w:val="1"/>
          <w:sz w:val="24"/>
        </w:rPr>
        <w:t xml:space="preserve"> </w:t>
      </w:r>
      <w:r>
        <w:rPr>
          <w:sz w:val="24"/>
        </w:rPr>
        <w:t>предвосхищать конечный результат.</w:t>
      </w:r>
    </w:p>
    <w:p w14:paraId="4487DAC2" w14:textId="77777777" w:rsidR="007646C7" w:rsidRDefault="007646C7" w:rsidP="007646C7">
      <w:pPr>
        <w:ind w:left="476" w:right="339"/>
        <w:jc w:val="both"/>
        <w:rPr>
          <w:i/>
          <w:sz w:val="24"/>
        </w:rPr>
      </w:pPr>
      <w:r>
        <w:rPr>
          <w:i/>
          <w:sz w:val="24"/>
        </w:rPr>
        <w:t>Умение</w:t>
      </w:r>
      <w:r>
        <w:rPr>
          <w:i/>
          <w:spacing w:val="1"/>
          <w:sz w:val="24"/>
        </w:rPr>
        <w:t xml:space="preserve"> </w:t>
      </w:r>
      <w:r>
        <w:rPr>
          <w:i/>
          <w:sz w:val="24"/>
        </w:rPr>
        <w:t>самостоятельно</w:t>
      </w:r>
      <w:r>
        <w:rPr>
          <w:i/>
          <w:spacing w:val="1"/>
          <w:sz w:val="24"/>
        </w:rPr>
        <w:t xml:space="preserve"> </w:t>
      </w:r>
      <w:r>
        <w:rPr>
          <w:i/>
          <w:sz w:val="24"/>
        </w:rPr>
        <w:t>планировать</w:t>
      </w:r>
      <w:r>
        <w:rPr>
          <w:i/>
          <w:spacing w:val="1"/>
          <w:sz w:val="24"/>
        </w:rPr>
        <w:t xml:space="preserve"> </w:t>
      </w:r>
      <w:r>
        <w:rPr>
          <w:i/>
          <w:sz w:val="24"/>
        </w:rPr>
        <w:t>пути</w:t>
      </w:r>
      <w:r>
        <w:rPr>
          <w:i/>
          <w:spacing w:val="1"/>
          <w:sz w:val="24"/>
        </w:rPr>
        <w:t xml:space="preserve"> </w:t>
      </w:r>
      <w:r>
        <w:rPr>
          <w:i/>
          <w:sz w:val="24"/>
        </w:rPr>
        <w:t>достижения</w:t>
      </w:r>
      <w:r>
        <w:rPr>
          <w:i/>
          <w:spacing w:val="1"/>
          <w:sz w:val="24"/>
        </w:rPr>
        <w:t xml:space="preserve"> </w:t>
      </w:r>
      <w:r>
        <w:rPr>
          <w:i/>
          <w:sz w:val="24"/>
        </w:rPr>
        <w:t>целей,</w:t>
      </w:r>
      <w:r>
        <w:rPr>
          <w:i/>
          <w:spacing w:val="1"/>
          <w:sz w:val="24"/>
        </w:rPr>
        <w:t xml:space="preserve"> </w:t>
      </w:r>
      <w:r>
        <w:rPr>
          <w:i/>
          <w:sz w:val="24"/>
        </w:rPr>
        <w:t>в</w:t>
      </w:r>
      <w:r>
        <w:rPr>
          <w:i/>
          <w:spacing w:val="1"/>
          <w:sz w:val="24"/>
        </w:rPr>
        <w:t xml:space="preserve"> </w:t>
      </w:r>
      <w:r>
        <w:rPr>
          <w:i/>
          <w:sz w:val="24"/>
        </w:rPr>
        <w:t>том</w:t>
      </w:r>
      <w:r>
        <w:rPr>
          <w:i/>
          <w:spacing w:val="1"/>
          <w:sz w:val="24"/>
        </w:rPr>
        <w:t xml:space="preserve"> </w:t>
      </w:r>
      <w:r>
        <w:rPr>
          <w:i/>
          <w:sz w:val="24"/>
        </w:rPr>
        <w:t>числе</w:t>
      </w:r>
      <w:r>
        <w:rPr>
          <w:i/>
          <w:spacing w:val="1"/>
          <w:sz w:val="24"/>
        </w:rPr>
        <w:t xml:space="preserve"> </w:t>
      </w:r>
      <w:r>
        <w:rPr>
          <w:i/>
          <w:sz w:val="24"/>
        </w:rPr>
        <w:t>альтернативные,</w:t>
      </w:r>
      <w:r>
        <w:rPr>
          <w:i/>
          <w:spacing w:val="1"/>
          <w:sz w:val="24"/>
        </w:rPr>
        <w:t xml:space="preserve"> </w:t>
      </w:r>
      <w:r>
        <w:rPr>
          <w:i/>
          <w:sz w:val="24"/>
        </w:rPr>
        <w:t>осознанно</w:t>
      </w:r>
      <w:r>
        <w:rPr>
          <w:i/>
          <w:spacing w:val="1"/>
          <w:sz w:val="24"/>
        </w:rPr>
        <w:t xml:space="preserve"> </w:t>
      </w:r>
      <w:r>
        <w:rPr>
          <w:i/>
          <w:sz w:val="24"/>
        </w:rPr>
        <w:t>выбирать</w:t>
      </w:r>
      <w:r>
        <w:rPr>
          <w:i/>
          <w:spacing w:val="1"/>
          <w:sz w:val="24"/>
        </w:rPr>
        <w:t xml:space="preserve"> </w:t>
      </w:r>
      <w:r>
        <w:rPr>
          <w:i/>
          <w:sz w:val="24"/>
        </w:rPr>
        <w:t>наиболее</w:t>
      </w:r>
      <w:r>
        <w:rPr>
          <w:i/>
          <w:spacing w:val="1"/>
          <w:sz w:val="24"/>
        </w:rPr>
        <w:t xml:space="preserve"> </w:t>
      </w:r>
      <w:r>
        <w:rPr>
          <w:i/>
          <w:sz w:val="24"/>
        </w:rPr>
        <w:t>эффективные</w:t>
      </w:r>
      <w:r>
        <w:rPr>
          <w:i/>
          <w:spacing w:val="1"/>
          <w:sz w:val="24"/>
        </w:rPr>
        <w:t xml:space="preserve"> </w:t>
      </w:r>
      <w:r>
        <w:rPr>
          <w:i/>
          <w:sz w:val="24"/>
        </w:rPr>
        <w:t>способы</w:t>
      </w:r>
      <w:r>
        <w:rPr>
          <w:i/>
          <w:spacing w:val="1"/>
          <w:sz w:val="24"/>
        </w:rPr>
        <w:t xml:space="preserve"> </w:t>
      </w:r>
      <w:r>
        <w:rPr>
          <w:i/>
          <w:sz w:val="24"/>
        </w:rPr>
        <w:t>решения</w:t>
      </w:r>
      <w:r>
        <w:rPr>
          <w:i/>
          <w:spacing w:val="-57"/>
          <w:sz w:val="24"/>
        </w:rPr>
        <w:t xml:space="preserve"> </w:t>
      </w:r>
      <w:r>
        <w:rPr>
          <w:i/>
          <w:sz w:val="24"/>
        </w:rPr>
        <w:t>учебных</w:t>
      </w:r>
      <w:r>
        <w:rPr>
          <w:i/>
          <w:spacing w:val="-2"/>
          <w:sz w:val="24"/>
        </w:rPr>
        <w:t xml:space="preserve"> </w:t>
      </w:r>
      <w:r>
        <w:rPr>
          <w:i/>
          <w:sz w:val="24"/>
        </w:rPr>
        <w:t>и познавательных</w:t>
      </w:r>
      <w:r>
        <w:rPr>
          <w:i/>
          <w:spacing w:val="-2"/>
          <w:sz w:val="24"/>
        </w:rPr>
        <w:t xml:space="preserve"> </w:t>
      </w:r>
      <w:r>
        <w:rPr>
          <w:i/>
          <w:sz w:val="24"/>
        </w:rPr>
        <w:t>задач. Обучающийся сможет:</w:t>
      </w:r>
    </w:p>
    <w:p w14:paraId="2AE025CF" w14:textId="77777777" w:rsidR="007646C7" w:rsidRDefault="007646C7" w:rsidP="002A0E8E">
      <w:pPr>
        <w:pStyle w:val="a3"/>
        <w:widowControl w:val="0"/>
        <w:numPr>
          <w:ilvl w:val="1"/>
          <w:numId w:val="6"/>
        </w:numPr>
        <w:tabs>
          <w:tab w:val="left" w:pos="1197"/>
        </w:tabs>
        <w:autoSpaceDE w:val="0"/>
        <w:autoSpaceDN w:val="0"/>
        <w:spacing w:after="0" w:line="240" w:lineRule="auto"/>
        <w:ind w:left="1196" w:right="332" w:hanging="360"/>
        <w:contextualSpacing w:val="0"/>
        <w:jc w:val="both"/>
        <w:rPr>
          <w:sz w:val="24"/>
        </w:rPr>
      </w:pPr>
      <w:r>
        <w:rPr>
          <w:sz w:val="24"/>
        </w:rPr>
        <w:t>определять/находить, в том числе из предложенных вариантов, условия для</w:t>
      </w:r>
      <w:r>
        <w:rPr>
          <w:spacing w:val="1"/>
          <w:sz w:val="24"/>
        </w:rPr>
        <w:t xml:space="preserve"> </w:t>
      </w:r>
      <w:r>
        <w:rPr>
          <w:sz w:val="24"/>
        </w:rPr>
        <w:t>выполнения</w:t>
      </w:r>
      <w:r>
        <w:rPr>
          <w:spacing w:val="-1"/>
          <w:sz w:val="24"/>
        </w:rPr>
        <w:t xml:space="preserve"> </w:t>
      </w:r>
      <w:r>
        <w:rPr>
          <w:sz w:val="24"/>
        </w:rPr>
        <w:t>учебной и</w:t>
      </w:r>
      <w:r>
        <w:rPr>
          <w:spacing w:val="-2"/>
          <w:sz w:val="24"/>
        </w:rPr>
        <w:t xml:space="preserve"> </w:t>
      </w:r>
      <w:r>
        <w:rPr>
          <w:sz w:val="24"/>
        </w:rPr>
        <w:t>познавательной</w:t>
      </w:r>
      <w:r>
        <w:rPr>
          <w:spacing w:val="-1"/>
          <w:sz w:val="24"/>
        </w:rPr>
        <w:t xml:space="preserve"> </w:t>
      </w:r>
      <w:r>
        <w:rPr>
          <w:sz w:val="24"/>
        </w:rPr>
        <w:t>задачи;</w:t>
      </w:r>
    </w:p>
    <w:p w14:paraId="74174E2A" w14:textId="77777777" w:rsidR="007646C7" w:rsidRDefault="007646C7" w:rsidP="002A0E8E">
      <w:pPr>
        <w:pStyle w:val="a3"/>
        <w:widowControl w:val="0"/>
        <w:numPr>
          <w:ilvl w:val="1"/>
          <w:numId w:val="6"/>
        </w:numPr>
        <w:tabs>
          <w:tab w:val="left" w:pos="1197"/>
        </w:tabs>
        <w:autoSpaceDE w:val="0"/>
        <w:autoSpaceDN w:val="0"/>
        <w:spacing w:after="0" w:line="240" w:lineRule="auto"/>
        <w:ind w:left="1196" w:right="339" w:hanging="360"/>
        <w:contextualSpacing w:val="0"/>
        <w:jc w:val="both"/>
        <w:rPr>
          <w:sz w:val="24"/>
        </w:rPr>
      </w:pPr>
      <w:r>
        <w:rPr>
          <w:sz w:val="24"/>
        </w:rPr>
        <w:t>выстраивать жизненные планы на краткосрочное будущее (заявлять целевые</w:t>
      </w:r>
      <w:r>
        <w:rPr>
          <w:spacing w:val="1"/>
          <w:sz w:val="24"/>
        </w:rPr>
        <w:t xml:space="preserve"> </w:t>
      </w:r>
      <w:r>
        <w:rPr>
          <w:sz w:val="24"/>
        </w:rPr>
        <w:t>ориентиры, ставить адекватные им задачи и предлагать действия, указывая и</w:t>
      </w:r>
      <w:r>
        <w:rPr>
          <w:spacing w:val="1"/>
          <w:sz w:val="24"/>
        </w:rPr>
        <w:t xml:space="preserve"> </w:t>
      </w:r>
      <w:r>
        <w:rPr>
          <w:sz w:val="24"/>
        </w:rPr>
        <w:t>обосновывая</w:t>
      </w:r>
      <w:r>
        <w:rPr>
          <w:spacing w:val="-1"/>
          <w:sz w:val="24"/>
        </w:rPr>
        <w:t xml:space="preserve"> </w:t>
      </w:r>
      <w:r>
        <w:rPr>
          <w:sz w:val="24"/>
        </w:rPr>
        <w:t>логическую последовательность</w:t>
      </w:r>
      <w:r>
        <w:rPr>
          <w:spacing w:val="-1"/>
          <w:sz w:val="24"/>
        </w:rPr>
        <w:t xml:space="preserve"> </w:t>
      </w:r>
      <w:r>
        <w:rPr>
          <w:sz w:val="24"/>
        </w:rPr>
        <w:t>шагов);</w:t>
      </w:r>
    </w:p>
    <w:p w14:paraId="3D1E848A" w14:textId="77777777" w:rsidR="007646C7" w:rsidRDefault="007646C7" w:rsidP="007646C7">
      <w:pPr>
        <w:ind w:left="476" w:right="336"/>
        <w:jc w:val="both"/>
        <w:rPr>
          <w:i/>
          <w:sz w:val="24"/>
        </w:rPr>
      </w:pPr>
      <w:r>
        <w:rPr>
          <w:i/>
          <w:sz w:val="24"/>
        </w:rPr>
        <w:t>Умение соотносить свои действия с планируемыми результатами, осуществлять</w:t>
      </w:r>
      <w:r>
        <w:rPr>
          <w:i/>
          <w:spacing w:val="1"/>
          <w:sz w:val="24"/>
        </w:rPr>
        <w:t xml:space="preserve"> </w:t>
      </w:r>
      <w:r>
        <w:rPr>
          <w:i/>
          <w:sz w:val="24"/>
        </w:rPr>
        <w:t>контроль</w:t>
      </w:r>
      <w:r>
        <w:rPr>
          <w:i/>
          <w:spacing w:val="1"/>
          <w:sz w:val="24"/>
        </w:rPr>
        <w:t xml:space="preserve"> </w:t>
      </w:r>
      <w:r>
        <w:rPr>
          <w:i/>
          <w:sz w:val="24"/>
        </w:rPr>
        <w:t>своей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процессе</w:t>
      </w:r>
      <w:r>
        <w:rPr>
          <w:i/>
          <w:spacing w:val="1"/>
          <w:sz w:val="24"/>
        </w:rPr>
        <w:t xml:space="preserve"> </w:t>
      </w:r>
      <w:r>
        <w:rPr>
          <w:i/>
          <w:sz w:val="24"/>
        </w:rPr>
        <w:t>достижения</w:t>
      </w:r>
      <w:r>
        <w:rPr>
          <w:i/>
          <w:spacing w:val="1"/>
          <w:sz w:val="24"/>
        </w:rPr>
        <w:t xml:space="preserve"> </w:t>
      </w:r>
      <w:r>
        <w:rPr>
          <w:i/>
          <w:sz w:val="24"/>
        </w:rPr>
        <w:t>результата,</w:t>
      </w:r>
      <w:r>
        <w:rPr>
          <w:i/>
          <w:spacing w:val="1"/>
          <w:sz w:val="24"/>
        </w:rPr>
        <w:t xml:space="preserve"> </w:t>
      </w:r>
      <w:r>
        <w:rPr>
          <w:i/>
          <w:sz w:val="24"/>
        </w:rPr>
        <w:t>определять</w:t>
      </w:r>
      <w:r>
        <w:rPr>
          <w:i/>
          <w:spacing w:val="1"/>
          <w:sz w:val="24"/>
        </w:rPr>
        <w:t xml:space="preserve"> </w:t>
      </w:r>
      <w:r>
        <w:rPr>
          <w:i/>
          <w:sz w:val="24"/>
        </w:rPr>
        <w:t>способы действий в рамках предложенных условий и требований, корректировать</w:t>
      </w:r>
      <w:r>
        <w:rPr>
          <w:i/>
          <w:spacing w:val="1"/>
          <w:sz w:val="24"/>
        </w:rPr>
        <w:t xml:space="preserve"> </w:t>
      </w:r>
      <w:r>
        <w:rPr>
          <w:i/>
          <w:sz w:val="24"/>
        </w:rPr>
        <w:t>свои</w:t>
      </w:r>
      <w:r>
        <w:rPr>
          <w:i/>
          <w:spacing w:val="-3"/>
          <w:sz w:val="24"/>
        </w:rPr>
        <w:t xml:space="preserve"> </w:t>
      </w:r>
      <w:r>
        <w:rPr>
          <w:i/>
          <w:sz w:val="24"/>
        </w:rPr>
        <w:t>действия</w:t>
      </w:r>
      <w:r>
        <w:rPr>
          <w:i/>
          <w:spacing w:val="-3"/>
          <w:sz w:val="24"/>
        </w:rPr>
        <w:t xml:space="preserve"> </w:t>
      </w:r>
      <w:r>
        <w:rPr>
          <w:i/>
          <w:sz w:val="24"/>
        </w:rPr>
        <w:t>в</w:t>
      </w:r>
      <w:r>
        <w:rPr>
          <w:i/>
          <w:spacing w:val="-3"/>
          <w:sz w:val="24"/>
        </w:rPr>
        <w:t xml:space="preserve"> </w:t>
      </w:r>
      <w:r>
        <w:rPr>
          <w:i/>
          <w:sz w:val="24"/>
        </w:rPr>
        <w:t>соответствии</w:t>
      </w:r>
      <w:r>
        <w:rPr>
          <w:i/>
          <w:spacing w:val="-1"/>
          <w:sz w:val="24"/>
        </w:rPr>
        <w:t xml:space="preserve"> </w:t>
      </w:r>
      <w:r>
        <w:rPr>
          <w:i/>
          <w:sz w:val="24"/>
        </w:rPr>
        <w:t>с</w:t>
      </w:r>
      <w:r>
        <w:rPr>
          <w:i/>
          <w:spacing w:val="-4"/>
          <w:sz w:val="24"/>
        </w:rPr>
        <w:t xml:space="preserve"> </w:t>
      </w:r>
      <w:r>
        <w:rPr>
          <w:i/>
          <w:sz w:val="24"/>
        </w:rPr>
        <w:t>изменяющейся</w:t>
      </w:r>
      <w:r>
        <w:rPr>
          <w:i/>
          <w:spacing w:val="-1"/>
          <w:sz w:val="24"/>
        </w:rPr>
        <w:t xml:space="preserve"> </w:t>
      </w:r>
      <w:r>
        <w:rPr>
          <w:i/>
          <w:sz w:val="24"/>
        </w:rPr>
        <w:t>ситуацией.</w:t>
      </w:r>
      <w:r>
        <w:rPr>
          <w:i/>
          <w:spacing w:val="-3"/>
          <w:sz w:val="24"/>
        </w:rPr>
        <w:t xml:space="preserve"> </w:t>
      </w:r>
      <w:r>
        <w:rPr>
          <w:i/>
          <w:sz w:val="24"/>
        </w:rPr>
        <w:t>Обучающийся</w:t>
      </w:r>
      <w:r>
        <w:rPr>
          <w:i/>
          <w:spacing w:val="-2"/>
          <w:sz w:val="24"/>
        </w:rPr>
        <w:t xml:space="preserve"> </w:t>
      </w:r>
      <w:r>
        <w:rPr>
          <w:i/>
          <w:sz w:val="24"/>
        </w:rPr>
        <w:t>сможет:</w:t>
      </w:r>
    </w:p>
    <w:p w14:paraId="56CF6F88" w14:textId="77777777" w:rsidR="007646C7" w:rsidRDefault="007646C7" w:rsidP="002A0E8E">
      <w:pPr>
        <w:pStyle w:val="a3"/>
        <w:widowControl w:val="0"/>
        <w:numPr>
          <w:ilvl w:val="1"/>
          <w:numId w:val="6"/>
        </w:numPr>
        <w:tabs>
          <w:tab w:val="left" w:pos="1197"/>
        </w:tabs>
        <w:autoSpaceDE w:val="0"/>
        <w:autoSpaceDN w:val="0"/>
        <w:spacing w:after="0" w:line="240" w:lineRule="auto"/>
        <w:ind w:left="1196" w:right="335" w:hanging="360"/>
        <w:contextualSpacing w:val="0"/>
        <w:jc w:val="both"/>
        <w:rPr>
          <w:sz w:val="24"/>
        </w:rPr>
      </w:pPr>
      <w:r>
        <w:rPr>
          <w:sz w:val="24"/>
        </w:rPr>
        <w:t>отбирать</w:t>
      </w:r>
      <w:r>
        <w:rPr>
          <w:spacing w:val="1"/>
          <w:sz w:val="24"/>
        </w:rPr>
        <w:t xml:space="preserve"> </w:t>
      </w:r>
      <w:r>
        <w:rPr>
          <w:sz w:val="24"/>
        </w:rPr>
        <w:t>инструменты</w:t>
      </w:r>
      <w:r>
        <w:rPr>
          <w:spacing w:val="1"/>
          <w:sz w:val="24"/>
        </w:rPr>
        <w:t xml:space="preserve"> </w:t>
      </w:r>
      <w:r>
        <w:rPr>
          <w:sz w:val="24"/>
        </w:rPr>
        <w:t>для</w:t>
      </w:r>
      <w:r>
        <w:rPr>
          <w:spacing w:val="1"/>
          <w:sz w:val="24"/>
        </w:rPr>
        <w:t xml:space="preserve"> </w:t>
      </w:r>
      <w:r>
        <w:rPr>
          <w:sz w:val="24"/>
        </w:rPr>
        <w:t>оценивания</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осуществлять</w:t>
      </w:r>
      <w:r>
        <w:rPr>
          <w:spacing w:val="1"/>
          <w:sz w:val="24"/>
        </w:rPr>
        <w:t xml:space="preserve"> </w:t>
      </w:r>
      <w:r>
        <w:rPr>
          <w:sz w:val="24"/>
        </w:rPr>
        <w:t>самоконтроль</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предложенных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требований.</w:t>
      </w:r>
    </w:p>
    <w:p w14:paraId="6EF6A698" w14:textId="77777777" w:rsidR="007646C7" w:rsidRDefault="007646C7" w:rsidP="007646C7">
      <w:pPr>
        <w:ind w:left="476" w:right="331"/>
        <w:jc w:val="both"/>
        <w:rPr>
          <w:i/>
          <w:sz w:val="24"/>
        </w:rPr>
      </w:pPr>
      <w:r>
        <w:rPr>
          <w:i/>
          <w:sz w:val="24"/>
        </w:rPr>
        <w:t>Умение</w:t>
      </w:r>
      <w:r>
        <w:rPr>
          <w:i/>
          <w:spacing w:val="1"/>
          <w:sz w:val="24"/>
        </w:rPr>
        <w:t xml:space="preserve"> </w:t>
      </w:r>
      <w:r>
        <w:rPr>
          <w:i/>
          <w:sz w:val="24"/>
        </w:rPr>
        <w:t>оценивать</w:t>
      </w:r>
      <w:r>
        <w:rPr>
          <w:i/>
          <w:spacing w:val="1"/>
          <w:sz w:val="24"/>
        </w:rPr>
        <w:t xml:space="preserve"> </w:t>
      </w:r>
      <w:r>
        <w:rPr>
          <w:i/>
          <w:sz w:val="24"/>
        </w:rPr>
        <w:t>правильность</w:t>
      </w:r>
      <w:r>
        <w:rPr>
          <w:i/>
          <w:spacing w:val="1"/>
          <w:sz w:val="24"/>
        </w:rPr>
        <w:t xml:space="preserve"> </w:t>
      </w:r>
      <w:r>
        <w:rPr>
          <w:i/>
          <w:sz w:val="24"/>
        </w:rPr>
        <w:t>выполнения</w:t>
      </w:r>
      <w:r>
        <w:rPr>
          <w:i/>
          <w:spacing w:val="1"/>
          <w:sz w:val="24"/>
        </w:rPr>
        <w:t xml:space="preserve"> </w:t>
      </w:r>
      <w:r>
        <w:rPr>
          <w:i/>
          <w:sz w:val="24"/>
        </w:rPr>
        <w:t>учебной</w:t>
      </w:r>
      <w:r>
        <w:rPr>
          <w:i/>
          <w:spacing w:val="1"/>
          <w:sz w:val="24"/>
        </w:rPr>
        <w:t xml:space="preserve"> </w:t>
      </w:r>
      <w:r>
        <w:rPr>
          <w:i/>
          <w:sz w:val="24"/>
        </w:rPr>
        <w:t>задачи,</w:t>
      </w:r>
      <w:r>
        <w:rPr>
          <w:i/>
          <w:spacing w:val="1"/>
          <w:sz w:val="24"/>
        </w:rPr>
        <w:t xml:space="preserve"> </w:t>
      </w:r>
      <w:r>
        <w:rPr>
          <w:i/>
          <w:sz w:val="24"/>
        </w:rPr>
        <w:t>собственные</w:t>
      </w:r>
      <w:r>
        <w:rPr>
          <w:i/>
          <w:spacing w:val="1"/>
          <w:sz w:val="24"/>
        </w:rPr>
        <w:t xml:space="preserve"> </w:t>
      </w:r>
      <w:r>
        <w:rPr>
          <w:i/>
          <w:sz w:val="24"/>
        </w:rPr>
        <w:t>возможности</w:t>
      </w:r>
      <w:r>
        <w:rPr>
          <w:i/>
          <w:spacing w:val="-2"/>
          <w:sz w:val="24"/>
        </w:rPr>
        <w:t xml:space="preserve"> </w:t>
      </w:r>
      <w:r>
        <w:rPr>
          <w:i/>
          <w:sz w:val="24"/>
        </w:rPr>
        <w:t>ее</w:t>
      </w:r>
      <w:r>
        <w:rPr>
          <w:i/>
          <w:spacing w:val="-1"/>
          <w:sz w:val="24"/>
        </w:rPr>
        <w:t xml:space="preserve"> </w:t>
      </w:r>
      <w:r>
        <w:rPr>
          <w:i/>
          <w:sz w:val="24"/>
        </w:rPr>
        <w:t>решения. Обучающийся сможет:</w:t>
      </w:r>
    </w:p>
    <w:p w14:paraId="07620E88" w14:textId="77777777" w:rsidR="007646C7" w:rsidRDefault="007646C7" w:rsidP="002A0E8E">
      <w:pPr>
        <w:pStyle w:val="a3"/>
        <w:widowControl w:val="0"/>
        <w:numPr>
          <w:ilvl w:val="1"/>
          <w:numId w:val="6"/>
        </w:numPr>
        <w:tabs>
          <w:tab w:val="left" w:pos="1197"/>
        </w:tabs>
        <w:autoSpaceDE w:val="0"/>
        <w:autoSpaceDN w:val="0"/>
        <w:spacing w:after="0" w:line="240" w:lineRule="auto"/>
        <w:ind w:left="1196" w:right="337" w:hanging="360"/>
        <w:contextualSpacing w:val="0"/>
        <w:jc w:val="both"/>
        <w:rPr>
          <w:sz w:val="24"/>
        </w:rPr>
      </w:pPr>
      <w:r>
        <w:rPr>
          <w:sz w:val="24"/>
        </w:rPr>
        <w:t>свободно</w:t>
      </w:r>
      <w:r>
        <w:rPr>
          <w:spacing w:val="1"/>
          <w:sz w:val="24"/>
        </w:rPr>
        <w:t xml:space="preserve"> </w:t>
      </w:r>
      <w:r>
        <w:rPr>
          <w:sz w:val="24"/>
        </w:rPr>
        <w:t>пользоваться выработанными</w:t>
      </w:r>
      <w:r>
        <w:rPr>
          <w:spacing w:val="1"/>
          <w:sz w:val="24"/>
        </w:rPr>
        <w:t xml:space="preserve"> </w:t>
      </w:r>
      <w:r>
        <w:rPr>
          <w:sz w:val="24"/>
        </w:rPr>
        <w:t>критериями</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самооценки,</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имеющихся</w:t>
      </w:r>
      <w:r>
        <w:rPr>
          <w:spacing w:val="1"/>
          <w:sz w:val="24"/>
        </w:rPr>
        <w:t xml:space="preserve"> </w:t>
      </w:r>
      <w:r>
        <w:rPr>
          <w:sz w:val="24"/>
        </w:rPr>
        <w:t>критериев,</w:t>
      </w:r>
      <w:r>
        <w:rPr>
          <w:spacing w:val="1"/>
          <w:sz w:val="24"/>
        </w:rPr>
        <w:t xml:space="preserve"> </w:t>
      </w:r>
      <w:r>
        <w:rPr>
          <w:sz w:val="24"/>
        </w:rPr>
        <w:t>различая</w:t>
      </w:r>
      <w:r>
        <w:rPr>
          <w:spacing w:val="1"/>
          <w:sz w:val="24"/>
        </w:rPr>
        <w:t xml:space="preserve"> </w:t>
      </w:r>
      <w:r>
        <w:rPr>
          <w:sz w:val="24"/>
        </w:rPr>
        <w:t>результат</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действий.</w:t>
      </w:r>
    </w:p>
    <w:p w14:paraId="57D42DE1" w14:textId="77777777" w:rsidR="007646C7" w:rsidRDefault="007646C7" w:rsidP="007646C7">
      <w:pPr>
        <w:ind w:left="476" w:right="336"/>
        <w:jc w:val="both"/>
        <w:rPr>
          <w:i/>
          <w:sz w:val="24"/>
        </w:rPr>
      </w:pPr>
      <w:r>
        <w:rPr>
          <w:i/>
          <w:sz w:val="24"/>
        </w:rPr>
        <w:t>Владение основами самоконтроля, самооценки, принятия решений и осуществления</w:t>
      </w:r>
      <w:r>
        <w:rPr>
          <w:i/>
          <w:spacing w:val="1"/>
          <w:sz w:val="24"/>
        </w:rPr>
        <w:t xml:space="preserve"> </w:t>
      </w:r>
      <w:r>
        <w:rPr>
          <w:i/>
          <w:sz w:val="24"/>
        </w:rPr>
        <w:t>осознанного</w:t>
      </w:r>
      <w:r>
        <w:rPr>
          <w:i/>
          <w:spacing w:val="-1"/>
          <w:sz w:val="24"/>
        </w:rPr>
        <w:t xml:space="preserve"> </w:t>
      </w:r>
      <w:r>
        <w:rPr>
          <w:i/>
          <w:sz w:val="24"/>
        </w:rPr>
        <w:t>выбора</w:t>
      </w:r>
      <w:r>
        <w:rPr>
          <w:i/>
          <w:spacing w:val="-1"/>
          <w:sz w:val="24"/>
        </w:rPr>
        <w:t xml:space="preserve"> </w:t>
      </w:r>
      <w:r>
        <w:rPr>
          <w:i/>
          <w:sz w:val="24"/>
        </w:rPr>
        <w:t>в</w:t>
      </w:r>
      <w:r>
        <w:rPr>
          <w:i/>
          <w:spacing w:val="-2"/>
          <w:sz w:val="24"/>
        </w:rPr>
        <w:t xml:space="preserve"> </w:t>
      </w:r>
      <w:r>
        <w:rPr>
          <w:i/>
          <w:sz w:val="24"/>
        </w:rPr>
        <w:t>учебной</w:t>
      </w:r>
      <w:r>
        <w:rPr>
          <w:i/>
          <w:spacing w:val="-1"/>
          <w:sz w:val="24"/>
        </w:rPr>
        <w:t xml:space="preserve"> </w:t>
      </w:r>
      <w:r>
        <w:rPr>
          <w:i/>
          <w:sz w:val="24"/>
        </w:rPr>
        <w:t>и</w:t>
      </w:r>
      <w:r>
        <w:rPr>
          <w:i/>
          <w:spacing w:val="-1"/>
          <w:sz w:val="24"/>
        </w:rPr>
        <w:t xml:space="preserve"> </w:t>
      </w:r>
      <w:r>
        <w:rPr>
          <w:i/>
          <w:sz w:val="24"/>
        </w:rPr>
        <w:t>познавательной. Обучающийся сможет:</w:t>
      </w:r>
    </w:p>
    <w:p w14:paraId="01F0EC9B" w14:textId="77777777" w:rsidR="007646C7" w:rsidRPr="006A4411" w:rsidRDefault="007646C7" w:rsidP="002A0E8E">
      <w:pPr>
        <w:pStyle w:val="a3"/>
        <w:widowControl w:val="0"/>
        <w:numPr>
          <w:ilvl w:val="1"/>
          <w:numId w:val="6"/>
        </w:numPr>
        <w:tabs>
          <w:tab w:val="left" w:pos="1197"/>
        </w:tabs>
        <w:autoSpaceDE w:val="0"/>
        <w:autoSpaceDN w:val="0"/>
        <w:spacing w:after="0" w:line="240" w:lineRule="auto"/>
        <w:ind w:left="1196" w:right="336" w:hanging="360"/>
        <w:contextualSpacing w:val="0"/>
        <w:jc w:val="both"/>
        <w:rPr>
          <w:b/>
          <w:sz w:val="24"/>
          <w:szCs w:val="24"/>
        </w:rPr>
      </w:pPr>
      <w:r>
        <w:rPr>
          <w:sz w:val="24"/>
        </w:rPr>
        <w:t>соотносить</w:t>
      </w:r>
      <w:r>
        <w:rPr>
          <w:spacing w:val="1"/>
          <w:sz w:val="24"/>
        </w:rPr>
        <w:t xml:space="preserve"> </w:t>
      </w:r>
      <w:r>
        <w:rPr>
          <w:sz w:val="24"/>
        </w:rPr>
        <w:t>реальные</w:t>
      </w:r>
      <w:r>
        <w:rPr>
          <w:spacing w:val="1"/>
          <w:sz w:val="24"/>
        </w:rPr>
        <w:t xml:space="preserve"> </w:t>
      </w:r>
      <w:r>
        <w:rPr>
          <w:sz w:val="24"/>
        </w:rPr>
        <w:t>и</w:t>
      </w:r>
      <w:r>
        <w:rPr>
          <w:spacing w:val="1"/>
          <w:sz w:val="24"/>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индивидуальной</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и делать выводы.</w:t>
      </w:r>
    </w:p>
    <w:p w14:paraId="12B19DF3" w14:textId="77777777" w:rsidR="007646C7" w:rsidRDefault="007646C7" w:rsidP="007646C7">
      <w:pPr>
        <w:pStyle w:val="af0"/>
        <w:spacing w:line="275" w:lineRule="exact"/>
        <w:ind w:left="2142"/>
        <w:jc w:val="both"/>
      </w:pPr>
      <w:r w:rsidRPr="006A4411">
        <w:rPr>
          <w:b/>
          <w:sz w:val="24"/>
          <w:szCs w:val="24"/>
        </w:rPr>
        <w:t>Познавательные</w:t>
      </w:r>
      <w:r w:rsidRPr="006A4411">
        <w:rPr>
          <w:b/>
          <w:spacing w:val="-4"/>
          <w:sz w:val="24"/>
          <w:szCs w:val="24"/>
        </w:rPr>
        <w:t xml:space="preserve"> </w:t>
      </w:r>
      <w:r w:rsidRPr="006A4411">
        <w:rPr>
          <w:b/>
          <w:sz w:val="24"/>
          <w:szCs w:val="24"/>
        </w:rPr>
        <w:t>универсальные</w:t>
      </w:r>
      <w:r w:rsidRPr="006A4411">
        <w:rPr>
          <w:b/>
          <w:spacing w:val="-4"/>
          <w:sz w:val="24"/>
          <w:szCs w:val="24"/>
        </w:rPr>
        <w:t xml:space="preserve"> </w:t>
      </w:r>
      <w:r w:rsidRPr="006A4411">
        <w:rPr>
          <w:b/>
          <w:sz w:val="24"/>
          <w:szCs w:val="24"/>
        </w:rPr>
        <w:t>учебные</w:t>
      </w:r>
      <w:r w:rsidRPr="006A4411">
        <w:rPr>
          <w:b/>
          <w:spacing w:val="-4"/>
          <w:sz w:val="24"/>
          <w:szCs w:val="24"/>
        </w:rPr>
        <w:t xml:space="preserve"> </w:t>
      </w:r>
      <w:r w:rsidRPr="006A4411">
        <w:rPr>
          <w:b/>
          <w:sz w:val="24"/>
          <w:szCs w:val="24"/>
        </w:rPr>
        <w:t>действи</w:t>
      </w:r>
      <w:r>
        <w:t>я</w:t>
      </w:r>
    </w:p>
    <w:p w14:paraId="43052A21" w14:textId="77777777" w:rsidR="007646C7" w:rsidRDefault="007646C7" w:rsidP="007646C7">
      <w:pPr>
        <w:spacing w:before="35"/>
        <w:ind w:left="102" w:right="105"/>
        <w:jc w:val="both"/>
        <w:rPr>
          <w:i/>
          <w:sz w:val="24"/>
        </w:rPr>
      </w:pPr>
      <w:r>
        <w:rPr>
          <w:i/>
          <w:sz w:val="24"/>
        </w:rPr>
        <w:t>Умение определять понятия, устанавливать аналогии, строить логическое рассуждение,</w:t>
      </w:r>
      <w:r>
        <w:rPr>
          <w:i/>
          <w:spacing w:val="-57"/>
          <w:sz w:val="24"/>
        </w:rPr>
        <w:t xml:space="preserve"> </w:t>
      </w:r>
      <w:r>
        <w:rPr>
          <w:i/>
          <w:sz w:val="24"/>
        </w:rPr>
        <w:t>умозаключение</w:t>
      </w:r>
      <w:r>
        <w:rPr>
          <w:i/>
          <w:spacing w:val="-3"/>
          <w:sz w:val="24"/>
        </w:rPr>
        <w:t xml:space="preserve"> </w:t>
      </w:r>
      <w:r>
        <w:rPr>
          <w:i/>
          <w:sz w:val="24"/>
        </w:rPr>
        <w:t>(индуктивное, по</w:t>
      </w:r>
      <w:r>
        <w:rPr>
          <w:i/>
          <w:spacing w:val="-2"/>
          <w:sz w:val="24"/>
        </w:rPr>
        <w:t xml:space="preserve"> </w:t>
      </w:r>
      <w:r>
        <w:rPr>
          <w:i/>
          <w:sz w:val="24"/>
        </w:rPr>
        <w:t>аналогии)</w:t>
      </w:r>
      <w:r>
        <w:rPr>
          <w:i/>
          <w:spacing w:val="-3"/>
          <w:sz w:val="24"/>
        </w:rPr>
        <w:t xml:space="preserve"> </w:t>
      </w:r>
      <w:r>
        <w:rPr>
          <w:i/>
          <w:sz w:val="24"/>
        </w:rPr>
        <w:t>и</w:t>
      </w:r>
      <w:r>
        <w:rPr>
          <w:i/>
          <w:spacing w:val="-2"/>
          <w:sz w:val="24"/>
        </w:rPr>
        <w:t xml:space="preserve"> </w:t>
      </w:r>
      <w:r>
        <w:rPr>
          <w:i/>
          <w:sz w:val="24"/>
        </w:rPr>
        <w:t>делать</w:t>
      </w:r>
      <w:r>
        <w:rPr>
          <w:i/>
          <w:spacing w:val="-2"/>
          <w:sz w:val="24"/>
        </w:rPr>
        <w:t xml:space="preserve"> </w:t>
      </w:r>
      <w:r>
        <w:rPr>
          <w:i/>
          <w:sz w:val="24"/>
        </w:rPr>
        <w:t>выводы.</w:t>
      </w:r>
      <w:r>
        <w:rPr>
          <w:i/>
          <w:spacing w:val="-2"/>
          <w:sz w:val="24"/>
        </w:rPr>
        <w:t xml:space="preserve"> </w:t>
      </w:r>
      <w:r>
        <w:rPr>
          <w:i/>
          <w:sz w:val="24"/>
        </w:rPr>
        <w:t>Обучающийся</w:t>
      </w:r>
      <w:r>
        <w:rPr>
          <w:i/>
          <w:spacing w:val="-1"/>
          <w:sz w:val="24"/>
        </w:rPr>
        <w:t xml:space="preserve"> </w:t>
      </w:r>
      <w:r>
        <w:rPr>
          <w:i/>
          <w:sz w:val="24"/>
        </w:rPr>
        <w:t>сможет:</w:t>
      </w:r>
    </w:p>
    <w:p w14:paraId="382DFCF8" w14:textId="77777777" w:rsidR="007646C7" w:rsidRDefault="007646C7" w:rsidP="002A0E8E">
      <w:pPr>
        <w:pStyle w:val="a3"/>
        <w:widowControl w:val="0"/>
        <w:numPr>
          <w:ilvl w:val="1"/>
          <w:numId w:val="6"/>
        </w:numPr>
        <w:tabs>
          <w:tab w:val="left" w:pos="1096"/>
        </w:tabs>
        <w:autoSpaceDE w:val="0"/>
        <w:autoSpaceDN w:val="0"/>
        <w:spacing w:before="1" w:after="0" w:line="240" w:lineRule="auto"/>
        <w:ind w:right="108" w:firstLine="707"/>
        <w:contextualSpacing w:val="0"/>
        <w:jc w:val="both"/>
        <w:rPr>
          <w:sz w:val="24"/>
        </w:rPr>
      </w:pPr>
      <w:r>
        <w:rPr>
          <w:sz w:val="24"/>
        </w:rPr>
        <w:t>выстраивать</w:t>
      </w:r>
      <w:r>
        <w:rPr>
          <w:spacing w:val="1"/>
          <w:sz w:val="24"/>
        </w:rPr>
        <w:t xml:space="preserve"> </w:t>
      </w:r>
      <w:r>
        <w:rPr>
          <w:sz w:val="24"/>
        </w:rPr>
        <w:t>логическую</w:t>
      </w:r>
      <w:r>
        <w:rPr>
          <w:spacing w:val="1"/>
          <w:sz w:val="24"/>
        </w:rPr>
        <w:t xml:space="preserve"> </w:t>
      </w:r>
      <w:r>
        <w:rPr>
          <w:sz w:val="24"/>
        </w:rPr>
        <w:t>цепочку,</w:t>
      </w:r>
      <w:r>
        <w:rPr>
          <w:spacing w:val="1"/>
          <w:sz w:val="24"/>
        </w:rPr>
        <w:t xml:space="preserve"> </w:t>
      </w:r>
      <w:r>
        <w:rPr>
          <w:sz w:val="24"/>
        </w:rPr>
        <w:t>состоящую</w:t>
      </w:r>
      <w:r>
        <w:rPr>
          <w:spacing w:val="1"/>
          <w:sz w:val="24"/>
        </w:rPr>
        <w:t xml:space="preserve"> </w:t>
      </w:r>
      <w:r>
        <w:rPr>
          <w:sz w:val="24"/>
        </w:rPr>
        <w:t>из</w:t>
      </w:r>
      <w:r>
        <w:rPr>
          <w:spacing w:val="1"/>
          <w:sz w:val="24"/>
        </w:rPr>
        <w:t xml:space="preserve"> </w:t>
      </w:r>
      <w:r>
        <w:rPr>
          <w:sz w:val="24"/>
        </w:rPr>
        <w:t>ключевого</w:t>
      </w:r>
      <w:r>
        <w:rPr>
          <w:spacing w:val="1"/>
          <w:sz w:val="24"/>
        </w:rPr>
        <w:t xml:space="preserve"> </w:t>
      </w:r>
      <w:r>
        <w:rPr>
          <w:sz w:val="24"/>
        </w:rPr>
        <w:t>слова</w:t>
      </w:r>
      <w:r>
        <w:rPr>
          <w:spacing w:val="1"/>
          <w:sz w:val="24"/>
        </w:rPr>
        <w:t xml:space="preserve"> </w:t>
      </w:r>
      <w:r>
        <w:rPr>
          <w:sz w:val="24"/>
        </w:rPr>
        <w:t>и</w:t>
      </w:r>
      <w:r>
        <w:rPr>
          <w:spacing w:val="1"/>
          <w:sz w:val="24"/>
        </w:rPr>
        <w:t xml:space="preserve"> </w:t>
      </w:r>
      <w:r>
        <w:rPr>
          <w:sz w:val="24"/>
        </w:rPr>
        <w:t>соподчиненных</w:t>
      </w:r>
      <w:r>
        <w:rPr>
          <w:spacing w:val="-1"/>
          <w:sz w:val="24"/>
        </w:rPr>
        <w:t xml:space="preserve"> </w:t>
      </w:r>
      <w:r>
        <w:rPr>
          <w:sz w:val="24"/>
        </w:rPr>
        <w:t>ему слов;</w:t>
      </w:r>
    </w:p>
    <w:p w14:paraId="227EBE59" w14:textId="77777777" w:rsidR="00C43D05" w:rsidRDefault="00C43D05" w:rsidP="007646C7">
      <w:pPr>
        <w:jc w:val="both"/>
        <w:rPr>
          <w:sz w:val="24"/>
        </w:rPr>
      </w:pPr>
    </w:p>
    <w:p w14:paraId="7B7BDAED" w14:textId="77777777" w:rsidR="007646C7" w:rsidRDefault="007646C7" w:rsidP="002A0E8E">
      <w:pPr>
        <w:pStyle w:val="a3"/>
        <w:widowControl w:val="0"/>
        <w:numPr>
          <w:ilvl w:val="1"/>
          <w:numId w:val="6"/>
        </w:numPr>
        <w:tabs>
          <w:tab w:val="left" w:pos="1096"/>
        </w:tabs>
        <w:autoSpaceDE w:val="0"/>
        <w:autoSpaceDN w:val="0"/>
        <w:spacing w:before="73" w:after="0" w:line="240" w:lineRule="auto"/>
        <w:ind w:right="110" w:firstLine="707"/>
        <w:contextualSpacing w:val="0"/>
        <w:rPr>
          <w:sz w:val="24"/>
        </w:rPr>
      </w:pPr>
      <w:r>
        <w:rPr>
          <w:sz w:val="24"/>
        </w:rPr>
        <w:t>объединять</w:t>
      </w:r>
      <w:r>
        <w:rPr>
          <w:spacing w:val="3"/>
          <w:sz w:val="24"/>
        </w:rPr>
        <w:t xml:space="preserve"> </w:t>
      </w:r>
      <w:r>
        <w:rPr>
          <w:sz w:val="24"/>
        </w:rPr>
        <w:t>предметы</w:t>
      </w:r>
      <w:r>
        <w:rPr>
          <w:spacing w:val="2"/>
          <w:sz w:val="24"/>
        </w:rPr>
        <w:t xml:space="preserve"> </w:t>
      </w:r>
      <w:r>
        <w:rPr>
          <w:sz w:val="24"/>
        </w:rPr>
        <w:t>и</w:t>
      </w:r>
      <w:r>
        <w:rPr>
          <w:spacing w:val="3"/>
          <w:sz w:val="24"/>
        </w:rPr>
        <w:t xml:space="preserve"> </w:t>
      </w:r>
      <w:r>
        <w:rPr>
          <w:sz w:val="24"/>
        </w:rPr>
        <w:t>явления</w:t>
      </w:r>
      <w:r>
        <w:rPr>
          <w:spacing w:val="2"/>
          <w:sz w:val="24"/>
        </w:rPr>
        <w:t xml:space="preserve"> </w:t>
      </w:r>
      <w:r>
        <w:rPr>
          <w:sz w:val="24"/>
        </w:rPr>
        <w:t>в</w:t>
      </w:r>
      <w:r>
        <w:rPr>
          <w:spacing w:val="2"/>
          <w:sz w:val="24"/>
        </w:rPr>
        <w:t xml:space="preserve"> </w:t>
      </w:r>
      <w:r>
        <w:rPr>
          <w:sz w:val="24"/>
        </w:rPr>
        <w:t>группы</w:t>
      </w:r>
      <w:r>
        <w:rPr>
          <w:spacing w:val="2"/>
          <w:sz w:val="24"/>
        </w:rPr>
        <w:t xml:space="preserve"> </w:t>
      </w:r>
      <w:r>
        <w:rPr>
          <w:sz w:val="24"/>
        </w:rPr>
        <w:t>по</w:t>
      </w:r>
      <w:r>
        <w:rPr>
          <w:spacing w:val="2"/>
          <w:sz w:val="24"/>
        </w:rPr>
        <w:t xml:space="preserve"> </w:t>
      </w:r>
      <w:r>
        <w:rPr>
          <w:sz w:val="24"/>
        </w:rPr>
        <w:t>определенным</w:t>
      </w:r>
      <w:r>
        <w:rPr>
          <w:spacing w:val="1"/>
          <w:sz w:val="24"/>
        </w:rPr>
        <w:t xml:space="preserve"> </w:t>
      </w:r>
      <w:r>
        <w:rPr>
          <w:sz w:val="24"/>
        </w:rPr>
        <w:t>признакам,</w:t>
      </w:r>
      <w:r>
        <w:rPr>
          <w:spacing w:val="-57"/>
          <w:sz w:val="24"/>
        </w:rPr>
        <w:t xml:space="preserve"> </w:t>
      </w:r>
      <w:r>
        <w:rPr>
          <w:sz w:val="24"/>
        </w:rPr>
        <w:t>сравнивать;</w:t>
      </w:r>
    </w:p>
    <w:p w14:paraId="598AA31E" w14:textId="77777777" w:rsidR="007646C7" w:rsidRDefault="007646C7" w:rsidP="002A0E8E">
      <w:pPr>
        <w:pStyle w:val="a3"/>
        <w:widowControl w:val="0"/>
        <w:numPr>
          <w:ilvl w:val="1"/>
          <w:numId w:val="6"/>
        </w:numPr>
        <w:tabs>
          <w:tab w:val="left" w:pos="1096"/>
        </w:tabs>
        <w:autoSpaceDE w:val="0"/>
        <w:autoSpaceDN w:val="0"/>
        <w:spacing w:before="1" w:after="0" w:line="293" w:lineRule="exact"/>
        <w:ind w:left="1095"/>
        <w:contextualSpacing w:val="0"/>
        <w:rPr>
          <w:sz w:val="24"/>
        </w:rPr>
      </w:pPr>
      <w:r>
        <w:rPr>
          <w:sz w:val="24"/>
        </w:rPr>
        <w:t>строить</w:t>
      </w:r>
      <w:r>
        <w:rPr>
          <w:spacing w:val="-1"/>
          <w:sz w:val="24"/>
        </w:rPr>
        <w:t xml:space="preserve"> </w:t>
      </w:r>
      <w:r>
        <w:rPr>
          <w:sz w:val="24"/>
        </w:rPr>
        <w:t>рассуждение</w:t>
      </w:r>
      <w:r>
        <w:rPr>
          <w:spacing w:val="-2"/>
          <w:sz w:val="24"/>
        </w:rPr>
        <w:t xml:space="preserve"> </w:t>
      </w:r>
      <w:r>
        <w:rPr>
          <w:sz w:val="24"/>
        </w:rPr>
        <w:t>от</w:t>
      </w:r>
      <w:r>
        <w:rPr>
          <w:spacing w:val="-2"/>
          <w:sz w:val="24"/>
        </w:rPr>
        <w:t xml:space="preserve"> </w:t>
      </w:r>
      <w:r>
        <w:rPr>
          <w:sz w:val="24"/>
        </w:rPr>
        <w:t>частных</w:t>
      </w:r>
      <w:r>
        <w:rPr>
          <w:spacing w:val="-1"/>
          <w:sz w:val="24"/>
        </w:rPr>
        <w:t xml:space="preserve"> </w:t>
      </w:r>
      <w:r>
        <w:rPr>
          <w:sz w:val="24"/>
        </w:rPr>
        <w:t>явлений</w:t>
      </w:r>
      <w:r>
        <w:rPr>
          <w:spacing w:val="-2"/>
          <w:sz w:val="24"/>
        </w:rPr>
        <w:t xml:space="preserve"> </w:t>
      </w:r>
      <w:r>
        <w:rPr>
          <w:sz w:val="24"/>
        </w:rPr>
        <w:t>к</w:t>
      </w:r>
      <w:r>
        <w:rPr>
          <w:spacing w:val="-2"/>
          <w:sz w:val="24"/>
        </w:rPr>
        <w:t xml:space="preserve"> </w:t>
      </w:r>
      <w:r>
        <w:rPr>
          <w:sz w:val="24"/>
        </w:rPr>
        <w:t>общим</w:t>
      </w:r>
      <w:r>
        <w:rPr>
          <w:spacing w:val="-2"/>
          <w:sz w:val="24"/>
        </w:rPr>
        <w:t xml:space="preserve"> </w:t>
      </w:r>
      <w:r>
        <w:rPr>
          <w:sz w:val="24"/>
        </w:rPr>
        <w:t>закономерностям;</w:t>
      </w:r>
    </w:p>
    <w:p w14:paraId="36A09AD4" w14:textId="77777777" w:rsidR="007646C7" w:rsidRDefault="007646C7" w:rsidP="002A0E8E">
      <w:pPr>
        <w:pStyle w:val="a3"/>
        <w:widowControl w:val="0"/>
        <w:numPr>
          <w:ilvl w:val="1"/>
          <w:numId w:val="6"/>
        </w:numPr>
        <w:tabs>
          <w:tab w:val="left" w:pos="1096"/>
        </w:tabs>
        <w:autoSpaceDE w:val="0"/>
        <w:autoSpaceDN w:val="0"/>
        <w:spacing w:after="0" w:line="240" w:lineRule="auto"/>
        <w:ind w:right="103" w:firstLine="707"/>
        <w:contextualSpacing w:val="0"/>
        <w:rPr>
          <w:sz w:val="24"/>
        </w:rPr>
      </w:pPr>
      <w:r>
        <w:rPr>
          <w:spacing w:val="-1"/>
          <w:sz w:val="24"/>
        </w:rPr>
        <w:t>строить</w:t>
      </w:r>
      <w:r>
        <w:rPr>
          <w:spacing w:val="-11"/>
          <w:sz w:val="24"/>
        </w:rPr>
        <w:t xml:space="preserve"> </w:t>
      </w:r>
      <w:r>
        <w:rPr>
          <w:spacing w:val="-1"/>
          <w:sz w:val="24"/>
        </w:rPr>
        <w:t>рассуждение</w:t>
      </w:r>
      <w:r>
        <w:rPr>
          <w:spacing w:val="-13"/>
          <w:sz w:val="24"/>
        </w:rPr>
        <w:t xml:space="preserve"> </w:t>
      </w:r>
      <w:r>
        <w:rPr>
          <w:spacing w:val="-1"/>
          <w:sz w:val="24"/>
        </w:rPr>
        <w:t>на</w:t>
      </w:r>
      <w:r>
        <w:rPr>
          <w:spacing w:val="-16"/>
          <w:sz w:val="24"/>
        </w:rPr>
        <w:t xml:space="preserve"> </w:t>
      </w:r>
      <w:r>
        <w:rPr>
          <w:sz w:val="24"/>
        </w:rPr>
        <w:t>основе</w:t>
      </w:r>
      <w:r>
        <w:rPr>
          <w:spacing w:val="-14"/>
          <w:sz w:val="24"/>
        </w:rPr>
        <w:t xml:space="preserve"> </w:t>
      </w:r>
      <w:r>
        <w:rPr>
          <w:sz w:val="24"/>
        </w:rPr>
        <w:t>сравнения</w:t>
      </w:r>
      <w:r>
        <w:rPr>
          <w:spacing w:val="-12"/>
          <w:sz w:val="24"/>
        </w:rPr>
        <w:t xml:space="preserve"> </w:t>
      </w:r>
      <w:r>
        <w:rPr>
          <w:sz w:val="24"/>
        </w:rPr>
        <w:t>предметов</w:t>
      </w:r>
      <w:r>
        <w:rPr>
          <w:spacing w:val="-12"/>
          <w:sz w:val="24"/>
        </w:rPr>
        <w:t xml:space="preserve"> </w:t>
      </w:r>
      <w:r>
        <w:rPr>
          <w:sz w:val="24"/>
        </w:rPr>
        <w:t>и</w:t>
      </w:r>
      <w:r>
        <w:rPr>
          <w:spacing w:val="-12"/>
          <w:sz w:val="24"/>
        </w:rPr>
        <w:t xml:space="preserve"> </w:t>
      </w:r>
      <w:r>
        <w:rPr>
          <w:sz w:val="24"/>
        </w:rPr>
        <w:t>явлений,</w:t>
      </w:r>
      <w:r>
        <w:rPr>
          <w:spacing w:val="-10"/>
          <w:sz w:val="24"/>
        </w:rPr>
        <w:t xml:space="preserve"> </w:t>
      </w:r>
      <w:r>
        <w:rPr>
          <w:sz w:val="24"/>
        </w:rPr>
        <w:t>выделяя</w:t>
      </w:r>
      <w:r>
        <w:rPr>
          <w:spacing w:val="-12"/>
          <w:sz w:val="24"/>
        </w:rPr>
        <w:t xml:space="preserve"> </w:t>
      </w:r>
      <w:r>
        <w:rPr>
          <w:sz w:val="24"/>
        </w:rPr>
        <w:t>при</w:t>
      </w:r>
      <w:r>
        <w:rPr>
          <w:spacing w:val="-14"/>
          <w:sz w:val="24"/>
        </w:rPr>
        <w:t xml:space="preserve"> </w:t>
      </w:r>
      <w:r>
        <w:rPr>
          <w:sz w:val="24"/>
        </w:rPr>
        <w:t>этом</w:t>
      </w:r>
      <w:r>
        <w:rPr>
          <w:spacing w:val="-57"/>
          <w:sz w:val="24"/>
        </w:rPr>
        <w:t xml:space="preserve"> </w:t>
      </w:r>
      <w:r>
        <w:rPr>
          <w:sz w:val="24"/>
        </w:rPr>
        <w:t>общие</w:t>
      </w:r>
      <w:r>
        <w:rPr>
          <w:spacing w:val="-2"/>
          <w:sz w:val="24"/>
        </w:rPr>
        <w:t xml:space="preserve"> </w:t>
      </w:r>
      <w:r>
        <w:rPr>
          <w:sz w:val="24"/>
        </w:rPr>
        <w:t>признаки;</w:t>
      </w:r>
    </w:p>
    <w:p w14:paraId="4A608431" w14:textId="77777777" w:rsidR="007646C7" w:rsidRDefault="007646C7" w:rsidP="007646C7">
      <w:pPr>
        <w:ind w:left="102" w:right="103"/>
        <w:rPr>
          <w:i/>
          <w:sz w:val="24"/>
        </w:rPr>
      </w:pPr>
      <w:r>
        <w:rPr>
          <w:i/>
          <w:sz w:val="24"/>
        </w:rPr>
        <w:t>Умение</w:t>
      </w:r>
      <w:r>
        <w:rPr>
          <w:i/>
          <w:spacing w:val="23"/>
          <w:sz w:val="24"/>
        </w:rPr>
        <w:t xml:space="preserve"> </w:t>
      </w:r>
      <w:r>
        <w:rPr>
          <w:i/>
          <w:sz w:val="24"/>
        </w:rPr>
        <w:t>создавать,</w:t>
      </w:r>
      <w:r>
        <w:rPr>
          <w:i/>
          <w:spacing w:val="25"/>
          <w:sz w:val="24"/>
        </w:rPr>
        <w:t xml:space="preserve"> </w:t>
      </w:r>
      <w:r>
        <w:rPr>
          <w:i/>
          <w:sz w:val="24"/>
        </w:rPr>
        <w:t>применять</w:t>
      </w:r>
      <w:r>
        <w:rPr>
          <w:i/>
          <w:spacing w:val="25"/>
          <w:sz w:val="24"/>
        </w:rPr>
        <w:t xml:space="preserve"> </w:t>
      </w:r>
      <w:r>
        <w:rPr>
          <w:i/>
          <w:sz w:val="24"/>
        </w:rPr>
        <w:t>и</w:t>
      </w:r>
      <w:r>
        <w:rPr>
          <w:i/>
          <w:spacing w:val="24"/>
          <w:sz w:val="24"/>
        </w:rPr>
        <w:t xml:space="preserve"> </w:t>
      </w:r>
      <w:r>
        <w:rPr>
          <w:i/>
          <w:sz w:val="24"/>
        </w:rPr>
        <w:t>преобразовывать</w:t>
      </w:r>
      <w:r>
        <w:rPr>
          <w:i/>
          <w:spacing w:val="25"/>
          <w:sz w:val="24"/>
        </w:rPr>
        <w:t xml:space="preserve"> </w:t>
      </w:r>
      <w:r>
        <w:rPr>
          <w:i/>
          <w:sz w:val="24"/>
        </w:rPr>
        <w:t>знаки</w:t>
      </w:r>
      <w:r>
        <w:rPr>
          <w:i/>
          <w:spacing w:val="25"/>
          <w:sz w:val="24"/>
        </w:rPr>
        <w:t xml:space="preserve"> </w:t>
      </w:r>
      <w:r>
        <w:rPr>
          <w:i/>
          <w:sz w:val="24"/>
        </w:rPr>
        <w:t>и</w:t>
      </w:r>
      <w:r>
        <w:rPr>
          <w:i/>
          <w:spacing w:val="24"/>
          <w:sz w:val="24"/>
        </w:rPr>
        <w:t xml:space="preserve"> </w:t>
      </w:r>
      <w:r>
        <w:rPr>
          <w:i/>
          <w:sz w:val="24"/>
        </w:rPr>
        <w:t>символы,</w:t>
      </w:r>
      <w:r>
        <w:rPr>
          <w:i/>
          <w:spacing w:val="25"/>
          <w:sz w:val="24"/>
        </w:rPr>
        <w:t xml:space="preserve"> </w:t>
      </w:r>
      <w:r>
        <w:rPr>
          <w:i/>
          <w:sz w:val="24"/>
        </w:rPr>
        <w:t>модели</w:t>
      </w:r>
      <w:r>
        <w:rPr>
          <w:i/>
          <w:spacing w:val="25"/>
          <w:sz w:val="24"/>
        </w:rPr>
        <w:t xml:space="preserve"> </w:t>
      </w:r>
      <w:r>
        <w:rPr>
          <w:i/>
          <w:sz w:val="24"/>
        </w:rPr>
        <w:t>и</w:t>
      </w:r>
      <w:r>
        <w:rPr>
          <w:i/>
          <w:spacing w:val="24"/>
          <w:sz w:val="24"/>
        </w:rPr>
        <w:t xml:space="preserve"> </w:t>
      </w:r>
      <w:r>
        <w:rPr>
          <w:i/>
          <w:sz w:val="24"/>
        </w:rPr>
        <w:t>схемы</w:t>
      </w:r>
      <w:r>
        <w:rPr>
          <w:i/>
          <w:spacing w:val="26"/>
          <w:sz w:val="24"/>
        </w:rPr>
        <w:t xml:space="preserve"> </w:t>
      </w:r>
      <w:r>
        <w:rPr>
          <w:i/>
          <w:sz w:val="24"/>
        </w:rPr>
        <w:t>для</w:t>
      </w:r>
      <w:r>
        <w:rPr>
          <w:i/>
          <w:spacing w:val="-57"/>
          <w:sz w:val="24"/>
        </w:rPr>
        <w:t xml:space="preserve"> </w:t>
      </w:r>
      <w:r>
        <w:rPr>
          <w:i/>
          <w:sz w:val="24"/>
        </w:rPr>
        <w:t>решения</w:t>
      </w:r>
      <w:r>
        <w:rPr>
          <w:i/>
          <w:spacing w:val="-1"/>
          <w:sz w:val="24"/>
        </w:rPr>
        <w:t xml:space="preserve"> </w:t>
      </w:r>
      <w:r>
        <w:rPr>
          <w:i/>
          <w:sz w:val="24"/>
        </w:rPr>
        <w:t>учебных</w:t>
      </w:r>
      <w:r>
        <w:rPr>
          <w:i/>
          <w:spacing w:val="-1"/>
          <w:sz w:val="24"/>
        </w:rPr>
        <w:t xml:space="preserve"> </w:t>
      </w:r>
      <w:r>
        <w:rPr>
          <w:i/>
          <w:sz w:val="24"/>
        </w:rPr>
        <w:t>и</w:t>
      </w:r>
      <w:r>
        <w:rPr>
          <w:i/>
          <w:spacing w:val="-1"/>
          <w:sz w:val="24"/>
        </w:rPr>
        <w:t xml:space="preserve"> </w:t>
      </w:r>
      <w:r>
        <w:rPr>
          <w:i/>
          <w:sz w:val="24"/>
        </w:rPr>
        <w:t>познавательных</w:t>
      </w:r>
      <w:r>
        <w:rPr>
          <w:i/>
          <w:spacing w:val="-1"/>
          <w:sz w:val="24"/>
        </w:rPr>
        <w:t xml:space="preserve"> </w:t>
      </w:r>
      <w:r>
        <w:rPr>
          <w:i/>
          <w:sz w:val="24"/>
        </w:rPr>
        <w:t>задач.</w:t>
      </w:r>
      <w:r>
        <w:rPr>
          <w:i/>
          <w:spacing w:val="-1"/>
          <w:sz w:val="24"/>
        </w:rPr>
        <w:t xml:space="preserve"> </w:t>
      </w:r>
      <w:r>
        <w:rPr>
          <w:i/>
          <w:sz w:val="24"/>
        </w:rPr>
        <w:t>Обучающийся</w:t>
      </w:r>
      <w:r>
        <w:rPr>
          <w:i/>
          <w:spacing w:val="1"/>
          <w:sz w:val="24"/>
        </w:rPr>
        <w:t xml:space="preserve"> </w:t>
      </w:r>
      <w:r>
        <w:rPr>
          <w:i/>
          <w:sz w:val="24"/>
        </w:rPr>
        <w:t>сможет:</w:t>
      </w:r>
    </w:p>
    <w:p w14:paraId="73BC2915" w14:textId="77777777" w:rsidR="007646C7" w:rsidRDefault="007646C7" w:rsidP="002A0E8E">
      <w:pPr>
        <w:pStyle w:val="a3"/>
        <w:widowControl w:val="0"/>
        <w:numPr>
          <w:ilvl w:val="1"/>
          <w:numId w:val="6"/>
        </w:numPr>
        <w:tabs>
          <w:tab w:val="left" w:pos="1096"/>
        </w:tabs>
        <w:autoSpaceDE w:val="0"/>
        <w:autoSpaceDN w:val="0"/>
        <w:spacing w:after="0" w:line="292" w:lineRule="exact"/>
        <w:ind w:left="1095"/>
        <w:contextualSpacing w:val="0"/>
        <w:rPr>
          <w:sz w:val="24"/>
        </w:rPr>
      </w:pPr>
      <w:r>
        <w:rPr>
          <w:sz w:val="24"/>
        </w:rPr>
        <w:t>обозначать</w:t>
      </w:r>
      <w:r>
        <w:rPr>
          <w:spacing w:val="-2"/>
          <w:sz w:val="24"/>
        </w:rPr>
        <w:t xml:space="preserve"> </w:t>
      </w:r>
      <w:r>
        <w:rPr>
          <w:sz w:val="24"/>
        </w:rPr>
        <w:t>символом</w:t>
      </w:r>
      <w:r>
        <w:rPr>
          <w:spacing w:val="-4"/>
          <w:sz w:val="24"/>
        </w:rPr>
        <w:t xml:space="preserve"> </w:t>
      </w:r>
      <w:r>
        <w:rPr>
          <w:sz w:val="24"/>
        </w:rPr>
        <w:t>и</w:t>
      </w:r>
      <w:r>
        <w:rPr>
          <w:spacing w:val="-5"/>
          <w:sz w:val="24"/>
        </w:rPr>
        <w:t xml:space="preserve"> </w:t>
      </w:r>
      <w:r>
        <w:rPr>
          <w:sz w:val="24"/>
        </w:rPr>
        <w:t>знаком</w:t>
      </w:r>
      <w:r>
        <w:rPr>
          <w:spacing w:val="-4"/>
          <w:sz w:val="24"/>
        </w:rPr>
        <w:t xml:space="preserve"> </w:t>
      </w:r>
      <w:r>
        <w:rPr>
          <w:sz w:val="24"/>
        </w:rPr>
        <w:t>предмет</w:t>
      </w:r>
      <w:r>
        <w:rPr>
          <w:spacing w:val="-3"/>
          <w:sz w:val="24"/>
        </w:rPr>
        <w:t xml:space="preserve"> </w:t>
      </w:r>
      <w:r>
        <w:rPr>
          <w:sz w:val="24"/>
        </w:rPr>
        <w:t>и/или</w:t>
      </w:r>
      <w:r>
        <w:rPr>
          <w:spacing w:val="-2"/>
          <w:sz w:val="24"/>
        </w:rPr>
        <w:t xml:space="preserve"> </w:t>
      </w:r>
      <w:r>
        <w:rPr>
          <w:sz w:val="24"/>
        </w:rPr>
        <w:t>явление;</w:t>
      </w:r>
    </w:p>
    <w:p w14:paraId="1481104E" w14:textId="77777777" w:rsidR="007646C7" w:rsidRDefault="007646C7" w:rsidP="002A0E8E">
      <w:pPr>
        <w:pStyle w:val="a3"/>
        <w:widowControl w:val="0"/>
        <w:numPr>
          <w:ilvl w:val="1"/>
          <w:numId w:val="6"/>
        </w:numPr>
        <w:tabs>
          <w:tab w:val="left" w:pos="1096"/>
        </w:tabs>
        <w:autoSpaceDE w:val="0"/>
        <w:autoSpaceDN w:val="0"/>
        <w:spacing w:after="0" w:line="240" w:lineRule="auto"/>
        <w:ind w:right="109" w:firstLine="707"/>
        <w:contextualSpacing w:val="0"/>
        <w:rPr>
          <w:sz w:val="24"/>
        </w:rPr>
      </w:pPr>
      <w:r>
        <w:rPr>
          <w:sz w:val="24"/>
        </w:rPr>
        <w:t>определять</w:t>
      </w:r>
      <w:r>
        <w:rPr>
          <w:spacing w:val="45"/>
          <w:sz w:val="24"/>
        </w:rPr>
        <w:t xml:space="preserve"> </w:t>
      </w:r>
      <w:r>
        <w:rPr>
          <w:sz w:val="24"/>
        </w:rPr>
        <w:t>логические</w:t>
      </w:r>
      <w:r>
        <w:rPr>
          <w:spacing w:val="41"/>
          <w:sz w:val="24"/>
        </w:rPr>
        <w:t xml:space="preserve"> </w:t>
      </w:r>
      <w:r>
        <w:rPr>
          <w:sz w:val="24"/>
        </w:rPr>
        <w:t>связи</w:t>
      </w:r>
      <w:r>
        <w:rPr>
          <w:spacing w:val="45"/>
          <w:sz w:val="24"/>
        </w:rPr>
        <w:t xml:space="preserve"> </w:t>
      </w:r>
      <w:r>
        <w:rPr>
          <w:sz w:val="24"/>
        </w:rPr>
        <w:t>между</w:t>
      </w:r>
      <w:r>
        <w:rPr>
          <w:spacing w:val="45"/>
          <w:sz w:val="24"/>
        </w:rPr>
        <w:t xml:space="preserve"> </w:t>
      </w:r>
      <w:r>
        <w:rPr>
          <w:sz w:val="24"/>
        </w:rPr>
        <w:t>предметами</w:t>
      </w:r>
      <w:r>
        <w:rPr>
          <w:spacing w:val="45"/>
          <w:sz w:val="24"/>
        </w:rPr>
        <w:t xml:space="preserve"> </w:t>
      </w:r>
      <w:r>
        <w:rPr>
          <w:sz w:val="24"/>
        </w:rPr>
        <w:t>и/или</w:t>
      </w:r>
      <w:r>
        <w:rPr>
          <w:spacing w:val="45"/>
          <w:sz w:val="24"/>
        </w:rPr>
        <w:t xml:space="preserve"> </w:t>
      </w:r>
      <w:r>
        <w:rPr>
          <w:sz w:val="24"/>
        </w:rPr>
        <w:t>явлениями,</w:t>
      </w:r>
      <w:r>
        <w:rPr>
          <w:spacing w:val="42"/>
          <w:sz w:val="24"/>
        </w:rPr>
        <w:t xml:space="preserve"> </w:t>
      </w:r>
      <w:r>
        <w:rPr>
          <w:sz w:val="24"/>
        </w:rPr>
        <w:t>обозначать</w:t>
      </w:r>
      <w:r>
        <w:rPr>
          <w:spacing w:val="-57"/>
          <w:sz w:val="24"/>
        </w:rPr>
        <w:t xml:space="preserve"> </w:t>
      </w:r>
      <w:r>
        <w:rPr>
          <w:sz w:val="24"/>
        </w:rPr>
        <w:t>данные</w:t>
      </w:r>
      <w:r>
        <w:rPr>
          <w:spacing w:val="-3"/>
          <w:sz w:val="24"/>
        </w:rPr>
        <w:t xml:space="preserve"> </w:t>
      </w:r>
      <w:r>
        <w:rPr>
          <w:sz w:val="24"/>
        </w:rPr>
        <w:t>логические</w:t>
      </w:r>
      <w:r>
        <w:rPr>
          <w:spacing w:val="-1"/>
          <w:sz w:val="24"/>
        </w:rPr>
        <w:t xml:space="preserve"> </w:t>
      </w:r>
      <w:r>
        <w:rPr>
          <w:sz w:val="24"/>
        </w:rPr>
        <w:t>связи с</w:t>
      </w:r>
      <w:r>
        <w:rPr>
          <w:spacing w:val="-1"/>
          <w:sz w:val="24"/>
        </w:rPr>
        <w:t xml:space="preserve"> </w:t>
      </w:r>
      <w:r>
        <w:rPr>
          <w:sz w:val="24"/>
        </w:rPr>
        <w:t>помощью знаков</w:t>
      </w:r>
      <w:r>
        <w:rPr>
          <w:spacing w:val="-1"/>
          <w:sz w:val="24"/>
        </w:rPr>
        <w:t xml:space="preserve"> </w:t>
      </w:r>
      <w:r>
        <w:rPr>
          <w:sz w:val="24"/>
        </w:rPr>
        <w:t>в</w:t>
      </w:r>
      <w:r>
        <w:rPr>
          <w:spacing w:val="-1"/>
          <w:sz w:val="24"/>
        </w:rPr>
        <w:t xml:space="preserve"> </w:t>
      </w:r>
      <w:r>
        <w:rPr>
          <w:sz w:val="24"/>
        </w:rPr>
        <w:t>схеме;</w:t>
      </w:r>
    </w:p>
    <w:p w14:paraId="365B359C" w14:textId="77777777" w:rsidR="007646C7" w:rsidRDefault="007646C7" w:rsidP="002A0E8E">
      <w:pPr>
        <w:pStyle w:val="a3"/>
        <w:widowControl w:val="0"/>
        <w:numPr>
          <w:ilvl w:val="1"/>
          <w:numId w:val="6"/>
        </w:numPr>
        <w:tabs>
          <w:tab w:val="left" w:pos="1096"/>
        </w:tabs>
        <w:autoSpaceDE w:val="0"/>
        <w:autoSpaceDN w:val="0"/>
        <w:spacing w:after="0" w:line="292" w:lineRule="exact"/>
        <w:ind w:left="1095"/>
        <w:contextualSpacing w:val="0"/>
        <w:rPr>
          <w:sz w:val="24"/>
        </w:rPr>
      </w:pPr>
      <w:r>
        <w:rPr>
          <w:sz w:val="24"/>
        </w:rPr>
        <w:t>строить схему,</w:t>
      </w:r>
      <w:r>
        <w:rPr>
          <w:spacing w:val="-1"/>
          <w:sz w:val="24"/>
        </w:rPr>
        <w:t xml:space="preserve"> </w:t>
      </w:r>
      <w:r>
        <w:rPr>
          <w:sz w:val="24"/>
        </w:rPr>
        <w:t>алгоритм</w:t>
      </w:r>
      <w:r>
        <w:rPr>
          <w:spacing w:val="-1"/>
          <w:sz w:val="24"/>
        </w:rPr>
        <w:t xml:space="preserve"> </w:t>
      </w:r>
      <w:r>
        <w:rPr>
          <w:sz w:val="24"/>
        </w:rPr>
        <w:t>действия;</w:t>
      </w:r>
    </w:p>
    <w:p w14:paraId="64248121" w14:textId="77777777" w:rsidR="007646C7" w:rsidRDefault="007646C7" w:rsidP="007646C7">
      <w:pPr>
        <w:spacing w:line="276" w:lineRule="exact"/>
        <w:ind w:left="102"/>
        <w:rPr>
          <w:i/>
          <w:sz w:val="24"/>
        </w:rPr>
      </w:pPr>
      <w:r>
        <w:rPr>
          <w:i/>
          <w:sz w:val="24"/>
        </w:rPr>
        <w:t>Смысловое</w:t>
      </w:r>
      <w:r>
        <w:rPr>
          <w:i/>
          <w:spacing w:val="-5"/>
          <w:sz w:val="24"/>
        </w:rPr>
        <w:t xml:space="preserve"> </w:t>
      </w:r>
      <w:r>
        <w:rPr>
          <w:i/>
          <w:sz w:val="24"/>
        </w:rPr>
        <w:t>чтение.</w:t>
      </w:r>
      <w:r>
        <w:rPr>
          <w:i/>
          <w:spacing w:val="-4"/>
          <w:sz w:val="24"/>
        </w:rPr>
        <w:t xml:space="preserve"> </w:t>
      </w:r>
      <w:r>
        <w:rPr>
          <w:i/>
          <w:sz w:val="24"/>
        </w:rPr>
        <w:t>Обучающийся</w:t>
      </w:r>
      <w:r>
        <w:rPr>
          <w:i/>
          <w:spacing w:val="-3"/>
          <w:sz w:val="24"/>
        </w:rPr>
        <w:t xml:space="preserve"> </w:t>
      </w:r>
      <w:r>
        <w:rPr>
          <w:i/>
          <w:sz w:val="24"/>
        </w:rPr>
        <w:t>сможет:</w:t>
      </w:r>
    </w:p>
    <w:p w14:paraId="677AB88F" w14:textId="77777777" w:rsidR="007646C7" w:rsidRDefault="007646C7" w:rsidP="002A0E8E">
      <w:pPr>
        <w:pStyle w:val="a3"/>
        <w:widowControl w:val="0"/>
        <w:numPr>
          <w:ilvl w:val="1"/>
          <w:numId w:val="6"/>
        </w:numPr>
        <w:tabs>
          <w:tab w:val="left" w:pos="1096"/>
        </w:tabs>
        <w:autoSpaceDE w:val="0"/>
        <w:autoSpaceDN w:val="0"/>
        <w:spacing w:before="41" w:after="0" w:line="293" w:lineRule="exact"/>
        <w:ind w:left="1095"/>
        <w:contextualSpacing w:val="0"/>
        <w:rPr>
          <w:sz w:val="24"/>
        </w:rPr>
      </w:pPr>
      <w:r>
        <w:rPr>
          <w:sz w:val="24"/>
        </w:rPr>
        <w:t>понимать</w:t>
      </w:r>
      <w:r>
        <w:rPr>
          <w:spacing w:val="-4"/>
          <w:sz w:val="24"/>
        </w:rPr>
        <w:t xml:space="preserve"> </w:t>
      </w:r>
      <w:r>
        <w:rPr>
          <w:sz w:val="24"/>
        </w:rPr>
        <w:t>целостный</w:t>
      </w:r>
      <w:r>
        <w:rPr>
          <w:spacing w:val="-2"/>
          <w:sz w:val="24"/>
        </w:rPr>
        <w:t xml:space="preserve"> </w:t>
      </w:r>
      <w:r>
        <w:rPr>
          <w:sz w:val="24"/>
        </w:rPr>
        <w:t>смысл</w:t>
      </w:r>
      <w:r>
        <w:rPr>
          <w:spacing w:val="-3"/>
          <w:sz w:val="24"/>
        </w:rPr>
        <w:t xml:space="preserve"> </w:t>
      </w:r>
      <w:r>
        <w:rPr>
          <w:sz w:val="24"/>
        </w:rPr>
        <w:t>текста,</w:t>
      </w:r>
      <w:r>
        <w:rPr>
          <w:spacing w:val="-2"/>
          <w:sz w:val="24"/>
        </w:rPr>
        <w:t xml:space="preserve"> </w:t>
      </w:r>
      <w:r>
        <w:rPr>
          <w:sz w:val="24"/>
        </w:rPr>
        <w:t>структурировать</w:t>
      </w:r>
      <w:r>
        <w:rPr>
          <w:spacing w:val="-2"/>
          <w:sz w:val="24"/>
        </w:rPr>
        <w:t xml:space="preserve"> </w:t>
      </w:r>
      <w:r>
        <w:rPr>
          <w:sz w:val="24"/>
        </w:rPr>
        <w:t>текст;</w:t>
      </w:r>
    </w:p>
    <w:p w14:paraId="6A074387" w14:textId="77777777" w:rsidR="007646C7" w:rsidRDefault="007646C7" w:rsidP="002A0E8E">
      <w:pPr>
        <w:pStyle w:val="a3"/>
        <w:widowControl w:val="0"/>
        <w:numPr>
          <w:ilvl w:val="1"/>
          <w:numId w:val="6"/>
        </w:numPr>
        <w:tabs>
          <w:tab w:val="left" w:pos="1096"/>
          <w:tab w:val="left" w:pos="1844"/>
          <w:tab w:val="left" w:pos="2191"/>
          <w:tab w:val="left" w:pos="3377"/>
          <w:tab w:val="left" w:pos="5157"/>
          <w:tab w:val="left" w:pos="6504"/>
          <w:tab w:val="left" w:pos="7442"/>
          <w:tab w:val="left" w:pos="8804"/>
          <w:tab w:val="left" w:pos="9351"/>
        </w:tabs>
        <w:autoSpaceDE w:val="0"/>
        <w:autoSpaceDN w:val="0"/>
        <w:spacing w:after="0" w:line="259" w:lineRule="auto"/>
        <w:ind w:right="108" w:firstLine="707"/>
        <w:contextualSpacing w:val="0"/>
        <w:rPr>
          <w:i/>
          <w:sz w:val="24"/>
        </w:rPr>
      </w:pPr>
      <w:r>
        <w:rPr>
          <w:sz w:val="24"/>
        </w:rPr>
        <w:t>устанавливать взаимосвязь описанных в тексте событий, явлений, процессов;</w:t>
      </w:r>
      <w:r>
        <w:rPr>
          <w:spacing w:val="1"/>
          <w:sz w:val="24"/>
        </w:rPr>
        <w:t xml:space="preserve"> </w:t>
      </w:r>
      <w:r>
        <w:rPr>
          <w:i/>
          <w:sz w:val="24"/>
        </w:rPr>
        <w:t>Формирование</w:t>
      </w:r>
      <w:r>
        <w:rPr>
          <w:i/>
          <w:sz w:val="24"/>
        </w:rPr>
        <w:tab/>
        <w:t>и</w:t>
      </w:r>
      <w:r>
        <w:rPr>
          <w:i/>
          <w:sz w:val="24"/>
        </w:rPr>
        <w:tab/>
        <w:t>развитие</w:t>
      </w:r>
      <w:r>
        <w:rPr>
          <w:i/>
          <w:sz w:val="24"/>
        </w:rPr>
        <w:tab/>
        <w:t>экологического</w:t>
      </w:r>
      <w:r>
        <w:rPr>
          <w:i/>
          <w:sz w:val="24"/>
        </w:rPr>
        <w:tab/>
        <w:t>мышления,</w:t>
      </w:r>
      <w:r>
        <w:rPr>
          <w:i/>
          <w:sz w:val="24"/>
        </w:rPr>
        <w:tab/>
        <w:t>умение</w:t>
      </w:r>
      <w:r>
        <w:rPr>
          <w:i/>
          <w:sz w:val="24"/>
        </w:rPr>
        <w:tab/>
        <w:t>применять</w:t>
      </w:r>
      <w:r>
        <w:rPr>
          <w:i/>
          <w:sz w:val="24"/>
        </w:rPr>
        <w:tab/>
        <w:t>его</w:t>
      </w:r>
      <w:r>
        <w:rPr>
          <w:i/>
          <w:sz w:val="24"/>
        </w:rPr>
        <w:tab/>
      </w:r>
      <w:r>
        <w:rPr>
          <w:i/>
          <w:spacing w:val="-2"/>
          <w:sz w:val="24"/>
        </w:rPr>
        <w:t>в</w:t>
      </w:r>
      <w:r>
        <w:rPr>
          <w:i/>
          <w:spacing w:val="-57"/>
          <w:sz w:val="24"/>
        </w:rPr>
        <w:t xml:space="preserve"> </w:t>
      </w:r>
      <w:r>
        <w:rPr>
          <w:i/>
          <w:sz w:val="24"/>
        </w:rPr>
        <w:t>познавательной</w:t>
      </w:r>
      <w:r>
        <w:rPr>
          <w:i/>
          <w:spacing w:val="-1"/>
          <w:sz w:val="24"/>
        </w:rPr>
        <w:t xml:space="preserve"> </w:t>
      </w:r>
      <w:r>
        <w:rPr>
          <w:i/>
          <w:sz w:val="24"/>
        </w:rPr>
        <w:t>практике. Обучающийся</w:t>
      </w:r>
      <w:r>
        <w:rPr>
          <w:i/>
          <w:spacing w:val="1"/>
          <w:sz w:val="24"/>
        </w:rPr>
        <w:t xml:space="preserve"> </w:t>
      </w:r>
      <w:r>
        <w:rPr>
          <w:i/>
          <w:sz w:val="24"/>
        </w:rPr>
        <w:t>сможет:</w:t>
      </w:r>
    </w:p>
    <w:p w14:paraId="33B67C5E" w14:textId="77777777" w:rsidR="007646C7" w:rsidRDefault="007646C7" w:rsidP="002A0E8E">
      <w:pPr>
        <w:pStyle w:val="a3"/>
        <w:widowControl w:val="0"/>
        <w:numPr>
          <w:ilvl w:val="1"/>
          <w:numId w:val="6"/>
        </w:numPr>
        <w:tabs>
          <w:tab w:val="left" w:pos="1096"/>
        </w:tabs>
        <w:autoSpaceDE w:val="0"/>
        <w:autoSpaceDN w:val="0"/>
        <w:spacing w:before="15" w:after="0" w:line="293" w:lineRule="exact"/>
        <w:ind w:left="1095"/>
        <w:contextualSpacing w:val="0"/>
        <w:rPr>
          <w:sz w:val="24"/>
        </w:rPr>
      </w:pPr>
      <w:r>
        <w:rPr>
          <w:sz w:val="24"/>
        </w:rPr>
        <w:t>участвовать</w:t>
      </w:r>
      <w:r>
        <w:rPr>
          <w:spacing w:val="-2"/>
          <w:sz w:val="24"/>
        </w:rPr>
        <w:t xml:space="preserve"> </w:t>
      </w:r>
      <w:r>
        <w:rPr>
          <w:sz w:val="24"/>
        </w:rPr>
        <w:t>в</w:t>
      </w:r>
      <w:r>
        <w:rPr>
          <w:spacing w:val="-3"/>
          <w:sz w:val="24"/>
        </w:rPr>
        <w:t xml:space="preserve"> </w:t>
      </w:r>
      <w:r>
        <w:rPr>
          <w:sz w:val="24"/>
        </w:rPr>
        <w:t>практических</w:t>
      </w:r>
      <w:r>
        <w:rPr>
          <w:spacing w:val="-2"/>
          <w:sz w:val="24"/>
        </w:rPr>
        <w:t xml:space="preserve"> </w:t>
      </w:r>
      <w:r>
        <w:rPr>
          <w:sz w:val="24"/>
        </w:rPr>
        <w:t>делах</w:t>
      </w:r>
      <w:r>
        <w:rPr>
          <w:spacing w:val="-2"/>
          <w:sz w:val="24"/>
        </w:rPr>
        <w:t xml:space="preserve"> </w:t>
      </w:r>
      <w:r>
        <w:rPr>
          <w:sz w:val="24"/>
        </w:rPr>
        <w:t>по</w:t>
      </w:r>
      <w:r>
        <w:rPr>
          <w:spacing w:val="-2"/>
          <w:sz w:val="24"/>
        </w:rPr>
        <w:t xml:space="preserve"> </w:t>
      </w:r>
      <w:r>
        <w:rPr>
          <w:sz w:val="24"/>
        </w:rPr>
        <w:t>защите</w:t>
      </w:r>
      <w:r>
        <w:rPr>
          <w:spacing w:val="-2"/>
          <w:sz w:val="24"/>
        </w:rPr>
        <w:t xml:space="preserve"> </w:t>
      </w:r>
      <w:r>
        <w:rPr>
          <w:sz w:val="24"/>
        </w:rPr>
        <w:t>окружающей</w:t>
      </w:r>
      <w:r>
        <w:rPr>
          <w:spacing w:val="-2"/>
          <w:sz w:val="24"/>
        </w:rPr>
        <w:t xml:space="preserve"> </w:t>
      </w:r>
      <w:r>
        <w:rPr>
          <w:sz w:val="24"/>
        </w:rPr>
        <w:t>среды;</w:t>
      </w:r>
    </w:p>
    <w:p w14:paraId="7ACDF252" w14:textId="77777777" w:rsidR="007646C7" w:rsidRDefault="007646C7" w:rsidP="002A0E8E">
      <w:pPr>
        <w:pStyle w:val="a3"/>
        <w:widowControl w:val="0"/>
        <w:numPr>
          <w:ilvl w:val="1"/>
          <w:numId w:val="6"/>
        </w:numPr>
        <w:tabs>
          <w:tab w:val="left" w:pos="1096"/>
        </w:tabs>
        <w:autoSpaceDE w:val="0"/>
        <w:autoSpaceDN w:val="0"/>
        <w:spacing w:after="0" w:line="293" w:lineRule="exact"/>
        <w:ind w:left="1095"/>
        <w:contextualSpacing w:val="0"/>
        <w:rPr>
          <w:sz w:val="24"/>
        </w:rPr>
      </w:pPr>
      <w:r>
        <w:rPr>
          <w:sz w:val="24"/>
        </w:rPr>
        <w:t>выражать</w:t>
      </w:r>
      <w:r>
        <w:rPr>
          <w:spacing w:val="-2"/>
          <w:sz w:val="24"/>
        </w:rPr>
        <w:t xml:space="preserve"> </w:t>
      </w:r>
      <w:r>
        <w:rPr>
          <w:sz w:val="24"/>
        </w:rPr>
        <w:t>свое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природе</w:t>
      </w:r>
      <w:r>
        <w:rPr>
          <w:spacing w:val="-3"/>
          <w:sz w:val="24"/>
        </w:rPr>
        <w:t xml:space="preserve"> </w:t>
      </w:r>
      <w:r>
        <w:rPr>
          <w:sz w:val="24"/>
        </w:rPr>
        <w:t>через</w:t>
      </w:r>
      <w:r>
        <w:rPr>
          <w:spacing w:val="-2"/>
          <w:sz w:val="24"/>
        </w:rPr>
        <w:t xml:space="preserve"> </w:t>
      </w:r>
      <w:r>
        <w:rPr>
          <w:sz w:val="24"/>
        </w:rPr>
        <w:t>рисунки,</w:t>
      </w:r>
      <w:r>
        <w:rPr>
          <w:spacing w:val="-2"/>
          <w:sz w:val="24"/>
        </w:rPr>
        <w:t xml:space="preserve"> </w:t>
      </w:r>
      <w:r>
        <w:rPr>
          <w:sz w:val="24"/>
        </w:rPr>
        <w:t>сочинения,</w:t>
      </w:r>
      <w:r>
        <w:rPr>
          <w:spacing w:val="-3"/>
          <w:sz w:val="24"/>
        </w:rPr>
        <w:t xml:space="preserve"> </w:t>
      </w:r>
      <w:r>
        <w:rPr>
          <w:sz w:val="24"/>
        </w:rPr>
        <w:t>модели.</w:t>
      </w:r>
    </w:p>
    <w:p w14:paraId="49D61B44" w14:textId="77777777" w:rsidR="007646C7" w:rsidRDefault="007646C7" w:rsidP="007646C7">
      <w:pPr>
        <w:spacing w:line="278" w:lineRule="auto"/>
        <w:ind w:left="102"/>
        <w:rPr>
          <w:i/>
          <w:sz w:val="24"/>
        </w:rPr>
      </w:pPr>
      <w:r>
        <w:rPr>
          <w:i/>
          <w:sz w:val="24"/>
        </w:rPr>
        <w:t>Развитие</w:t>
      </w:r>
      <w:r>
        <w:rPr>
          <w:i/>
          <w:spacing w:val="14"/>
          <w:sz w:val="24"/>
        </w:rPr>
        <w:t xml:space="preserve"> </w:t>
      </w:r>
      <w:r>
        <w:rPr>
          <w:i/>
          <w:sz w:val="24"/>
        </w:rPr>
        <w:t>мотивации</w:t>
      </w:r>
      <w:r>
        <w:rPr>
          <w:i/>
          <w:spacing w:val="15"/>
          <w:sz w:val="24"/>
        </w:rPr>
        <w:t xml:space="preserve"> </w:t>
      </w:r>
      <w:r>
        <w:rPr>
          <w:i/>
          <w:sz w:val="24"/>
        </w:rPr>
        <w:t>к</w:t>
      </w:r>
      <w:r>
        <w:rPr>
          <w:i/>
          <w:spacing w:val="18"/>
          <w:sz w:val="24"/>
        </w:rPr>
        <w:t xml:space="preserve"> </w:t>
      </w:r>
      <w:r>
        <w:rPr>
          <w:i/>
          <w:sz w:val="24"/>
        </w:rPr>
        <w:t>овладению</w:t>
      </w:r>
      <w:r>
        <w:rPr>
          <w:i/>
          <w:spacing w:val="16"/>
          <w:sz w:val="24"/>
        </w:rPr>
        <w:t xml:space="preserve"> </w:t>
      </w:r>
      <w:r>
        <w:rPr>
          <w:i/>
          <w:sz w:val="24"/>
        </w:rPr>
        <w:t>культурой</w:t>
      </w:r>
      <w:r>
        <w:rPr>
          <w:i/>
          <w:spacing w:val="15"/>
          <w:sz w:val="24"/>
        </w:rPr>
        <w:t xml:space="preserve"> </w:t>
      </w:r>
      <w:r>
        <w:rPr>
          <w:i/>
          <w:sz w:val="24"/>
        </w:rPr>
        <w:t>активного</w:t>
      </w:r>
      <w:r>
        <w:rPr>
          <w:i/>
          <w:spacing w:val="15"/>
          <w:sz w:val="24"/>
        </w:rPr>
        <w:t xml:space="preserve"> </w:t>
      </w:r>
      <w:r>
        <w:rPr>
          <w:i/>
          <w:sz w:val="24"/>
        </w:rPr>
        <w:t>использования</w:t>
      </w:r>
      <w:r>
        <w:rPr>
          <w:i/>
          <w:spacing w:val="16"/>
          <w:sz w:val="24"/>
        </w:rPr>
        <w:t xml:space="preserve"> </w:t>
      </w:r>
      <w:r>
        <w:rPr>
          <w:i/>
          <w:sz w:val="24"/>
        </w:rPr>
        <w:t>словарей</w:t>
      </w:r>
      <w:r>
        <w:rPr>
          <w:i/>
          <w:spacing w:val="15"/>
          <w:sz w:val="24"/>
        </w:rPr>
        <w:t xml:space="preserve"> </w:t>
      </w:r>
      <w:r>
        <w:rPr>
          <w:i/>
          <w:sz w:val="24"/>
        </w:rPr>
        <w:t>и</w:t>
      </w:r>
      <w:r>
        <w:rPr>
          <w:i/>
          <w:spacing w:val="15"/>
          <w:sz w:val="24"/>
        </w:rPr>
        <w:t xml:space="preserve"> </w:t>
      </w:r>
      <w:r>
        <w:rPr>
          <w:i/>
          <w:sz w:val="24"/>
        </w:rPr>
        <w:t>других</w:t>
      </w:r>
      <w:r>
        <w:rPr>
          <w:i/>
          <w:spacing w:val="-57"/>
          <w:sz w:val="24"/>
        </w:rPr>
        <w:t xml:space="preserve"> </w:t>
      </w:r>
      <w:r>
        <w:rPr>
          <w:i/>
          <w:sz w:val="24"/>
        </w:rPr>
        <w:t>поисковых</w:t>
      </w:r>
      <w:r>
        <w:rPr>
          <w:i/>
          <w:spacing w:val="-2"/>
          <w:sz w:val="24"/>
        </w:rPr>
        <w:t xml:space="preserve"> </w:t>
      </w:r>
      <w:r>
        <w:rPr>
          <w:i/>
          <w:sz w:val="24"/>
        </w:rPr>
        <w:t>систем.</w:t>
      </w:r>
      <w:r>
        <w:rPr>
          <w:i/>
          <w:spacing w:val="-1"/>
          <w:sz w:val="24"/>
        </w:rPr>
        <w:t xml:space="preserve"> </w:t>
      </w:r>
      <w:r>
        <w:rPr>
          <w:i/>
          <w:sz w:val="24"/>
        </w:rPr>
        <w:t>Обучающийся</w:t>
      </w:r>
      <w:r>
        <w:rPr>
          <w:i/>
          <w:spacing w:val="1"/>
          <w:sz w:val="24"/>
        </w:rPr>
        <w:t xml:space="preserve"> </w:t>
      </w:r>
      <w:r>
        <w:rPr>
          <w:i/>
          <w:sz w:val="24"/>
        </w:rPr>
        <w:t>сможет:</w:t>
      </w:r>
    </w:p>
    <w:p w14:paraId="35E0D3B3" w14:textId="77777777" w:rsidR="007646C7" w:rsidRDefault="007646C7" w:rsidP="002A0E8E">
      <w:pPr>
        <w:pStyle w:val="a3"/>
        <w:widowControl w:val="0"/>
        <w:numPr>
          <w:ilvl w:val="2"/>
          <w:numId w:val="6"/>
        </w:numPr>
        <w:tabs>
          <w:tab w:val="left" w:pos="1529"/>
          <w:tab w:val="left" w:pos="1530"/>
        </w:tabs>
        <w:autoSpaceDE w:val="0"/>
        <w:autoSpaceDN w:val="0"/>
        <w:spacing w:after="0" w:line="289" w:lineRule="exact"/>
        <w:ind w:left="1530"/>
        <w:contextualSpacing w:val="0"/>
        <w:rPr>
          <w:sz w:val="24"/>
        </w:rPr>
      </w:pPr>
      <w:r>
        <w:rPr>
          <w:sz w:val="24"/>
        </w:rPr>
        <w:t>определять</w:t>
      </w:r>
      <w:r>
        <w:rPr>
          <w:spacing w:val="-2"/>
          <w:sz w:val="24"/>
        </w:rPr>
        <w:t xml:space="preserve"> </w:t>
      </w:r>
      <w:r>
        <w:rPr>
          <w:sz w:val="24"/>
        </w:rPr>
        <w:t>необходимые</w:t>
      </w:r>
      <w:r>
        <w:rPr>
          <w:spacing w:val="-4"/>
          <w:sz w:val="24"/>
        </w:rPr>
        <w:t xml:space="preserve"> </w:t>
      </w:r>
      <w:r>
        <w:rPr>
          <w:sz w:val="24"/>
        </w:rPr>
        <w:t>ключевые</w:t>
      </w:r>
      <w:r>
        <w:rPr>
          <w:spacing w:val="-3"/>
          <w:sz w:val="24"/>
        </w:rPr>
        <w:t xml:space="preserve"> </w:t>
      </w:r>
      <w:r>
        <w:rPr>
          <w:sz w:val="24"/>
        </w:rPr>
        <w:t>поисковые</w:t>
      </w:r>
      <w:r>
        <w:rPr>
          <w:spacing w:val="-3"/>
          <w:sz w:val="24"/>
        </w:rPr>
        <w:t xml:space="preserve"> </w:t>
      </w:r>
      <w:r>
        <w:rPr>
          <w:sz w:val="24"/>
        </w:rPr>
        <w:t>слова</w:t>
      </w:r>
      <w:r>
        <w:rPr>
          <w:spacing w:val="-3"/>
          <w:sz w:val="24"/>
        </w:rPr>
        <w:t xml:space="preserve"> </w:t>
      </w:r>
      <w:r>
        <w:rPr>
          <w:sz w:val="24"/>
        </w:rPr>
        <w:t>и</w:t>
      </w:r>
      <w:r>
        <w:rPr>
          <w:spacing w:val="-2"/>
          <w:sz w:val="24"/>
        </w:rPr>
        <w:t xml:space="preserve"> </w:t>
      </w:r>
      <w:r>
        <w:rPr>
          <w:sz w:val="24"/>
        </w:rPr>
        <w:t>запросы;</w:t>
      </w:r>
    </w:p>
    <w:p w14:paraId="0D264542" w14:textId="77777777" w:rsidR="007646C7" w:rsidRDefault="007646C7" w:rsidP="002A0E8E">
      <w:pPr>
        <w:pStyle w:val="a3"/>
        <w:widowControl w:val="0"/>
        <w:numPr>
          <w:ilvl w:val="2"/>
          <w:numId w:val="6"/>
        </w:numPr>
        <w:tabs>
          <w:tab w:val="left" w:pos="1529"/>
          <w:tab w:val="left" w:pos="1530"/>
        </w:tabs>
        <w:autoSpaceDE w:val="0"/>
        <w:autoSpaceDN w:val="0"/>
        <w:spacing w:after="0" w:line="240" w:lineRule="auto"/>
        <w:ind w:right="2021" w:hanging="492"/>
        <w:contextualSpacing w:val="0"/>
        <w:rPr>
          <w:sz w:val="24"/>
        </w:rPr>
      </w:pPr>
      <w:r>
        <w:rPr>
          <w:sz w:val="24"/>
        </w:rPr>
        <w:t>осуществлять взаимодействие с электронными словарями.</w:t>
      </w:r>
      <w:r>
        <w:rPr>
          <w:spacing w:val="-57"/>
          <w:sz w:val="24"/>
        </w:rPr>
        <w:t xml:space="preserve"> </w:t>
      </w:r>
      <w:r w:rsidRPr="006A4411">
        <w:rPr>
          <w:rFonts w:ascii="Times New Roman" w:hAnsi="Times New Roman"/>
          <w:b/>
          <w:sz w:val="24"/>
        </w:rPr>
        <w:t>Коммуникативные</w:t>
      </w:r>
      <w:r w:rsidRPr="006A4411">
        <w:rPr>
          <w:rFonts w:ascii="Times New Roman" w:hAnsi="Times New Roman"/>
          <w:b/>
          <w:spacing w:val="-3"/>
          <w:sz w:val="24"/>
        </w:rPr>
        <w:t xml:space="preserve"> </w:t>
      </w:r>
      <w:r w:rsidRPr="006A4411">
        <w:rPr>
          <w:rFonts w:ascii="Times New Roman" w:hAnsi="Times New Roman"/>
          <w:b/>
          <w:sz w:val="24"/>
        </w:rPr>
        <w:t>универсальные</w:t>
      </w:r>
      <w:r w:rsidRPr="006A4411">
        <w:rPr>
          <w:rFonts w:ascii="Times New Roman" w:hAnsi="Times New Roman"/>
          <w:b/>
          <w:spacing w:val="-3"/>
          <w:sz w:val="24"/>
        </w:rPr>
        <w:t xml:space="preserve"> </w:t>
      </w:r>
      <w:r w:rsidRPr="006A4411">
        <w:rPr>
          <w:rFonts w:ascii="Times New Roman" w:hAnsi="Times New Roman"/>
          <w:b/>
          <w:sz w:val="24"/>
        </w:rPr>
        <w:t>учебные</w:t>
      </w:r>
      <w:r w:rsidRPr="006A4411">
        <w:rPr>
          <w:rFonts w:ascii="Times New Roman" w:hAnsi="Times New Roman"/>
          <w:b/>
          <w:spacing w:val="-3"/>
          <w:sz w:val="24"/>
        </w:rPr>
        <w:t xml:space="preserve"> </w:t>
      </w:r>
      <w:r w:rsidRPr="006A4411">
        <w:rPr>
          <w:rFonts w:ascii="Times New Roman" w:hAnsi="Times New Roman"/>
          <w:b/>
          <w:sz w:val="24"/>
        </w:rPr>
        <w:t>действия</w:t>
      </w:r>
    </w:p>
    <w:p w14:paraId="103BB68B" w14:textId="77777777" w:rsidR="007646C7" w:rsidRPr="006A4411" w:rsidRDefault="007646C7" w:rsidP="007646C7">
      <w:pPr>
        <w:pStyle w:val="af0"/>
        <w:spacing w:before="39" w:line="276" w:lineRule="auto"/>
        <w:ind w:right="110"/>
        <w:jc w:val="both"/>
        <w:rPr>
          <w:sz w:val="24"/>
          <w:szCs w:val="24"/>
        </w:rPr>
      </w:pPr>
      <w:r w:rsidRPr="006A4411">
        <w:rPr>
          <w:sz w:val="24"/>
          <w:szCs w:val="24"/>
        </w:rPr>
        <w:t>Умение организовывать учебное сотрудничество и совместную деятельность с учителем и</w:t>
      </w:r>
      <w:r w:rsidRPr="006A4411">
        <w:rPr>
          <w:spacing w:val="-57"/>
          <w:sz w:val="24"/>
          <w:szCs w:val="24"/>
        </w:rPr>
        <w:t xml:space="preserve"> </w:t>
      </w:r>
      <w:r w:rsidRPr="006A4411">
        <w:rPr>
          <w:sz w:val="24"/>
          <w:szCs w:val="24"/>
        </w:rPr>
        <w:t>сверстниками; работать индивидуально и в группе: находить общее решение и разрешать</w:t>
      </w:r>
      <w:r w:rsidRPr="006A4411">
        <w:rPr>
          <w:spacing w:val="1"/>
          <w:sz w:val="24"/>
          <w:szCs w:val="24"/>
        </w:rPr>
        <w:t xml:space="preserve"> </w:t>
      </w:r>
      <w:r w:rsidRPr="006A4411">
        <w:rPr>
          <w:sz w:val="24"/>
          <w:szCs w:val="24"/>
        </w:rPr>
        <w:t>конфликты</w:t>
      </w:r>
      <w:r w:rsidRPr="006A4411">
        <w:rPr>
          <w:spacing w:val="1"/>
          <w:sz w:val="24"/>
          <w:szCs w:val="24"/>
        </w:rPr>
        <w:t xml:space="preserve"> </w:t>
      </w:r>
      <w:r w:rsidRPr="006A4411">
        <w:rPr>
          <w:sz w:val="24"/>
          <w:szCs w:val="24"/>
        </w:rPr>
        <w:t>на</w:t>
      </w:r>
      <w:r w:rsidRPr="006A4411">
        <w:rPr>
          <w:spacing w:val="1"/>
          <w:sz w:val="24"/>
          <w:szCs w:val="24"/>
        </w:rPr>
        <w:t xml:space="preserve"> </w:t>
      </w:r>
      <w:r w:rsidRPr="006A4411">
        <w:rPr>
          <w:sz w:val="24"/>
          <w:szCs w:val="24"/>
        </w:rPr>
        <w:t>основе</w:t>
      </w:r>
      <w:r w:rsidRPr="006A4411">
        <w:rPr>
          <w:spacing w:val="1"/>
          <w:sz w:val="24"/>
          <w:szCs w:val="24"/>
        </w:rPr>
        <w:t xml:space="preserve"> </w:t>
      </w:r>
      <w:r w:rsidRPr="006A4411">
        <w:rPr>
          <w:sz w:val="24"/>
          <w:szCs w:val="24"/>
        </w:rPr>
        <w:t>согласования</w:t>
      </w:r>
      <w:r w:rsidRPr="006A4411">
        <w:rPr>
          <w:spacing w:val="1"/>
          <w:sz w:val="24"/>
          <w:szCs w:val="24"/>
        </w:rPr>
        <w:t xml:space="preserve"> </w:t>
      </w:r>
      <w:r w:rsidRPr="006A4411">
        <w:rPr>
          <w:sz w:val="24"/>
          <w:szCs w:val="24"/>
        </w:rPr>
        <w:t>позиций</w:t>
      </w:r>
      <w:r w:rsidRPr="006A4411">
        <w:rPr>
          <w:spacing w:val="1"/>
          <w:sz w:val="24"/>
          <w:szCs w:val="24"/>
        </w:rPr>
        <w:t xml:space="preserve"> </w:t>
      </w:r>
      <w:r w:rsidRPr="006A4411">
        <w:rPr>
          <w:sz w:val="24"/>
          <w:szCs w:val="24"/>
        </w:rPr>
        <w:t>и</w:t>
      </w:r>
      <w:r w:rsidRPr="006A4411">
        <w:rPr>
          <w:spacing w:val="1"/>
          <w:sz w:val="24"/>
          <w:szCs w:val="24"/>
        </w:rPr>
        <w:t xml:space="preserve"> </w:t>
      </w:r>
      <w:r w:rsidRPr="006A4411">
        <w:rPr>
          <w:sz w:val="24"/>
          <w:szCs w:val="24"/>
        </w:rPr>
        <w:t>учета</w:t>
      </w:r>
      <w:r w:rsidRPr="006A4411">
        <w:rPr>
          <w:spacing w:val="1"/>
          <w:sz w:val="24"/>
          <w:szCs w:val="24"/>
        </w:rPr>
        <w:t xml:space="preserve"> </w:t>
      </w:r>
      <w:r w:rsidRPr="006A4411">
        <w:rPr>
          <w:sz w:val="24"/>
          <w:szCs w:val="24"/>
        </w:rPr>
        <w:t>интересов;</w:t>
      </w:r>
      <w:r w:rsidRPr="006A4411">
        <w:rPr>
          <w:spacing w:val="1"/>
          <w:sz w:val="24"/>
          <w:szCs w:val="24"/>
        </w:rPr>
        <w:t xml:space="preserve"> </w:t>
      </w:r>
      <w:r w:rsidRPr="006A4411">
        <w:rPr>
          <w:sz w:val="24"/>
          <w:szCs w:val="24"/>
        </w:rPr>
        <w:t>формулировать,</w:t>
      </w:r>
      <w:r w:rsidRPr="006A4411">
        <w:rPr>
          <w:spacing w:val="1"/>
          <w:sz w:val="24"/>
          <w:szCs w:val="24"/>
        </w:rPr>
        <w:t xml:space="preserve"> </w:t>
      </w:r>
      <w:r w:rsidRPr="006A4411">
        <w:rPr>
          <w:sz w:val="24"/>
          <w:szCs w:val="24"/>
        </w:rPr>
        <w:t>аргументировать и отстаивать свое</w:t>
      </w:r>
      <w:r w:rsidRPr="006A4411">
        <w:rPr>
          <w:spacing w:val="-2"/>
          <w:sz w:val="24"/>
          <w:szCs w:val="24"/>
        </w:rPr>
        <w:t xml:space="preserve"> </w:t>
      </w:r>
      <w:r w:rsidRPr="006A4411">
        <w:rPr>
          <w:sz w:val="24"/>
          <w:szCs w:val="24"/>
        </w:rPr>
        <w:t>мнение.</w:t>
      </w:r>
      <w:r w:rsidRPr="006A4411">
        <w:rPr>
          <w:spacing w:val="-1"/>
          <w:sz w:val="24"/>
          <w:szCs w:val="24"/>
        </w:rPr>
        <w:t xml:space="preserve"> </w:t>
      </w:r>
      <w:r w:rsidRPr="006A4411">
        <w:rPr>
          <w:sz w:val="24"/>
          <w:szCs w:val="24"/>
        </w:rPr>
        <w:t>Обучающийся сможет:</w:t>
      </w:r>
    </w:p>
    <w:p w14:paraId="5DD6A37F" w14:textId="77777777" w:rsidR="007646C7" w:rsidRPr="006A4411" w:rsidRDefault="007646C7" w:rsidP="002A0E8E">
      <w:pPr>
        <w:pStyle w:val="a3"/>
        <w:widowControl w:val="0"/>
        <w:numPr>
          <w:ilvl w:val="0"/>
          <w:numId w:val="6"/>
        </w:numPr>
        <w:tabs>
          <w:tab w:val="left" w:pos="822"/>
        </w:tabs>
        <w:autoSpaceDE w:val="0"/>
        <w:autoSpaceDN w:val="0"/>
        <w:spacing w:after="0" w:line="240" w:lineRule="auto"/>
        <w:ind w:hanging="361"/>
        <w:contextualSpacing w:val="0"/>
        <w:jc w:val="both"/>
        <w:rPr>
          <w:rFonts w:ascii="Times New Roman" w:hAnsi="Times New Roman"/>
          <w:sz w:val="24"/>
          <w:szCs w:val="24"/>
        </w:rPr>
      </w:pPr>
      <w:r w:rsidRPr="006A4411">
        <w:rPr>
          <w:rFonts w:ascii="Times New Roman" w:hAnsi="Times New Roman"/>
          <w:sz w:val="24"/>
          <w:szCs w:val="24"/>
        </w:rPr>
        <w:t>Выделять</w:t>
      </w:r>
      <w:r w:rsidRPr="006A4411">
        <w:rPr>
          <w:rFonts w:ascii="Times New Roman" w:hAnsi="Times New Roman"/>
          <w:spacing w:val="-2"/>
          <w:sz w:val="24"/>
          <w:szCs w:val="24"/>
        </w:rPr>
        <w:t xml:space="preserve"> </w:t>
      </w:r>
      <w:r w:rsidRPr="006A4411">
        <w:rPr>
          <w:rFonts w:ascii="Times New Roman" w:hAnsi="Times New Roman"/>
          <w:sz w:val="24"/>
          <w:szCs w:val="24"/>
        </w:rPr>
        <w:t>общую</w:t>
      </w:r>
      <w:r w:rsidRPr="006A4411">
        <w:rPr>
          <w:rFonts w:ascii="Times New Roman" w:hAnsi="Times New Roman"/>
          <w:spacing w:val="-1"/>
          <w:sz w:val="24"/>
          <w:szCs w:val="24"/>
        </w:rPr>
        <w:t xml:space="preserve"> </w:t>
      </w:r>
      <w:r w:rsidRPr="006A4411">
        <w:rPr>
          <w:rFonts w:ascii="Times New Roman" w:hAnsi="Times New Roman"/>
          <w:sz w:val="24"/>
          <w:szCs w:val="24"/>
        </w:rPr>
        <w:t>точку</w:t>
      </w:r>
      <w:r w:rsidRPr="006A4411">
        <w:rPr>
          <w:rFonts w:ascii="Times New Roman" w:hAnsi="Times New Roman"/>
          <w:spacing w:val="-4"/>
          <w:sz w:val="24"/>
          <w:szCs w:val="24"/>
        </w:rPr>
        <w:t xml:space="preserve"> </w:t>
      </w:r>
      <w:r w:rsidRPr="006A4411">
        <w:rPr>
          <w:rFonts w:ascii="Times New Roman" w:hAnsi="Times New Roman"/>
          <w:sz w:val="24"/>
          <w:szCs w:val="24"/>
        </w:rPr>
        <w:t>зрения</w:t>
      </w:r>
      <w:r w:rsidRPr="006A4411">
        <w:rPr>
          <w:rFonts w:ascii="Times New Roman" w:hAnsi="Times New Roman"/>
          <w:spacing w:val="-2"/>
          <w:sz w:val="24"/>
          <w:szCs w:val="24"/>
        </w:rPr>
        <w:t xml:space="preserve"> </w:t>
      </w:r>
      <w:r w:rsidRPr="006A4411">
        <w:rPr>
          <w:rFonts w:ascii="Times New Roman" w:hAnsi="Times New Roman"/>
          <w:sz w:val="24"/>
          <w:szCs w:val="24"/>
        </w:rPr>
        <w:t>в</w:t>
      </w:r>
      <w:r w:rsidRPr="006A4411">
        <w:rPr>
          <w:rFonts w:ascii="Times New Roman" w:hAnsi="Times New Roman"/>
          <w:spacing w:val="-2"/>
          <w:sz w:val="24"/>
          <w:szCs w:val="24"/>
        </w:rPr>
        <w:t xml:space="preserve"> </w:t>
      </w:r>
      <w:r w:rsidRPr="006A4411">
        <w:rPr>
          <w:rFonts w:ascii="Times New Roman" w:hAnsi="Times New Roman"/>
          <w:sz w:val="24"/>
          <w:szCs w:val="24"/>
        </w:rPr>
        <w:t>дискуссии;</w:t>
      </w:r>
    </w:p>
    <w:p w14:paraId="0E4B3766" w14:textId="77777777" w:rsidR="007646C7" w:rsidRPr="006A4411" w:rsidRDefault="007646C7" w:rsidP="002A0E8E">
      <w:pPr>
        <w:pStyle w:val="a3"/>
        <w:widowControl w:val="0"/>
        <w:numPr>
          <w:ilvl w:val="0"/>
          <w:numId w:val="6"/>
        </w:numPr>
        <w:tabs>
          <w:tab w:val="left" w:pos="822"/>
        </w:tabs>
        <w:autoSpaceDE w:val="0"/>
        <w:autoSpaceDN w:val="0"/>
        <w:spacing w:before="1" w:after="0" w:line="256" w:lineRule="auto"/>
        <w:ind w:left="102" w:right="111" w:firstLine="359"/>
        <w:contextualSpacing w:val="0"/>
        <w:jc w:val="both"/>
        <w:rPr>
          <w:rFonts w:ascii="Times New Roman" w:hAnsi="Times New Roman"/>
          <w:sz w:val="24"/>
          <w:szCs w:val="24"/>
        </w:rPr>
      </w:pPr>
      <w:r w:rsidRPr="006A4411">
        <w:rPr>
          <w:rFonts w:ascii="Times New Roman" w:hAnsi="Times New Roman"/>
          <w:sz w:val="24"/>
          <w:szCs w:val="24"/>
        </w:rPr>
        <w:t>Строить</w:t>
      </w:r>
      <w:r w:rsidRPr="006A4411">
        <w:rPr>
          <w:rFonts w:ascii="Times New Roman" w:hAnsi="Times New Roman"/>
          <w:spacing w:val="-10"/>
          <w:sz w:val="24"/>
          <w:szCs w:val="24"/>
        </w:rPr>
        <w:t xml:space="preserve"> </w:t>
      </w:r>
      <w:r w:rsidRPr="006A4411">
        <w:rPr>
          <w:rFonts w:ascii="Times New Roman" w:hAnsi="Times New Roman"/>
          <w:sz w:val="24"/>
          <w:szCs w:val="24"/>
        </w:rPr>
        <w:t>позитивное</w:t>
      </w:r>
      <w:r w:rsidRPr="006A4411">
        <w:rPr>
          <w:rFonts w:ascii="Times New Roman" w:hAnsi="Times New Roman"/>
          <w:spacing w:val="-11"/>
          <w:sz w:val="24"/>
          <w:szCs w:val="24"/>
        </w:rPr>
        <w:t xml:space="preserve"> </w:t>
      </w:r>
      <w:r w:rsidRPr="006A4411">
        <w:rPr>
          <w:rFonts w:ascii="Times New Roman" w:hAnsi="Times New Roman"/>
          <w:sz w:val="24"/>
          <w:szCs w:val="24"/>
        </w:rPr>
        <w:t>отношение</w:t>
      </w:r>
      <w:r w:rsidRPr="006A4411">
        <w:rPr>
          <w:rFonts w:ascii="Times New Roman" w:hAnsi="Times New Roman"/>
          <w:spacing w:val="-11"/>
          <w:sz w:val="24"/>
          <w:szCs w:val="24"/>
        </w:rPr>
        <w:t xml:space="preserve"> </w:t>
      </w:r>
      <w:r w:rsidRPr="006A4411">
        <w:rPr>
          <w:rFonts w:ascii="Times New Roman" w:hAnsi="Times New Roman"/>
          <w:sz w:val="24"/>
          <w:szCs w:val="24"/>
        </w:rPr>
        <w:t>в</w:t>
      </w:r>
      <w:r w:rsidRPr="006A4411">
        <w:rPr>
          <w:rFonts w:ascii="Times New Roman" w:hAnsi="Times New Roman"/>
          <w:spacing w:val="-10"/>
          <w:sz w:val="24"/>
          <w:szCs w:val="24"/>
        </w:rPr>
        <w:t xml:space="preserve"> </w:t>
      </w:r>
      <w:r w:rsidRPr="006A4411">
        <w:rPr>
          <w:rFonts w:ascii="Times New Roman" w:hAnsi="Times New Roman"/>
          <w:sz w:val="24"/>
          <w:szCs w:val="24"/>
        </w:rPr>
        <w:t>процессе</w:t>
      </w:r>
      <w:r w:rsidRPr="006A4411">
        <w:rPr>
          <w:rFonts w:ascii="Times New Roman" w:hAnsi="Times New Roman"/>
          <w:spacing w:val="-11"/>
          <w:sz w:val="24"/>
          <w:szCs w:val="24"/>
        </w:rPr>
        <w:t xml:space="preserve"> </w:t>
      </w:r>
      <w:r w:rsidRPr="006A4411">
        <w:rPr>
          <w:rFonts w:ascii="Times New Roman" w:hAnsi="Times New Roman"/>
          <w:sz w:val="24"/>
          <w:szCs w:val="24"/>
        </w:rPr>
        <w:t>учебной</w:t>
      </w:r>
      <w:r w:rsidRPr="006A4411">
        <w:rPr>
          <w:rFonts w:ascii="Times New Roman" w:hAnsi="Times New Roman"/>
          <w:spacing w:val="-10"/>
          <w:sz w:val="24"/>
          <w:szCs w:val="24"/>
        </w:rPr>
        <w:t xml:space="preserve"> </w:t>
      </w:r>
      <w:r w:rsidRPr="006A4411">
        <w:rPr>
          <w:rFonts w:ascii="Times New Roman" w:hAnsi="Times New Roman"/>
          <w:sz w:val="24"/>
          <w:szCs w:val="24"/>
        </w:rPr>
        <w:t>и</w:t>
      </w:r>
      <w:r w:rsidRPr="006A4411">
        <w:rPr>
          <w:rFonts w:ascii="Times New Roman" w:hAnsi="Times New Roman"/>
          <w:spacing w:val="-11"/>
          <w:sz w:val="24"/>
          <w:szCs w:val="24"/>
        </w:rPr>
        <w:t xml:space="preserve"> </w:t>
      </w:r>
      <w:r w:rsidRPr="006A4411">
        <w:rPr>
          <w:rFonts w:ascii="Times New Roman" w:hAnsi="Times New Roman"/>
          <w:sz w:val="24"/>
          <w:szCs w:val="24"/>
        </w:rPr>
        <w:t>познавательной</w:t>
      </w:r>
      <w:r w:rsidRPr="006A4411">
        <w:rPr>
          <w:rFonts w:ascii="Times New Roman" w:hAnsi="Times New Roman"/>
          <w:spacing w:val="-11"/>
          <w:sz w:val="24"/>
          <w:szCs w:val="24"/>
        </w:rPr>
        <w:t xml:space="preserve"> </w:t>
      </w:r>
      <w:r w:rsidRPr="006A4411">
        <w:rPr>
          <w:rFonts w:ascii="Times New Roman" w:hAnsi="Times New Roman"/>
          <w:sz w:val="24"/>
          <w:szCs w:val="24"/>
        </w:rPr>
        <w:t>деятельности;</w:t>
      </w:r>
      <w:r w:rsidRPr="006A4411">
        <w:rPr>
          <w:rFonts w:ascii="Times New Roman" w:hAnsi="Times New Roman"/>
          <w:spacing w:val="-58"/>
          <w:sz w:val="24"/>
          <w:szCs w:val="24"/>
        </w:rPr>
        <w:t xml:space="preserve"> </w:t>
      </w:r>
      <w:r w:rsidRPr="006A4411">
        <w:rPr>
          <w:rFonts w:ascii="Times New Roman" w:hAnsi="Times New Roman"/>
          <w:spacing w:val="-1"/>
          <w:sz w:val="24"/>
          <w:szCs w:val="24"/>
        </w:rPr>
        <w:t>Умение</w:t>
      </w:r>
      <w:r w:rsidRPr="006A4411">
        <w:rPr>
          <w:rFonts w:ascii="Times New Roman" w:hAnsi="Times New Roman"/>
          <w:spacing w:val="-13"/>
          <w:sz w:val="24"/>
          <w:szCs w:val="24"/>
        </w:rPr>
        <w:t xml:space="preserve"> </w:t>
      </w:r>
      <w:r w:rsidRPr="006A4411">
        <w:rPr>
          <w:rFonts w:ascii="Times New Roman" w:hAnsi="Times New Roman"/>
          <w:spacing w:val="-1"/>
          <w:sz w:val="24"/>
          <w:szCs w:val="24"/>
        </w:rPr>
        <w:t>осознанно</w:t>
      </w:r>
      <w:r w:rsidRPr="006A4411">
        <w:rPr>
          <w:rFonts w:ascii="Times New Roman" w:hAnsi="Times New Roman"/>
          <w:spacing w:val="-15"/>
          <w:sz w:val="24"/>
          <w:szCs w:val="24"/>
        </w:rPr>
        <w:t xml:space="preserve"> </w:t>
      </w:r>
      <w:r w:rsidRPr="006A4411">
        <w:rPr>
          <w:rFonts w:ascii="Times New Roman" w:hAnsi="Times New Roman"/>
          <w:spacing w:val="-1"/>
          <w:sz w:val="24"/>
          <w:szCs w:val="24"/>
        </w:rPr>
        <w:t>использовать</w:t>
      </w:r>
      <w:r w:rsidRPr="006A4411">
        <w:rPr>
          <w:rFonts w:ascii="Times New Roman" w:hAnsi="Times New Roman"/>
          <w:spacing w:val="-11"/>
          <w:sz w:val="24"/>
          <w:szCs w:val="24"/>
        </w:rPr>
        <w:t xml:space="preserve"> </w:t>
      </w:r>
      <w:r w:rsidRPr="006A4411">
        <w:rPr>
          <w:rFonts w:ascii="Times New Roman" w:hAnsi="Times New Roman"/>
          <w:sz w:val="24"/>
          <w:szCs w:val="24"/>
        </w:rPr>
        <w:t>речевые</w:t>
      </w:r>
      <w:r w:rsidRPr="006A4411">
        <w:rPr>
          <w:rFonts w:ascii="Times New Roman" w:hAnsi="Times New Roman"/>
          <w:spacing w:val="-12"/>
          <w:sz w:val="24"/>
          <w:szCs w:val="24"/>
        </w:rPr>
        <w:t xml:space="preserve"> </w:t>
      </w:r>
      <w:r w:rsidRPr="006A4411">
        <w:rPr>
          <w:rFonts w:ascii="Times New Roman" w:hAnsi="Times New Roman"/>
          <w:sz w:val="24"/>
          <w:szCs w:val="24"/>
        </w:rPr>
        <w:t>средства</w:t>
      </w:r>
      <w:r w:rsidRPr="006A4411">
        <w:rPr>
          <w:rFonts w:ascii="Times New Roman" w:hAnsi="Times New Roman"/>
          <w:spacing w:val="-13"/>
          <w:sz w:val="24"/>
          <w:szCs w:val="24"/>
        </w:rPr>
        <w:t xml:space="preserve"> </w:t>
      </w:r>
      <w:r w:rsidRPr="006A4411">
        <w:rPr>
          <w:rFonts w:ascii="Times New Roman" w:hAnsi="Times New Roman"/>
          <w:sz w:val="24"/>
          <w:szCs w:val="24"/>
        </w:rPr>
        <w:t>в</w:t>
      </w:r>
      <w:r w:rsidRPr="006A4411">
        <w:rPr>
          <w:rFonts w:ascii="Times New Roman" w:hAnsi="Times New Roman"/>
          <w:spacing w:val="-13"/>
          <w:sz w:val="24"/>
          <w:szCs w:val="24"/>
        </w:rPr>
        <w:t xml:space="preserve"> </w:t>
      </w:r>
      <w:r w:rsidRPr="006A4411">
        <w:rPr>
          <w:rFonts w:ascii="Times New Roman" w:hAnsi="Times New Roman"/>
          <w:sz w:val="24"/>
          <w:szCs w:val="24"/>
        </w:rPr>
        <w:t>соответствии</w:t>
      </w:r>
      <w:r w:rsidRPr="006A4411">
        <w:rPr>
          <w:rFonts w:ascii="Times New Roman" w:hAnsi="Times New Roman"/>
          <w:spacing w:val="-11"/>
          <w:sz w:val="24"/>
          <w:szCs w:val="24"/>
        </w:rPr>
        <w:t xml:space="preserve"> </w:t>
      </w:r>
      <w:r w:rsidRPr="006A4411">
        <w:rPr>
          <w:rFonts w:ascii="Times New Roman" w:hAnsi="Times New Roman"/>
          <w:sz w:val="24"/>
          <w:szCs w:val="24"/>
        </w:rPr>
        <w:t>с</w:t>
      </w:r>
      <w:r w:rsidRPr="006A4411">
        <w:rPr>
          <w:rFonts w:ascii="Times New Roman" w:hAnsi="Times New Roman"/>
          <w:spacing w:val="-13"/>
          <w:sz w:val="24"/>
          <w:szCs w:val="24"/>
        </w:rPr>
        <w:t xml:space="preserve"> </w:t>
      </w:r>
      <w:r w:rsidRPr="006A4411">
        <w:rPr>
          <w:rFonts w:ascii="Times New Roman" w:hAnsi="Times New Roman"/>
          <w:sz w:val="24"/>
          <w:szCs w:val="24"/>
        </w:rPr>
        <w:t>задачей</w:t>
      </w:r>
      <w:r w:rsidRPr="006A4411">
        <w:rPr>
          <w:rFonts w:ascii="Times New Roman" w:hAnsi="Times New Roman"/>
          <w:spacing w:val="-12"/>
          <w:sz w:val="24"/>
          <w:szCs w:val="24"/>
        </w:rPr>
        <w:t xml:space="preserve"> </w:t>
      </w:r>
      <w:r w:rsidRPr="006A4411">
        <w:rPr>
          <w:rFonts w:ascii="Times New Roman" w:hAnsi="Times New Roman"/>
          <w:sz w:val="24"/>
          <w:szCs w:val="24"/>
        </w:rPr>
        <w:t>коммуникацией</w:t>
      </w:r>
      <w:r w:rsidRPr="006A4411">
        <w:rPr>
          <w:rFonts w:ascii="Times New Roman" w:hAnsi="Times New Roman"/>
          <w:spacing w:val="-57"/>
          <w:sz w:val="24"/>
          <w:szCs w:val="24"/>
        </w:rPr>
        <w:t xml:space="preserve"> </w:t>
      </w:r>
      <w:r w:rsidRPr="006A4411">
        <w:rPr>
          <w:rFonts w:ascii="Times New Roman" w:hAnsi="Times New Roman"/>
          <w:sz w:val="24"/>
          <w:szCs w:val="24"/>
        </w:rPr>
        <w:t>для</w:t>
      </w:r>
      <w:r w:rsidRPr="006A4411">
        <w:rPr>
          <w:rFonts w:ascii="Times New Roman" w:hAnsi="Times New Roman"/>
          <w:spacing w:val="-1"/>
          <w:sz w:val="24"/>
          <w:szCs w:val="24"/>
        </w:rPr>
        <w:t xml:space="preserve"> </w:t>
      </w:r>
      <w:r w:rsidRPr="006A4411">
        <w:rPr>
          <w:rFonts w:ascii="Times New Roman" w:hAnsi="Times New Roman"/>
          <w:sz w:val="24"/>
          <w:szCs w:val="24"/>
        </w:rPr>
        <w:t>выражения</w:t>
      </w:r>
      <w:r w:rsidRPr="006A4411">
        <w:rPr>
          <w:rFonts w:ascii="Times New Roman" w:hAnsi="Times New Roman"/>
          <w:spacing w:val="-1"/>
          <w:sz w:val="24"/>
          <w:szCs w:val="24"/>
        </w:rPr>
        <w:t xml:space="preserve"> </w:t>
      </w:r>
      <w:r w:rsidRPr="006A4411">
        <w:rPr>
          <w:rFonts w:ascii="Times New Roman" w:hAnsi="Times New Roman"/>
          <w:sz w:val="24"/>
          <w:szCs w:val="24"/>
        </w:rPr>
        <w:t>своих</w:t>
      </w:r>
      <w:r w:rsidRPr="006A4411">
        <w:rPr>
          <w:rFonts w:ascii="Times New Roman" w:hAnsi="Times New Roman"/>
          <w:spacing w:val="-1"/>
          <w:sz w:val="24"/>
          <w:szCs w:val="24"/>
        </w:rPr>
        <w:t xml:space="preserve"> </w:t>
      </w:r>
      <w:r w:rsidRPr="006A4411">
        <w:rPr>
          <w:rFonts w:ascii="Times New Roman" w:hAnsi="Times New Roman"/>
          <w:sz w:val="24"/>
          <w:szCs w:val="24"/>
        </w:rPr>
        <w:t>чувств,</w:t>
      </w:r>
      <w:r w:rsidRPr="006A4411">
        <w:rPr>
          <w:rFonts w:ascii="Times New Roman" w:hAnsi="Times New Roman"/>
          <w:spacing w:val="-1"/>
          <w:sz w:val="24"/>
          <w:szCs w:val="24"/>
        </w:rPr>
        <w:t xml:space="preserve"> </w:t>
      </w:r>
      <w:r w:rsidRPr="006A4411">
        <w:rPr>
          <w:rFonts w:ascii="Times New Roman" w:hAnsi="Times New Roman"/>
          <w:sz w:val="24"/>
          <w:szCs w:val="24"/>
        </w:rPr>
        <w:t>мыслей и потребностей</w:t>
      </w:r>
      <w:r w:rsidRPr="006A4411">
        <w:rPr>
          <w:rFonts w:ascii="Times New Roman" w:hAnsi="Times New Roman"/>
          <w:spacing w:val="-1"/>
          <w:sz w:val="24"/>
          <w:szCs w:val="24"/>
        </w:rPr>
        <w:t xml:space="preserve"> </w:t>
      </w:r>
      <w:r w:rsidRPr="006A4411">
        <w:rPr>
          <w:rFonts w:ascii="Times New Roman" w:hAnsi="Times New Roman"/>
          <w:sz w:val="24"/>
          <w:szCs w:val="24"/>
        </w:rPr>
        <w:t>для</w:t>
      </w:r>
      <w:r w:rsidRPr="006A4411">
        <w:rPr>
          <w:rFonts w:ascii="Times New Roman" w:hAnsi="Times New Roman"/>
          <w:spacing w:val="-3"/>
          <w:sz w:val="24"/>
          <w:szCs w:val="24"/>
        </w:rPr>
        <w:t xml:space="preserve"> </w:t>
      </w:r>
      <w:r w:rsidRPr="006A4411">
        <w:rPr>
          <w:rFonts w:ascii="Times New Roman" w:hAnsi="Times New Roman"/>
          <w:sz w:val="24"/>
          <w:szCs w:val="24"/>
        </w:rPr>
        <w:t>планирования</w:t>
      </w:r>
      <w:r w:rsidRPr="006A4411">
        <w:rPr>
          <w:rFonts w:ascii="Times New Roman" w:hAnsi="Times New Roman"/>
          <w:spacing w:val="-1"/>
          <w:sz w:val="24"/>
          <w:szCs w:val="24"/>
        </w:rPr>
        <w:t xml:space="preserve"> </w:t>
      </w:r>
      <w:r w:rsidRPr="006A4411">
        <w:rPr>
          <w:rFonts w:ascii="Times New Roman" w:hAnsi="Times New Roman"/>
          <w:sz w:val="24"/>
          <w:szCs w:val="24"/>
        </w:rPr>
        <w:t>и регуляции своей</w:t>
      </w:r>
    </w:p>
    <w:p w14:paraId="76990BFC" w14:textId="77777777" w:rsidR="007646C7" w:rsidRPr="006A4411" w:rsidRDefault="007646C7" w:rsidP="007646C7">
      <w:pPr>
        <w:pStyle w:val="af0"/>
        <w:spacing w:before="22" w:line="276" w:lineRule="auto"/>
        <w:ind w:right="112"/>
        <w:jc w:val="both"/>
        <w:rPr>
          <w:sz w:val="24"/>
          <w:szCs w:val="24"/>
        </w:rPr>
      </w:pPr>
      <w:r w:rsidRPr="006A4411">
        <w:rPr>
          <w:sz w:val="24"/>
          <w:szCs w:val="24"/>
        </w:rPr>
        <w:t>деятельности; владение устной и письменной речью, монологической контекстной речью.</w:t>
      </w:r>
      <w:r w:rsidRPr="006A4411">
        <w:rPr>
          <w:spacing w:val="1"/>
          <w:sz w:val="24"/>
          <w:szCs w:val="24"/>
        </w:rPr>
        <w:t xml:space="preserve"> </w:t>
      </w:r>
      <w:r w:rsidRPr="006A4411">
        <w:rPr>
          <w:sz w:val="24"/>
          <w:szCs w:val="24"/>
        </w:rPr>
        <w:t>Обучающийся</w:t>
      </w:r>
      <w:r w:rsidRPr="006A4411">
        <w:rPr>
          <w:spacing w:val="-1"/>
          <w:sz w:val="24"/>
          <w:szCs w:val="24"/>
        </w:rPr>
        <w:t xml:space="preserve"> </w:t>
      </w:r>
      <w:r w:rsidRPr="006A4411">
        <w:rPr>
          <w:sz w:val="24"/>
          <w:szCs w:val="24"/>
        </w:rPr>
        <w:t>сможет:</w:t>
      </w:r>
    </w:p>
    <w:p w14:paraId="686DAAC5" w14:textId="77777777" w:rsidR="007646C7" w:rsidRPr="006A4411" w:rsidRDefault="007646C7" w:rsidP="002A0E8E">
      <w:pPr>
        <w:pStyle w:val="a3"/>
        <w:widowControl w:val="0"/>
        <w:numPr>
          <w:ilvl w:val="0"/>
          <w:numId w:val="6"/>
        </w:numPr>
        <w:tabs>
          <w:tab w:val="left" w:pos="822"/>
        </w:tabs>
        <w:autoSpaceDE w:val="0"/>
        <w:autoSpaceDN w:val="0"/>
        <w:spacing w:after="0" w:line="293" w:lineRule="exact"/>
        <w:ind w:hanging="361"/>
        <w:contextualSpacing w:val="0"/>
        <w:jc w:val="both"/>
        <w:rPr>
          <w:rFonts w:ascii="Times New Roman" w:hAnsi="Times New Roman"/>
          <w:sz w:val="24"/>
          <w:szCs w:val="24"/>
        </w:rPr>
      </w:pPr>
      <w:r w:rsidRPr="006A4411">
        <w:rPr>
          <w:rFonts w:ascii="Times New Roman" w:hAnsi="Times New Roman"/>
          <w:spacing w:val="-1"/>
          <w:sz w:val="24"/>
          <w:szCs w:val="24"/>
        </w:rPr>
        <w:t>Определять</w:t>
      </w:r>
      <w:r w:rsidRPr="006A4411">
        <w:rPr>
          <w:rFonts w:ascii="Times New Roman" w:hAnsi="Times New Roman"/>
          <w:spacing w:val="-14"/>
          <w:sz w:val="24"/>
          <w:szCs w:val="24"/>
        </w:rPr>
        <w:t xml:space="preserve"> </w:t>
      </w:r>
      <w:r w:rsidRPr="006A4411">
        <w:rPr>
          <w:rFonts w:ascii="Times New Roman" w:hAnsi="Times New Roman"/>
          <w:spacing w:val="-1"/>
          <w:sz w:val="24"/>
          <w:szCs w:val="24"/>
        </w:rPr>
        <w:t>задачу</w:t>
      </w:r>
      <w:r w:rsidRPr="006A4411">
        <w:rPr>
          <w:rFonts w:ascii="Times New Roman" w:hAnsi="Times New Roman"/>
          <w:spacing w:val="-14"/>
          <w:sz w:val="24"/>
          <w:szCs w:val="24"/>
        </w:rPr>
        <w:t xml:space="preserve"> </w:t>
      </w:r>
      <w:r w:rsidRPr="006A4411">
        <w:rPr>
          <w:rFonts w:ascii="Times New Roman" w:hAnsi="Times New Roman"/>
          <w:spacing w:val="-1"/>
          <w:sz w:val="24"/>
          <w:szCs w:val="24"/>
        </w:rPr>
        <w:t>коммуникации</w:t>
      </w:r>
      <w:r w:rsidRPr="006A4411">
        <w:rPr>
          <w:rFonts w:ascii="Times New Roman" w:hAnsi="Times New Roman"/>
          <w:spacing w:val="-13"/>
          <w:sz w:val="24"/>
          <w:szCs w:val="24"/>
        </w:rPr>
        <w:t xml:space="preserve"> </w:t>
      </w:r>
      <w:r w:rsidRPr="006A4411">
        <w:rPr>
          <w:rFonts w:ascii="Times New Roman" w:hAnsi="Times New Roman"/>
          <w:sz w:val="24"/>
          <w:szCs w:val="24"/>
        </w:rPr>
        <w:t>и</w:t>
      </w:r>
      <w:r w:rsidRPr="006A4411">
        <w:rPr>
          <w:rFonts w:ascii="Times New Roman" w:hAnsi="Times New Roman"/>
          <w:spacing w:val="-14"/>
          <w:sz w:val="24"/>
          <w:szCs w:val="24"/>
        </w:rPr>
        <w:t xml:space="preserve"> </w:t>
      </w:r>
      <w:r w:rsidRPr="006A4411">
        <w:rPr>
          <w:rFonts w:ascii="Times New Roman" w:hAnsi="Times New Roman"/>
          <w:sz w:val="24"/>
          <w:szCs w:val="24"/>
        </w:rPr>
        <w:t>в</w:t>
      </w:r>
      <w:r w:rsidRPr="006A4411">
        <w:rPr>
          <w:rFonts w:ascii="Times New Roman" w:hAnsi="Times New Roman"/>
          <w:spacing w:val="-14"/>
          <w:sz w:val="24"/>
          <w:szCs w:val="24"/>
        </w:rPr>
        <w:t xml:space="preserve"> </w:t>
      </w:r>
      <w:r w:rsidRPr="006A4411">
        <w:rPr>
          <w:rFonts w:ascii="Times New Roman" w:hAnsi="Times New Roman"/>
          <w:sz w:val="24"/>
          <w:szCs w:val="24"/>
        </w:rPr>
        <w:t>соответствии</w:t>
      </w:r>
      <w:r w:rsidRPr="006A4411">
        <w:rPr>
          <w:rFonts w:ascii="Times New Roman" w:hAnsi="Times New Roman"/>
          <w:spacing w:val="-13"/>
          <w:sz w:val="24"/>
          <w:szCs w:val="24"/>
        </w:rPr>
        <w:t xml:space="preserve"> </w:t>
      </w:r>
      <w:r w:rsidRPr="006A4411">
        <w:rPr>
          <w:rFonts w:ascii="Times New Roman" w:hAnsi="Times New Roman"/>
          <w:sz w:val="24"/>
          <w:szCs w:val="24"/>
        </w:rPr>
        <w:t>с</w:t>
      </w:r>
      <w:r w:rsidRPr="006A4411">
        <w:rPr>
          <w:rFonts w:ascii="Times New Roman" w:hAnsi="Times New Roman"/>
          <w:spacing w:val="-16"/>
          <w:sz w:val="24"/>
          <w:szCs w:val="24"/>
        </w:rPr>
        <w:t xml:space="preserve"> </w:t>
      </w:r>
      <w:r w:rsidRPr="006A4411">
        <w:rPr>
          <w:rFonts w:ascii="Times New Roman" w:hAnsi="Times New Roman"/>
          <w:sz w:val="24"/>
          <w:szCs w:val="24"/>
        </w:rPr>
        <w:t>ней</w:t>
      </w:r>
      <w:r w:rsidRPr="006A4411">
        <w:rPr>
          <w:rFonts w:ascii="Times New Roman" w:hAnsi="Times New Roman"/>
          <w:spacing w:val="-13"/>
          <w:sz w:val="24"/>
          <w:szCs w:val="24"/>
        </w:rPr>
        <w:t xml:space="preserve"> </w:t>
      </w:r>
      <w:r w:rsidRPr="006A4411">
        <w:rPr>
          <w:rFonts w:ascii="Times New Roman" w:hAnsi="Times New Roman"/>
          <w:sz w:val="24"/>
          <w:szCs w:val="24"/>
        </w:rPr>
        <w:t>отбирать</w:t>
      </w:r>
      <w:r w:rsidRPr="006A4411">
        <w:rPr>
          <w:rFonts w:ascii="Times New Roman" w:hAnsi="Times New Roman"/>
          <w:spacing w:val="-12"/>
          <w:sz w:val="24"/>
          <w:szCs w:val="24"/>
        </w:rPr>
        <w:t xml:space="preserve"> </w:t>
      </w:r>
      <w:r w:rsidRPr="006A4411">
        <w:rPr>
          <w:rFonts w:ascii="Times New Roman" w:hAnsi="Times New Roman"/>
          <w:sz w:val="24"/>
          <w:szCs w:val="24"/>
        </w:rPr>
        <w:t>речевые</w:t>
      </w:r>
      <w:r w:rsidRPr="006A4411">
        <w:rPr>
          <w:rFonts w:ascii="Times New Roman" w:hAnsi="Times New Roman"/>
          <w:spacing w:val="-14"/>
          <w:sz w:val="24"/>
          <w:szCs w:val="24"/>
        </w:rPr>
        <w:t xml:space="preserve"> </w:t>
      </w:r>
      <w:r w:rsidRPr="006A4411">
        <w:rPr>
          <w:rFonts w:ascii="Times New Roman" w:hAnsi="Times New Roman"/>
          <w:sz w:val="24"/>
          <w:szCs w:val="24"/>
        </w:rPr>
        <w:t>средства;</w:t>
      </w:r>
    </w:p>
    <w:p w14:paraId="523D3AE1" w14:textId="77777777" w:rsidR="007646C7" w:rsidRPr="006A4411" w:rsidRDefault="007646C7" w:rsidP="002A0E8E">
      <w:pPr>
        <w:pStyle w:val="a3"/>
        <w:widowControl w:val="0"/>
        <w:numPr>
          <w:ilvl w:val="0"/>
          <w:numId w:val="6"/>
        </w:numPr>
        <w:tabs>
          <w:tab w:val="left" w:pos="822"/>
        </w:tabs>
        <w:autoSpaceDE w:val="0"/>
        <w:autoSpaceDN w:val="0"/>
        <w:spacing w:after="0" w:line="240" w:lineRule="auto"/>
        <w:ind w:left="821" w:right="110"/>
        <w:contextualSpacing w:val="0"/>
        <w:jc w:val="both"/>
        <w:rPr>
          <w:rFonts w:ascii="Times New Roman" w:hAnsi="Times New Roman"/>
          <w:sz w:val="24"/>
          <w:szCs w:val="24"/>
        </w:rPr>
      </w:pPr>
      <w:r w:rsidRPr="006A4411">
        <w:rPr>
          <w:rFonts w:ascii="Times New Roman" w:hAnsi="Times New Roman"/>
          <w:sz w:val="24"/>
          <w:szCs w:val="24"/>
        </w:rPr>
        <w:t>Соблюдать</w:t>
      </w:r>
      <w:r w:rsidRPr="006A4411">
        <w:rPr>
          <w:rFonts w:ascii="Times New Roman" w:hAnsi="Times New Roman"/>
          <w:spacing w:val="1"/>
          <w:sz w:val="24"/>
          <w:szCs w:val="24"/>
        </w:rPr>
        <w:t xml:space="preserve"> </w:t>
      </w:r>
      <w:r w:rsidRPr="006A4411">
        <w:rPr>
          <w:rFonts w:ascii="Times New Roman" w:hAnsi="Times New Roman"/>
          <w:sz w:val="24"/>
          <w:szCs w:val="24"/>
        </w:rPr>
        <w:t>нормы</w:t>
      </w:r>
      <w:r w:rsidRPr="006A4411">
        <w:rPr>
          <w:rFonts w:ascii="Times New Roman" w:hAnsi="Times New Roman"/>
          <w:spacing w:val="1"/>
          <w:sz w:val="24"/>
          <w:szCs w:val="24"/>
        </w:rPr>
        <w:t xml:space="preserve"> </w:t>
      </w:r>
      <w:r w:rsidRPr="006A4411">
        <w:rPr>
          <w:rFonts w:ascii="Times New Roman" w:hAnsi="Times New Roman"/>
          <w:sz w:val="24"/>
          <w:szCs w:val="24"/>
        </w:rPr>
        <w:t>публичной</w:t>
      </w:r>
      <w:r w:rsidRPr="006A4411">
        <w:rPr>
          <w:rFonts w:ascii="Times New Roman" w:hAnsi="Times New Roman"/>
          <w:spacing w:val="1"/>
          <w:sz w:val="24"/>
          <w:szCs w:val="24"/>
        </w:rPr>
        <w:t xml:space="preserve"> </w:t>
      </w:r>
      <w:r w:rsidRPr="006A4411">
        <w:rPr>
          <w:rFonts w:ascii="Times New Roman" w:hAnsi="Times New Roman"/>
          <w:sz w:val="24"/>
          <w:szCs w:val="24"/>
        </w:rPr>
        <w:t>речи,</w:t>
      </w:r>
      <w:r w:rsidRPr="006A4411">
        <w:rPr>
          <w:rFonts w:ascii="Times New Roman" w:hAnsi="Times New Roman"/>
          <w:spacing w:val="1"/>
          <w:sz w:val="24"/>
          <w:szCs w:val="24"/>
        </w:rPr>
        <w:t xml:space="preserve"> </w:t>
      </w:r>
      <w:r w:rsidRPr="006A4411">
        <w:rPr>
          <w:rFonts w:ascii="Times New Roman" w:hAnsi="Times New Roman"/>
          <w:sz w:val="24"/>
          <w:szCs w:val="24"/>
        </w:rPr>
        <w:t>регламент</w:t>
      </w:r>
      <w:r w:rsidRPr="006A4411">
        <w:rPr>
          <w:rFonts w:ascii="Times New Roman" w:hAnsi="Times New Roman"/>
          <w:spacing w:val="1"/>
          <w:sz w:val="24"/>
          <w:szCs w:val="24"/>
        </w:rPr>
        <w:t xml:space="preserve"> </w:t>
      </w:r>
      <w:r w:rsidRPr="006A4411">
        <w:rPr>
          <w:rFonts w:ascii="Times New Roman" w:hAnsi="Times New Roman"/>
          <w:sz w:val="24"/>
          <w:szCs w:val="24"/>
        </w:rPr>
        <w:t>в</w:t>
      </w:r>
      <w:r w:rsidRPr="006A4411">
        <w:rPr>
          <w:rFonts w:ascii="Times New Roman" w:hAnsi="Times New Roman"/>
          <w:spacing w:val="1"/>
          <w:sz w:val="24"/>
          <w:szCs w:val="24"/>
        </w:rPr>
        <w:t xml:space="preserve"> </w:t>
      </w:r>
      <w:r w:rsidRPr="006A4411">
        <w:rPr>
          <w:rFonts w:ascii="Times New Roman" w:hAnsi="Times New Roman"/>
          <w:sz w:val="24"/>
          <w:szCs w:val="24"/>
        </w:rPr>
        <w:t>монологе</w:t>
      </w:r>
      <w:r w:rsidRPr="006A4411">
        <w:rPr>
          <w:rFonts w:ascii="Times New Roman" w:hAnsi="Times New Roman"/>
          <w:spacing w:val="1"/>
          <w:sz w:val="24"/>
          <w:szCs w:val="24"/>
        </w:rPr>
        <w:t xml:space="preserve"> </w:t>
      </w:r>
      <w:r w:rsidRPr="006A4411">
        <w:rPr>
          <w:rFonts w:ascii="Times New Roman" w:hAnsi="Times New Roman"/>
          <w:sz w:val="24"/>
          <w:szCs w:val="24"/>
        </w:rPr>
        <w:t>и</w:t>
      </w:r>
      <w:r w:rsidRPr="006A4411">
        <w:rPr>
          <w:rFonts w:ascii="Times New Roman" w:hAnsi="Times New Roman"/>
          <w:spacing w:val="1"/>
          <w:sz w:val="24"/>
          <w:szCs w:val="24"/>
        </w:rPr>
        <w:t xml:space="preserve"> </w:t>
      </w:r>
      <w:r w:rsidRPr="006A4411">
        <w:rPr>
          <w:rFonts w:ascii="Times New Roman" w:hAnsi="Times New Roman"/>
          <w:sz w:val="24"/>
          <w:szCs w:val="24"/>
        </w:rPr>
        <w:t>дискуссии</w:t>
      </w:r>
      <w:r w:rsidRPr="006A4411">
        <w:rPr>
          <w:rFonts w:ascii="Times New Roman" w:hAnsi="Times New Roman"/>
          <w:spacing w:val="1"/>
          <w:sz w:val="24"/>
          <w:szCs w:val="24"/>
        </w:rPr>
        <w:t xml:space="preserve"> </w:t>
      </w:r>
      <w:r w:rsidRPr="006A4411">
        <w:rPr>
          <w:rFonts w:ascii="Times New Roman" w:hAnsi="Times New Roman"/>
          <w:sz w:val="24"/>
          <w:szCs w:val="24"/>
        </w:rPr>
        <w:t>в</w:t>
      </w:r>
      <w:r w:rsidRPr="006A4411">
        <w:rPr>
          <w:rFonts w:ascii="Times New Roman" w:hAnsi="Times New Roman"/>
          <w:spacing w:val="1"/>
          <w:sz w:val="24"/>
          <w:szCs w:val="24"/>
        </w:rPr>
        <w:t xml:space="preserve"> </w:t>
      </w:r>
      <w:r w:rsidRPr="006A4411">
        <w:rPr>
          <w:rFonts w:ascii="Times New Roman" w:hAnsi="Times New Roman"/>
          <w:sz w:val="24"/>
          <w:szCs w:val="24"/>
        </w:rPr>
        <w:t>соответствии</w:t>
      </w:r>
      <w:r w:rsidRPr="006A4411">
        <w:rPr>
          <w:rFonts w:ascii="Times New Roman" w:hAnsi="Times New Roman"/>
          <w:spacing w:val="-1"/>
          <w:sz w:val="24"/>
          <w:szCs w:val="24"/>
        </w:rPr>
        <w:t xml:space="preserve"> </w:t>
      </w:r>
      <w:r w:rsidRPr="006A4411">
        <w:rPr>
          <w:rFonts w:ascii="Times New Roman" w:hAnsi="Times New Roman"/>
          <w:sz w:val="24"/>
          <w:szCs w:val="24"/>
        </w:rPr>
        <w:t>с</w:t>
      </w:r>
      <w:r w:rsidRPr="006A4411">
        <w:rPr>
          <w:rFonts w:ascii="Times New Roman" w:hAnsi="Times New Roman"/>
          <w:spacing w:val="-1"/>
          <w:sz w:val="24"/>
          <w:szCs w:val="24"/>
        </w:rPr>
        <w:t xml:space="preserve"> </w:t>
      </w:r>
      <w:r w:rsidRPr="006A4411">
        <w:rPr>
          <w:rFonts w:ascii="Times New Roman" w:hAnsi="Times New Roman"/>
          <w:sz w:val="24"/>
          <w:szCs w:val="24"/>
        </w:rPr>
        <w:t>коммуникативной</w:t>
      </w:r>
      <w:r w:rsidRPr="006A4411">
        <w:rPr>
          <w:rFonts w:ascii="Times New Roman" w:hAnsi="Times New Roman"/>
          <w:spacing w:val="-2"/>
          <w:sz w:val="24"/>
          <w:szCs w:val="24"/>
        </w:rPr>
        <w:t xml:space="preserve"> </w:t>
      </w:r>
      <w:r w:rsidRPr="006A4411">
        <w:rPr>
          <w:rFonts w:ascii="Times New Roman" w:hAnsi="Times New Roman"/>
          <w:sz w:val="24"/>
          <w:szCs w:val="24"/>
        </w:rPr>
        <w:t>задачей;</w:t>
      </w:r>
    </w:p>
    <w:p w14:paraId="1208B87C" w14:textId="77777777" w:rsidR="007646C7" w:rsidRPr="006A4411" w:rsidRDefault="007646C7" w:rsidP="002A0E8E">
      <w:pPr>
        <w:pStyle w:val="a3"/>
        <w:widowControl w:val="0"/>
        <w:numPr>
          <w:ilvl w:val="0"/>
          <w:numId w:val="6"/>
        </w:numPr>
        <w:tabs>
          <w:tab w:val="left" w:pos="822"/>
        </w:tabs>
        <w:autoSpaceDE w:val="0"/>
        <w:autoSpaceDN w:val="0"/>
        <w:spacing w:after="0" w:line="240" w:lineRule="auto"/>
        <w:ind w:left="821" w:right="107"/>
        <w:contextualSpacing w:val="0"/>
        <w:jc w:val="both"/>
        <w:rPr>
          <w:rFonts w:ascii="Times New Roman" w:hAnsi="Times New Roman"/>
          <w:sz w:val="24"/>
          <w:szCs w:val="24"/>
        </w:rPr>
      </w:pPr>
      <w:r w:rsidRPr="006A4411">
        <w:rPr>
          <w:rFonts w:ascii="Times New Roman" w:hAnsi="Times New Roman"/>
          <w:sz w:val="24"/>
          <w:szCs w:val="24"/>
        </w:rPr>
        <w:t>Использовать</w:t>
      </w:r>
      <w:r w:rsidRPr="006A4411">
        <w:rPr>
          <w:rFonts w:ascii="Times New Roman" w:hAnsi="Times New Roman"/>
          <w:spacing w:val="1"/>
          <w:sz w:val="24"/>
          <w:szCs w:val="24"/>
        </w:rPr>
        <w:t xml:space="preserve"> </w:t>
      </w:r>
      <w:r w:rsidRPr="006A4411">
        <w:rPr>
          <w:rFonts w:ascii="Times New Roman" w:hAnsi="Times New Roman"/>
          <w:sz w:val="24"/>
          <w:szCs w:val="24"/>
        </w:rPr>
        <w:t>вербальные</w:t>
      </w:r>
      <w:r w:rsidRPr="006A4411">
        <w:rPr>
          <w:rFonts w:ascii="Times New Roman" w:hAnsi="Times New Roman"/>
          <w:spacing w:val="1"/>
          <w:sz w:val="24"/>
          <w:szCs w:val="24"/>
        </w:rPr>
        <w:t xml:space="preserve"> </w:t>
      </w:r>
      <w:r w:rsidRPr="006A4411">
        <w:rPr>
          <w:rFonts w:ascii="Times New Roman" w:hAnsi="Times New Roman"/>
          <w:sz w:val="24"/>
          <w:szCs w:val="24"/>
        </w:rPr>
        <w:t>средства</w:t>
      </w:r>
      <w:r w:rsidRPr="006A4411">
        <w:rPr>
          <w:rFonts w:ascii="Times New Roman" w:hAnsi="Times New Roman"/>
          <w:spacing w:val="1"/>
          <w:sz w:val="24"/>
          <w:szCs w:val="24"/>
        </w:rPr>
        <w:t xml:space="preserve"> </w:t>
      </w:r>
      <w:r w:rsidRPr="006A4411">
        <w:rPr>
          <w:rFonts w:ascii="Times New Roman" w:hAnsi="Times New Roman"/>
          <w:sz w:val="24"/>
          <w:szCs w:val="24"/>
        </w:rPr>
        <w:t>(средства</w:t>
      </w:r>
      <w:r w:rsidRPr="006A4411">
        <w:rPr>
          <w:rFonts w:ascii="Times New Roman" w:hAnsi="Times New Roman"/>
          <w:spacing w:val="1"/>
          <w:sz w:val="24"/>
          <w:szCs w:val="24"/>
        </w:rPr>
        <w:t xml:space="preserve"> </w:t>
      </w:r>
      <w:r w:rsidRPr="006A4411">
        <w:rPr>
          <w:rFonts w:ascii="Times New Roman" w:hAnsi="Times New Roman"/>
          <w:sz w:val="24"/>
          <w:szCs w:val="24"/>
        </w:rPr>
        <w:t>логической</w:t>
      </w:r>
      <w:r w:rsidRPr="006A4411">
        <w:rPr>
          <w:rFonts w:ascii="Times New Roman" w:hAnsi="Times New Roman"/>
          <w:spacing w:val="1"/>
          <w:sz w:val="24"/>
          <w:szCs w:val="24"/>
        </w:rPr>
        <w:t xml:space="preserve"> </w:t>
      </w:r>
      <w:r w:rsidRPr="006A4411">
        <w:rPr>
          <w:rFonts w:ascii="Times New Roman" w:hAnsi="Times New Roman"/>
          <w:sz w:val="24"/>
          <w:szCs w:val="24"/>
        </w:rPr>
        <w:t>связи)</w:t>
      </w:r>
      <w:r w:rsidRPr="006A4411">
        <w:rPr>
          <w:rFonts w:ascii="Times New Roman" w:hAnsi="Times New Roman"/>
          <w:spacing w:val="1"/>
          <w:sz w:val="24"/>
          <w:szCs w:val="24"/>
        </w:rPr>
        <w:t xml:space="preserve"> </w:t>
      </w:r>
      <w:r w:rsidRPr="006A4411">
        <w:rPr>
          <w:rFonts w:ascii="Times New Roman" w:hAnsi="Times New Roman"/>
          <w:sz w:val="24"/>
          <w:szCs w:val="24"/>
        </w:rPr>
        <w:t>для</w:t>
      </w:r>
      <w:r w:rsidRPr="006A4411">
        <w:rPr>
          <w:rFonts w:ascii="Times New Roman" w:hAnsi="Times New Roman"/>
          <w:spacing w:val="1"/>
          <w:sz w:val="24"/>
          <w:szCs w:val="24"/>
        </w:rPr>
        <w:t xml:space="preserve"> </w:t>
      </w:r>
      <w:r w:rsidRPr="006A4411">
        <w:rPr>
          <w:rFonts w:ascii="Times New Roman" w:hAnsi="Times New Roman"/>
          <w:sz w:val="24"/>
          <w:szCs w:val="24"/>
        </w:rPr>
        <w:t>выделения</w:t>
      </w:r>
      <w:r w:rsidRPr="006A4411">
        <w:rPr>
          <w:rFonts w:ascii="Times New Roman" w:hAnsi="Times New Roman"/>
          <w:spacing w:val="1"/>
          <w:sz w:val="24"/>
          <w:szCs w:val="24"/>
        </w:rPr>
        <w:t xml:space="preserve"> </w:t>
      </w:r>
      <w:r w:rsidRPr="006A4411">
        <w:rPr>
          <w:rFonts w:ascii="Times New Roman" w:hAnsi="Times New Roman"/>
          <w:sz w:val="24"/>
          <w:szCs w:val="24"/>
        </w:rPr>
        <w:t>смысловых</w:t>
      </w:r>
      <w:r w:rsidRPr="006A4411">
        <w:rPr>
          <w:rFonts w:ascii="Times New Roman" w:hAnsi="Times New Roman"/>
          <w:spacing w:val="-1"/>
          <w:sz w:val="24"/>
          <w:szCs w:val="24"/>
        </w:rPr>
        <w:t xml:space="preserve"> </w:t>
      </w:r>
      <w:r w:rsidRPr="006A4411">
        <w:rPr>
          <w:rFonts w:ascii="Times New Roman" w:hAnsi="Times New Roman"/>
          <w:sz w:val="24"/>
          <w:szCs w:val="24"/>
        </w:rPr>
        <w:t>блоков своего</w:t>
      </w:r>
      <w:r w:rsidRPr="006A4411">
        <w:rPr>
          <w:rFonts w:ascii="Times New Roman" w:hAnsi="Times New Roman"/>
          <w:spacing w:val="-1"/>
          <w:sz w:val="24"/>
          <w:szCs w:val="24"/>
        </w:rPr>
        <w:t xml:space="preserve"> </w:t>
      </w:r>
      <w:r w:rsidRPr="006A4411">
        <w:rPr>
          <w:rFonts w:ascii="Times New Roman" w:hAnsi="Times New Roman"/>
          <w:sz w:val="24"/>
          <w:szCs w:val="24"/>
        </w:rPr>
        <w:t>выступления;</w:t>
      </w:r>
    </w:p>
    <w:p w14:paraId="739A325A" w14:textId="77777777" w:rsidR="007646C7" w:rsidRPr="006A4411" w:rsidRDefault="007646C7" w:rsidP="007646C7">
      <w:pPr>
        <w:pStyle w:val="af0"/>
        <w:spacing w:line="276" w:lineRule="auto"/>
        <w:ind w:right="102"/>
        <w:jc w:val="both"/>
        <w:rPr>
          <w:sz w:val="24"/>
          <w:szCs w:val="24"/>
        </w:rPr>
      </w:pPr>
      <w:r w:rsidRPr="006A4411">
        <w:rPr>
          <w:sz w:val="24"/>
          <w:szCs w:val="24"/>
        </w:rPr>
        <w:t>Формирование</w:t>
      </w:r>
      <w:r w:rsidRPr="006A4411">
        <w:rPr>
          <w:spacing w:val="1"/>
          <w:sz w:val="24"/>
          <w:szCs w:val="24"/>
        </w:rPr>
        <w:t xml:space="preserve"> </w:t>
      </w:r>
      <w:r w:rsidRPr="006A4411">
        <w:rPr>
          <w:sz w:val="24"/>
          <w:szCs w:val="24"/>
        </w:rPr>
        <w:t>и</w:t>
      </w:r>
      <w:r w:rsidRPr="006A4411">
        <w:rPr>
          <w:spacing w:val="1"/>
          <w:sz w:val="24"/>
          <w:szCs w:val="24"/>
        </w:rPr>
        <w:t xml:space="preserve"> </w:t>
      </w:r>
      <w:r w:rsidRPr="006A4411">
        <w:rPr>
          <w:sz w:val="24"/>
          <w:szCs w:val="24"/>
        </w:rPr>
        <w:t>развитие</w:t>
      </w:r>
      <w:r w:rsidRPr="006A4411">
        <w:rPr>
          <w:spacing w:val="1"/>
          <w:sz w:val="24"/>
          <w:szCs w:val="24"/>
        </w:rPr>
        <w:t xml:space="preserve"> </w:t>
      </w:r>
      <w:r w:rsidRPr="006A4411">
        <w:rPr>
          <w:sz w:val="24"/>
          <w:szCs w:val="24"/>
        </w:rPr>
        <w:t>компетентности</w:t>
      </w:r>
      <w:r w:rsidRPr="006A4411">
        <w:rPr>
          <w:spacing w:val="1"/>
          <w:sz w:val="24"/>
          <w:szCs w:val="24"/>
        </w:rPr>
        <w:t xml:space="preserve"> </w:t>
      </w:r>
      <w:r w:rsidRPr="006A4411">
        <w:rPr>
          <w:sz w:val="24"/>
          <w:szCs w:val="24"/>
        </w:rPr>
        <w:t>в</w:t>
      </w:r>
      <w:r w:rsidRPr="006A4411">
        <w:rPr>
          <w:spacing w:val="1"/>
          <w:sz w:val="24"/>
          <w:szCs w:val="24"/>
        </w:rPr>
        <w:t xml:space="preserve"> </w:t>
      </w:r>
      <w:r w:rsidRPr="006A4411">
        <w:rPr>
          <w:sz w:val="24"/>
          <w:szCs w:val="24"/>
        </w:rPr>
        <w:t>области</w:t>
      </w:r>
      <w:r w:rsidRPr="006A4411">
        <w:rPr>
          <w:spacing w:val="1"/>
          <w:sz w:val="24"/>
          <w:szCs w:val="24"/>
        </w:rPr>
        <w:t xml:space="preserve"> </w:t>
      </w:r>
      <w:r w:rsidRPr="006A4411">
        <w:rPr>
          <w:sz w:val="24"/>
          <w:szCs w:val="24"/>
        </w:rPr>
        <w:t>использования</w:t>
      </w:r>
      <w:r w:rsidRPr="006A4411">
        <w:rPr>
          <w:spacing w:val="1"/>
          <w:sz w:val="24"/>
          <w:szCs w:val="24"/>
        </w:rPr>
        <w:t xml:space="preserve"> </w:t>
      </w:r>
      <w:r w:rsidRPr="006A4411">
        <w:rPr>
          <w:sz w:val="24"/>
          <w:szCs w:val="24"/>
        </w:rPr>
        <w:t>информационно-</w:t>
      </w:r>
      <w:r w:rsidRPr="006A4411">
        <w:rPr>
          <w:spacing w:val="1"/>
          <w:sz w:val="24"/>
          <w:szCs w:val="24"/>
        </w:rPr>
        <w:t xml:space="preserve"> </w:t>
      </w:r>
      <w:r w:rsidRPr="006A4411">
        <w:rPr>
          <w:sz w:val="24"/>
          <w:szCs w:val="24"/>
        </w:rPr>
        <w:t>коммуникационных</w:t>
      </w:r>
      <w:r w:rsidRPr="006A4411">
        <w:rPr>
          <w:spacing w:val="-1"/>
          <w:sz w:val="24"/>
          <w:szCs w:val="24"/>
        </w:rPr>
        <w:t xml:space="preserve"> </w:t>
      </w:r>
      <w:r w:rsidRPr="006A4411">
        <w:rPr>
          <w:sz w:val="24"/>
          <w:szCs w:val="24"/>
        </w:rPr>
        <w:t>технологий</w:t>
      </w:r>
      <w:r w:rsidRPr="006A4411">
        <w:rPr>
          <w:spacing w:val="-1"/>
          <w:sz w:val="24"/>
          <w:szCs w:val="24"/>
        </w:rPr>
        <w:t xml:space="preserve"> </w:t>
      </w:r>
      <w:r w:rsidRPr="006A4411">
        <w:rPr>
          <w:sz w:val="24"/>
          <w:szCs w:val="24"/>
        </w:rPr>
        <w:t>(далее</w:t>
      </w:r>
      <w:r w:rsidRPr="006A4411">
        <w:rPr>
          <w:spacing w:val="-1"/>
          <w:sz w:val="24"/>
          <w:szCs w:val="24"/>
        </w:rPr>
        <w:t xml:space="preserve"> </w:t>
      </w:r>
      <w:r w:rsidRPr="006A4411">
        <w:rPr>
          <w:sz w:val="24"/>
          <w:szCs w:val="24"/>
        </w:rPr>
        <w:t>ИКТ).</w:t>
      </w:r>
      <w:r w:rsidRPr="006A4411">
        <w:rPr>
          <w:spacing w:val="1"/>
          <w:sz w:val="24"/>
          <w:szCs w:val="24"/>
        </w:rPr>
        <w:t xml:space="preserve"> </w:t>
      </w:r>
      <w:r w:rsidRPr="006A4411">
        <w:rPr>
          <w:sz w:val="24"/>
          <w:szCs w:val="24"/>
        </w:rPr>
        <w:t>Обучающийся</w:t>
      </w:r>
      <w:r w:rsidRPr="006A4411">
        <w:rPr>
          <w:spacing w:val="-1"/>
          <w:sz w:val="24"/>
          <w:szCs w:val="24"/>
        </w:rPr>
        <w:t xml:space="preserve"> </w:t>
      </w:r>
      <w:r w:rsidRPr="006A4411">
        <w:rPr>
          <w:sz w:val="24"/>
          <w:szCs w:val="24"/>
        </w:rPr>
        <w:t>сможет:</w:t>
      </w:r>
    </w:p>
    <w:p w14:paraId="7D8AA792" w14:textId="77777777" w:rsidR="007646C7" w:rsidRPr="006A4411" w:rsidRDefault="007646C7" w:rsidP="007646C7">
      <w:pPr>
        <w:ind w:left="102" w:right="107" w:firstLine="453"/>
        <w:jc w:val="both"/>
        <w:rPr>
          <w:rFonts w:ascii="Times New Roman" w:hAnsi="Times New Roman"/>
          <w:i/>
          <w:sz w:val="24"/>
          <w:szCs w:val="24"/>
        </w:rPr>
      </w:pPr>
      <w:r w:rsidRPr="006A4411">
        <w:rPr>
          <w:rFonts w:ascii="Times New Roman" w:hAnsi="Times New Roman"/>
          <w:i/>
          <w:sz w:val="24"/>
          <w:szCs w:val="24"/>
        </w:rPr>
        <w:t>Выбирать,</w:t>
      </w:r>
      <w:r w:rsidRPr="006A4411">
        <w:rPr>
          <w:rFonts w:ascii="Times New Roman" w:hAnsi="Times New Roman"/>
          <w:i/>
          <w:spacing w:val="1"/>
          <w:sz w:val="24"/>
          <w:szCs w:val="24"/>
        </w:rPr>
        <w:t xml:space="preserve"> </w:t>
      </w:r>
      <w:r w:rsidRPr="006A4411">
        <w:rPr>
          <w:rFonts w:ascii="Times New Roman" w:hAnsi="Times New Roman"/>
          <w:i/>
          <w:sz w:val="24"/>
          <w:szCs w:val="24"/>
        </w:rPr>
        <w:t>строить</w:t>
      </w:r>
      <w:r w:rsidRPr="006A4411">
        <w:rPr>
          <w:rFonts w:ascii="Times New Roman" w:hAnsi="Times New Roman"/>
          <w:i/>
          <w:spacing w:val="1"/>
          <w:sz w:val="24"/>
          <w:szCs w:val="24"/>
        </w:rPr>
        <w:t xml:space="preserve"> </w:t>
      </w:r>
      <w:r w:rsidRPr="006A4411">
        <w:rPr>
          <w:rFonts w:ascii="Times New Roman" w:hAnsi="Times New Roman"/>
          <w:i/>
          <w:sz w:val="24"/>
          <w:szCs w:val="24"/>
        </w:rPr>
        <w:t>и</w:t>
      </w:r>
      <w:r w:rsidRPr="006A4411">
        <w:rPr>
          <w:rFonts w:ascii="Times New Roman" w:hAnsi="Times New Roman"/>
          <w:i/>
          <w:spacing w:val="1"/>
          <w:sz w:val="24"/>
          <w:szCs w:val="24"/>
        </w:rPr>
        <w:t xml:space="preserve"> </w:t>
      </w:r>
      <w:r w:rsidRPr="006A4411">
        <w:rPr>
          <w:rFonts w:ascii="Times New Roman" w:hAnsi="Times New Roman"/>
          <w:i/>
          <w:sz w:val="24"/>
          <w:szCs w:val="24"/>
        </w:rPr>
        <w:t>использовать</w:t>
      </w:r>
      <w:r w:rsidRPr="006A4411">
        <w:rPr>
          <w:rFonts w:ascii="Times New Roman" w:hAnsi="Times New Roman"/>
          <w:i/>
          <w:spacing w:val="1"/>
          <w:sz w:val="24"/>
          <w:szCs w:val="24"/>
        </w:rPr>
        <w:t xml:space="preserve"> </w:t>
      </w:r>
      <w:r w:rsidRPr="006A4411">
        <w:rPr>
          <w:rFonts w:ascii="Times New Roman" w:hAnsi="Times New Roman"/>
          <w:i/>
          <w:sz w:val="24"/>
          <w:szCs w:val="24"/>
        </w:rPr>
        <w:t>адекватную</w:t>
      </w:r>
      <w:r w:rsidRPr="006A4411">
        <w:rPr>
          <w:rFonts w:ascii="Times New Roman" w:hAnsi="Times New Roman"/>
          <w:i/>
          <w:spacing w:val="1"/>
          <w:sz w:val="24"/>
          <w:szCs w:val="24"/>
        </w:rPr>
        <w:t xml:space="preserve"> </w:t>
      </w:r>
      <w:r w:rsidRPr="006A4411">
        <w:rPr>
          <w:rFonts w:ascii="Times New Roman" w:hAnsi="Times New Roman"/>
          <w:i/>
          <w:sz w:val="24"/>
          <w:szCs w:val="24"/>
        </w:rPr>
        <w:t>информационную</w:t>
      </w:r>
      <w:r w:rsidRPr="006A4411">
        <w:rPr>
          <w:rFonts w:ascii="Times New Roman" w:hAnsi="Times New Roman"/>
          <w:i/>
          <w:spacing w:val="1"/>
          <w:sz w:val="24"/>
          <w:szCs w:val="24"/>
        </w:rPr>
        <w:t xml:space="preserve"> </w:t>
      </w:r>
      <w:r w:rsidRPr="006A4411">
        <w:rPr>
          <w:rFonts w:ascii="Times New Roman" w:hAnsi="Times New Roman"/>
          <w:i/>
          <w:sz w:val="24"/>
          <w:szCs w:val="24"/>
        </w:rPr>
        <w:t>модель</w:t>
      </w:r>
      <w:r w:rsidRPr="006A4411">
        <w:rPr>
          <w:rFonts w:ascii="Times New Roman" w:hAnsi="Times New Roman"/>
          <w:i/>
          <w:spacing w:val="1"/>
          <w:sz w:val="24"/>
          <w:szCs w:val="24"/>
        </w:rPr>
        <w:t xml:space="preserve"> </w:t>
      </w:r>
      <w:r w:rsidRPr="006A4411">
        <w:rPr>
          <w:rFonts w:ascii="Times New Roman" w:hAnsi="Times New Roman"/>
          <w:i/>
          <w:sz w:val="24"/>
          <w:szCs w:val="24"/>
        </w:rPr>
        <w:t>для</w:t>
      </w:r>
      <w:r w:rsidRPr="006A4411">
        <w:rPr>
          <w:rFonts w:ascii="Times New Roman" w:hAnsi="Times New Roman"/>
          <w:i/>
          <w:spacing w:val="1"/>
          <w:sz w:val="24"/>
          <w:szCs w:val="24"/>
        </w:rPr>
        <w:t xml:space="preserve"> </w:t>
      </w:r>
      <w:r w:rsidRPr="006A4411">
        <w:rPr>
          <w:rFonts w:ascii="Times New Roman" w:hAnsi="Times New Roman"/>
          <w:i/>
          <w:sz w:val="24"/>
          <w:szCs w:val="24"/>
        </w:rPr>
        <w:t>передачи</w:t>
      </w:r>
      <w:r w:rsidRPr="006A4411">
        <w:rPr>
          <w:rFonts w:ascii="Times New Roman" w:hAnsi="Times New Roman"/>
          <w:i/>
          <w:spacing w:val="-8"/>
          <w:sz w:val="24"/>
          <w:szCs w:val="24"/>
        </w:rPr>
        <w:t xml:space="preserve"> </w:t>
      </w:r>
      <w:r w:rsidRPr="006A4411">
        <w:rPr>
          <w:rFonts w:ascii="Times New Roman" w:hAnsi="Times New Roman"/>
          <w:i/>
          <w:sz w:val="24"/>
          <w:szCs w:val="24"/>
        </w:rPr>
        <w:t>своих</w:t>
      </w:r>
      <w:r w:rsidRPr="006A4411">
        <w:rPr>
          <w:rFonts w:ascii="Times New Roman" w:hAnsi="Times New Roman"/>
          <w:i/>
          <w:spacing w:val="-9"/>
          <w:sz w:val="24"/>
          <w:szCs w:val="24"/>
        </w:rPr>
        <w:t xml:space="preserve"> </w:t>
      </w:r>
      <w:r w:rsidRPr="006A4411">
        <w:rPr>
          <w:rFonts w:ascii="Times New Roman" w:hAnsi="Times New Roman"/>
          <w:i/>
          <w:sz w:val="24"/>
          <w:szCs w:val="24"/>
        </w:rPr>
        <w:t>мыслей</w:t>
      </w:r>
      <w:r w:rsidRPr="006A4411">
        <w:rPr>
          <w:rFonts w:ascii="Times New Roman" w:hAnsi="Times New Roman"/>
          <w:i/>
          <w:spacing w:val="-7"/>
          <w:sz w:val="24"/>
          <w:szCs w:val="24"/>
        </w:rPr>
        <w:t xml:space="preserve"> </w:t>
      </w:r>
      <w:r w:rsidRPr="006A4411">
        <w:rPr>
          <w:rFonts w:ascii="Times New Roman" w:hAnsi="Times New Roman"/>
          <w:i/>
          <w:sz w:val="24"/>
          <w:szCs w:val="24"/>
        </w:rPr>
        <w:t>средствами</w:t>
      </w:r>
      <w:r w:rsidRPr="006A4411">
        <w:rPr>
          <w:rFonts w:ascii="Times New Roman" w:hAnsi="Times New Roman"/>
          <w:i/>
          <w:spacing w:val="-8"/>
          <w:sz w:val="24"/>
          <w:szCs w:val="24"/>
        </w:rPr>
        <w:t xml:space="preserve"> </w:t>
      </w:r>
      <w:r w:rsidRPr="006A4411">
        <w:rPr>
          <w:rFonts w:ascii="Times New Roman" w:hAnsi="Times New Roman"/>
          <w:i/>
          <w:sz w:val="24"/>
          <w:szCs w:val="24"/>
        </w:rPr>
        <w:t>естественных</w:t>
      </w:r>
      <w:r w:rsidRPr="006A4411">
        <w:rPr>
          <w:rFonts w:ascii="Times New Roman" w:hAnsi="Times New Roman"/>
          <w:i/>
          <w:spacing w:val="-8"/>
          <w:sz w:val="24"/>
          <w:szCs w:val="24"/>
        </w:rPr>
        <w:t xml:space="preserve"> </w:t>
      </w:r>
      <w:r w:rsidRPr="006A4411">
        <w:rPr>
          <w:rFonts w:ascii="Times New Roman" w:hAnsi="Times New Roman"/>
          <w:i/>
          <w:sz w:val="24"/>
          <w:szCs w:val="24"/>
        </w:rPr>
        <w:t>и</w:t>
      </w:r>
      <w:r w:rsidRPr="006A4411">
        <w:rPr>
          <w:rFonts w:ascii="Times New Roman" w:hAnsi="Times New Roman"/>
          <w:i/>
          <w:spacing w:val="-8"/>
          <w:sz w:val="24"/>
          <w:szCs w:val="24"/>
        </w:rPr>
        <w:t xml:space="preserve"> </w:t>
      </w:r>
      <w:r w:rsidRPr="006A4411">
        <w:rPr>
          <w:rFonts w:ascii="Times New Roman" w:hAnsi="Times New Roman"/>
          <w:i/>
          <w:sz w:val="24"/>
          <w:szCs w:val="24"/>
        </w:rPr>
        <w:t>формальных</w:t>
      </w:r>
      <w:r w:rsidRPr="006A4411">
        <w:rPr>
          <w:rFonts w:ascii="Times New Roman" w:hAnsi="Times New Roman"/>
          <w:i/>
          <w:spacing w:val="-8"/>
          <w:sz w:val="24"/>
          <w:szCs w:val="24"/>
        </w:rPr>
        <w:t xml:space="preserve"> </w:t>
      </w:r>
      <w:r w:rsidRPr="006A4411">
        <w:rPr>
          <w:rFonts w:ascii="Times New Roman" w:hAnsi="Times New Roman"/>
          <w:i/>
          <w:sz w:val="24"/>
          <w:szCs w:val="24"/>
        </w:rPr>
        <w:t>языков</w:t>
      </w:r>
      <w:r w:rsidRPr="006A4411">
        <w:rPr>
          <w:rFonts w:ascii="Times New Roman" w:hAnsi="Times New Roman"/>
          <w:i/>
          <w:spacing w:val="-9"/>
          <w:sz w:val="24"/>
          <w:szCs w:val="24"/>
        </w:rPr>
        <w:t xml:space="preserve"> </w:t>
      </w:r>
      <w:r w:rsidRPr="006A4411">
        <w:rPr>
          <w:rFonts w:ascii="Times New Roman" w:hAnsi="Times New Roman"/>
          <w:i/>
          <w:sz w:val="24"/>
          <w:szCs w:val="24"/>
        </w:rPr>
        <w:t>в</w:t>
      </w:r>
      <w:r w:rsidRPr="006A4411">
        <w:rPr>
          <w:rFonts w:ascii="Times New Roman" w:hAnsi="Times New Roman"/>
          <w:i/>
          <w:spacing w:val="-8"/>
          <w:sz w:val="24"/>
          <w:szCs w:val="24"/>
        </w:rPr>
        <w:t xml:space="preserve"> </w:t>
      </w:r>
      <w:r w:rsidRPr="006A4411">
        <w:rPr>
          <w:rFonts w:ascii="Times New Roman" w:hAnsi="Times New Roman"/>
          <w:i/>
          <w:sz w:val="24"/>
          <w:szCs w:val="24"/>
        </w:rPr>
        <w:t>соответствии</w:t>
      </w:r>
      <w:r w:rsidRPr="006A4411">
        <w:rPr>
          <w:rFonts w:ascii="Times New Roman" w:hAnsi="Times New Roman"/>
          <w:i/>
          <w:spacing w:val="-8"/>
          <w:sz w:val="24"/>
          <w:szCs w:val="24"/>
        </w:rPr>
        <w:t xml:space="preserve"> </w:t>
      </w:r>
      <w:r w:rsidRPr="006A4411">
        <w:rPr>
          <w:rFonts w:ascii="Times New Roman" w:hAnsi="Times New Roman"/>
          <w:i/>
          <w:sz w:val="24"/>
          <w:szCs w:val="24"/>
        </w:rPr>
        <w:t>с</w:t>
      </w:r>
      <w:r w:rsidRPr="006A4411">
        <w:rPr>
          <w:rFonts w:ascii="Times New Roman" w:hAnsi="Times New Roman"/>
          <w:i/>
          <w:spacing w:val="-58"/>
          <w:sz w:val="24"/>
          <w:szCs w:val="24"/>
        </w:rPr>
        <w:t xml:space="preserve"> </w:t>
      </w:r>
      <w:r w:rsidRPr="006A4411">
        <w:rPr>
          <w:rFonts w:ascii="Times New Roman" w:hAnsi="Times New Roman"/>
          <w:i/>
          <w:sz w:val="24"/>
          <w:szCs w:val="24"/>
        </w:rPr>
        <w:t>условиями</w:t>
      </w:r>
      <w:r w:rsidRPr="006A4411">
        <w:rPr>
          <w:rFonts w:ascii="Times New Roman" w:hAnsi="Times New Roman"/>
          <w:i/>
          <w:spacing w:val="-2"/>
          <w:sz w:val="24"/>
          <w:szCs w:val="24"/>
        </w:rPr>
        <w:t xml:space="preserve"> </w:t>
      </w:r>
      <w:r w:rsidRPr="006A4411">
        <w:rPr>
          <w:rFonts w:ascii="Times New Roman" w:hAnsi="Times New Roman"/>
          <w:i/>
          <w:sz w:val="24"/>
          <w:szCs w:val="24"/>
        </w:rPr>
        <w:t>коммуникации</w:t>
      </w:r>
    </w:p>
    <w:p w14:paraId="4B4B7610" w14:textId="77777777" w:rsidR="007646C7" w:rsidRPr="006A4411" w:rsidRDefault="007646C7" w:rsidP="007646C7">
      <w:pPr>
        <w:pStyle w:val="af0"/>
        <w:spacing w:line="278" w:lineRule="auto"/>
        <w:ind w:left="810" w:right="3797" w:firstLine="2386"/>
        <w:rPr>
          <w:b/>
          <w:sz w:val="24"/>
          <w:szCs w:val="24"/>
        </w:rPr>
      </w:pPr>
      <w:r w:rsidRPr="00FE7A07">
        <w:rPr>
          <w:b/>
          <w:sz w:val="24"/>
          <w:szCs w:val="24"/>
        </w:rPr>
        <w:t>Предметные результаты:</w:t>
      </w:r>
      <w:r w:rsidRPr="00FE7A07">
        <w:rPr>
          <w:b/>
          <w:spacing w:val="-57"/>
          <w:sz w:val="24"/>
          <w:szCs w:val="24"/>
        </w:rPr>
        <w:t xml:space="preserve"> </w:t>
      </w:r>
      <w:r w:rsidRPr="006A4411">
        <w:rPr>
          <w:b/>
          <w:sz w:val="24"/>
          <w:szCs w:val="24"/>
        </w:rPr>
        <w:t>Обучающийся</w:t>
      </w:r>
      <w:r w:rsidRPr="006A4411">
        <w:rPr>
          <w:b/>
          <w:spacing w:val="1"/>
          <w:sz w:val="24"/>
          <w:szCs w:val="24"/>
        </w:rPr>
        <w:t xml:space="preserve"> </w:t>
      </w:r>
      <w:r w:rsidRPr="006A4411">
        <w:rPr>
          <w:b/>
          <w:sz w:val="24"/>
          <w:szCs w:val="24"/>
        </w:rPr>
        <w:t>научится:</w:t>
      </w:r>
    </w:p>
    <w:p w14:paraId="28FD1E8D" w14:textId="77777777" w:rsidR="007646C7" w:rsidRPr="006A4411" w:rsidRDefault="007646C7" w:rsidP="002A0E8E">
      <w:pPr>
        <w:pStyle w:val="a3"/>
        <w:widowControl w:val="0"/>
        <w:numPr>
          <w:ilvl w:val="1"/>
          <w:numId w:val="6"/>
        </w:numPr>
        <w:tabs>
          <w:tab w:val="left" w:pos="1096"/>
        </w:tabs>
        <w:autoSpaceDE w:val="0"/>
        <w:autoSpaceDN w:val="0"/>
        <w:spacing w:after="0" w:line="289" w:lineRule="exact"/>
        <w:ind w:left="1095"/>
        <w:contextualSpacing w:val="0"/>
        <w:rPr>
          <w:rFonts w:ascii="Times New Roman" w:hAnsi="Times New Roman"/>
          <w:sz w:val="24"/>
        </w:rPr>
      </w:pPr>
      <w:r w:rsidRPr="006A4411">
        <w:rPr>
          <w:rFonts w:ascii="Times New Roman" w:hAnsi="Times New Roman"/>
          <w:sz w:val="24"/>
        </w:rPr>
        <w:t>понимать</w:t>
      </w:r>
      <w:r w:rsidRPr="006A4411">
        <w:rPr>
          <w:rFonts w:ascii="Times New Roman" w:hAnsi="Times New Roman"/>
          <w:spacing w:val="-4"/>
          <w:sz w:val="24"/>
        </w:rPr>
        <w:t xml:space="preserve"> </w:t>
      </w:r>
      <w:r w:rsidRPr="006A4411">
        <w:rPr>
          <w:rFonts w:ascii="Times New Roman" w:hAnsi="Times New Roman"/>
          <w:sz w:val="24"/>
        </w:rPr>
        <w:t>значение</w:t>
      </w:r>
      <w:r w:rsidRPr="006A4411">
        <w:rPr>
          <w:rFonts w:ascii="Times New Roman" w:hAnsi="Times New Roman"/>
          <w:spacing w:val="-3"/>
          <w:sz w:val="24"/>
        </w:rPr>
        <w:t xml:space="preserve"> </w:t>
      </w:r>
      <w:r w:rsidRPr="006A4411">
        <w:rPr>
          <w:rFonts w:ascii="Times New Roman" w:hAnsi="Times New Roman"/>
          <w:sz w:val="24"/>
        </w:rPr>
        <w:t>интонации</w:t>
      </w:r>
      <w:r w:rsidRPr="006A4411">
        <w:rPr>
          <w:rFonts w:ascii="Times New Roman" w:hAnsi="Times New Roman"/>
          <w:spacing w:val="1"/>
          <w:sz w:val="24"/>
        </w:rPr>
        <w:t xml:space="preserve"> </w:t>
      </w:r>
      <w:r w:rsidRPr="006A4411">
        <w:rPr>
          <w:rFonts w:ascii="Times New Roman" w:hAnsi="Times New Roman"/>
          <w:sz w:val="24"/>
        </w:rPr>
        <w:t>в</w:t>
      </w:r>
      <w:r w:rsidRPr="006A4411">
        <w:rPr>
          <w:rFonts w:ascii="Times New Roman" w:hAnsi="Times New Roman"/>
          <w:spacing w:val="-3"/>
          <w:sz w:val="24"/>
        </w:rPr>
        <w:t xml:space="preserve"> </w:t>
      </w:r>
      <w:r w:rsidRPr="006A4411">
        <w:rPr>
          <w:rFonts w:ascii="Times New Roman" w:hAnsi="Times New Roman"/>
          <w:sz w:val="24"/>
        </w:rPr>
        <w:t>музыке</w:t>
      </w:r>
      <w:r w:rsidRPr="006A4411">
        <w:rPr>
          <w:rFonts w:ascii="Times New Roman" w:hAnsi="Times New Roman"/>
          <w:spacing w:val="-3"/>
          <w:sz w:val="24"/>
        </w:rPr>
        <w:t xml:space="preserve"> </w:t>
      </w:r>
      <w:r w:rsidRPr="006A4411">
        <w:rPr>
          <w:rFonts w:ascii="Times New Roman" w:hAnsi="Times New Roman"/>
          <w:sz w:val="24"/>
        </w:rPr>
        <w:t>как</w:t>
      </w:r>
      <w:r w:rsidRPr="006A4411">
        <w:rPr>
          <w:rFonts w:ascii="Times New Roman" w:hAnsi="Times New Roman"/>
          <w:spacing w:val="-2"/>
          <w:sz w:val="24"/>
        </w:rPr>
        <w:t xml:space="preserve"> </w:t>
      </w:r>
      <w:r w:rsidRPr="006A4411">
        <w:rPr>
          <w:rFonts w:ascii="Times New Roman" w:hAnsi="Times New Roman"/>
          <w:sz w:val="24"/>
        </w:rPr>
        <w:t>носителя</w:t>
      </w:r>
      <w:r w:rsidRPr="006A4411">
        <w:rPr>
          <w:rFonts w:ascii="Times New Roman" w:hAnsi="Times New Roman"/>
          <w:spacing w:val="-3"/>
          <w:sz w:val="24"/>
        </w:rPr>
        <w:t xml:space="preserve"> </w:t>
      </w:r>
      <w:r w:rsidRPr="006A4411">
        <w:rPr>
          <w:rFonts w:ascii="Times New Roman" w:hAnsi="Times New Roman"/>
          <w:sz w:val="24"/>
        </w:rPr>
        <w:t>образного</w:t>
      </w:r>
      <w:r w:rsidRPr="006A4411">
        <w:rPr>
          <w:rFonts w:ascii="Times New Roman" w:hAnsi="Times New Roman"/>
          <w:spacing w:val="-2"/>
          <w:sz w:val="24"/>
        </w:rPr>
        <w:t xml:space="preserve"> </w:t>
      </w:r>
      <w:r w:rsidRPr="006A4411">
        <w:rPr>
          <w:rFonts w:ascii="Times New Roman" w:hAnsi="Times New Roman"/>
          <w:sz w:val="24"/>
        </w:rPr>
        <w:t>смысла;</w:t>
      </w:r>
    </w:p>
    <w:p w14:paraId="3FC80FEF" w14:textId="77777777" w:rsidR="007646C7" w:rsidRPr="006A4411" w:rsidRDefault="007646C7" w:rsidP="007646C7">
      <w:pPr>
        <w:spacing w:line="289" w:lineRule="exact"/>
        <w:rPr>
          <w:rFonts w:ascii="Times New Roman" w:hAnsi="Times New Roman"/>
          <w:sz w:val="24"/>
        </w:rPr>
      </w:pPr>
    </w:p>
    <w:p w14:paraId="715B16AE" w14:textId="77777777" w:rsidR="007646C7" w:rsidRPr="006A4411" w:rsidRDefault="007646C7" w:rsidP="002A0E8E">
      <w:pPr>
        <w:pStyle w:val="a3"/>
        <w:widowControl w:val="0"/>
        <w:numPr>
          <w:ilvl w:val="1"/>
          <w:numId w:val="6"/>
        </w:numPr>
        <w:tabs>
          <w:tab w:val="left" w:pos="1096"/>
          <w:tab w:val="left" w:pos="2481"/>
          <w:tab w:val="left" w:pos="3618"/>
          <w:tab w:val="left" w:pos="5247"/>
          <w:tab w:val="left" w:pos="6281"/>
          <w:tab w:val="left" w:pos="7854"/>
        </w:tabs>
        <w:autoSpaceDE w:val="0"/>
        <w:autoSpaceDN w:val="0"/>
        <w:spacing w:before="73" w:after="0" w:line="240" w:lineRule="auto"/>
        <w:ind w:right="109" w:firstLine="707"/>
        <w:contextualSpacing w:val="0"/>
        <w:rPr>
          <w:rFonts w:ascii="Times New Roman" w:hAnsi="Times New Roman"/>
          <w:sz w:val="24"/>
        </w:rPr>
      </w:pPr>
      <w:r w:rsidRPr="006A4411">
        <w:rPr>
          <w:rFonts w:ascii="Times New Roman" w:hAnsi="Times New Roman"/>
          <w:sz w:val="24"/>
        </w:rPr>
        <w:t>определять</w:t>
      </w:r>
      <w:r w:rsidRPr="006A4411">
        <w:rPr>
          <w:rFonts w:ascii="Times New Roman" w:hAnsi="Times New Roman"/>
          <w:sz w:val="24"/>
        </w:rPr>
        <w:tab/>
        <w:t>характер</w:t>
      </w:r>
      <w:r w:rsidRPr="006A4411">
        <w:rPr>
          <w:rFonts w:ascii="Times New Roman" w:hAnsi="Times New Roman"/>
          <w:sz w:val="24"/>
        </w:rPr>
        <w:tab/>
        <w:t>музыкальных</w:t>
      </w:r>
      <w:r w:rsidRPr="006A4411">
        <w:rPr>
          <w:rFonts w:ascii="Times New Roman" w:hAnsi="Times New Roman"/>
          <w:sz w:val="24"/>
        </w:rPr>
        <w:tab/>
        <w:t>образов</w:t>
      </w:r>
      <w:r w:rsidRPr="006A4411">
        <w:rPr>
          <w:rFonts w:ascii="Times New Roman" w:hAnsi="Times New Roman"/>
          <w:sz w:val="24"/>
        </w:rPr>
        <w:tab/>
        <w:t>(лирических,</w:t>
      </w:r>
      <w:r w:rsidRPr="006A4411">
        <w:rPr>
          <w:rFonts w:ascii="Times New Roman" w:hAnsi="Times New Roman"/>
          <w:sz w:val="24"/>
        </w:rPr>
        <w:tab/>
      </w:r>
      <w:r w:rsidRPr="006A4411">
        <w:rPr>
          <w:rFonts w:ascii="Times New Roman" w:hAnsi="Times New Roman"/>
          <w:spacing w:val="-1"/>
          <w:sz w:val="24"/>
        </w:rPr>
        <w:t>драматических,</w:t>
      </w:r>
      <w:r w:rsidRPr="006A4411">
        <w:rPr>
          <w:rFonts w:ascii="Times New Roman" w:hAnsi="Times New Roman"/>
          <w:spacing w:val="-57"/>
          <w:sz w:val="24"/>
        </w:rPr>
        <w:t xml:space="preserve"> </w:t>
      </w:r>
      <w:r w:rsidRPr="006A4411">
        <w:rPr>
          <w:rFonts w:ascii="Times New Roman" w:hAnsi="Times New Roman"/>
          <w:sz w:val="24"/>
        </w:rPr>
        <w:t>героических,</w:t>
      </w:r>
      <w:r w:rsidRPr="006A4411">
        <w:rPr>
          <w:rFonts w:ascii="Times New Roman" w:hAnsi="Times New Roman"/>
          <w:spacing w:val="-1"/>
          <w:sz w:val="24"/>
        </w:rPr>
        <w:t xml:space="preserve"> </w:t>
      </w:r>
      <w:r w:rsidRPr="006A4411">
        <w:rPr>
          <w:rFonts w:ascii="Times New Roman" w:hAnsi="Times New Roman"/>
          <w:sz w:val="24"/>
        </w:rPr>
        <w:t>романтических, эпических);</w:t>
      </w:r>
    </w:p>
    <w:p w14:paraId="4E820A4B" w14:textId="77777777" w:rsidR="007646C7" w:rsidRPr="006A4411" w:rsidRDefault="007646C7" w:rsidP="002A0E8E">
      <w:pPr>
        <w:pStyle w:val="a3"/>
        <w:widowControl w:val="0"/>
        <w:numPr>
          <w:ilvl w:val="1"/>
          <w:numId w:val="6"/>
        </w:numPr>
        <w:tabs>
          <w:tab w:val="left" w:pos="1096"/>
        </w:tabs>
        <w:autoSpaceDE w:val="0"/>
        <w:autoSpaceDN w:val="0"/>
        <w:spacing w:before="1" w:after="0" w:line="240" w:lineRule="auto"/>
        <w:ind w:right="108" w:firstLine="707"/>
        <w:contextualSpacing w:val="0"/>
        <w:rPr>
          <w:rFonts w:ascii="Times New Roman" w:hAnsi="Times New Roman"/>
          <w:sz w:val="24"/>
        </w:rPr>
      </w:pPr>
      <w:r w:rsidRPr="006A4411">
        <w:rPr>
          <w:rFonts w:ascii="Times New Roman" w:hAnsi="Times New Roman"/>
          <w:sz w:val="24"/>
        </w:rPr>
        <w:t>понимать</w:t>
      </w:r>
      <w:r w:rsidRPr="006A4411">
        <w:rPr>
          <w:rFonts w:ascii="Times New Roman" w:hAnsi="Times New Roman"/>
          <w:spacing w:val="1"/>
          <w:sz w:val="24"/>
        </w:rPr>
        <w:t xml:space="preserve"> </w:t>
      </w:r>
      <w:r w:rsidRPr="006A4411">
        <w:rPr>
          <w:rFonts w:ascii="Times New Roman" w:hAnsi="Times New Roman"/>
          <w:sz w:val="24"/>
        </w:rPr>
        <w:t>жизненно-образное</w:t>
      </w:r>
      <w:r w:rsidRPr="006A4411">
        <w:rPr>
          <w:rFonts w:ascii="Times New Roman" w:hAnsi="Times New Roman"/>
          <w:spacing w:val="1"/>
          <w:sz w:val="24"/>
        </w:rPr>
        <w:t xml:space="preserve"> </w:t>
      </w:r>
      <w:r w:rsidRPr="006A4411">
        <w:rPr>
          <w:rFonts w:ascii="Times New Roman" w:hAnsi="Times New Roman"/>
          <w:sz w:val="24"/>
        </w:rPr>
        <w:t>содержание</w:t>
      </w:r>
      <w:r w:rsidRPr="006A4411">
        <w:rPr>
          <w:rFonts w:ascii="Times New Roman" w:hAnsi="Times New Roman"/>
          <w:spacing w:val="1"/>
          <w:sz w:val="24"/>
        </w:rPr>
        <w:t xml:space="preserve"> </w:t>
      </w:r>
      <w:r w:rsidRPr="006A4411">
        <w:rPr>
          <w:rFonts w:ascii="Times New Roman" w:hAnsi="Times New Roman"/>
          <w:sz w:val="24"/>
        </w:rPr>
        <w:t>музыкальных</w:t>
      </w:r>
      <w:r w:rsidRPr="006A4411">
        <w:rPr>
          <w:rFonts w:ascii="Times New Roman" w:hAnsi="Times New Roman"/>
          <w:spacing w:val="1"/>
          <w:sz w:val="24"/>
        </w:rPr>
        <w:t xml:space="preserve"> </w:t>
      </w:r>
      <w:r w:rsidRPr="006A4411">
        <w:rPr>
          <w:rFonts w:ascii="Times New Roman" w:hAnsi="Times New Roman"/>
          <w:sz w:val="24"/>
        </w:rPr>
        <w:t>произведений</w:t>
      </w:r>
      <w:r w:rsidRPr="006A4411">
        <w:rPr>
          <w:rFonts w:ascii="Times New Roman" w:hAnsi="Times New Roman"/>
          <w:spacing w:val="1"/>
          <w:sz w:val="24"/>
        </w:rPr>
        <w:t xml:space="preserve"> </w:t>
      </w:r>
      <w:r w:rsidRPr="006A4411">
        <w:rPr>
          <w:rFonts w:ascii="Times New Roman" w:hAnsi="Times New Roman"/>
          <w:sz w:val="24"/>
        </w:rPr>
        <w:t>разных</w:t>
      </w:r>
      <w:r w:rsidRPr="006A4411">
        <w:rPr>
          <w:rFonts w:ascii="Times New Roman" w:hAnsi="Times New Roman"/>
          <w:spacing w:val="-57"/>
          <w:sz w:val="24"/>
        </w:rPr>
        <w:t xml:space="preserve"> </w:t>
      </w:r>
      <w:r w:rsidRPr="006A4411">
        <w:rPr>
          <w:rFonts w:ascii="Times New Roman" w:hAnsi="Times New Roman"/>
          <w:sz w:val="24"/>
        </w:rPr>
        <w:t>жанров;</w:t>
      </w:r>
    </w:p>
    <w:p w14:paraId="6DD1CD77" w14:textId="77777777" w:rsidR="007646C7" w:rsidRPr="006A4411" w:rsidRDefault="007646C7" w:rsidP="002A0E8E">
      <w:pPr>
        <w:pStyle w:val="a3"/>
        <w:widowControl w:val="0"/>
        <w:numPr>
          <w:ilvl w:val="1"/>
          <w:numId w:val="6"/>
        </w:numPr>
        <w:tabs>
          <w:tab w:val="left" w:pos="1096"/>
        </w:tabs>
        <w:autoSpaceDE w:val="0"/>
        <w:autoSpaceDN w:val="0"/>
        <w:spacing w:after="0" w:line="240" w:lineRule="auto"/>
        <w:ind w:right="107" w:firstLine="707"/>
        <w:contextualSpacing w:val="0"/>
        <w:rPr>
          <w:rFonts w:ascii="Times New Roman" w:hAnsi="Times New Roman"/>
          <w:sz w:val="24"/>
        </w:rPr>
      </w:pPr>
      <w:r w:rsidRPr="006A4411">
        <w:rPr>
          <w:rFonts w:ascii="Times New Roman" w:hAnsi="Times New Roman"/>
          <w:sz w:val="24"/>
        </w:rPr>
        <w:t>различать</w:t>
      </w:r>
      <w:r w:rsidRPr="006A4411">
        <w:rPr>
          <w:rFonts w:ascii="Times New Roman" w:hAnsi="Times New Roman"/>
          <w:spacing w:val="1"/>
          <w:sz w:val="24"/>
        </w:rPr>
        <w:t xml:space="preserve"> </w:t>
      </w:r>
      <w:r w:rsidRPr="006A4411">
        <w:rPr>
          <w:rFonts w:ascii="Times New Roman" w:hAnsi="Times New Roman"/>
          <w:sz w:val="24"/>
        </w:rPr>
        <w:t>и</w:t>
      </w:r>
      <w:r w:rsidRPr="006A4411">
        <w:rPr>
          <w:rFonts w:ascii="Times New Roman" w:hAnsi="Times New Roman"/>
          <w:spacing w:val="1"/>
          <w:sz w:val="24"/>
        </w:rPr>
        <w:t xml:space="preserve"> </w:t>
      </w:r>
      <w:r w:rsidRPr="006A4411">
        <w:rPr>
          <w:rFonts w:ascii="Times New Roman" w:hAnsi="Times New Roman"/>
          <w:sz w:val="24"/>
        </w:rPr>
        <w:t>характеризовать</w:t>
      </w:r>
      <w:r w:rsidRPr="006A4411">
        <w:rPr>
          <w:rFonts w:ascii="Times New Roman" w:hAnsi="Times New Roman"/>
          <w:spacing w:val="1"/>
          <w:sz w:val="24"/>
        </w:rPr>
        <w:t xml:space="preserve"> </w:t>
      </w:r>
      <w:r w:rsidRPr="006A4411">
        <w:rPr>
          <w:rFonts w:ascii="Times New Roman" w:hAnsi="Times New Roman"/>
          <w:sz w:val="24"/>
        </w:rPr>
        <w:t>приемы</w:t>
      </w:r>
      <w:r w:rsidRPr="006A4411">
        <w:rPr>
          <w:rFonts w:ascii="Times New Roman" w:hAnsi="Times New Roman"/>
          <w:spacing w:val="59"/>
          <w:sz w:val="24"/>
        </w:rPr>
        <w:t xml:space="preserve"> </w:t>
      </w:r>
      <w:r w:rsidRPr="006A4411">
        <w:rPr>
          <w:rFonts w:ascii="Times New Roman" w:hAnsi="Times New Roman"/>
          <w:sz w:val="24"/>
        </w:rPr>
        <w:t>взаимодействия</w:t>
      </w:r>
      <w:r w:rsidRPr="006A4411">
        <w:rPr>
          <w:rFonts w:ascii="Times New Roman" w:hAnsi="Times New Roman"/>
          <w:spacing w:val="60"/>
          <w:sz w:val="24"/>
        </w:rPr>
        <w:t xml:space="preserve"> </w:t>
      </w:r>
      <w:r w:rsidRPr="006A4411">
        <w:rPr>
          <w:rFonts w:ascii="Times New Roman" w:hAnsi="Times New Roman"/>
          <w:sz w:val="24"/>
        </w:rPr>
        <w:t>и</w:t>
      </w:r>
      <w:r w:rsidRPr="006A4411">
        <w:rPr>
          <w:rFonts w:ascii="Times New Roman" w:hAnsi="Times New Roman"/>
          <w:spacing w:val="1"/>
          <w:sz w:val="24"/>
        </w:rPr>
        <w:t xml:space="preserve"> </w:t>
      </w:r>
      <w:r w:rsidRPr="006A4411">
        <w:rPr>
          <w:rFonts w:ascii="Times New Roman" w:hAnsi="Times New Roman"/>
          <w:sz w:val="24"/>
        </w:rPr>
        <w:t>развития</w:t>
      </w:r>
      <w:r w:rsidRPr="006A4411">
        <w:rPr>
          <w:rFonts w:ascii="Times New Roman" w:hAnsi="Times New Roman"/>
          <w:spacing w:val="60"/>
          <w:sz w:val="24"/>
        </w:rPr>
        <w:t xml:space="preserve"> </w:t>
      </w:r>
      <w:r w:rsidRPr="006A4411">
        <w:rPr>
          <w:rFonts w:ascii="Times New Roman" w:hAnsi="Times New Roman"/>
          <w:sz w:val="24"/>
        </w:rPr>
        <w:t>образов</w:t>
      </w:r>
      <w:r w:rsidRPr="006A4411">
        <w:rPr>
          <w:rFonts w:ascii="Times New Roman" w:hAnsi="Times New Roman"/>
          <w:spacing w:val="-57"/>
          <w:sz w:val="24"/>
        </w:rPr>
        <w:t xml:space="preserve"> </w:t>
      </w:r>
      <w:r w:rsidRPr="006A4411">
        <w:rPr>
          <w:rFonts w:ascii="Times New Roman" w:hAnsi="Times New Roman"/>
          <w:sz w:val="24"/>
        </w:rPr>
        <w:t>музыкальных</w:t>
      </w:r>
      <w:r w:rsidRPr="006A4411">
        <w:rPr>
          <w:rFonts w:ascii="Times New Roman" w:hAnsi="Times New Roman"/>
          <w:spacing w:val="-1"/>
          <w:sz w:val="24"/>
        </w:rPr>
        <w:t xml:space="preserve"> </w:t>
      </w:r>
      <w:r w:rsidRPr="006A4411">
        <w:rPr>
          <w:rFonts w:ascii="Times New Roman" w:hAnsi="Times New Roman"/>
          <w:sz w:val="24"/>
        </w:rPr>
        <w:t>произведений;</w:t>
      </w:r>
    </w:p>
    <w:p w14:paraId="24C42F7D" w14:textId="77777777" w:rsidR="007646C7" w:rsidRPr="006A4411" w:rsidRDefault="007646C7" w:rsidP="002A0E8E">
      <w:pPr>
        <w:pStyle w:val="a3"/>
        <w:widowControl w:val="0"/>
        <w:numPr>
          <w:ilvl w:val="1"/>
          <w:numId w:val="6"/>
        </w:numPr>
        <w:tabs>
          <w:tab w:val="left" w:pos="1096"/>
        </w:tabs>
        <w:autoSpaceDE w:val="0"/>
        <w:autoSpaceDN w:val="0"/>
        <w:spacing w:after="0" w:line="292" w:lineRule="exact"/>
        <w:ind w:left="1095"/>
        <w:contextualSpacing w:val="0"/>
        <w:rPr>
          <w:rFonts w:ascii="Times New Roman" w:hAnsi="Times New Roman"/>
          <w:sz w:val="24"/>
        </w:rPr>
      </w:pPr>
      <w:r w:rsidRPr="006A4411">
        <w:rPr>
          <w:rFonts w:ascii="Times New Roman" w:hAnsi="Times New Roman"/>
          <w:sz w:val="24"/>
        </w:rPr>
        <w:t>различать</w:t>
      </w:r>
      <w:r w:rsidRPr="006A4411">
        <w:rPr>
          <w:rFonts w:ascii="Times New Roman" w:hAnsi="Times New Roman"/>
          <w:spacing w:val="-2"/>
          <w:sz w:val="24"/>
        </w:rPr>
        <w:t xml:space="preserve"> </w:t>
      </w:r>
      <w:r w:rsidRPr="006A4411">
        <w:rPr>
          <w:rFonts w:ascii="Times New Roman" w:hAnsi="Times New Roman"/>
          <w:sz w:val="24"/>
        </w:rPr>
        <w:t>многообразие</w:t>
      </w:r>
      <w:r w:rsidRPr="006A4411">
        <w:rPr>
          <w:rFonts w:ascii="Times New Roman" w:hAnsi="Times New Roman"/>
          <w:spacing w:val="-3"/>
          <w:sz w:val="24"/>
        </w:rPr>
        <w:t xml:space="preserve"> </w:t>
      </w:r>
      <w:r w:rsidRPr="006A4411">
        <w:rPr>
          <w:rFonts w:ascii="Times New Roman" w:hAnsi="Times New Roman"/>
          <w:sz w:val="24"/>
        </w:rPr>
        <w:t>музыкальных</w:t>
      </w:r>
      <w:r w:rsidRPr="006A4411">
        <w:rPr>
          <w:rFonts w:ascii="Times New Roman" w:hAnsi="Times New Roman"/>
          <w:spacing w:val="-2"/>
          <w:sz w:val="24"/>
        </w:rPr>
        <w:t xml:space="preserve"> </w:t>
      </w:r>
      <w:r w:rsidRPr="006A4411">
        <w:rPr>
          <w:rFonts w:ascii="Times New Roman" w:hAnsi="Times New Roman"/>
          <w:sz w:val="24"/>
        </w:rPr>
        <w:t>образов</w:t>
      </w:r>
      <w:r w:rsidRPr="006A4411">
        <w:rPr>
          <w:rFonts w:ascii="Times New Roman" w:hAnsi="Times New Roman"/>
          <w:spacing w:val="-2"/>
          <w:sz w:val="24"/>
        </w:rPr>
        <w:t xml:space="preserve"> </w:t>
      </w:r>
      <w:r w:rsidRPr="006A4411">
        <w:rPr>
          <w:rFonts w:ascii="Times New Roman" w:hAnsi="Times New Roman"/>
          <w:sz w:val="24"/>
        </w:rPr>
        <w:t>и</w:t>
      </w:r>
      <w:r w:rsidRPr="006A4411">
        <w:rPr>
          <w:rFonts w:ascii="Times New Roman" w:hAnsi="Times New Roman"/>
          <w:spacing w:val="-2"/>
          <w:sz w:val="24"/>
        </w:rPr>
        <w:t xml:space="preserve"> </w:t>
      </w:r>
      <w:r w:rsidRPr="006A4411">
        <w:rPr>
          <w:rFonts w:ascii="Times New Roman" w:hAnsi="Times New Roman"/>
          <w:sz w:val="24"/>
        </w:rPr>
        <w:t>способов</w:t>
      </w:r>
      <w:r w:rsidRPr="006A4411">
        <w:rPr>
          <w:rFonts w:ascii="Times New Roman" w:hAnsi="Times New Roman"/>
          <w:spacing w:val="-2"/>
          <w:sz w:val="24"/>
        </w:rPr>
        <w:t xml:space="preserve"> </w:t>
      </w:r>
      <w:r w:rsidRPr="006A4411">
        <w:rPr>
          <w:rFonts w:ascii="Times New Roman" w:hAnsi="Times New Roman"/>
          <w:sz w:val="24"/>
        </w:rPr>
        <w:t>их</w:t>
      </w:r>
      <w:r w:rsidRPr="006A4411">
        <w:rPr>
          <w:rFonts w:ascii="Times New Roman" w:hAnsi="Times New Roman"/>
          <w:spacing w:val="-2"/>
          <w:sz w:val="24"/>
        </w:rPr>
        <w:t xml:space="preserve"> </w:t>
      </w:r>
      <w:r w:rsidRPr="006A4411">
        <w:rPr>
          <w:rFonts w:ascii="Times New Roman" w:hAnsi="Times New Roman"/>
          <w:sz w:val="24"/>
        </w:rPr>
        <w:t>развития;</w:t>
      </w:r>
    </w:p>
    <w:p w14:paraId="155E9F8F" w14:textId="77777777" w:rsidR="007646C7" w:rsidRPr="006A4411" w:rsidRDefault="007646C7" w:rsidP="002A0E8E">
      <w:pPr>
        <w:pStyle w:val="a3"/>
        <w:widowControl w:val="0"/>
        <w:numPr>
          <w:ilvl w:val="1"/>
          <w:numId w:val="6"/>
        </w:numPr>
        <w:tabs>
          <w:tab w:val="left" w:pos="1096"/>
        </w:tabs>
        <w:autoSpaceDE w:val="0"/>
        <w:autoSpaceDN w:val="0"/>
        <w:spacing w:after="0" w:line="293" w:lineRule="exact"/>
        <w:ind w:left="1095"/>
        <w:contextualSpacing w:val="0"/>
        <w:rPr>
          <w:rFonts w:ascii="Times New Roman" w:hAnsi="Times New Roman"/>
          <w:sz w:val="24"/>
        </w:rPr>
      </w:pPr>
      <w:r w:rsidRPr="006A4411">
        <w:rPr>
          <w:rFonts w:ascii="Times New Roman" w:hAnsi="Times New Roman"/>
          <w:sz w:val="24"/>
        </w:rPr>
        <w:t>производить</w:t>
      </w:r>
      <w:r w:rsidRPr="006A4411">
        <w:rPr>
          <w:rFonts w:ascii="Times New Roman" w:hAnsi="Times New Roman"/>
          <w:spacing w:val="-5"/>
          <w:sz w:val="24"/>
        </w:rPr>
        <w:t xml:space="preserve"> </w:t>
      </w:r>
      <w:r w:rsidRPr="006A4411">
        <w:rPr>
          <w:rFonts w:ascii="Times New Roman" w:hAnsi="Times New Roman"/>
          <w:sz w:val="24"/>
        </w:rPr>
        <w:t>интонационно-образный</w:t>
      </w:r>
      <w:r w:rsidRPr="006A4411">
        <w:rPr>
          <w:rFonts w:ascii="Times New Roman" w:hAnsi="Times New Roman"/>
          <w:spacing w:val="-5"/>
          <w:sz w:val="24"/>
        </w:rPr>
        <w:t xml:space="preserve"> </w:t>
      </w:r>
      <w:r w:rsidRPr="006A4411">
        <w:rPr>
          <w:rFonts w:ascii="Times New Roman" w:hAnsi="Times New Roman"/>
          <w:sz w:val="24"/>
        </w:rPr>
        <w:t>анализ</w:t>
      </w:r>
      <w:r w:rsidRPr="006A4411">
        <w:rPr>
          <w:rFonts w:ascii="Times New Roman" w:hAnsi="Times New Roman"/>
          <w:spacing w:val="-5"/>
          <w:sz w:val="24"/>
        </w:rPr>
        <w:t xml:space="preserve"> </w:t>
      </w:r>
      <w:r w:rsidRPr="006A4411">
        <w:rPr>
          <w:rFonts w:ascii="Times New Roman" w:hAnsi="Times New Roman"/>
          <w:sz w:val="24"/>
        </w:rPr>
        <w:t>музыкального</w:t>
      </w:r>
      <w:r w:rsidRPr="006A4411">
        <w:rPr>
          <w:rFonts w:ascii="Times New Roman" w:hAnsi="Times New Roman"/>
          <w:spacing w:val="-8"/>
          <w:sz w:val="24"/>
        </w:rPr>
        <w:t xml:space="preserve"> </w:t>
      </w:r>
      <w:r w:rsidRPr="006A4411">
        <w:rPr>
          <w:rFonts w:ascii="Times New Roman" w:hAnsi="Times New Roman"/>
          <w:sz w:val="24"/>
        </w:rPr>
        <w:t>произведения;</w:t>
      </w:r>
    </w:p>
    <w:p w14:paraId="6A1BFFEC" w14:textId="77777777" w:rsidR="007646C7" w:rsidRPr="006A4411" w:rsidRDefault="007646C7" w:rsidP="002A0E8E">
      <w:pPr>
        <w:pStyle w:val="a3"/>
        <w:widowControl w:val="0"/>
        <w:numPr>
          <w:ilvl w:val="1"/>
          <w:numId w:val="6"/>
        </w:numPr>
        <w:tabs>
          <w:tab w:val="left" w:pos="1096"/>
        </w:tabs>
        <w:autoSpaceDE w:val="0"/>
        <w:autoSpaceDN w:val="0"/>
        <w:spacing w:after="0" w:line="293" w:lineRule="exact"/>
        <w:ind w:left="1095"/>
        <w:contextualSpacing w:val="0"/>
        <w:rPr>
          <w:rFonts w:ascii="Times New Roman" w:hAnsi="Times New Roman"/>
          <w:sz w:val="24"/>
        </w:rPr>
      </w:pPr>
      <w:r w:rsidRPr="006A4411">
        <w:rPr>
          <w:rFonts w:ascii="Times New Roman" w:hAnsi="Times New Roman"/>
          <w:sz w:val="24"/>
        </w:rPr>
        <w:t>понимать</w:t>
      </w:r>
      <w:r w:rsidRPr="006A4411">
        <w:rPr>
          <w:rFonts w:ascii="Times New Roman" w:hAnsi="Times New Roman"/>
          <w:spacing w:val="-2"/>
          <w:sz w:val="24"/>
        </w:rPr>
        <w:t xml:space="preserve"> </w:t>
      </w:r>
      <w:r w:rsidRPr="006A4411">
        <w:rPr>
          <w:rFonts w:ascii="Times New Roman" w:hAnsi="Times New Roman"/>
          <w:sz w:val="24"/>
        </w:rPr>
        <w:t>основной</w:t>
      </w:r>
      <w:r w:rsidRPr="006A4411">
        <w:rPr>
          <w:rFonts w:ascii="Times New Roman" w:hAnsi="Times New Roman"/>
          <w:spacing w:val="-5"/>
          <w:sz w:val="24"/>
        </w:rPr>
        <w:t xml:space="preserve"> </w:t>
      </w:r>
      <w:r w:rsidRPr="006A4411">
        <w:rPr>
          <w:rFonts w:ascii="Times New Roman" w:hAnsi="Times New Roman"/>
          <w:sz w:val="24"/>
        </w:rPr>
        <w:t>принцип</w:t>
      </w:r>
      <w:r w:rsidRPr="006A4411">
        <w:rPr>
          <w:rFonts w:ascii="Times New Roman" w:hAnsi="Times New Roman"/>
          <w:spacing w:val="-3"/>
          <w:sz w:val="24"/>
        </w:rPr>
        <w:t xml:space="preserve"> </w:t>
      </w:r>
      <w:r w:rsidRPr="006A4411">
        <w:rPr>
          <w:rFonts w:ascii="Times New Roman" w:hAnsi="Times New Roman"/>
          <w:sz w:val="24"/>
        </w:rPr>
        <w:t>построения</w:t>
      </w:r>
      <w:r w:rsidRPr="006A4411">
        <w:rPr>
          <w:rFonts w:ascii="Times New Roman" w:hAnsi="Times New Roman"/>
          <w:spacing w:val="-2"/>
          <w:sz w:val="24"/>
        </w:rPr>
        <w:t xml:space="preserve"> </w:t>
      </w:r>
      <w:r w:rsidRPr="006A4411">
        <w:rPr>
          <w:rFonts w:ascii="Times New Roman" w:hAnsi="Times New Roman"/>
          <w:sz w:val="24"/>
        </w:rPr>
        <w:t>и</w:t>
      </w:r>
      <w:r w:rsidRPr="006A4411">
        <w:rPr>
          <w:rFonts w:ascii="Times New Roman" w:hAnsi="Times New Roman"/>
          <w:spacing w:val="-3"/>
          <w:sz w:val="24"/>
        </w:rPr>
        <w:t xml:space="preserve"> </w:t>
      </w:r>
      <w:r w:rsidRPr="006A4411">
        <w:rPr>
          <w:rFonts w:ascii="Times New Roman" w:hAnsi="Times New Roman"/>
          <w:sz w:val="24"/>
        </w:rPr>
        <w:t>развития</w:t>
      </w:r>
      <w:r w:rsidRPr="006A4411">
        <w:rPr>
          <w:rFonts w:ascii="Times New Roman" w:hAnsi="Times New Roman"/>
          <w:spacing w:val="1"/>
          <w:sz w:val="24"/>
        </w:rPr>
        <w:t xml:space="preserve"> </w:t>
      </w:r>
      <w:r w:rsidRPr="006A4411">
        <w:rPr>
          <w:rFonts w:ascii="Times New Roman" w:hAnsi="Times New Roman"/>
          <w:sz w:val="24"/>
        </w:rPr>
        <w:t>музыки;</w:t>
      </w:r>
    </w:p>
    <w:p w14:paraId="4F35EBCE" w14:textId="77777777" w:rsidR="007646C7" w:rsidRPr="006A4411" w:rsidRDefault="007646C7" w:rsidP="002A0E8E">
      <w:pPr>
        <w:pStyle w:val="a3"/>
        <w:widowControl w:val="0"/>
        <w:numPr>
          <w:ilvl w:val="1"/>
          <w:numId w:val="6"/>
        </w:numPr>
        <w:tabs>
          <w:tab w:val="left" w:pos="1096"/>
        </w:tabs>
        <w:autoSpaceDE w:val="0"/>
        <w:autoSpaceDN w:val="0"/>
        <w:spacing w:after="0" w:line="240" w:lineRule="auto"/>
        <w:ind w:right="109" w:firstLine="707"/>
        <w:contextualSpacing w:val="0"/>
        <w:rPr>
          <w:rFonts w:ascii="Times New Roman" w:hAnsi="Times New Roman"/>
          <w:sz w:val="24"/>
        </w:rPr>
      </w:pPr>
      <w:r w:rsidRPr="006A4411">
        <w:rPr>
          <w:rFonts w:ascii="Times New Roman" w:hAnsi="Times New Roman"/>
          <w:sz w:val="24"/>
        </w:rPr>
        <w:t>анализировать</w:t>
      </w:r>
      <w:r w:rsidRPr="006A4411">
        <w:rPr>
          <w:rFonts w:ascii="Times New Roman" w:hAnsi="Times New Roman"/>
          <w:spacing w:val="26"/>
          <w:sz w:val="24"/>
        </w:rPr>
        <w:t xml:space="preserve"> </w:t>
      </w:r>
      <w:r w:rsidRPr="006A4411">
        <w:rPr>
          <w:rFonts w:ascii="Times New Roman" w:hAnsi="Times New Roman"/>
          <w:sz w:val="24"/>
        </w:rPr>
        <w:t>взаимосвязь</w:t>
      </w:r>
      <w:r w:rsidRPr="006A4411">
        <w:rPr>
          <w:rFonts w:ascii="Times New Roman" w:hAnsi="Times New Roman"/>
          <w:spacing w:val="27"/>
          <w:sz w:val="24"/>
        </w:rPr>
        <w:t xml:space="preserve"> </w:t>
      </w:r>
      <w:r w:rsidRPr="006A4411">
        <w:rPr>
          <w:rFonts w:ascii="Times New Roman" w:hAnsi="Times New Roman"/>
          <w:sz w:val="24"/>
        </w:rPr>
        <w:t>жизненного</w:t>
      </w:r>
      <w:r w:rsidRPr="006A4411">
        <w:rPr>
          <w:rFonts w:ascii="Times New Roman" w:hAnsi="Times New Roman"/>
          <w:spacing w:val="26"/>
          <w:sz w:val="24"/>
        </w:rPr>
        <w:t xml:space="preserve"> </w:t>
      </w:r>
      <w:r w:rsidRPr="006A4411">
        <w:rPr>
          <w:rFonts w:ascii="Times New Roman" w:hAnsi="Times New Roman"/>
          <w:sz w:val="24"/>
        </w:rPr>
        <w:t>содержания</w:t>
      </w:r>
      <w:r w:rsidRPr="006A4411">
        <w:rPr>
          <w:rFonts w:ascii="Times New Roman" w:hAnsi="Times New Roman"/>
          <w:spacing w:val="26"/>
          <w:sz w:val="24"/>
        </w:rPr>
        <w:t xml:space="preserve"> </w:t>
      </w:r>
      <w:r w:rsidRPr="006A4411">
        <w:rPr>
          <w:rFonts w:ascii="Times New Roman" w:hAnsi="Times New Roman"/>
          <w:sz w:val="24"/>
        </w:rPr>
        <w:t>музыки</w:t>
      </w:r>
      <w:r w:rsidRPr="006A4411">
        <w:rPr>
          <w:rFonts w:ascii="Times New Roman" w:hAnsi="Times New Roman"/>
          <w:spacing w:val="26"/>
          <w:sz w:val="24"/>
        </w:rPr>
        <w:t xml:space="preserve"> </w:t>
      </w:r>
      <w:r w:rsidRPr="006A4411">
        <w:rPr>
          <w:rFonts w:ascii="Times New Roman" w:hAnsi="Times New Roman"/>
          <w:sz w:val="24"/>
        </w:rPr>
        <w:t>и</w:t>
      </w:r>
      <w:r w:rsidRPr="006A4411">
        <w:rPr>
          <w:rFonts w:ascii="Times New Roman" w:hAnsi="Times New Roman"/>
          <w:spacing w:val="25"/>
          <w:sz w:val="24"/>
        </w:rPr>
        <w:t xml:space="preserve"> </w:t>
      </w:r>
      <w:r w:rsidRPr="006A4411">
        <w:rPr>
          <w:rFonts w:ascii="Times New Roman" w:hAnsi="Times New Roman"/>
          <w:sz w:val="24"/>
        </w:rPr>
        <w:t>музыкальных</w:t>
      </w:r>
      <w:r w:rsidRPr="006A4411">
        <w:rPr>
          <w:rFonts w:ascii="Times New Roman" w:hAnsi="Times New Roman"/>
          <w:spacing w:val="-57"/>
          <w:sz w:val="24"/>
        </w:rPr>
        <w:t xml:space="preserve"> </w:t>
      </w:r>
      <w:r w:rsidRPr="006A4411">
        <w:rPr>
          <w:rFonts w:ascii="Times New Roman" w:hAnsi="Times New Roman"/>
          <w:sz w:val="24"/>
        </w:rPr>
        <w:t>образов;</w:t>
      </w:r>
    </w:p>
    <w:p w14:paraId="62A42D54" w14:textId="77777777" w:rsidR="007646C7" w:rsidRPr="006A4411" w:rsidRDefault="007646C7" w:rsidP="002A0E8E">
      <w:pPr>
        <w:pStyle w:val="a3"/>
        <w:widowControl w:val="0"/>
        <w:numPr>
          <w:ilvl w:val="1"/>
          <w:numId w:val="6"/>
        </w:numPr>
        <w:tabs>
          <w:tab w:val="left" w:pos="1096"/>
        </w:tabs>
        <w:autoSpaceDE w:val="0"/>
        <w:autoSpaceDN w:val="0"/>
        <w:spacing w:after="0" w:line="240" w:lineRule="auto"/>
        <w:ind w:right="110" w:firstLine="707"/>
        <w:contextualSpacing w:val="0"/>
        <w:rPr>
          <w:rFonts w:ascii="Times New Roman" w:hAnsi="Times New Roman"/>
          <w:sz w:val="24"/>
        </w:rPr>
      </w:pPr>
      <w:r w:rsidRPr="006A4411">
        <w:rPr>
          <w:rFonts w:ascii="Times New Roman" w:hAnsi="Times New Roman"/>
          <w:sz w:val="24"/>
        </w:rPr>
        <w:t>выявлять</w:t>
      </w:r>
      <w:r w:rsidRPr="006A4411">
        <w:rPr>
          <w:rFonts w:ascii="Times New Roman" w:hAnsi="Times New Roman"/>
          <w:spacing w:val="15"/>
          <w:sz w:val="24"/>
        </w:rPr>
        <w:t xml:space="preserve"> </w:t>
      </w:r>
      <w:r w:rsidRPr="006A4411">
        <w:rPr>
          <w:rFonts w:ascii="Times New Roman" w:hAnsi="Times New Roman"/>
          <w:sz w:val="24"/>
        </w:rPr>
        <w:t>общее</w:t>
      </w:r>
      <w:r w:rsidRPr="006A4411">
        <w:rPr>
          <w:rFonts w:ascii="Times New Roman" w:hAnsi="Times New Roman"/>
          <w:spacing w:val="13"/>
          <w:sz w:val="24"/>
        </w:rPr>
        <w:t xml:space="preserve"> </w:t>
      </w:r>
      <w:r w:rsidRPr="006A4411">
        <w:rPr>
          <w:rFonts w:ascii="Times New Roman" w:hAnsi="Times New Roman"/>
          <w:sz w:val="24"/>
        </w:rPr>
        <w:t>и</w:t>
      </w:r>
      <w:r w:rsidRPr="006A4411">
        <w:rPr>
          <w:rFonts w:ascii="Times New Roman" w:hAnsi="Times New Roman"/>
          <w:spacing w:val="15"/>
          <w:sz w:val="24"/>
        </w:rPr>
        <w:t xml:space="preserve"> </w:t>
      </w:r>
      <w:r w:rsidRPr="006A4411">
        <w:rPr>
          <w:rFonts w:ascii="Times New Roman" w:hAnsi="Times New Roman"/>
          <w:sz w:val="24"/>
        </w:rPr>
        <w:t>особенное</w:t>
      </w:r>
      <w:r w:rsidRPr="006A4411">
        <w:rPr>
          <w:rFonts w:ascii="Times New Roman" w:hAnsi="Times New Roman"/>
          <w:spacing w:val="13"/>
          <w:sz w:val="24"/>
        </w:rPr>
        <w:t xml:space="preserve"> </w:t>
      </w:r>
      <w:r w:rsidRPr="006A4411">
        <w:rPr>
          <w:rFonts w:ascii="Times New Roman" w:hAnsi="Times New Roman"/>
          <w:sz w:val="24"/>
        </w:rPr>
        <w:t>при</w:t>
      </w:r>
      <w:r w:rsidRPr="006A4411">
        <w:rPr>
          <w:rFonts w:ascii="Times New Roman" w:hAnsi="Times New Roman"/>
          <w:spacing w:val="15"/>
          <w:sz w:val="24"/>
        </w:rPr>
        <w:t xml:space="preserve"> </w:t>
      </w:r>
      <w:r w:rsidRPr="006A4411">
        <w:rPr>
          <w:rFonts w:ascii="Times New Roman" w:hAnsi="Times New Roman"/>
          <w:sz w:val="24"/>
        </w:rPr>
        <w:t>сравнении</w:t>
      </w:r>
      <w:r w:rsidRPr="006A4411">
        <w:rPr>
          <w:rFonts w:ascii="Times New Roman" w:hAnsi="Times New Roman"/>
          <w:spacing w:val="15"/>
          <w:sz w:val="24"/>
        </w:rPr>
        <w:t xml:space="preserve"> </w:t>
      </w:r>
      <w:r w:rsidRPr="006A4411">
        <w:rPr>
          <w:rFonts w:ascii="Times New Roman" w:hAnsi="Times New Roman"/>
          <w:sz w:val="24"/>
        </w:rPr>
        <w:t>музыкальных</w:t>
      </w:r>
      <w:r w:rsidRPr="006A4411">
        <w:rPr>
          <w:rFonts w:ascii="Times New Roman" w:hAnsi="Times New Roman"/>
          <w:spacing w:val="14"/>
          <w:sz w:val="24"/>
        </w:rPr>
        <w:t xml:space="preserve"> </w:t>
      </w:r>
      <w:r w:rsidRPr="006A4411">
        <w:rPr>
          <w:rFonts w:ascii="Times New Roman" w:hAnsi="Times New Roman"/>
          <w:sz w:val="24"/>
        </w:rPr>
        <w:t>произведений</w:t>
      </w:r>
      <w:r w:rsidRPr="006A4411">
        <w:rPr>
          <w:rFonts w:ascii="Times New Roman" w:hAnsi="Times New Roman"/>
          <w:spacing w:val="15"/>
          <w:sz w:val="24"/>
        </w:rPr>
        <w:t xml:space="preserve"> </w:t>
      </w:r>
      <w:r w:rsidRPr="006A4411">
        <w:rPr>
          <w:rFonts w:ascii="Times New Roman" w:hAnsi="Times New Roman"/>
          <w:sz w:val="24"/>
        </w:rPr>
        <w:t>на</w:t>
      </w:r>
      <w:r w:rsidRPr="006A4411">
        <w:rPr>
          <w:rFonts w:ascii="Times New Roman" w:hAnsi="Times New Roman"/>
          <w:spacing w:val="-57"/>
          <w:sz w:val="24"/>
        </w:rPr>
        <w:t xml:space="preserve"> </w:t>
      </w:r>
      <w:r w:rsidRPr="006A4411">
        <w:rPr>
          <w:rFonts w:ascii="Times New Roman" w:hAnsi="Times New Roman"/>
          <w:sz w:val="24"/>
        </w:rPr>
        <w:t>основе</w:t>
      </w:r>
      <w:r w:rsidRPr="006A4411">
        <w:rPr>
          <w:rFonts w:ascii="Times New Roman" w:hAnsi="Times New Roman"/>
          <w:spacing w:val="-3"/>
          <w:sz w:val="24"/>
        </w:rPr>
        <w:t xml:space="preserve"> </w:t>
      </w:r>
      <w:r w:rsidRPr="006A4411">
        <w:rPr>
          <w:rFonts w:ascii="Times New Roman" w:hAnsi="Times New Roman"/>
          <w:sz w:val="24"/>
        </w:rPr>
        <w:t>полученных знаний о</w:t>
      </w:r>
      <w:r w:rsidRPr="006A4411">
        <w:rPr>
          <w:rFonts w:ascii="Times New Roman" w:hAnsi="Times New Roman"/>
          <w:spacing w:val="-1"/>
          <w:sz w:val="24"/>
        </w:rPr>
        <w:t xml:space="preserve"> </w:t>
      </w:r>
      <w:r w:rsidRPr="006A4411">
        <w:rPr>
          <w:rFonts w:ascii="Times New Roman" w:hAnsi="Times New Roman"/>
          <w:sz w:val="24"/>
        </w:rPr>
        <w:t>стилевых направлениях;</w:t>
      </w:r>
    </w:p>
    <w:p w14:paraId="4F6BD425" w14:textId="77777777" w:rsidR="007646C7" w:rsidRPr="006A4411" w:rsidRDefault="007646C7" w:rsidP="002A0E8E">
      <w:pPr>
        <w:pStyle w:val="a3"/>
        <w:widowControl w:val="0"/>
        <w:numPr>
          <w:ilvl w:val="1"/>
          <w:numId w:val="6"/>
        </w:numPr>
        <w:tabs>
          <w:tab w:val="left" w:pos="1096"/>
        </w:tabs>
        <w:autoSpaceDE w:val="0"/>
        <w:autoSpaceDN w:val="0"/>
        <w:spacing w:after="0" w:line="240" w:lineRule="auto"/>
        <w:ind w:right="104" w:firstLine="707"/>
        <w:contextualSpacing w:val="0"/>
        <w:rPr>
          <w:rFonts w:ascii="Times New Roman" w:hAnsi="Times New Roman"/>
          <w:sz w:val="24"/>
        </w:rPr>
      </w:pPr>
      <w:r w:rsidRPr="006A4411">
        <w:rPr>
          <w:rFonts w:ascii="Times New Roman" w:hAnsi="Times New Roman"/>
          <w:sz w:val="24"/>
        </w:rPr>
        <w:t>различать</w:t>
      </w:r>
      <w:r w:rsidRPr="006A4411">
        <w:rPr>
          <w:rFonts w:ascii="Times New Roman" w:hAnsi="Times New Roman"/>
          <w:spacing w:val="22"/>
          <w:sz w:val="24"/>
        </w:rPr>
        <w:t xml:space="preserve"> </w:t>
      </w:r>
      <w:r w:rsidRPr="006A4411">
        <w:rPr>
          <w:rFonts w:ascii="Times New Roman" w:hAnsi="Times New Roman"/>
          <w:sz w:val="24"/>
        </w:rPr>
        <w:t>жанры</w:t>
      </w:r>
      <w:r w:rsidRPr="006A4411">
        <w:rPr>
          <w:rFonts w:ascii="Times New Roman" w:hAnsi="Times New Roman"/>
          <w:spacing w:val="20"/>
          <w:sz w:val="24"/>
        </w:rPr>
        <w:t xml:space="preserve"> </w:t>
      </w:r>
      <w:r w:rsidRPr="006A4411">
        <w:rPr>
          <w:rFonts w:ascii="Times New Roman" w:hAnsi="Times New Roman"/>
          <w:sz w:val="24"/>
        </w:rPr>
        <w:t>вокальной,</w:t>
      </w:r>
      <w:r w:rsidRPr="006A4411">
        <w:rPr>
          <w:rFonts w:ascii="Times New Roman" w:hAnsi="Times New Roman"/>
          <w:spacing w:val="18"/>
          <w:sz w:val="24"/>
        </w:rPr>
        <w:t xml:space="preserve"> </w:t>
      </w:r>
      <w:r w:rsidRPr="006A4411">
        <w:rPr>
          <w:rFonts w:ascii="Times New Roman" w:hAnsi="Times New Roman"/>
          <w:sz w:val="24"/>
        </w:rPr>
        <w:t>инструментальной,</w:t>
      </w:r>
      <w:r w:rsidRPr="006A4411">
        <w:rPr>
          <w:rFonts w:ascii="Times New Roman" w:hAnsi="Times New Roman"/>
          <w:spacing w:val="21"/>
          <w:sz w:val="24"/>
        </w:rPr>
        <w:t xml:space="preserve"> </w:t>
      </w:r>
      <w:r w:rsidRPr="006A4411">
        <w:rPr>
          <w:rFonts w:ascii="Times New Roman" w:hAnsi="Times New Roman"/>
          <w:sz w:val="24"/>
        </w:rPr>
        <w:t>вокально-инструментальной,</w:t>
      </w:r>
      <w:r w:rsidRPr="006A4411">
        <w:rPr>
          <w:rFonts w:ascii="Times New Roman" w:hAnsi="Times New Roman"/>
          <w:spacing w:val="-57"/>
          <w:sz w:val="24"/>
        </w:rPr>
        <w:t xml:space="preserve"> </w:t>
      </w:r>
      <w:r w:rsidRPr="006A4411">
        <w:rPr>
          <w:rFonts w:ascii="Times New Roman" w:hAnsi="Times New Roman"/>
          <w:sz w:val="24"/>
        </w:rPr>
        <w:t>камерно-инструментальной,</w:t>
      </w:r>
    </w:p>
    <w:p w14:paraId="76B6671B" w14:textId="77777777" w:rsidR="007646C7" w:rsidRPr="006A4411" w:rsidRDefault="007646C7" w:rsidP="002A0E8E">
      <w:pPr>
        <w:pStyle w:val="a3"/>
        <w:widowControl w:val="0"/>
        <w:numPr>
          <w:ilvl w:val="1"/>
          <w:numId w:val="6"/>
        </w:numPr>
        <w:tabs>
          <w:tab w:val="left" w:pos="1096"/>
        </w:tabs>
        <w:autoSpaceDE w:val="0"/>
        <w:autoSpaceDN w:val="0"/>
        <w:spacing w:after="0" w:line="293" w:lineRule="exact"/>
        <w:ind w:left="1095"/>
        <w:contextualSpacing w:val="0"/>
        <w:rPr>
          <w:rFonts w:ascii="Times New Roman" w:hAnsi="Times New Roman"/>
          <w:sz w:val="24"/>
        </w:rPr>
      </w:pPr>
      <w:r w:rsidRPr="006A4411">
        <w:rPr>
          <w:rFonts w:ascii="Times New Roman" w:hAnsi="Times New Roman"/>
          <w:sz w:val="24"/>
        </w:rPr>
        <w:t>владеть</w:t>
      </w:r>
      <w:r w:rsidRPr="006A4411">
        <w:rPr>
          <w:rFonts w:ascii="Times New Roman" w:hAnsi="Times New Roman"/>
          <w:spacing w:val="-2"/>
          <w:sz w:val="24"/>
        </w:rPr>
        <w:t xml:space="preserve"> </w:t>
      </w:r>
      <w:r w:rsidRPr="006A4411">
        <w:rPr>
          <w:rFonts w:ascii="Times New Roman" w:hAnsi="Times New Roman"/>
          <w:sz w:val="24"/>
        </w:rPr>
        <w:t>музыкальными</w:t>
      </w:r>
      <w:r w:rsidRPr="006A4411">
        <w:rPr>
          <w:rFonts w:ascii="Times New Roman" w:hAnsi="Times New Roman"/>
          <w:spacing w:val="-4"/>
          <w:sz w:val="24"/>
        </w:rPr>
        <w:t xml:space="preserve"> </w:t>
      </w:r>
      <w:r w:rsidRPr="006A4411">
        <w:rPr>
          <w:rFonts w:ascii="Times New Roman" w:hAnsi="Times New Roman"/>
          <w:sz w:val="24"/>
        </w:rPr>
        <w:t>терминами</w:t>
      </w:r>
      <w:r w:rsidRPr="006A4411">
        <w:rPr>
          <w:rFonts w:ascii="Times New Roman" w:hAnsi="Times New Roman"/>
          <w:spacing w:val="-3"/>
          <w:sz w:val="24"/>
        </w:rPr>
        <w:t xml:space="preserve"> </w:t>
      </w:r>
      <w:r w:rsidRPr="006A4411">
        <w:rPr>
          <w:rFonts w:ascii="Times New Roman" w:hAnsi="Times New Roman"/>
          <w:sz w:val="24"/>
        </w:rPr>
        <w:t>в</w:t>
      </w:r>
      <w:r w:rsidRPr="006A4411">
        <w:rPr>
          <w:rFonts w:ascii="Times New Roman" w:hAnsi="Times New Roman"/>
          <w:spacing w:val="-3"/>
          <w:sz w:val="24"/>
        </w:rPr>
        <w:t xml:space="preserve"> </w:t>
      </w:r>
      <w:r w:rsidRPr="006A4411">
        <w:rPr>
          <w:rFonts w:ascii="Times New Roman" w:hAnsi="Times New Roman"/>
          <w:sz w:val="24"/>
        </w:rPr>
        <w:t>пределах</w:t>
      </w:r>
      <w:r w:rsidRPr="006A4411">
        <w:rPr>
          <w:rFonts w:ascii="Times New Roman" w:hAnsi="Times New Roman"/>
          <w:spacing w:val="-3"/>
          <w:sz w:val="24"/>
        </w:rPr>
        <w:t xml:space="preserve"> </w:t>
      </w:r>
      <w:r w:rsidRPr="006A4411">
        <w:rPr>
          <w:rFonts w:ascii="Times New Roman" w:hAnsi="Times New Roman"/>
          <w:sz w:val="24"/>
        </w:rPr>
        <w:t>изучаемой</w:t>
      </w:r>
      <w:r w:rsidRPr="006A4411">
        <w:rPr>
          <w:rFonts w:ascii="Times New Roman" w:hAnsi="Times New Roman"/>
          <w:spacing w:val="-2"/>
          <w:sz w:val="24"/>
        </w:rPr>
        <w:t xml:space="preserve"> </w:t>
      </w:r>
      <w:r w:rsidRPr="006A4411">
        <w:rPr>
          <w:rFonts w:ascii="Times New Roman" w:hAnsi="Times New Roman"/>
          <w:sz w:val="24"/>
        </w:rPr>
        <w:t>темы;</w:t>
      </w:r>
    </w:p>
    <w:p w14:paraId="4E9E6494" w14:textId="77777777" w:rsidR="007646C7" w:rsidRPr="006A4411" w:rsidRDefault="007646C7" w:rsidP="002A0E8E">
      <w:pPr>
        <w:pStyle w:val="a3"/>
        <w:widowControl w:val="0"/>
        <w:numPr>
          <w:ilvl w:val="1"/>
          <w:numId w:val="6"/>
        </w:numPr>
        <w:tabs>
          <w:tab w:val="left" w:pos="1096"/>
        </w:tabs>
        <w:autoSpaceDE w:val="0"/>
        <w:autoSpaceDN w:val="0"/>
        <w:spacing w:after="0" w:line="240" w:lineRule="auto"/>
        <w:ind w:right="111" w:firstLine="707"/>
        <w:contextualSpacing w:val="0"/>
        <w:rPr>
          <w:rFonts w:ascii="Times New Roman" w:hAnsi="Times New Roman"/>
          <w:sz w:val="24"/>
        </w:rPr>
      </w:pPr>
      <w:r w:rsidRPr="006A4411">
        <w:rPr>
          <w:rFonts w:ascii="Times New Roman" w:hAnsi="Times New Roman"/>
          <w:sz w:val="24"/>
        </w:rPr>
        <w:t>узнавать</w:t>
      </w:r>
      <w:r w:rsidRPr="006A4411">
        <w:rPr>
          <w:rFonts w:ascii="Times New Roman" w:hAnsi="Times New Roman"/>
          <w:spacing w:val="17"/>
          <w:sz w:val="24"/>
        </w:rPr>
        <w:t xml:space="preserve"> </w:t>
      </w:r>
      <w:r w:rsidRPr="006A4411">
        <w:rPr>
          <w:rFonts w:ascii="Times New Roman" w:hAnsi="Times New Roman"/>
          <w:sz w:val="24"/>
        </w:rPr>
        <w:t>на</w:t>
      </w:r>
      <w:r w:rsidRPr="006A4411">
        <w:rPr>
          <w:rFonts w:ascii="Times New Roman" w:hAnsi="Times New Roman"/>
          <w:spacing w:val="17"/>
          <w:sz w:val="24"/>
        </w:rPr>
        <w:t xml:space="preserve"> </w:t>
      </w:r>
      <w:r w:rsidRPr="006A4411">
        <w:rPr>
          <w:rFonts w:ascii="Times New Roman" w:hAnsi="Times New Roman"/>
          <w:sz w:val="24"/>
        </w:rPr>
        <w:t>слух</w:t>
      </w:r>
      <w:r w:rsidRPr="006A4411">
        <w:rPr>
          <w:rFonts w:ascii="Times New Roman" w:hAnsi="Times New Roman"/>
          <w:spacing w:val="18"/>
          <w:sz w:val="24"/>
        </w:rPr>
        <w:t xml:space="preserve"> </w:t>
      </w:r>
      <w:r w:rsidRPr="006A4411">
        <w:rPr>
          <w:rFonts w:ascii="Times New Roman" w:hAnsi="Times New Roman"/>
          <w:sz w:val="24"/>
        </w:rPr>
        <w:t>изученные</w:t>
      </w:r>
      <w:r w:rsidRPr="006A4411">
        <w:rPr>
          <w:rFonts w:ascii="Times New Roman" w:hAnsi="Times New Roman"/>
          <w:spacing w:val="16"/>
          <w:sz w:val="24"/>
        </w:rPr>
        <w:t xml:space="preserve"> </w:t>
      </w:r>
      <w:r w:rsidRPr="006A4411">
        <w:rPr>
          <w:rFonts w:ascii="Times New Roman" w:hAnsi="Times New Roman"/>
          <w:sz w:val="24"/>
        </w:rPr>
        <w:t>произведения</w:t>
      </w:r>
      <w:r w:rsidRPr="006A4411">
        <w:rPr>
          <w:rFonts w:ascii="Times New Roman" w:hAnsi="Times New Roman"/>
          <w:spacing w:val="15"/>
          <w:sz w:val="24"/>
        </w:rPr>
        <w:t xml:space="preserve"> </w:t>
      </w:r>
      <w:r w:rsidRPr="006A4411">
        <w:rPr>
          <w:rFonts w:ascii="Times New Roman" w:hAnsi="Times New Roman"/>
          <w:sz w:val="24"/>
        </w:rPr>
        <w:t>русской</w:t>
      </w:r>
      <w:r w:rsidRPr="006A4411">
        <w:rPr>
          <w:rFonts w:ascii="Times New Roman" w:hAnsi="Times New Roman"/>
          <w:spacing w:val="19"/>
          <w:sz w:val="24"/>
        </w:rPr>
        <w:t xml:space="preserve"> </w:t>
      </w:r>
      <w:r w:rsidRPr="006A4411">
        <w:rPr>
          <w:rFonts w:ascii="Times New Roman" w:hAnsi="Times New Roman"/>
          <w:sz w:val="24"/>
        </w:rPr>
        <w:t>и</w:t>
      </w:r>
      <w:r w:rsidRPr="006A4411">
        <w:rPr>
          <w:rFonts w:ascii="Times New Roman" w:hAnsi="Times New Roman"/>
          <w:spacing w:val="16"/>
          <w:sz w:val="24"/>
        </w:rPr>
        <w:t xml:space="preserve"> </w:t>
      </w:r>
      <w:r w:rsidRPr="006A4411">
        <w:rPr>
          <w:rFonts w:ascii="Times New Roman" w:hAnsi="Times New Roman"/>
          <w:sz w:val="24"/>
        </w:rPr>
        <w:t>зарубежной</w:t>
      </w:r>
      <w:r w:rsidRPr="006A4411">
        <w:rPr>
          <w:rFonts w:ascii="Times New Roman" w:hAnsi="Times New Roman"/>
          <w:spacing w:val="17"/>
          <w:sz w:val="24"/>
        </w:rPr>
        <w:t xml:space="preserve"> </w:t>
      </w:r>
      <w:r w:rsidRPr="006A4411">
        <w:rPr>
          <w:rFonts w:ascii="Times New Roman" w:hAnsi="Times New Roman"/>
          <w:sz w:val="24"/>
        </w:rPr>
        <w:t>классики,</w:t>
      </w:r>
      <w:r w:rsidRPr="006A4411">
        <w:rPr>
          <w:rFonts w:ascii="Times New Roman" w:hAnsi="Times New Roman"/>
          <w:spacing w:val="-57"/>
          <w:sz w:val="24"/>
        </w:rPr>
        <w:t xml:space="preserve"> </w:t>
      </w:r>
      <w:r w:rsidRPr="006A4411">
        <w:rPr>
          <w:rFonts w:ascii="Times New Roman" w:hAnsi="Times New Roman"/>
          <w:sz w:val="24"/>
        </w:rPr>
        <w:t>образцы</w:t>
      </w:r>
      <w:r w:rsidRPr="006A4411">
        <w:rPr>
          <w:rFonts w:ascii="Times New Roman" w:hAnsi="Times New Roman"/>
          <w:spacing w:val="-2"/>
          <w:sz w:val="24"/>
        </w:rPr>
        <w:t xml:space="preserve"> </w:t>
      </w:r>
      <w:r w:rsidRPr="006A4411">
        <w:rPr>
          <w:rFonts w:ascii="Times New Roman" w:hAnsi="Times New Roman"/>
          <w:sz w:val="24"/>
        </w:rPr>
        <w:t>народного</w:t>
      </w:r>
      <w:r w:rsidRPr="006A4411">
        <w:rPr>
          <w:rFonts w:ascii="Times New Roman" w:hAnsi="Times New Roman"/>
          <w:spacing w:val="-2"/>
          <w:sz w:val="24"/>
        </w:rPr>
        <w:t xml:space="preserve"> </w:t>
      </w:r>
      <w:r w:rsidRPr="006A4411">
        <w:rPr>
          <w:rFonts w:ascii="Times New Roman" w:hAnsi="Times New Roman"/>
          <w:sz w:val="24"/>
        </w:rPr>
        <w:t>музыкального</w:t>
      </w:r>
      <w:r w:rsidRPr="006A4411">
        <w:rPr>
          <w:rFonts w:ascii="Times New Roman" w:hAnsi="Times New Roman"/>
          <w:spacing w:val="-2"/>
          <w:sz w:val="24"/>
        </w:rPr>
        <w:t xml:space="preserve"> </w:t>
      </w:r>
      <w:r w:rsidRPr="006A4411">
        <w:rPr>
          <w:rFonts w:ascii="Times New Roman" w:hAnsi="Times New Roman"/>
          <w:sz w:val="24"/>
        </w:rPr>
        <w:t>творчества, произведения</w:t>
      </w:r>
      <w:r w:rsidRPr="006A4411">
        <w:rPr>
          <w:rFonts w:ascii="Times New Roman" w:hAnsi="Times New Roman"/>
          <w:spacing w:val="-2"/>
          <w:sz w:val="24"/>
        </w:rPr>
        <w:t xml:space="preserve"> </w:t>
      </w:r>
      <w:r w:rsidRPr="006A4411">
        <w:rPr>
          <w:rFonts w:ascii="Times New Roman" w:hAnsi="Times New Roman"/>
          <w:sz w:val="24"/>
        </w:rPr>
        <w:t>современных</w:t>
      </w:r>
      <w:r w:rsidRPr="006A4411">
        <w:rPr>
          <w:rFonts w:ascii="Times New Roman" w:hAnsi="Times New Roman"/>
          <w:spacing w:val="-2"/>
          <w:sz w:val="24"/>
        </w:rPr>
        <w:t xml:space="preserve"> </w:t>
      </w:r>
      <w:r w:rsidRPr="006A4411">
        <w:rPr>
          <w:rFonts w:ascii="Times New Roman" w:hAnsi="Times New Roman"/>
          <w:sz w:val="24"/>
        </w:rPr>
        <w:t>композиторов;</w:t>
      </w:r>
    </w:p>
    <w:p w14:paraId="2D855FA7" w14:textId="77777777" w:rsidR="007646C7" w:rsidRPr="006A4411" w:rsidRDefault="007646C7" w:rsidP="002A0E8E">
      <w:pPr>
        <w:pStyle w:val="a3"/>
        <w:widowControl w:val="0"/>
        <w:numPr>
          <w:ilvl w:val="1"/>
          <w:numId w:val="6"/>
        </w:numPr>
        <w:tabs>
          <w:tab w:val="left" w:pos="1096"/>
          <w:tab w:val="left" w:pos="3795"/>
          <w:tab w:val="left" w:pos="5586"/>
          <w:tab w:val="left" w:pos="6056"/>
          <w:tab w:val="left" w:pos="8078"/>
        </w:tabs>
        <w:autoSpaceDE w:val="0"/>
        <w:autoSpaceDN w:val="0"/>
        <w:spacing w:after="0" w:line="240" w:lineRule="auto"/>
        <w:ind w:right="106" w:firstLine="707"/>
        <w:contextualSpacing w:val="0"/>
        <w:rPr>
          <w:rFonts w:ascii="Times New Roman" w:hAnsi="Times New Roman"/>
          <w:sz w:val="24"/>
        </w:rPr>
      </w:pPr>
      <w:r w:rsidRPr="006A4411">
        <w:rPr>
          <w:rFonts w:ascii="Times New Roman" w:hAnsi="Times New Roman"/>
          <w:sz w:val="24"/>
        </w:rPr>
        <w:t>эмоционально-образно</w:t>
      </w:r>
      <w:r w:rsidRPr="006A4411">
        <w:rPr>
          <w:rFonts w:ascii="Times New Roman" w:hAnsi="Times New Roman"/>
          <w:sz w:val="24"/>
        </w:rPr>
        <w:tab/>
        <w:t>воспринимать</w:t>
      </w:r>
      <w:r w:rsidRPr="006A4411">
        <w:rPr>
          <w:rFonts w:ascii="Times New Roman" w:hAnsi="Times New Roman"/>
          <w:sz w:val="24"/>
        </w:rPr>
        <w:tab/>
        <w:t>и</w:t>
      </w:r>
      <w:r w:rsidRPr="006A4411">
        <w:rPr>
          <w:rFonts w:ascii="Times New Roman" w:hAnsi="Times New Roman"/>
          <w:sz w:val="24"/>
        </w:rPr>
        <w:tab/>
        <w:t>характеризовать</w:t>
      </w:r>
      <w:r w:rsidRPr="006A4411">
        <w:rPr>
          <w:rFonts w:ascii="Times New Roman" w:hAnsi="Times New Roman"/>
          <w:sz w:val="24"/>
        </w:rPr>
        <w:tab/>
        <w:t>музыкальные</w:t>
      </w:r>
      <w:r w:rsidRPr="006A4411">
        <w:rPr>
          <w:rFonts w:ascii="Times New Roman" w:hAnsi="Times New Roman"/>
          <w:spacing w:val="-57"/>
          <w:sz w:val="24"/>
        </w:rPr>
        <w:t xml:space="preserve"> </w:t>
      </w:r>
      <w:r w:rsidRPr="006A4411">
        <w:rPr>
          <w:rFonts w:ascii="Times New Roman" w:hAnsi="Times New Roman"/>
          <w:sz w:val="24"/>
        </w:rPr>
        <w:t>произведения;</w:t>
      </w:r>
    </w:p>
    <w:p w14:paraId="70B353FF" w14:textId="77777777" w:rsidR="007646C7" w:rsidRPr="006A4411" w:rsidRDefault="007646C7" w:rsidP="002A0E8E">
      <w:pPr>
        <w:pStyle w:val="a3"/>
        <w:widowControl w:val="0"/>
        <w:numPr>
          <w:ilvl w:val="1"/>
          <w:numId w:val="6"/>
        </w:numPr>
        <w:tabs>
          <w:tab w:val="left" w:pos="1096"/>
        </w:tabs>
        <w:autoSpaceDE w:val="0"/>
        <w:autoSpaceDN w:val="0"/>
        <w:spacing w:after="0" w:line="240" w:lineRule="auto"/>
        <w:ind w:right="109" w:firstLine="707"/>
        <w:contextualSpacing w:val="0"/>
        <w:rPr>
          <w:rFonts w:ascii="Times New Roman" w:hAnsi="Times New Roman"/>
          <w:sz w:val="24"/>
        </w:rPr>
      </w:pPr>
      <w:r w:rsidRPr="006A4411">
        <w:rPr>
          <w:rFonts w:ascii="Times New Roman" w:hAnsi="Times New Roman"/>
          <w:sz w:val="24"/>
        </w:rPr>
        <w:t>анализировать</w:t>
      </w:r>
      <w:r w:rsidRPr="006A4411">
        <w:rPr>
          <w:rFonts w:ascii="Times New Roman" w:hAnsi="Times New Roman"/>
          <w:spacing w:val="2"/>
          <w:sz w:val="24"/>
        </w:rPr>
        <w:t xml:space="preserve"> </w:t>
      </w:r>
      <w:r w:rsidRPr="006A4411">
        <w:rPr>
          <w:rFonts w:ascii="Times New Roman" w:hAnsi="Times New Roman"/>
          <w:sz w:val="24"/>
        </w:rPr>
        <w:t>единство</w:t>
      </w:r>
      <w:r w:rsidRPr="006A4411">
        <w:rPr>
          <w:rFonts w:ascii="Times New Roman" w:hAnsi="Times New Roman"/>
          <w:spacing w:val="2"/>
          <w:sz w:val="24"/>
        </w:rPr>
        <w:t xml:space="preserve"> </w:t>
      </w:r>
      <w:r w:rsidRPr="006A4411">
        <w:rPr>
          <w:rFonts w:ascii="Times New Roman" w:hAnsi="Times New Roman"/>
          <w:sz w:val="24"/>
        </w:rPr>
        <w:t>жизненного</w:t>
      </w:r>
      <w:r w:rsidRPr="006A4411">
        <w:rPr>
          <w:rFonts w:ascii="Times New Roman" w:hAnsi="Times New Roman"/>
          <w:spacing w:val="2"/>
          <w:sz w:val="24"/>
        </w:rPr>
        <w:t xml:space="preserve"> </w:t>
      </w:r>
      <w:r w:rsidRPr="006A4411">
        <w:rPr>
          <w:rFonts w:ascii="Times New Roman" w:hAnsi="Times New Roman"/>
          <w:sz w:val="24"/>
        </w:rPr>
        <w:t>содержания</w:t>
      </w:r>
      <w:r w:rsidRPr="006A4411">
        <w:rPr>
          <w:rFonts w:ascii="Times New Roman" w:hAnsi="Times New Roman"/>
          <w:spacing w:val="59"/>
          <w:sz w:val="24"/>
        </w:rPr>
        <w:t xml:space="preserve"> </w:t>
      </w:r>
      <w:r w:rsidRPr="006A4411">
        <w:rPr>
          <w:rFonts w:ascii="Times New Roman" w:hAnsi="Times New Roman"/>
          <w:sz w:val="24"/>
        </w:rPr>
        <w:t>и</w:t>
      </w:r>
      <w:r w:rsidRPr="006A4411">
        <w:rPr>
          <w:rFonts w:ascii="Times New Roman" w:hAnsi="Times New Roman"/>
          <w:spacing w:val="3"/>
          <w:sz w:val="24"/>
        </w:rPr>
        <w:t xml:space="preserve"> </w:t>
      </w:r>
      <w:r w:rsidRPr="006A4411">
        <w:rPr>
          <w:rFonts w:ascii="Times New Roman" w:hAnsi="Times New Roman"/>
          <w:sz w:val="24"/>
        </w:rPr>
        <w:t>художественной</w:t>
      </w:r>
      <w:r w:rsidRPr="006A4411">
        <w:rPr>
          <w:rFonts w:ascii="Times New Roman" w:hAnsi="Times New Roman"/>
          <w:spacing w:val="1"/>
          <w:sz w:val="24"/>
        </w:rPr>
        <w:t xml:space="preserve"> </w:t>
      </w:r>
      <w:r w:rsidRPr="006A4411">
        <w:rPr>
          <w:rFonts w:ascii="Times New Roman" w:hAnsi="Times New Roman"/>
          <w:sz w:val="24"/>
        </w:rPr>
        <w:t>формы</w:t>
      </w:r>
      <w:r w:rsidRPr="006A4411">
        <w:rPr>
          <w:rFonts w:ascii="Times New Roman" w:hAnsi="Times New Roman"/>
          <w:spacing w:val="1"/>
          <w:sz w:val="24"/>
        </w:rPr>
        <w:t xml:space="preserve"> </w:t>
      </w:r>
      <w:r w:rsidRPr="006A4411">
        <w:rPr>
          <w:rFonts w:ascii="Times New Roman" w:hAnsi="Times New Roman"/>
          <w:sz w:val="24"/>
        </w:rPr>
        <w:t>в</w:t>
      </w:r>
      <w:r w:rsidRPr="006A4411">
        <w:rPr>
          <w:rFonts w:ascii="Times New Roman" w:hAnsi="Times New Roman"/>
          <w:spacing w:val="-57"/>
          <w:sz w:val="24"/>
        </w:rPr>
        <w:t xml:space="preserve"> </w:t>
      </w:r>
      <w:r w:rsidRPr="006A4411">
        <w:rPr>
          <w:rFonts w:ascii="Times New Roman" w:hAnsi="Times New Roman"/>
          <w:sz w:val="24"/>
        </w:rPr>
        <w:t>различных</w:t>
      </w:r>
      <w:r w:rsidRPr="006A4411">
        <w:rPr>
          <w:rFonts w:ascii="Times New Roman" w:hAnsi="Times New Roman"/>
          <w:spacing w:val="-1"/>
          <w:sz w:val="24"/>
        </w:rPr>
        <w:t xml:space="preserve"> </w:t>
      </w:r>
      <w:r w:rsidRPr="006A4411">
        <w:rPr>
          <w:rFonts w:ascii="Times New Roman" w:hAnsi="Times New Roman"/>
          <w:sz w:val="24"/>
        </w:rPr>
        <w:t>музыкальных образах;</w:t>
      </w:r>
    </w:p>
    <w:p w14:paraId="2AAA3EAC" w14:textId="77777777" w:rsidR="007646C7" w:rsidRPr="006A4411" w:rsidRDefault="007646C7" w:rsidP="002A0E8E">
      <w:pPr>
        <w:pStyle w:val="a3"/>
        <w:widowControl w:val="0"/>
        <w:numPr>
          <w:ilvl w:val="1"/>
          <w:numId w:val="6"/>
        </w:numPr>
        <w:tabs>
          <w:tab w:val="left" w:pos="1096"/>
        </w:tabs>
        <w:autoSpaceDE w:val="0"/>
        <w:autoSpaceDN w:val="0"/>
        <w:spacing w:after="0" w:line="240" w:lineRule="auto"/>
        <w:ind w:right="110" w:firstLine="707"/>
        <w:contextualSpacing w:val="0"/>
        <w:rPr>
          <w:rFonts w:ascii="Times New Roman" w:hAnsi="Times New Roman"/>
          <w:sz w:val="24"/>
        </w:rPr>
      </w:pPr>
      <w:r w:rsidRPr="006A4411">
        <w:rPr>
          <w:rFonts w:ascii="Times New Roman" w:hAnsi="Times New Roman"/>
          <w:sz w:val="24"/>
        </w:rPr>
        <w:t>выявлять</w:t>
      </w:r>
      <w:r w:rsidRPr="006A4411">
        <w:rPr>
          <w:rFonts w:ascii="Times New Roman" w:hAnsi="Times New Roman"/>
          <w:spacing w:val="1"/>
          <w:sz w:val="24"/>
        </w:rPr>
        <w:t xml:space="preserve"> </w:t>
      </w:r>
      <w:r w:rsidRPr="006A4411">
        <w:rPr>
          <w:rFonts w:ascii="Times New Roman" w:hAnsi="Times New Roman"/>
          <w:sz w:val="24"/>
        </w:rPr>
        <w:t>особенности</w:t>
      </w:r>
      <w:r w:rsidRPr="006A4411">
        <w:rPr>
          <w:rFonts w:ascii="Times New Roman" w:hAnsi="Times New Roman"/>
          <w:spacing w:val="1"/>
          <w:sz w:val="24"/>
        </w:rPr>
        <w:t xml:space="preserve"> </w:t>
      </w:r>
      <w:r w:rsidRPr="006A4411">
        <w:rPr>
          <w:rFonts w:ascii="Times New Roman" w:hAnsi="Times New Roman"/>
          <w:sz w:val="24"/>
        </w:rPr>
        <w:t>интерпретации</w:t>
      </w:r>
      <w:r w:rsidRPr="006A4411">
        <w:rPr>
          <w:rFonts w:ascii="Times New Roman" w:hAnsi="Times New Roman"/>
          <w:spacing w:val="1"/>
          <w:sz w:val="24"/>
        </w:rPr>
        <w:t xml:space="preserve"> </w:t>
      </w:r>
      <w:r w:rsidRPr="006A4411">
        <w:rPr>
          <w:rFonts w:ascii="Times New Roman" w:hAnsi="Times New Roman"/>
          <w:sz w:val="24"/>
        </w:rPr>
        <w:t>одной</w:t>
      </w:r>
      <w:r w:rsidRPr="006A4411">
        <w:rPr>
          <w:rFonts w:ascii="Times New Roman" w:hAnsi="Times New Roman"/>
          <w:spacing w:val="1"/>
          <w:sz w:val="24"/>
        </w:rPr>
        <w:t xml:space="preserve"> </w:t>
      </w:r>
      <w:r w:rsidRPr="006A4411">
        <w:rPr>
          <w:rFonts w:ascii="Times New Roman" w:hAnsi="Times New Roman"/>
          <w:sz w:val="24"/>
        </w:rPr>
        <w:t>и</w:t>
      </w:r>
      <w:r w:rsidRPr="006A4411">
        <w:rPr>
          <w:rFonts w:ascii="Times New Roman" w:hAnsi="Times New Roman"/>
          <w:spacing w:val="1"/>
          <w:sz w:val="24"/>
        </w:rPr>
        <w:t xml:space="preserve"> </w:t>
      </w:r>
      <w:r w:rsidRPr="006A4411">
        <w:rPr>
          <w:rFonts w:ascii="Times New Roman" w:hAnsi="Times New Roman"/>
          <w:sz w:val="24"/>
        </w:rPr>
        <w:t>той</w:t>
      </w:r>
      <w:r w:rsidRPr="006A4411">
        <w:rPr>
          <w:rFonts w:ascii="Times New Roman" w:hAnsi="Times New Roman"/>
          <w:spacing w:val="1"/>
          <w:sz w:val="24"/>
        </w:rPr>
        <w:t xml:space="preserve"> </w:t>
      </w:r>
      <w:r w:rsidRPr="006A4411">
        <w:rPr>
          <w:rFonts w:ascii="Times New Roman" w:hAnsi="Times New Roman"/>
          <w:sz w:val="24"/>
        </w:rPr>
        <w:t>же</w:t>
      </w:r>
      <w:r w:rsidRPr="006A4411">
        <w:rPr>
          <w:rFonts w:ascii="Times New Roman" w:hAnsi="Times New Roman"/>
          <w:spacing w:val="1"/>
          <w:sz w:val="24"/>
        </w:rPr>
        <w:t xml:space="preserve"> </w:t>
      </w:r>
      <w:r w:rsidRPr="006A4411">
        <w:rPr>
          <w:rFonts w:ascii="Times New Roman" w:hAnsi="Times New Roman"/>
          <w:sz w:val="24"/>
        </w:rPr>
        <w:t>художественной</w:t>
      </w:r>
      <w:r w:rsidRPr="006A4411">
        <w:rPr>
          <w:rFonts w:ascii="Times New Roman" w:hAnsi="Times New Roman"/>
          <w:spacing w:val="1"/>
          <w:sz w:val="24"/>
        </w:rPr>
        <w:t xml:space="preserve"> </w:t>
      </w:r>
      <w:r w:rsidRPr="006A4411">
        <w:rPr>
          <w:rFonts w:ascii="Times New Roman" w:hAnsi="Times New Roman"/>
          <w:sz w:val="24"/>
        </w:rPr>
        <w:t>идеи,</w:t>
      </w:r>
      <w:r w:rsidRPr="006A4411">
        <w:rPr>
          <w:rFonts w:ascii="Times New Roman" w:hAnsi="Times New Roman"/>
          <w:spacing w:val="-57"/>
          <w:sz w:val="24"/>
        </w:rPr>
        <w:t xml:space="preserve"> </w:t>
      </w:r>
      <w:r w:rsidRPr="006A4411">
        <w:rPr>
          <w:rFonts w:ascii="Times New Roman" w:hAnsi="Times New Roman"/>
          <w:sz w:val="24"/>
        </w:rPr>
        <w:t>сюжета</w:t>
      </w:r>
      <w:r w:rsidRPr="006A4411">
        <w:rPr>
          <w:rFonts w:ascii="Times New Roman" w:hAnsi="Times New Roman"/>
          <w:spacing w:val="-1"/>
          <w:sz w:val="24"/>
        </w:rPr>
        <w:t xml:space="preserve"> </w:t>
      </w:r>
      <w:r w:rsidRPr="006A4411">
        <w:rPr>
          <w:rFonts w:ascii="Times New Roman" w:hAnsi="Times New Roman"/>
          <w:sz w:val="24"/>
        </w:rPr>
        <w:t>в</w:t>
      </w:r>
      <w:r w:rsidRPr="006A4411">
        <w:rPr>
          <w:rFonts w:ascii="Times New Roman" w:hAnsi="Times New Roman"/>
          <w:spacing w:val="-1"/>
          <w:sz w:val="24"/>
        </w:rPr>
        <w:t xml:space="preserve"> </w:t>
      </w:r>
      <w:r w:rsidRPr="006A4411">
        <w:rPr>
          <w:rFonts w:ascii="Times New Roman" w:hAnsi="Times New Roman"/>
          <w:sz w:val="24"/>
        </w:rPr>
        <w:t>творчестве</w:t>
      </w:r>
      <w:r w:rsidRPr="006A4411">
        <w:rPr>
          <w:rFonts w:ascii="Times New Roman" w:hAnsi="Times New Roman"/>
          <w:spacing w:val="-1"/>
          <w:sz w:val="24"/>
        </w:rPr>
        <w:t xml:space="preserve"> </w:t>
      </w:r>
      <w:r w:rsidRPr="006A4411">
        <w:rPr>
          <w:rFonts w:ascii="Times New Roman" w:hAnsi="Times New Roman"/>
          <w:sz w:val="24"/>
        </w:rPr>
        <w:t>различных композиторов;</w:t>
      </w:r>
    </w:p>
    <w:p w14:paraId="603308A6" w14:textId="77777777" w:rsidR="007646C7" w:rsidRPr="006A4411" w:rsidRDefault="007646C7" w:rsidP="002A0E8E">
      <w:pPr>
        <w:pStyle w:val="a3"/>
        <w:widowControl w:val="0"/>
        <w:numPr>
          <w:ilvl w:val="1"/>
          <w:numId w:val="6"/>
        </w:numPr>
        <w:tabs>
          <w:tab w:val="left" w:pos="1096"/>
          <w:tab w:val="left" w:pos="2831"/>
          <w:tab w:val="left" w:pos="4162"/>
          <w:tab w:val="left" w:pos="5443"/>
          <w:tab w:val="left" w:pos="6398"/>
          <w:tab w:val="left" w:pos="6774"/>
          <w:tab w:val="left" w:pos="7465"/>
          <w:tab w:val="left" w:pos="7983"/>
        </w:tabs>
        <w:autoSpaceDE w:val="0"/>
        <w:autoSpaceDN w:val="0"/>
        <w:spacing w:after="0" w:line="240" w:lineRule="auto"/>
        <w:ind w:right="111" w:firstLine="707"/>
        <w:contextualSpacing w:val="0"/>
        <w:rPr>
          <w:rFonts w:ascii="Times New Roman" w:hAnsi="Times New Roman"/>
          <w:sz w:val="24"/>
          <w:szCs w:val="24"/>
        </w:rPr>
      </w:pPr>
      <w:r>
        <w:rPr>
          <w:sz w:val="24"/>
        </w:rPr>
        <w:t>анализировать</w:t>
      </w:r>
      <w:r>
        <w:rPr>
          <w:sz w:val="24"/>
        </w:rPr>
        <w:tab/>
        <w:t>различные</w:t>
      </w:r>
      <w:r>
        <w:rPr>
          <w:sz w:val="24"/>
        </w:rPr>
        <w:tab/>
        <w:t>трактовки</w:t>
      </w:r>
      <w:r>
        <w:rPr>
          <w:sz w:val="24"/>
        </w:rPr>
        <w:tab/>
        <w:t>одного</w:t>
      </w:r>
      <w:r>
        <w:rPr>
          <w:sz w:val="24"/>
        </w:rPr>
        <w:tab/>
        <w:t>и</w:t>
      </w:r>
      <w:r>
        <w:rPr>
          <w:sz w:val="24"/>
        </w:rPr>
        <w:tab/>
        <w:t>того</w:t>
      </w:r>
      <w:r>
        <w:rPr>
          <w:sz w:val="24"/>
        </w:rPr>
        <w:tab/>
        <w:t>же</w:t>
      </w:r>
      <w:r>
        <w:rPr>
          <w:sz w:val="24"/>
        </w:rPr>
        <w:tab/>
        <w:t>произведения,</w:t>
      </w:r>
      <w:r>
        <w:rPr>
          <w:spacing w:val="-57"/>
          <w:sz w:val="24"/>
        </w:rPr>
        <w:t xml:space="preserve"> </w:t>
      </w:r>
      <w:r w:rsidRPr="006A4411">
        <w:rPr>
          <w:rFonts w:ascii="Times New Roman" w:hAnsi="Times New Roman"/>
          <w:sz w:val="24"/>
          <w:szCs w:val="24"/>
        </w:rPr>
        <w:t>аргументируя</w:t>
      </w:r>
      <w:r w:rsidRPr="006A4411">
        <w:rPr>
          <w:rFonts w:ascii="Times New Roman" w:hAnsi="Times New Roman"/>
          <w:spacing w:val="-1"/>
          <w:sz w:val="24"/>
          <w:szCs w:val="24"/>
        </w:rPr>
        <w:t xml:space="preserve"> </w:t>
      </w:r>
      <w:r w:rsidRPr="006A4411">
        <w:rPr>
          <w:rFonts w:ascii="Times New Roman" w:hAnsi="Times New Roman"/>
          <w:sz w:val="24"/>
          <w:szCs w:val="24"/>
        </w:rPr>
        <w:t>исполнительскую</w:t>
      </w:r>
      <w:r w:rsidRPr="006A4411">
        <w:rPr>
          <w:rFonts w:ascii="Times New Roman" w:hAnsi="Times New Roman"/>
          <w:spacing w:val="-1"/>
          <w:sz w:val="24"/>
          <w:szCs w:val="24"/>
        </w:rPr>
        <w:t xml:space="preserve"> </w:t>
      </w:r>
      <w:r w:rsidRPr="006A4411">
        <w:rPr>
          <w:rFonts w:ascii="Times New Roman" w:hAnsi="Times New Roman"/>
          <w:sz w:val="24"/>
          <w:szCs w:val="24"/>
        </w:rPr>
        <w:t>интерпретацию замысла</w:t>
      </w:r>
      <w:r w:rsidRPr="006A4411">
        <w:rPr>
          <w:rFonts w:ascii="Times New Roman" w:hAnsi="Times New Roman"/>
          <w:spacing w:val="-2"/>
          <w:sz w:val="24"/>
          <w:szCs w:val="24"/>
        </w:rPr>
        <w:t xml:space="preserve"> </w:t>
      </w:r>
      <w:r w:rsidRPr="006A4411">
        <w:rPr>
          <w:rFonts w:ascii="Times New Roman" w:hAnsi="Times New Roman"/>
          <w:sz w:val="24"/>
          <w:szCs w:val="24"/>
        </w:rPr>
        <w:t>композитора;</w:t>
      </w:r>
    </w:p>
    <w:p w14:paraId="20DFC30A" w14:textId="77777777" w:rsidR="007646C7" w:rsidRPr="006A4411" w:rsidRDefault="007646C7" w:rsidP="002A0E8E">
      <w:pPr>
        <w:pStyle w:val="a3"/>
        <w:widowControl w:val="0"/>
        <w:numPr>
          <w:ilvl w:val="1"/>
          <w:numId w:val="6"/>
        </w:numPr>
        <w:tabs>
          <w:tab w:val="left" w:pos="1096"/>
        </w:tabs>
        <w:autoSpaceDE w:val="0"/>
        <w:autoSpaceDN w:val="0"/>
        <w:spacing w:after="0" w:line="292" w:lineRule="exact"/>
        <w:ind w:left="1095"/>
        <w:contextualSpacing w:val="0"/>
        <w:rPr>
          <w:rFonts w:ascii="Times New Roman" w:hAnsi="Times New Roman"/>
          <w:sz w:val="24"/>
          <w:szCs w:val="24"/>
        </w:rPr>
      </w:pPr>
      <w:r w:rsidRPr="006A4411">
        <w:rPr>
          <w:rFonts w:ascii="Times New Roman" w:hAnsi="Times New Roman"/>
          <w:sz w:val="24"/>
          <w:szCs w:val="24"/>
        </w:rPr>
        <w:t>различать</w:t>
      </w:r>
      <w:r w:rsidRPr="006A4411">
        <w:rPr>
          <w:rFonts w:ascii="Times New Roman" w:hAnsi="Times New Roman"/>
          <w:spacing w:val="-2"/>
          <w:sz w:val="24"/>
          <w:szCs w:val="24"/>
        </w:rPr>
        <w:t xml:space="preserve"> </w:t>
      </w:r>
      <w:r w:rsidRPr="006A4411">
        <w:rPr>
          <w:rFonts w:ascii="Times New Roman" w:hAnsi="Times New Roman"/>
          <w:sz w:val="24"/>
          <w:szCs w:val="24"/>
        </w:rPr>
        <w:t>интерпретацию</w:t>
      </w:r>
      <w:r w:rsidRPr="006A4411">
        <w:rPr>
          <w:rFonts w:ascii="Times New Roman" w:hAnsi="Times New Roman"/>
          <w:spacing w:val="-3"/>
          <w:sz w:val="24"/>
          <w:szCs w:val="24"/>
        </w:rPr>
        <w:t xml:space="preserve"> </w:t>
      </w:r>
      <w:r w:rsidRPr="006A4411">
        <w:rPr>
          <w:rFonts w:ascii="Times New Roman" w:hAnsi="Times New Roman"/>
          <w:sz w:val="24"/>
          <w:szCs w:val="24"/>
        </w:rPr>
        <w:t>классической</w:t>
      </w:r>
      <w:r w:rsidRPr="006A4411">
        <w:rPr>
          <w:rFonts w:ascii="Times New Roman" w:hAnsi="Times New Roman"/>
          <w:spacing w:val="-3"/>
          <w:sz w:val="24"/>
          <w:szCs w:val="24"/>
        </w:rPr>
        <w:t xml:space="preserve"> </w:t>
      </w:r>
      <w:r w:rsidRPr="006A4411">
        <w:rPr>
          <w:rFonts w:ascii="Times New Roman" w:hAnsi="Times New Roman"/>
          <w:sz w:val="24"/>
          <w:szCs w:val="24"/>
        </w:rPr>
        <w:t>музыки</w:t>
      </w:r>
      <w:r w:rsidRPr="006A4411">
        <w:rPr>
          <w:rFonts w:ascii="Times New Roman" w:hAnsi="Times New Roman"/>
          <w:spacing w:val="-2"/>
          <w:sz w:val="24"/>
          <w:szCs w:val="24"/>
        </w:rPr>
        <w:t xml:space="preserve"> </w:t>
      </w:r>
      <w:r w:rsidRPr="006A4411">
        <w:rPr>
          <w:rFonts w:ascii="Times New Roman" w:hAnsi="Times New Roman"/>
          <w:sz w:val="24"/>
          <w:szCs w:val="24"/>
        </w:rPr>
        <w:t>в</w:t>
      </w:r>
      <w:r w:rsidRPr="006A4411">
        <w:rPr>
          <w:rFonts w:ascii="Times New Roman" w:hAnsi="Times New Roman"/>
          <w:spacing w:val="-4"/>
          <w:sz w:val="24"/>
          <w:szCs w:val="24"/>
        </w:rPr>
        <w:t xml:space="preserve"> </w:t>
      </w:r>
      <w:r w:rsidRPr="006A4411">
        <w:rPr>
          <w:rFonts w:ascii="Times New Roman" w:hAnsi="Times New Roman"/>
          <w:sz w:val="24"/>
          <w:szCs w:val="24"/>
        </w:rPr>
        <w:t>современных</w:t>
      </w:r>
      <w:r w:rsidRPr="006A4411">
        <w:rPr>
          <w:rFonts w:ascii="Times New Roman" w:hAnsi="Times New Roman"/>
          <w:spacing w:val="-3"/>
          <w:sz w:val="24"/>
          <w:szCs w:val="24"/>
        </w:rPr>
        <w:t xml:space="preserve"> </w:t>
      </w:r>
      <w:r w:rsidRPr="006A4411">
        <w:rPr>
          <w:rFonts w:ascii="Times New Roman" w:hAnsi="Times New Roman"/>
          <w:sz w:val="24"/>
          <w:szCs w:val="24"/>
        </w:rPr>
        <w:t>обработках;</w:t>
      </w:r>
    </w:p>
    <w:p w14:paraId="434A1E57" w14:textId="77777777" w:rsidR="007646C7" w:rsidRPr="006A4411" w:rsidRDefault="007646C7" w:rsidP="002A0E8E">
      <w:pPr>
        <w:pStyle w:val="a3"/>
        <w:widowControl w:val="0"/>
        <w:numPr>
          <w:ilvl w:val="1"/>
          <w:numId w:val="6"/>
        </w:numPr>
        <w:tabs>
          <w:tab w:val="left" w:pos="1096"/>
        </w:tabs>
        <w:autoSpaceDE w:val="0"/>
        <w:autoSpaceDN w:val="0"/>
        <w:spacing w:after="0" w:line="293" w:lineRule="exact"/>
        <w:ind w:left="1095"/>
        <w:contextualSpacing w:val="0"/>
        <w:rPr>
          <w:rFonts w:ascii="Times New Roman" w:hAnsi="Times New Roman"/>
          <w:sz w:val="24"/>
          <w:szCs w:val="24"/>
        </w:rPr>
      </w:pPr>
      <w:r w:rsidRPr="006A4411">
        <w:rPr>
          <w:rFonts w:ascii="Times New Roman" w:hAnsi="Times New Roman"/>
          <w:sz w:val="24"/>
          <w:szCs w:val="24"/>
        </w:rPr>
        <w:t>определять</w:t>
      </w:r>
      <w:r w:rsidRPr="006A4411">
        <w:rPr>
          <w:rFonts w:ascii="Times New Roman" w:hAnsi="Times New Roman"/>
          <w:spacing w:val="-4"/>
          <w:sz w:val="24"/>
          <w:szCs w:val="24"/>
        </w:rPr>
        <w:t xml:space="preserve"> </w:t>
      </w:r>
      <w:r w:rsidRPr="006A4411">
        <w:rPr>
          <w:rFonts w:ascii="Times New Roman" w:hAnsi="Times New Roman"/>
          <w:sz w:val="24"/>
          <w:szCs w:val="24"/>
        </w:rPr>
        <w:t>характерные</w:t>
      </w:r>
      <w:r w:rsidRPr="006A4411">
        <w:rPr>
          <w:rFonts w:ascii="Times New Roman" w:hAnsi="Times New Roman"/>
          <w:spacing w:val="-4"/>
          <w:sz w:val="24"/>
          <w:szCs w:val="24"/>
        </w:rPr>
        <w:t xml:space="preserve"> </w:t>
      </w:r>
      <w:r w:rsidRPr="006A4411">
        <w:rPr>
          <w:rFonts w:ascii="Times New Roman" w:hAnsi="Times New Roman"/>
          <w:sz w:val="24"/>
          <w:szCs w:val="24"/>
        </w:rPr>
        <w:t>признаки</w:t>
      </w:r>
      <w:r w:rsidRPr="006A4411">
        <w:rPr>
          <w:rFonts w:ascii="Times New Roman" w:hAnsi="Times New Roman"/>
          <w:spacing w:val="-3"/>
          <w:sz w:val="24"/>
          <w:szCs w:val="24"/>
        </w:rPr>
        <w:t xml:space="preserve"> </w:t>
      </w:r>
      <w:r w:rsidRPr="006A4411">
        <w:rPr>
          <w:rFonts w:ascii="Times New Roman" w:hAnsi="Times New Roman"/>
          <w:sz w:val="24"/>
          <w:szCs w:val="24"/>
        </w:rPr>
        <w:t>современной</w:t>
      </w:r>
      <w:r w:rsidRPr="006A4411">
        <w:rPr>
          <w:rFonts w:ascii="Times New Roman" w:hAnsi="Times New Roman"/>
          <w:spacing w:val="-3"/>
          <w:sz w:val="24"/>
          <w:szCs w:val="24"/>
        </w:rPr>
        <w:t xml:space="preserve"> </w:t>
      </w:r>
      <w:r w:rsidRPr="006A4411">
        <w:rPr>
          <w:rFonts w:ascii="Times New Roman" w:hAnsi="Times New Roman"/>
          <w:sz w:val="24"/>
          <w:szCs w:val="24"/>
        </w:rPr>
        <w:t>популярной</w:t>
      </w:r>
      <w:r w:rsidRPr="006A4411">
        <w:rPr>
          <w:rFonts w:ascii="Times New Roman" w:hAnsi="Times New Roman"/>
          <w:spacing w:val="-3"/>
          <w:sz w:val="24"/>
          <w:szCs w:val="24"/>
        </w:rPr>
        <w:t xml:space="preserve"> </w:t>
      </w:r>
      <w:r w:rsidRPr="006A4411">
        <w:rPr>
          <w:rFonts w:ascii="Times New Roman" w:hAnsi="Times New Roman"/>
          <w:sz w:val="24"/>
          <w:szCs w:val="24"/>
        </w:rPr>
        <w:t>музыки;</w:t>
      </w:r>
    </w:p>
    <w:p w14:paraId="1E15E4E5" w14:textId="786C54CF" w:rsidR="007646C7" w:rsidRPr="006A4411" w:rsidRDefault="007646C7" w:rsidP="002A0E8E">
      <w:pPr>
        <w:pStyle w:val="a3"/>
        <w:widowControl w:val="0"/>
        <w:numPr>
          <w:ilvl w:val="1"/>
          <w:numId w:val="6"/>
        </w:numPr>
        <w:tabs>
          <w:tab w:val="left" w:pos="1096"/>
        </w:tabs>
        <w:autoSpaceDE w:val="0"/>
        <w:autoSpaceDN w:val="0"/>
        <w:spacing w:after="0" w:line="293" w:lineRule="exact"/>
        <w:ind w:left="1095"/>
        <w:contextualSpacing w:val="0"/>
        <w:rPr>
          <w:rFonts w:ascii="Times New Roman" w:hAnsi="Times New Roman"/>
          <w:sz w:val="24"/>
          <w:szCs w:val="24"/>
        </w:rPr>
      </w:pPr>
      <w:r w:rsidRPr="006A4411">
        <w:rPr>
          <w:rFonts w:ascii="Times New Roman" w:hAnsi="Times New Roman"/>
          <w:sz w:val="24"/>
          <w:szCs w:val="24"/>
        </w:rPr>
        <w:t>называть</w:t>
      </w:r>
      <w:r w:rsidRPr="006A4411">
        <w:rPr>
          <w:rFonts w:ascii="Times New Roman" w:hAnsi="Times New Roman"/>
          <w:spacing w:val="-4"/>
          <w:sz w:val="24"/>
          <w:szCs w:val="24"/>
        </w:rPr>
        <w:t xml:space="preserve"> </w:t>
      </w:r>
      <w:r w:rsidRPr="006A4411">
        <w:rPr>
          <w:rFonts w:ascii="Times New Roman" w:hAnsi="Times New Roman"/>
          <w:sz w:val="24"/>
          <w:szCs w:val="24"/>
        </w:rPr>
        <w:t>стили</w:t>
      </w:r>
      <w:r w:rsidRPr="006A4411">
        <w:rPr>
          <w:rFonts w:ascii="Times New Roman" w:hAnsi="Times New Roman"/>
          <w:spacing w:val="-4"/>
          <w:sz w:val="24"/>
          <w:szCs w:val="24"/>
        </w:rPr>
        <w:t xml:space="preserve"> </w:t>
      </w:r>
      <w:r w:rsidRPr="006A4411">
        <w:rPr>
          <w:rFonts w:ascii="Times New Roman" w:hAnsi="Times New Roman"/>
          <w:sz w:val="24"/>
          <w:szCs w:val="24"/>
        </w:rPr>
        <w:t>рок-музыки</w:t>
      </w:r>
      <w:r w:rsidRPr="006A4411">
        <w:rPr>
          <w:rFonts w:ascii="Times New Roman" w:hAnsi="Times New Roman"/>
          <w:spacing w:val="-3"/>
          <w:sz w:val="24"/>
          <w:szCs w:val="24"/>
        </w:rPr>
        <w:t xml:space="preserve"> </w:t>
      </w:r>
      <w:r w:rsidRPr="006A4411">
        <w:rPr>
          <w:rFonts w:ascii="Times New Roman" w:hAnsi="Times New Roman"/>
          <w:sz w:val="24"/>
          <w:szCs w:val="24"/>
        </w:rPr>
        <w:t>и</w:t>
      </w:r>
      <w:r w:rsidRPr="006A4411">
        <w:rPr>
          <w:rFonts w:ascii="Times New Roman" w:hAnsi="Times New Roman"/>
          <w:spacing w:val="-4"/>
          <w:sz w:val="24"/>
          <w:szCs w:val="24"/>
        </w:rPr>
        <w:t xml:space="preserve"> </w:t>
      </w:r>
      <w:r w:rsidRPr="006A4411">
        <w:rPr>
          <w:rFonts w:ascii="Times New Roman" w:hAnsi="Times New Roman"/>
          <w:sz w:val="24"/>
          <w:szCs w:val="24"/>
        </w:rPr>
        <w:t>ее</w:t>
      </w:r>
      <w:r w:rsidRPr="006A4411">
        <w:rPr>
          <w:rFonts w:ascii="Times New Roman" w:hAnsi="Times New Roman"/>
          <w:spacing w:val="-6"/>
          <w:sz w:val="24"/>
          <w:szCs w:val="24"/>
        </w:rPr>
        <w:t xml:space="preserve"> </w:t>
      </w:r>
      <w:r w:rsidRPr="006A4411">
        <w:rPr>
          <w:rFonts w:ascii="Times New Roman" w:hAnsi="Times New Roman"/>
          <w:sz w:val="24"/>
          <w:szCs w:val="24"/>
        </w:rPr>
        <w:t>отдельных</w:t>
      </w:r>
      <w:r w:rsidRPr="006A4411">
        <w:rPr>
          <w:rFonts w:ascii="Times New Roman" w:hAnsi="Times New Roman"/>
          <w:spacing w:val="-8"/>
          <w:sz w:val="24"/>
          <w:szCs w:val="24"/>
        </w:rPr>
        <w:t xml:space="preserve"> </w:t>
      </w:r>
      <w:r w:rsidRPr="006A4411">
        <w:rPr>
          <w:rFonts w:ascii="Times New Roman" w:hAnsi="Times New Roman"/>
          <w:sz w:val="24"/>
          <w:szCs w:val="24"/>
        </w:rPr>
        <w:t>направлений:</w:t>
      </w:r>
      <w:r w:rsidRPr="006A4411">
        <w:rPr>
          <w:rFonts w:ascii="Times New Roman" w:hAnsi="Times New Roman"/>
          <w:spacing w:val="-4"/>
          <w:sz w:val="24"/>
          <w:szCs w:val="24"/>
        </w:rPr>
        <w:t xml:space="preserve"> </w:t>
      </w:r>
      <w:r w:rsidRPr="006A4411">
        <w:rPr>
          <w:rFonts w:ascii="Times New Roman" w:hAnsi="Times New Roman"/>
          <w:sz w:val="24"/>
          <w:szCs w:val="24"/>
        </w:rPr>
        <w:t>рок-оперы,</w:t>
      </w:r>
      <w:r w:rsidRPr="006A4411">
        <w:rPr>
          <w:rFonts w:ascii="Times New Roman" w:hAnsi="Times New Roman"/>
          <w:spacing w:val="-6"/>
          <w:sz w:val="24"/>
          <w:szCs w:val="24"/>
        </w:rPr>
        <w:t xml:space="preserve"> </w:t>
      </w:r>
      <w:r w:rsidRPr="006A4411">
        <w:rPr>
          <w:rFonts w:ascii="Times New Roman" w:hAnsi="Times New Roman"/>
          <w:sz w:val="24"/>
          <w:szCs w:val="24"/>
        </w:rPr>
        <w:t>рок-н-ролла</w:t>
      </w:r>
      <w:r w:rsidR="00C43D05" w:rsidRPr="006A4411">
        <w:rPr>
          <w:rFonts w:ascii="Times New Roman" w:hAnsi="Times New Roman"/>
          <w:sz w:val="24"/>
          <w:szCs w:val="24"/>
        </w:rPr>
        <w:t xml:space="preserve"> </w:t>
      </w:r>
      <w:r w:rsidRPr="006A4411">
        <w:rPr>
          <w:rFonts w:ascii="Times New Roman" w:hAnsi="Times New Roman"/>
          <w:sz w:val="24"/>
          <w:szCs w:val="24"/>
        </w:rPr>
        <w:t>и</w:t>
      </w:r>
      <w:r w:rsidRPr="006A4411">
        <w:rPr>
          <w:rFonts w:ascii="Times New Roman" w:hAnsi="Times New Roman"/>
          <w:spacing w:val="-14"/>
          <w:sz w:val="24"/>
          <w:szCs w:val="24"/>
        </w:rPr>
        <w:t xml:space="preserve"> </w:t>
      </w:r>
      <w:r w:rsidRPr="006A4411">
        <w:rPr>
          <w:rFonts w:ascii="Times New Roman" w:hAnsi="Times New Roman"/>
          <w:sz w:val="24"/>
          <w:szCs w:val="24"/>
        </w:rPr>
        <w:t>др.;</w:t>
      </w:r>
    </w:p>
    <w:p w14:paraId="48FAF930" w14:textId="3201B32C" w:rsidR="007646C7" w:rsidRPr="006A4411" w:rsidRDefault="007646C7" w:rsidP="007646C7">
      <w:pPr>
        <w:pStyle w:val="af0"/>
        <w:spacing w:before="6"/>
        <w:rPr>
          <w:sz w:val="24"/>
          <w:szCs w:val="24"/>
        </w:rPr>
      </w:pPr>
    </w:p>
    <w:p w14:paraId="5F3671AA" w14:textId="77777777" w:rsidR="007646C7" w:rsidRPr="006A4411" w:rsidRDefault="007646C7" w:rsidP="002A0E8E">
      <w:pPr>
        <w:pStyle w:val="a3"/>
        <w:widowControl w:val="0"/>
        <w:numPr>
          <w:ilvl w:val="0"/>
          <w:numId w:val="3"/>
        </w:numPr>
        <w:tabs>
          <w:tab w:val="left" w:pos="388"/>
        </w:tabs>
        <w:autoSpaceDE w:val="0"/>
        <w:autoSpaceDN w:val="0"/>
        <w:spacing w:after="0" w:line="240" w:lineRule="auto"/>
        <w:contextualSpacing w:val="0"/>
        <w:rPr>
          <w:rFonts w:ascii="Times New Roman" w:hAnsi="Times New Roman"/>
          <w:sz w:val="24"/>
          <w:szCs w:val="24"/>
        </w:rPr>
      </w:pPr>
      <w:r w:rsidRPr="006A4411">
        <w:rPr>
          <w:rFonts w:ascii="Times New Roman" w:hAnsi="Times New Roman"/>
          <w:sz w:val="24"/>
          <w:szCs w:val="24"/>
        </w:rPr>
        <w:t>анализировать</w:t>
      </w:r>
      <w:r w:rsidRPr="006A4411">
        <w:rPr>
          <w:rFonts w:ascii="Times New Roman" w:hAnsi="Times New Roman"/>
          <w:spacing w:val="-4"/>
          <w:sz w:val="24"/>
          <w:szCs w:val="24"/>
        </w:rPr>
        <w:t xml:space="preserve"> </w:t>
      </w:r>
      <w:r w:rsidRPr="006A4411">
        <w:rPr>
          <w:rFonts w:ascii="Times New Roman" w:hAnsi="Times New Roman"/>
          <w:sz w:val="24"/>
          <w:szCs w:val="24"/>
        </w:rPr>
        <w:t>творчество</w:t>
      </w:r>
      <w:r w:rsidRPr="006A4411">
        <w:rPr>
          <w:rFonts w:ascii="Times New Roman" w:hAnsi="Times New Roman"/>
          <w:spacing w:val="-3"/>
          <w:sz w:val="24"/>
          <w:szCs w:val="24"/>
        </w:rPr>
        <w:t xml:space="preserve"> </w:t>
      </w:r>
      <w:r w:rsidRPr="006A4411">
        <w:rPr>
          <w:rFonts w:ascii="Times New Roman" w:hAnsi="Times New Roman"/>
          <w:sz w:val="24"/>
          <w:szCs w:val="24"/>
        </w:rPr>
        <w:t>исполнителей</w:t>
      </w:r>
      <w:r w:rsidRPr="006A4411">
        <w:rPr>
          <w:rFonts w:ascii="Times New Roman" w:hAnsi="Times New Roman"/>
          <w:spacing w:val="-2"/>
          <w:sz w:val="24"/>
          <w:szCs w:val="24"/>
        </w:rPr>
        <w:t xml:space="preserve"> </w:t>
      </w:r>
      <w:r w:rsidRPr="006A4411">
        <w:rPr>
          <w:rFonts w:ascii="Times New Roman" w:hAnsi="Times New Roman"/>
          <w:sz w:val="24"/>
          <w:szCs w:val="24"/>
        </w:rPr>
        <w:t>авторской</w:t>
      </w:r>
      <w:r w:rsidRPr="006A4411">
        <w:rPr>
          <w:rFonts w:ascii="Times New Roman" w:hAnsi="Times New Roman"/>
          <w:spacing w:val="-3"/>
          <w:sz w:val="24"/>
          <w:szCs w:val="24"/>
        </w:rPr>
        <w:t xml:space="preserve"> </w:t>
      </w:r>
      <w:r w:rsidRPr="006A4411">
        <w:rPr>
          <w:rFonts w:ascii="Times New Roman" w:hAnsi="Times New Roman"/>
          <w:sz w:val="24"/>
          <w:szCs w:val="24"/>
        </w:rPr>
        <w:t>песни;</w:t>
      </w:r>
    </w:p>
    <w:p w14:paraId="46B36EAF" w14:textId="77777777" w:rsidR="007646C7" w:rsidRPr="006A4411" w:rsidRDefault="007646C7" w:rsidP="002A0E8E">
      <w:pPr>
        <w:pStyle w:val="a3"/>
        <w:widowControl w:val="0"/>
        <w:numPr>
          <w:ilvl w:val="0"/>
          <w:numId w:val="3"/>
        </w:numPr>
        <w:tabs>
          <w:tab w:val="left" w:pos="388"/>
        </w:tabs>
        <w:autoSpaceDE w:val="0"/>
        <w:autoSpaceDN w:val="0"/>
        <w:spacing w:before="1" w:after="0" w:line="293" w:lineRule="exact"/>
        <w:contextualSpacing w:val="0"/>
        <w:rPr>
          <w:rFonts w:ascii="Times New Roman" w:hAnsi="Times New Roman"/>
          <w:sz w:val="24"/>
          <w:szCs w:val="24"/>
        </w:rPr>
      </w:pPr>
      <w:r w:rsidRPr="006A4411">
        <w:rPr>
          <w:rFonts w:ascii="Times New Roman" w:hAnsi="Times New Roman"/>
          <w:sz w:val="24"/>
          <w:szCs w:val="24"/>
        </w:rPr>
        <w:t>понимать</w:t>
      </w:r>
      <w:r w:rsidRPr="006A4411">
        <w:rPr>
          <w:rFonts w:ascii="Times New Roman" w:hAnsi="Times New Roman"/>
          <w:spacing w:val="-3"/>
          <w:sz w:val="24"/>
          <w:szCs w:val="24"/>
        </w:rPr>
        <w:t xml:space="preserve"> </w:t>
      </w:r>
      <w:r w:rsidRPr="006A4411">
        <w:rPr>
          <w:rFonts w:ascii="Times New Roman" w:hAnsi="Times New Roman"/>
          <w:sz w:val="24"/>
          <w:szCs w:val="24"/>
        </w:rPr>
        <w:t>значимость</w:t>
      </w:r>
      <w:r w:rsidRPr="006A4411">
        <w:rPr>
          <w:rFonts w:ascii="Times New Roman" w:hAnsi="Times New Roman"/>
          <w:spacing w:val="-1"/>
          <w:sz w:val="24"/>
          <w:szCs w:val="24"/>
        </w:rPr>
        <w:t xml:space="preserve"> </w:t>
      </w:r>
      <w:r w:rsidRPr="006A4411">
        <w:rPr>
          <w:rFonts w:ascii="Times New Roman" w:hAnsi="Times New Roman"/>
          <w:sz w:val="24"/>
          <w:szCs w:val="24"/>
        </w:rPr>
        <w:t>музыки</w:t>
      </w:r>
      <w:r w:rsidRPr="006A4411">
        <w:rPr>
          <w:rFonts w:ascii="Times New Roman" w:hAnsi="Times New Roman"/>
          <w:spacing w:val="-1"/>
          <w:sz w:val="24"/>
          <w:szCs w:val="24"/>
        </w:rPr>
        <w:t xml:space="preserve"> </w:t>
      </w:r>
      <w:r w:rsidRPr="006A4411">
        <w:rPr>
          <w:rFonts w:ascii="Times New Roman" w:hAnsi="Times New Roman"/>
          <w:sz w:val="24"/>
          <w:szCs w:val="24"/>
        </w:rPr>
        <w:t>в</w:t>
      </w:r>
      <w:r w:rsidRPr="006A4411">
        <w:rPr>
          <w:rFonts w:ascii="Times New Roman" w:hAnsi="Times New Roman"/>
          <w:spacing w:val="-3"/>
          <w:sz w:val="24"/>
          <w:szCs w:val="24"/>
        </w:rPr>
        <w:t xml:space="preserve"> </w:t>
      </w:r>
      <w:r w:rsidRPr="006A4411">
        <w:rPr>
          <w:rFonts w:ascii="Times New Roman" w:hAnsi="Times New Roman"/>
          <w:sz w:val="24"/>
          <w:szCs w:val="24"/>
        </w:rPr>
        <w:t>творчестве</w:t>
      </w:r>
      <w:r w:rsidRPr="006A4411">
        <w:rPr>
          <w:rFonts w:ascii="Times New Roman" w:hAnsi="Times New Roman"/>
          <w:spacing w:val="-3"/>
          <w:sz w:val="24"/>
          <w:szCs w:val="24"/>
        </w:rPr>
        <w:t xml:space="preserve"> </w:t>
      </w:r>
      <w:r w:rsidRPr="006A4411">
        <w:rPr>
          <w:rFonts w:ascii="Times New Roman" w:hAnsi="Times New Roman"/>
          <w:sz w:val="24"/>
          <w:szCs w:val="24"/>
        </w:rPr>
        <w:t>писателей</w:t>
      </w:r>
      <w:r w:rsidRPr="006A4411">
        <w:rPr>
          <w:rFonts w:ascii="Times New Roman" w:hAnsi="Times New Roman"/>
          <w:spacing w:val="-2"/>
          <w:sz w:val="24"/>
          <w:szCs w:val="24"/>
        </w:rPr>
        <w:t xml:space="preserve"> </w:t>
      </w:r>
      <w:r w:rsidRPr="006A4411">
        <w:rPr>
          <w:rFonts w:ascii="Times New Roman" w:hAnsi="Times New Roman"/>
          <w:sz w:val="24"/>
          <w:szCs w:val="24"/>
        </w:rPr>
        <w:t>и</w:t>
      </w:r>
      <w:r w:rsidRPr="006A4411">
        <w:rPr>
          <w:rFonts w:ascii="Times New Roman" w:hAnsi="Times New Roman"/>
          <w:spacing w:val="-2"/>
          <w:sz w:val="24"/>
          <w:szCs w:val="24"/>
        </w:rPr>
        <w:t xml:space="preserve"> </w:t>
      </w:r>
      <w:r w:rsidRPr="006A4411">
        <w:rPr>
          <w:rFonts w:ascii="Times New Roman" w:hAnsi="Times New Roman"/>
          <w:sz w:val="24"/>
          <w:szCs w:val="24"/>
        </w:rPr>
        <w:t>поэтов;</w:t>
      </w:r>
    </w:p>
    <w:p w14:paraId="6CAA06F0" w14:textId="77777777" w:rsidR="007646C7" w:rsidRPr="006A4411" w:rsidRDefault="007646C7" w:rsidP="002A0E8E">
      <w:pPr>
        <w:pStyle w:val="a3"/>
        <w:widowControl w:val="0"/>
        <w:numPr>
          <w:ilvl w:val="0"/>
          <w:numId w:val="3"/>
        </w:numPr>
        <w:tabs>
          <w:tab w:val="left" w:pos="388"/>
          <w:tab w:val="left" w:pos="1677"/>
          <w:tab w:val="left" w:pos="2632"/>
          <w:tab w:val="left" w:pos="4691"/>
          <w:tab w:val="left" w:pos="5624"/>
          <w:tab w:val="left" w:pos="7022"/>
          <w:tab w:val="left" w:pos="7329"/>
        </w:tabs>
        <w:autoSpaceDE w:val="0"/>
        <w:autoSpaceDN w:val="0"/>
        <w:spacing w:after="0" w:line="293" w:lineRule="exact"/>
        <w:contextualSpacing w:val="0"/>
        <w:rPr>
          <w:rFonts w:ascii="Times New Roman" w:hAnsi="Times New Roman"/>
          <w:sz w:val="24"/>
          <w:szCs w:val="24"/>
        </w:rPr>
      </w:pPr>
      <w:r w:rsidRPr="006A4411">
        <w:rPr>
          <w:rFonts w:ascii="Times New Roman" w:hAnsi="Times New Roman"/>
          <w:sz w:val="24"/>
          <w:szCs w:val="24"/>
        </w:rPr>
        <w:t>применять</w:t>
      </w:r>
      <w:r w:rsidRPr="006A4411">
        <w:rPr>
          <w:rFonts w:ascii="Times New Roman" w:hAnsi="Times New Roman"/>
          <w:sz w:val="24"/>
          <w:szCs w:val="24"/>
        </w:rPr>
        <w:tab/>
        <w:t>навыки</w:t>
      </w:r>
      <w:r w:rsidRPr="006A4411">
        <w:rPr>
          <w:rFonts w:ascii="Times New Roman" w:hAnsi="Times New Roman"/>
          <w:sz w:val="24"/>
          <w:szCs w:val="24"/>
        </w:rPr>
        <w:tab/>
        <w:t>вокально-хоровой</w:t>
      </w:r>
      <w:r w:rsidRPr="006A4411">
        <w:rPr>
          <w:rFonts w:ascii="Times New Roman" w:hAnsi="Times New Roman"/>
          <w:sz w:val="24"/>
          <w:szCs w:val="24"/>
        </w:rPr>
        <w:tab/>
        <w:t>работы</w:t>
      </w:r>
      <w:r w:rsidRPr="006A4411">
        <w:rPr>
          <w:rFonts w:ascii="Times New Roman" w:hAnsi="Times New Roman"/>
          <w:sz w:val="24"/>
          <w:szCs w:val="24"/>
        </w:rPr>
        <w:tab/>
        <w:t xml:space="preserve">при  </w:t>
      </w:r>
      <w:r w:rsidRPr="006A4411">
        <w:rPr>
          <w:rFonts w:ascii="Times New Roman" w:hAnsi="Times New Roman"/>
          <w:spacing w:val="15"/>
          <w:sz w:val="24"/>
          <w:szCs w:val="24"/>
        </w:rPr>
        <w:t xml:space="preserve"> </w:t>
      </w:r>
      <w:r w:rsidRPr="006A4411">
        <w:rPr>
          <w:rFonts w:ascii="Times New Roman" w:hAnsi="Times New Roman"/>
          <w:sz w:val="24"/>
          <w:szCs w:val="24"/>
        </w:rPr>
        <w:t>пении</w:t>
      </w:r>
      <w:r w:rsidRPr="006A4411">
        <w:rPr>
          <w:rFonts w:ascii="Times New Roman" w:hAnsi="Times New Roman"/>
          <w:sz w:val="24"/>
          <w:szCs w:val="24"/>
        </w:rPr>
        <w:tab/>
        <w:t>с</w:t>
      </w:r>
      <w:r w:rsidRPr="006A4411">
        <w:rPr>
          <w:rFonts w:ascii="Times New Roman" w:hAnsi="Times New Roman"/>
          <w:sz w:val="24"/>
          <w:szCs w:val="24"/>
        </w:rPr>
        <w:tab/>
        <w:t>музыкальным</w:t>
      </w:r>
    </w:p>
    <w:p w14:paraId="114B8CC9" w14:textId="7E78A274" w:rsidR="007646C7" w:rsidRPr="006A4411" w:rsidRDefault="00FE7A07" w:rsidP="007646C7">
      <w:pPr>
        <w:pStyle w:val="af0"/>
        <w:spacing w:line="276" w:lineRule="exact"/>
        <w:jc w:val="both"/>
        <w:rPr>
          <w:sz w:val="24"/>
          <w:szCs w:val="24"/>
        </w:rPr>
      </w:pPr>
      <w:r w:rsidRPr="006A4411">
        <w:rPr>
          <w:rFonts w:eastAsia="Calibri"/>
          <w:sz w:val="24"/>
          <w:szCs w:val="24"/>
        </w:rPr>
        <w:t xml:space="preserve">       </w:t>
      </w:r>
      <w:r w:rsidR="007646C7" w:rsidRPr="006A4411">
        <w:rPr>
          <w:sz w:val="24"/>
          <w:szCs w:val="24"/>
        </w:rPr>
        <w:t>сопровождением</w:t>
      </w:r>
      <w:r w:rsidR="007646C7" w:rsidRPr="006A4411">
        <w:rPr>
          <w:spacing w:val="-3"/>
          <w:sz w:val="24"/>
          <w:szCs w:val="24"/>
        </w:rPr>
        <w:t xml:space="preserve"> </w:t>
      </w:r>
      <w:r w:rsidR="007646C7" w:rsidRPr="006A4411">
        <w:rPr>
          <w:sz w:val="24"/>
          <w:szCs w:val="24"/>
        </w:rPr>
        <w:t>и</w:t>
      </w:r>
      <w:r w:rsidR="007646C7" w:rsidRPr="006A4411">
        <w:rPr>
          <w:spacing w:val="-2"/>
          <w:sz w:val="24"/>
          <w:szCs w:val="24"/>
        </w:rPr>
        <w:t xml:space="preserve"> </w:t>
      </w:r>
      <w:r w:rsidR="007646C7" w:rsidRPr="006A4411">
        <w:rPr>
          <w:sz w:val="24"/>
          <w:szCs w:val="24"/>
        </w:rPr>
        <w:t>без</w:t>
      </w:r>
      <w:r w:rsidR="007646C7" w:rsidRPr="006A4411">
        <w:rPr>
          <w:spacing w:val="-1"/>
          <w:sz w:val="24"/>
          <w:szCs w:val="24"/>
        </w:rPr>
        <w:t xml:space="preserve"> </w:t>
      </w:r>
      <w:r w:rsidR="007646C7" w:rsidRPr="006A4411">
        <w:rPr>
          <w:sz w:val="24"/>
          <w:szCs w:val="24"/>
        </w:rPr>
        <w:t>сопровождения</w:t>
      </w:r>
      <w:r w:rsidR="007646C7" w:rsidRPr="006A4411">
        <w:rPr>
          <w:spacing w:val="-2"/>
          <w:sz w:val="24"/>
          <w:szCs w:val="24"/>
        </w:rPr>
        <w:t xml:space="preserve"> </w:t>
      </w:r>
      <w:r w:rsidR="007646C7" w:rsidRPr="006A4411">
        <w:rPr>
          <w:sz w:val="24"/>
          <w:szCs w:val="24"/>
        </w:rPr>
        <w:t>(a</w:t>
      </w:r>
      <w:r w:rsidR="007646C7" w:rsidRPr="006A4411">
        <w:rPr>
          <w:spacing w:val="-2"/>
          <w:sz w:val="24"/>
          <w:szCs w:val="24"/>
        </w:rPr>
        <w:t xml:space="preserve"> </w:t>
      </w:r>
      <w:r w:rsidR="007646C7" w:rsidRPr="006A4411">
        <w:rPr>
          <w:sz w:val="24"/>
          <w:szCs w:val="24"/>
        </w:rPr>
        <w:t>cappella);</w:t>
      </w:r>
    </w:p>
    <w:p w14:paraId="1A64C3DA" w14:textId="77777777" w:rsidR="007646C7" w:rsidRPr="006A4411" w:rsidRDefault="007646C7" w:rsidP="002A0E8E">
      <w:pPr>
        <w:pStyle w:val="a3"/>
        <w:widowControl w:val="0"/>
        <w:numPr>
          <w:ilvl w:val="0"/>
          <w:numId w:val="19"/>
        </w:numPr>
        <w:tabs>
          <w:tab w:val="left" w:pos="1096"/>
        </w:tabs>
        <w:autoSpaceDE w:val="0"/>
        <w:autoSpaceDN w:val="0"/>
        <w:spacing w:after="0" w:line="293" w:lineRule="exact"/>
        <w:jc w:val="both"/>
        <w:rPr>
          <w:rFonts w:ascii="Times New Roman" w:hAnsi="Times New Roman"/>
          <w:sz w:val="24"/>
          <w:szCs w:val="24"/>
        </w:rPr>
      </w:pPr>
      <w:r w:rsidRPr="006A4411">
        <w:rPr>
          <w:rFonts w:ascii="Times New Roman" w:hAnsi="Times New Roman"/>
          <w:sz w:val="24"/>
          <w:szCs w:val="24"/>
        </w:rPr>
        <w:t>передавать</w:t>
      </w:r>
      <w:r w:rsidRPr="006A4411">
        <w:rPr>
          <w:rFonts w:ascii="Times New Roman" w:hAnsi="Times New Roman"/>
          <w:spacing w:val="-3"/>
          <w:sz w:val="24"/>
          <w:szCs w:val="24"/>
        </w:rPr>
        <w:t xml:space="preserve"> </w:t>
      </w:r>
      <w:r w:rsidRPr="006A4411">
        <w:rPr>
          <w:rFonts w:ascii="Times New Roman" w:hAnsi="Times New Roman"/>
          <w:sz w:val="24"/>
          <w:szCs w:val="24"/>
        </w:rPr>
        <w:t>свои</w:t>
      </w:r>
      <w:r w:rsidRPr="006A4411">
        <w:rPr>
          <w:rFonts w:ascii="Times New Roman" w:hAnsi="Times New Roman"/>
          <w:spacing w:val="-3"/>
          <w:sz w:val="24"/>
          <w:szCs w:val="24"/>
        </w:rPr>
        <w:t xml:space="preserve"> </w:t>
      </w:r>
      <w:r w:rsidRPr="006A4411">
        <w:rPr>
          <w:rFonts w:ascii="Times New Roman" w:hAnsi="Times New Roman"/>
          <w:sz w:val="24"/>
          <w:szCs w:val="24"/>
        </w:rPr>
        <w:t>музыкальные</w:t>
      </w:r>
      <w:r w:rsidRPr="006A4411">
        <w:rPr>
          <w:rFonts w:ascii="Times New Roman" w:hAnsi="Times New Roman"/>
          <w:spacing w:val="-5"/>
          <w:sz w:val="24"/>
          <w:szCs w:val="24"/>
        </w:rPr>
        <w:t xml:space="preserve"> </w:t>
      </w:r>
      <w:r w:rsidRPr="006A4411">
        <w:rPr>
          <w:rFonts w:ascii="Times New Roman" w:hAnsi="Times New Roman"/>
          <w:sz w:val="24"/>
          <w:szCs w:val="24"/>
        </w:rPr>
        <w:t>впечатления</w:t>
      </w:r>
      <w:r w:rsidRPr="006A4411">
        <w:rPr>
          <w:rFonts w:ascii="Times New Roman" w:hAnsi="Times New Roman"/>
          <w:spacing w:val="-3"/>
          <w:sz w:val="24"/>
          <w:szCs w:val="24"/>
        </w:rPr>
        <w:t xml:space="preserve"> </w:t>
      </w:r>
      <w:r w:rsidRPr="006A4411">
        <w:rPr>
          <w:rFonts w:ascii="Times New Roman" w:hAnsi="Times New Roman"/>
          <w:sz w:val="24"/>
          <w:szCs w:val="24"/>
        </w:rPr>
        <w:t>в</w:t>
      </w:r>
      <w:r w:rsidRPr="006A4411">
        <w:rPr>
          <w:rFonts w:ascii="Times New Roman" w:hAnsi="Times New Roman"/>
          <w:spacing w:val="-3"/>
          <w:sz w:val="24"/>
          <w:szCs w:val="24"/>
        </w:rPr>
        <w:t xml:space="preserve"> </w:t>
      </w:r>
      <w:r w:rsidRPr="006A4411">
        <w:rPr>
          <w:rFonts w:ascii="Times New Roman" w:hAnsi="Times New Roman"/>
          <w:sz w:val="24"/>
          <w:szCs w:val="24"/>
        </w:rPr>
        <w:t>устной</w:t>
      </w:r>
      <w:r w:rsidRPr="006A4411">
        <w:rPr>
          <w:rFonts w:ascii="Times New Roman" w:hAnsi="Times New Roman"/>
          <w:spacing w:val="-4"/>
          <w:sz w:val="24"/>
          <w:szCs w:val="24"/>
        </w:rPr>
        <w:t xml:space="preserve"> </w:t>
      </w:r>
      <w:r w:rsidRPr="006A4411">
        <w:rPr>
          <w:rFonts w:ascii="Times New Roman" w:hAnsi="Times New Roman"/>
          <w:sz w:val="24"/>
          <w:szCs w:val="24"/>
        </w:rPr>
        <w:t>или</w:t>
      </w:r>
      <w:r w:rsidRPr="006A4411">
        <w:rPr>
          <w:rFonts w:ascii="Times New Roman" w:hAnsi="Times New Roman"/>
          <w:spacing w:val="-3"/>
          <w:sz w:val="24"/>
          <w:szCs w:val="24"/>
        </w:rPr>
        <w:t xml:space="preserve"> </w:t>
      </w:r>
      <w:r w:rsidRPr="006A4411">
        <w:rPr>
          <w:rFonts w:ascii="Times New Roman" w:hAnsi="Times New Roman"/>
          <w:sz w:val="24"/>
          <w:szCs w:val="24"/>
        </w:rPr>
        <w:t>письменной</w:t>
      </w:r>
      <w:r w:rsidRPr="006A4411">
        <w:rPr>
          <w:rFonts w:ascii="Times New Roman" w:hAnsi="Times New Roman"/>
          <w:spacing w:val="-4"/>
          <w:sz w:val="24"/>
          <w:szCs w:val="24"/>
        </w:rPr>
        <w:t xml:space="preserve"> </w:t>
      </w:r>
      <w:r w:rsidRPr="006A4411">
        <w:rPr>
          <w:rFonts w:ascii="Times New Roman" w:hAnsi="Times New Roman"/>
          <w:sz w:val="24"/>
          <w:szCs w:val="24"/>
        </w:rPr>
        <w:t>форме;</w:t>
      </w:r>
    </w:p>
    <w:p w14:paraId="26BA4AF4" w14:textId="77777777" w:rsidR="007646C7" w:rsidRPr="006A4411" w:rsidRDefault="007646C7" w:rsidP="002A0E8E">
      <w:pPr>
        <w:pStyle w:val="a3"/>
        <w:widowControl w:val="0"/>
        <w:numPr>
          <w:ilvl w:val="0"/>
          <w:numId w:val="19"/>
        </w:numPr>
        <w:tabs>
          <w:tab w:val="left" w:pos="1096"/>
        </w:tabs>
        <w:autoSpaceDE w:val="0"/>
        <w:autoSpaceDN w:val="0"/>
        <w:spacing w:after="0" w:line="240" w:lineRule="auto"/>
        <w:ind w:right="111"/>
        <w:jc w:val="both"/>
        <w:rPr>
          <w:rFonts w:ascii="Times New Roman" w:hAnsi="Times New Roman"/>
          <w:sz w:val="24"/>
          <w:szCs w:val="24"/>
        </w:rPr>
      </w:pPr>
      <w:r w:rsidRPr="006A4411">
        <w:rPr>
          <w:rFonts w:ascii="Times New Roman" w:hAnsi="Times New Roman"/>
          <w:sz w:val="24"/>
          <w:szCs w:val="24"/>
        </w:rPr>
        <w:t>приводить примеры выдающихся (в том числе современных) отечественных и</w:t>
      </w:r>
      <w:r w:rsidRPr="006A4411">
        <w:rPr>
          <w:rFonts w:ascii="Times New Roman" w:hAnsi="Times New Roman"/>
          <w:spacing w:val="1"/>
          <w:sz w:val="24"/>
          <w:szCs w:val="24"/>
        </w:rPr>
        <w:t xml:space="preserve"> </w:t>
      </w:r>
      <w:r w:rsidRPr="006A4411">
        <w:rPr>
          <w:rFonts w:ascii="Times New Roman" w:hAnsi="Times New Roman"/>
          <w:sz w:val="24"/>
          <w:szCs w:val="24"/>
        </w:rPr>
        <w:t>зарубежных</w:t>
      </w:r>
      <w:r w:rsidRPr="006A4411">
        <w:rPr>
          <w:rFonts w:ascii="Times New Roman" w:hAnsi="Times New Roman"/>
          <w:spacing w:val="-1"/>
          <w:sz w:val="24"/>
          <w:szCs w:val="24"/>
        </w:rPr>
        <w:t xml:space="preserve"> </w:t>
      </w:r>
      <w:r w:rsidRPr="006A4411">
        <w:rPr>
          <w:rFonts w:ascii="Times New Roman" w:hAnsi="Times New Roman"/>
          <w:sz w:val="24"/>
          <w:szCs w:val="24"/>
        </w:rPr>
        <w:t>музыкальных</w:t>
      </w:r>
      <w:r w:rsidRPr="006A4411">
        <w:rPr>
          <w:rFonts w:ascii="Times New Roman" w:hAnsi="Times New Roman"/>
          <w:spacing w:val="-1"/>
          <w:sz w:val="24"/>
          <w:szCs w:val="24"/>
        </w:rPr>
        <w:t xml:space="preserve"> </w:t>
      </w:r>
      <w:r w:rsidRPr="006A4411">
        <w:rPr>
          <w:rFonts w:ascii="Times New Roman" w:hAnsi="Times New Roman"/>
          <w:sz w:val="24"/>
          <w:szCs w:val="24"/>
        </w:rPr>
        <w:t>исполнителей и</w:t>
      </w:r>
      <w:r w:rsidRPr="006A4411">
        <w:rPr>
          <w:rFonts w:ascii="Times New Roman" w:hAnsi="Times New Roman"/>
          <w:spacing w:val="-1"/>
          <w:sz w:val="24"/>
          <w:szCs w:val="24"/>
        </w:rPr>
        <w:t xml:space="preserve"> </w:t>
      </w:r>
      <w:r w:rsidRPr="006A4411">
        <w:rPr>
          <w:rFonts w:ascii="Times New Roman" w:hAnsi="Times New Roman"/>
          <w:sz w:val="24"/>
          <w:szCs w:val="24"/>
        </w:rPr>
        <w:t>исполнительских</w:t>
      </w:r>
      <w:r w:rsidRPr="006A4411">
        <w:rPr>
          <w:rFonts w:ascii="Times New Roman" w:hAnsi="Times New Roman"/>
          <w:spacing w:val="-1"/>
          <w:sz w:val="24"/>
          <w:szCs w:val="24"/>
        </w:rPr>
        <w:t xml:space="preserve"> </w:t>
      </w:r>
      <w:r w:rsidRPr="006A4411">
        <w:rPr>
          <w:rFonts w:ascii="Times New Roman" w:hAnsi="Times New Roman"/>
          <w:sz w:val="24"/>
          <w:szCs w:val="24"/>
        </w:rPr>
        <w:t>коллективов;</w:t>
      </w:r>
    </w:p>
    <w:p w14:paraId="53DA346D" w14:textId="77777777" w:rsidR="007646C7" w:rsidRPr="006A4411" w:rsidRDefault="007646C7" w:rsidP="002A0E8E">
      <w:pPr>
        <w:pStyle w:val="a3"/>
        <w:widowControl w:val="0"/>
        <w:numPr>
          <w:ilvl w:val="0"/>
          <w:numId w:val="19"/>
        </w:numPr>
        <w:tabs>
          <w:tab w:val="left" w:pos="1096"/>
        </w:tabs>
        <w:autoSpaceDE w:val="0"/>
        <w:autoSpaceDN w:val="0"/>
        <w:spacing w:after="0" w:line="240" w:lineRule="auto"/>
        <w:ind w:right="108"/>
        <w:jc w:val="both"/>
        <w:rPr>
          <w:rFonts w:ascii="Times New Roman" w:hAnsi="Times New Roman"/>
          <w:sz w:val="24"/>
          <w:szCs w:val="24"/>
        </w:rPr>
      </w:pPr>
      <w:r w:rsidRPr="006A4411">
        <w:rPr>
          <w:rFonts w:ascii="Times New Roman" w:hAnsi="Times New Roman"/>
          <w:sz w:val="24"/>
          <w:szCs w:val="24"/>
        </w:rPr>
        <w:t>применять</w:t>
      </w:r>
      <w:r w:rsidRPr="006A4411">
        <w:rPr>
          <w:rFonts w:ascii="Times New Roman" w:hAnsi="Times New Roman"/>
          <w:spacing w:val="1"/>
          <w:sz w:val="24"/>
          <w:szCs w:val="24"/>
        </w:rPr>
        <w:t xml:space="preserve"> </w:t>
      </w:r>
      <w:r w:rsidRPr="006A4411">
        <w:rPr>
          <w:rFonts w:ascii="Times New Roman" w:hAnsi="Times New Roman"/>
          <w:sz w:val="24"/>
          <w:szCs w:val="24"/>
        </w:rPr>
        <w:t>современные</w:t>
      </w:r>
      <w:r w:rsidRPr="006A4411">
        <w:rPr>
          <w:rFonts w:ascii="Times New Roman" w:hAnsi="Times New Roman"/>
          <w:spacing w:val="1"/>
          <w:sz w:val="24"/>
          <w:szCs w:val="24"/>
        </w:rPr>
        <w:t xml:space="preserve"> </w:t>
      </w:r>
      <w:r w:rsidRPr="006A4411">
        <w:rPr>
          <w:rFonts w:ascii="Times New Roman" w:hAnsi="Times New Roman"/>
          <w:sz w:val="24"/>
          <w:szCs w:val="24"/>
        </w:rPr>
        <w:t>информационно-коммуникационные</w:t>
      </w:r>
      <w:r w:rsidRPr="006A4411">
        <w:rPr>
          <w:rFonts w:ascii="Times New Roman" w:hAnsi="Times New Roman"/>
          <w:spacing w:val="1"/>
          <w:sz w:val="24"/>
          <w:szCs w:val="24"/>
        </w:rPr>
        <w:t xml:space="preserve"> </w:t>
      </w:r>
      <w:r w:rsidRPr="006A4411">
        <w:rPr>
          <w:rFonts w:ascii="Times New Roman" w:hAnsi="Times New Roman"/>
          <w:sz w:val="24"/>
          <w:szCs w:val="24"/>
        </w:rPr>
        <w:t>технологии</w:t>
      </w:r>
      <w:r w:rsidRPr="006A4411">
        <w:rPr>
          <w:rFonts w:ascii="Times New Roman" w:hAnsi="Times New Roman"/>
          <w:spacing w:val="1"/>
          <w:sz w:val="24"/>
          <w:szCs w:val="24"/>
        </w:rPr>
        <w:t xml:space="preserve"> </w:t>
      </w:r>
      <w:r w:rsidRPr="006A4411">
        <w:rPr>
          <w:rFonts w:ascii="Times New Roman" w:hAnsi="Times New Roman"/>
          <w:sz w:val="24"/>
          <w:szCs w:val="24"/>
        </w:rPr>
        <w:t>для</w:t>
      </w:r>
      <w:r w:rsidRPr="006A4411">
        <w:rPr>
          <w:rFonts w:ascii="Times New Roman" w:hAnsi="Times New Roman"/>
          <w:spacing w:val="1"/>
          <w:sz w:val="24"/>
          <w:szCs w:val="24"/>
        </w:rPr>
        <w:t xml:space="preserve"> </w:t>
      </w:r>
      <w:r w:rsidRPr="006A4411">
        <w:rPr>
          <w:rFonts w:ascii="Times New Roman" w:hAnsi="Times New Roman"/>
          <w:sz w:val="24"/>
          <w:szCs w:val="24"/>
        </w:rPr>
        <w:t>записи</w:t>
      </w:r>
      <w:r w:rsidRPr="006A4411">
        <w:rPr>
          <w:rFonts w:ascii="Times New Roman" w:hAnsi="Times New Roman"/>
          <w:spacing w:val="-3"/>
          <w:sz w:val="24"/>
          <w:szCs w:val="24"/>
        </w:rPr>
        <w:t xml:space="preserve"> </w:t>
      </w:r>
      <w:r w:rsidRPr="006A4411">
        <w:rPr>
          <w:rFonts w:ascii="Times New Roman" w:hAnsi="Times New Roman"/>
          <w:sz w:val="24"/>
          <w:szCs w:val="24"/>
        </w:rPr>
        <w:t>и воспроизведения музыки;</w:t>
      </w:r>
    </w:p>
    <w:p w14:paraId="751A25DE" w14:textId="77777777" w:rsidR="007646C7" w:rsidRPr="006A4411" w:rsidRDefault="007646C7" w:rsidP="002A0E8E">
      <w:pPr>
        <w:pStyle w:val="a3"/>
        <w:widowControl w:val="0"/>
        <w:numPr>
          <w:ilvl w:val="0"/>
          <w:numId w:val="19"/>
        </w:numPr>
        <w:tabs>
          <w:tab w:val="left" w:pos="1096"/>
        </w:tabs>
        <w:autoSpaceDE w:val="0"/>
        <w:autoSpaceDN w:val="0"/>
        <w:spacing w:after="0" w:line="240" w:lineRule="auto"/>
        <w:ind w:right="109"/>
        <w:jc w:val="both"/>
        <w:rPr>
          <w:rFonts w:ascii="Times New Roman" w:hAnsi="Times New Roman"/>
          <w:sz w:val="24"/>
          <w:szCs w:val="24"/>
        </w:rPr>
      </w:pPr>
      <w:r w:rsidRPr="006A4411">
        <w:rPr>
          <w:rFonts w:ascii="Times New Roman" w:hAnsi="Times New Roman"/>
          <w:sz w:val="24"/>
          <w:szCs w:val="24"/>
        </w:rPr>
        <w:t>использовать</w:t>
      </w:r>
      <w:r w:rsidRPr="006A4411">
        <w:rPr>
          <w:rFonts w:ascii="Times New Roman" w:hAnsi="Times New Roman"/>
          <w:spacing w:val="1"/>
          <w:sz w:val="24"/>
          <w:szCs w:val="24"/>
        </w:rPr>
        <w:t xml:space="preserve"> </w:t>
      </w:r>
      <w:r w:rsidRPr="006A4411">
        <w:rPr>
          <w:rFonts w:ascii="Times New Roman" w:hAnsi="Times New Roman"/>
          <w:sz w:val="24"/>
          <w:szCs w:val="24"/>
        </w:rPr>
        <w:t>знания</w:t>
      </w:r>
      <w:r w:rsidRPr="006A4411">
        <w:rPr>
          <w:rFonts w:ascii="Times New Roman" w:hAnsi="Times New Roman"/>
          <w:spacing w:val="1"/>
          <w:sz w:val="24"/>
          <w:szCs w:val="24"/>
        </w:rPr>
        <w:t xml:space="preserve"> </w:t>
      </w:r>
      <w:r w:rsidRPr="006A4411">
        <w:rPr>
          <w:rFonts w:ascii="Times New Roman" w:hAnsi="Times New Roman"/>
          <w:sz w:val="24"/>
          <w:szCs w:val="24"/>
        </w:rPr>
        <w:t>о</w:t>
      </w:r>
      <w:r w:rsidRPr="006A4411">
        <w:rPr>
          <w:rFonts w:ascii="Times New Roman" w:hAnsi="Times New Roman"/>
          <w:spacing w:val="1"/>
          <w:sz w:val="24"/>
          <w:szCs w:val="24"/>
        </w:rPr>
        <w:t xml:space="preserve"> </w:t>
      </w:r>
      <w:r w:rsidRPr="006A4411">
        <w:rPr>
          <w:rFonts w:ascii="Times New Roman" w:hAnsi="Times New Roman"/>
          <w:sz w:val="24"/>
          <w:szCs w:val="24"/>
        </w:rPr>
        <w:t>музыке</w:t>
      </w:r>
      <w:r w:rsidRPr="006A4411">
        <w:rPr>
          <w:rFonts w:ascii="Times New Roman" w:hAnsi="Times New Roman"/>
          <w:spacing w:val="1"/>
          <w:sz w:val="24"/>
          <w:szCs w:val="24"/>
        </w:rPr>
        <w:t xml:space="preserve"> </w:t>
      </w:r>
      <w:r w:rsidRPr="006A4411">
        <w:rPr>
          <w:rFonts w:ascii="Times New Roman" w:hAnsi="Times New Roman"/>
          <w:sz w:val="24"/>
          <w:szCs w:val="24"/>
        </w:rPr>
        <w:t>и</w:t>
      </w:r>
      <w:r w:rsidRPr="006A4411">
        <w:rPr>
          <w:rFonts w:ascii="Times New Roman" w:hAnsi="Times New Roman"/>
          <w:spacing w:val="1"/>
          <w:sz w:val="24"/>
          <w:szCs w:val="24"/>
        </w:rPr>
        <w:t xml:space="preserve"> </w:t>
      </w:r>
      <w:r w:rsidRPr="006A4411">
        <w:rPr>
          <w:rFonts w:ascii="Times New Roman" w:hAnsi="Times New Roman"/>
          <w:sz w:val="24"/>
          <w:szCs w:val="24"/>
        </w:rPr>
        <w:t>музыкантах,</w:t>
      </w:r>
      <w:r w:rsidRPr="006A4411">
        <w:rPr>
          <w:rFonts w:ascii="Times New Roman" w:hAnsi="Times New Roman"/>
          <w:spacing w:val="1"/>
          <w:sz w:val="24"/>
          <w:szCs w:val="24"/>
        </w:rPr>
        <w:t xml:space="preserve"> </w:t>
      </w:r>
      <w:r w:rsidRPr="006A4411">
        <w:rPr>
          <w:rFonts w:ascii="Times New Roman" w:hAnsi="Times New Roman"/>
          <w:sz w:val="24"/>
          <w:szCs w:val="24"/>
        </w:rPr>
        <w:t>полученные</w:t>
      </w:r>
      <w:r w:rsidRPr="006A4411">
        <w:rPr>
          <w:rFonts w:ascii="Times New Roman" w:hAnsi="Times New Roman"/>
          <w:spacing w:val="1"/>
          <w:sz w:val="24"/>
          <w:szCs w:val="24"/>
        </w:rPr>
        <w:t xml:space="preserve"> </w:t>
      </w:r>
      <w:r w:rsidRPr="006A4411">
        <w:rPr>
          <w:rFonts w:ascii="Times New Roman" w:hAnsi="Times New Roman"/>
          <w:sz w:val="24"/>
          <w:szCs w:val="24"/>
        </w:rPr>
        <w:t>на</w:t>
      </w:r>
      <w:r w:rsidRPr="006A4411">
        <w:rPr>
          <w:rFonts w:ascii="Times New Roman" w:hAnsi="Times New Roman"/>
          <w:spacing w:val="1"/>
          <w:sz w:val="24"/>
          <w:szCs w:val="24"/>
        </w:rPr>
        <w:t xml:space="preserve"> </w:t>
      </w:r>
      <w:r w:rsidRPr="006A4411">
        <w:rPr>
          <w:rFonts w:ascii="Times New Roman" w:hAnsi="Times New Roman"/>
          <w:sz w:val="24"/>
          <w:szCs w:val="24"/>
        </w:rPr>
        <w:t>занятиях,</w:t>
      </w:r>
      <w:r w:rsidRPr="006A4411">
        <w:rPr>
          <w:rFonts w:ascii="Times New Roman" w:hAnsi="Times New Roman"/>
          <w:spacing w:val="1"/>
          <w:sz w:val="24"/>
          <w:szCs w:val="24"/>
        </w:rPr>
        <w:t xml:space="preserve"> </w:t>
      </w:r>
      <w:r w:rsidRPr="006A4411">
        <w:rPr>
          <w:rFonts w:ascii="Times New Roman" w:hAnsi="Times New Roman"/>
          <w:sz w:val="24"/>
          <w:szCs w:val="24"/>
        </w:rPr>
        <w:t>при</w:t>
      </w:r>
      <w:r w:rsidRPr="006A4411">
        <w:rPr>
          <w:rFonts w:ascii="Times New Roman" w:hAnsi="Times New Roman"/>
          <w:spacing w:val="1"/>
          <w:sz w:val="24"/>
          <w:szCs w:val="24"/>
        </w:rPr>
        <w:t xml:space="preserve"> </w:t>
      </w:r>
      <w:r w:rsidRPr="006A4411">
        <w:rPr>
          <w:rFonts w:ascii="Times New Roman" w:hAnsi="Times New Roman"/>
          <w:spacing w:val="-1"/>
          <w:sz w:val="24"/>
          <w:szCs w:val="24"/>
        </w:rPr>
        <w:t>составлении</w:t>
      </w:r>
      <w:r w:rsidRPr="006A4411">
        <w:rPr>
          <w:rFonts w:ascii="Times New Roman" w:hAnsi="Times New Roman"/>
          <w:spacing w:val="-14"/>
          <w:sz w:val="24"/>
          <w:szCs w:val="24"/>
        </w:rPr>
        <w:t xml:space="preserve"> </w:t>
      </w:r>
      <w:r w:rsidRPr="006A4411">
        <w:rPr>
          <w:rFonts w:ascii="Times New Roman" w:hAnsi="Times New Roman"/>
          <w:spacing w:val="-1"/>
          <w:sz w:val="24"/>
          <w:szCs w:val="24"/>
        </w:rPr>
        <w:t>домашней</w:t>
      </w:r>
      <w:r w:rsidRPr="006A4411">
        <w:rPr>
          <w:rFonts w:ascii="Times New Roman" w:hAnsi="Times New Roman"/>
          <w:spacing w:val="-14"/>
          <w:sz w:val="24"/>
          <w:szCs w:val="24"/>
        </w:rPr>
        <w:t xml:space="preserve"> </w:t>
      </w:r>
      <w:r w:rsidRPr="006A4411">
        <w:rPr>
          <w:rFonts w:ascii="Times New Roman" w:hAnsi="Times New Roman"/>
          <w:spacing w:val="-1"/>
          <w:sz w:val="24"/>
          <w:szCs w:val="24"/>
        </w:rPr>
        <w:t>фонотеки,</w:t>
      </w:r>
      <w:r w:rsidRPr="006A4411">
        <w:rPr>
          <w:rFonts w:ascii="Times New Roman" w:hAnsi="Times New Roman"/>
          <w:spacing w:val="-14"/>
          <w:sz w:val="24"/>
          <w:szCs w:val="24"/>
        </w:rPr>
        <w:t xml:space="preserve"> </w:t>
      </w:r>
      <w:r w:rsidRPr="006A4411">
        <w:rPr>
          <w:rFonts w:ascii="Times New Roman" w:hAnsi="Times New Roman"/>
          <w:sz w:val="24"/>
          <w:szCs w:val="24"/>
        </w:rPr>
        <w:t>видеотеки;</w:t>
      </w:r>
      <w:r w:rsidRPr="006A4411">
        <w:rPr>
          <w:rFonts w:ascii="Times New Roman" w:hAnsi="Times New Roman"/>
          <w:spacing w:val="-17"/>
          <w:sz w:val="24"/>
          <w:szCs w:val="24"/>
        </w:rPr>
        <w:t xml:space="preserve"> </w:t>
      </w:r>
      <w:r w:rsidRPr="006A4411">
        <w:rPr>
          <w:rFonts w:ascii="Times New Roman" w:hAnsi="Times New Roman"/>
          <w:sz w:val="24"/>
          <w:szCs w:val="24"/>
        </w:rPr>
        <w:t>использовать</w:t>
      </w:r>
      <w:r w:rsidRPr="006A4411">
        <w:rPr>
          <w:rFonts w:ascii="Times New Roman" w:hAnsi="Times New Roman"/>
          <w:spacing w:val="-13"/>
          <w:sz w:val="24"/>
          <w:szCs w:val="24"/>
        </w:rPr>
        <w:t xml:space="preserve"> </w:t>
      </w:r>
      <w:r w:rsidRPr="006A4411">
        <w:rPr>
          <w:rFonts w:ascii="Times New Roman" w:hAnsi="Times New Roman"/>
          <w:sz w:val="24"/>
          <w:szCs w:val="24"/>
        </w:rPr>
        <w:t>приобретенные</w:t>
      </w:r>
      <w:r w:rsidRPr="006A4411">
        <w:rPr>
          <w:rFonts w:ascii="Times New Roman" w:hAnsi="Times New Roman"/>
          <w:spacing w:val="-15"/>
          <w:sz w:val="24"/>
          <w:szCs w:val="24"/>
        </w:rPr>
        <w:t xml:space="preserve"> </w:t>
      </w:r>
      <w:r w:rsidRPr="006A4411">
        <w:rPr>
          <w:rFonts w:ascii="Times New Roman" w:hAnsi="Times New Roman"/>
          <w:sz w:val="24"/>
          <w:szCs w:val="24"/>
        </w:rPr>
        <w:t>знания</w:t>
      </w:r>
      <w:r w:rsidRPr="006A4411">
        <w:rPr>
          <w:rFonts w:ascii="Times New Roman" w:hAnsi="Times New Roman"/>
          <w:spacing w:val="-15"/>
          <w:sz w:val="24"/>
          <w:szCs w:val="24"/>
        </w:rPr>
        <w:t xml:space="preserve"> </w:t>
      </w:r>
      <w:r w:rsidRPr="006A4411">
        <w:rPr>
          <w:rFonts w:ascii="Times New Roman" w:hAnsi="Times New Roman"/>
          <w:sz w:val="24"/>
          <w:szCs w:val="24"/>
        </w:rPr>
        <w:t>и</w:t>
      </w:r>
      <w:r w:rsidRPr="006A4411">
        <w:rPr>
          <w:rFonts w:ascii="Times New Roman" w:hAnsi="Times New Roman"/>
          <w:spacing w:val="-14"/>
          <w:sz w:val="24"/>
          <w:szCs w:val="24"/>
        </w:rPr>
        <w:t xml:space="preserve"> </w:t>
      </w:r>
      <w:r w:rsidRPr="006A4411">
        <w:rPr>
          <w:rFonts w:ascii="Times New Roman" w:hAnsi="Times New Roman"/>
          <w:sz w:val="24"/>
          <w:szCs w:val="24"/>
        </w:rPr>
        <w:t>умения</w:t>
      </w:r>
      <w:r w:rsidRPr="006A4411">
        <w:rPr>
          <w:rFonts w:ascii="Times New Roman" w:hAnsi="Times New Roman"/>
          <w:spacing w:val="-57"/>
          <w:sz w:val="24"/>
          <w:szCs w:val="24"/>
        </w:rPr>
        <w:t xml:space="preserve"> </w:t>
      </w:r>
      <w:r w:rsidRPr="006A4411">
        <w:rPr>
          <w:rFonts w:ascii="Times New Roman" w:hAnsi="Times New Roman"/>
          <w:sz w:val="24"/>
          <w:szCs w:val="24"/>
        </w:rPr>
        <w:t>в</w:t>
      </w:r>
      <w:r w:rsidRPr="006A4411">
        <w:rPr>
          <w:rFonts w:ascii="Times New Roman" w:hAnsi="Times New Roman"/>
          <w:spacing w:val="1"/>
          <w:sz w:val="24"/>
          <w:szCs w:val="24"/>
        </w:rPr>
        <w:t xml:space="preserve"> </w:t>
      </w:r>
      <w:r w:rsidRPr="006A4411">
        <w:rPr>
          <w:rFonts w:ascii="Times New Roman" w:hAnsi="Times New Roman"/>
          <w:sz w:val="24"/>
          <w:szCs w:val="24"/>
        </w:rPr>
        <w:t>практической</w:t>
      </w:r>
      <w:r w:rsidRPr="006A4411">
        <w:rPr>
          <w:rFonts w:ascii="Times New Roman" w:hAnsi="Times New Roman"/>
          <w:spacing w:val="1"/>
          <w:sz w:val="24"/>
          <w:szCs w:val="24"/>
        </w:rPr>
        <w:t xml:space="preserve"> </w:t>
      </w:r>
      <w:r w:rsidRPr="006A4411">
        <w:rPr>
          <w:rFonts w:ascii="Times New Roman" w:hAnsi="Times New Roman"/>
          <w:sz w:val="24"/>
          <w:szCs w:val="24"/>
        </w:rPr>
        <w:t>деятельности</w:t>
      </w:r>
      <w:r w:rsidRPr="006A4411">
        <w:rPr>
          <w:rFonts w:ascii="Times New Roman" w:hAnsi="Times New Roman"/>
          <w:spacing w:val="1"/>
          <w:sz w:val="24"/>
          <w:szCs w:val="24"/>
        </w:rPr>
        <w:t xml:space="preserve"> </w:t>
      </w:r>
      <w:r w:rsidRPr="006A4411">
        <w:rPr>
          <w:rFonts w:ascii="Times New Roman" w:hAnsi="Times New Roman"/>
          <w:sz w:val="24"/>
          <w:szCs w:val="24"/>
        </w:rPr>
        <w:t>и</w:t>
      </w:r>
      <w:r w:rsidRPr="006A4411">
        <w:rPr>
          <w:rFonts w:ascii="Times New Roman" w:hAnsi="Times New Roman"/>
          <w:spacing w:val="1"/>
          <w:sz w:val="24"/>
          <w:szCs w:val="24"/>
        </w:rPr>
        <w:t xml:space="preserve"> </w:t>
      </w:r>
      <w:r w:rsidRPr="006A4411">
        <w:rPr>
          <w:rFonts w:ascii="Times New Roman" w:hAnsi="Times New Roman"/>
          <w:sz w:val="24"/>
          <w:szCs w:val="24"/>
        </w:rPr>
        <w:t>повседневной</w:t>
      </w:r>
      <w:r w:rsidRPr="006A4411">
        <w:rPr>
          <w:rFonts w:ascii="Times New Roman" w:hAnsi="Times New Roman"/>
          <w:spacing w:val="1"/>
          <w:sz w:val="24"/>
          <w:szCs w:val="24"/>
        </w:rPr>
        <w:t xml:space="preserve"> </w:t>
      </w:r>
      <w:r w:rsidRPr="006A4411">
        <w:rPr>
          <w:rFonts w:ascii="Times New Roman" w:hAnsi="Times New Roman"/>
          <w:sz w:val="24"/>
          <w:szCs w:val="24"/>
        </w:rPr>
        <w:t>жизни</w:t>
      </w:r>
      <w:r w:rsidRPr="006A4411">
        <w:rPr>
          <w:rFonts w:ascii="Times New Roman" w:hAnsi="Times New Roman"/>
          <w:spacing w:val="1"/>
          <w:sz w:val="24"/>
          <w:szCs w:val="24"/>
        </w:rPr>
        <w:t xml:space="preserve"> </w:t>
      </w:r>
      <w:r w:rsidRPr="006A4411">
        <w:rPr>
          <w:rFonts w:ascii="Times New Roman" w:hAnsi="Times New Roman"/>
          <w:sz w:val="24"/>
          <w:szCs w:val="24"/>
        </w:rPr>
        <w:t>(в</w:t>
      </w:r>
      <w:r w:rsidRPr="006A4411">
        <w:rPr>
          <w:rFonts w:ascii="Times New Roman" w:hAnsi="Times New Roman"/>
          <w:spacing w:val="1"/>
          <w:sz w:val="24"/>
          <w:szCs w:val="24"/>
        </w:rPr>
        <w:t xml:space="preserve"> </w:t>
      </w:r>
      <w:r w:rsidRPr="006A4411">
        <w:rPr>
          <w:rFonts w:ascii="Times New Roman" w:hAnsi="Times New Roman"/>
          <w:sz w:val="24"/>
          <w:szCs w:val="24"/>
        </w:rPr>
        <w:t>том</w:t>
      </w:r>
      <w:r w:rsidRPr="006A4411">
        <w:rPr>
          <w:rFonts w:ascii="Times New Roman" w:hAnsi="Times New Roman"/>
          <w:spacing w:val="1"/>
          <w:sz w:val="24"/>
          <w:szCs w:val="24"/>
        </w:rPr>
        <w:t xml:space="preserve"> </w:t>
      </w:r>
      <w:r w:rsidRPr="006A4411">
        <w:rPr>
          <w:rFonts w:ascii="Times New Roman" w:hAnsi="Times New Roman"/>
          <w:sz w:val="24"/>
          <w:szCs w:val="24"/>
        </w:rPr>
        <w:t>числе</w:t>
      </w:r>
      <w:r w:rsidRPr="006A4411">
        <w:rPr>
          <w:rFonts w:ascii="Times New Roman" w:hAnsi="Times New Roman"/>
          <w:spacing w:val="1"/>
          <w:sz w:val="24"/>
          <w:szCs w:val="24"/>
        </w:rPr>
        <w:t xml:space="preserve"> </w:t>
      </w:r>
      <w:r w:rsidRPr="006A4411">
        <w:rPr>
          <w:rFonts w:ascii="Times New Roman" w:hAnsi="Times New Roman"/>
          <w:sz w:val="24"/>
          <w:szCs w:val="24"/>
        </w:rPr>
        <w:t>в</w:t>
      </w:r>
      <w:r w:rsidRPr="006A4411">
        <w:rPr>
          <w:rFonts w:ascii="Times New Roman" w:hAnsi="Times New Roman"/>
          <w:spacing w:val="1"/>
          <w:sz w:val="24"/>
          <w:szCs w:val="24"/>
        </w:rPr>
        <w:t xml:space="preserve"> </w:t>
      </w:r>
      <w:r w:rsidRPr="006A4411">
        <w:rPr>
          <w:rFonts w:ascii="Times New Roman" w:hAnsi="Times New Roman"/>
          <w:sz w:val="24"/>
          <w:szCs w:val="24"/>
        </w:rPr>
        <w:t>творческой</w:t>
      </w:r>
      <w:r w:rsidRPr="006A4411">
        <w:rPr>
          <w:rFonts w:ascii="Times New Roman" w:hAnsi="Times New Roman"/>
          <w:spacing w:val="1"/>
          <w:sz w:val="24"/>
          <w:szCs w:val="24"/>
        </w:rPr>
        <w:t xml:space="preserve"> </w:t>
      </w:r>
      <w:r w:rsidRPr="006A4411">
        <w:rPr>
          <w:rFonts w:ascii="Times New Roman" w:hAnsi="Times New Roman"/>
          <w:sz w:val="24"/>
          <w:szCs w:val="24"/>
        </w:rPr>
        <w:t>и</w:t>
      </w:r>
      <w:r w:rsidRPr="006A4411">
        <w:rPr>
          <w:rFonts w:ascii="Times New Roman" w:hAnsi="Times New Roman"/>
          <w:spacing w:val="1"/>
          <w:sz w:val="24"/>
          <w:szCs w:val="24"/>
        </w:rPr>
        <w:t xml:space="preserve"> </w:t>
      </w:r>
      <w:r w:rsidRPr="006A4411">
        <w:rPr>
          <w:rFonts w:ascii="Times New Roman" w:hAnsi="Times New Roman"/>
          <w:sz w:val="24"/>
          <w:szCs w:val="24"/>
        </w:rPr>
        <w:t>сценической).</w:t>
      </w:r>
    </w:p>
    <w:p w14:paraId="072BA18D" w14:textId="77777777" w:rsidR="007646C7" w:rsidRPr="006A4411" w:rsidRDefault="007646C7" w:rsidP="007646C7">
      <w:pPr>
        <w:ind w:left="162"/>
        <w:jc w:val="both"/>
        <w:rPr>
          <w:rFonts w:ascii="Times New Roman" w:hAnsi="Times New Roman"/>
          <w:i/>
          <w:sz w:val="24"/>
          <w:szCs w:val="24"/>
        </w:rPr>
      </w:pPr>
      <w:r w:rsidRPr="006A4411">
        <w:rPr>
          <w:rFonts w:ascii="Times New Roman" w:hAnsi="Times New Roman"/>
          <w:i/>
          <w:sz w:val="24"/>
          <w:szCs w:val="24"/>
        </w:rPr>
        <w:t>Обучающийся</w:t>
      </w:r>
      <w:r w:rsidRPr="006A4411">
        <w:rPr>
          <w:rFonts w:ascii="Times New Roman" w:hAnsi="Times New Roman"/>
          <w:i/>
          <w:spacing w:val="-3"/>
          <w:sz w:val="24"/>
          <w:szCs w:val="24"/>
        </w:rPr>
        <w:t xml:space="preserve"> </w:t>
      </w:r>
      <w:r w:rsidRPr="006A4411">
        <w:rPr>
          <w:rFonts w:ascii="Times New Roman" w:hAnsi="Times New Roman"/>
          <w:i/>
          <w:sz w:val="24"/>
          <w:szCs w:val="24"/>
        </w:rPr>
        <w:t>получит</w:t>
      </w:r>
      <w:r w:rsidRPr="006A4411">
        <w:rPr>
          <w:rFonts w:ascii="Times New Roman" w:hAnsi="Times New Roman"/>
          <w:i/>
          <w:spacing w:val="-5"/>
          <w:sz w:val="24"/>
          <w:szCs w:val="24"/>
        </w:rPr>
        <w:t xml:space="preserve"> </w:t>
      </w:r>
      <w:r w:rsidRPr="006A4411">
        <w:rPr>
          <w:rFonts w:ascii="Times New Roman" w:hAnsi="Times New Roman"/>
          <w:i/>
          <w:sz w:val="24"/>
          <w:szCs w:val="24"/>
        </w:rPr>
        <w:t>возможность</w:t>
      </w:r>
      <w:r w:rsidRPr="006A4411">
        <w:rPr>
          <w:rFonts w:ascii="Times New Roman" w:hAnsi="Times New Roman"/>
          <w:i/>
          <w:spacing w:val="-4"/>
          <w:sz w:val="24"/>
          <w:szCs w:val="24"/>
        </w:rPr>
        <w:t xml:space="preserve"> </w:t>
      </w:r>
      <w:r w:rsidRPr="006A4411">
        <w:rPr>
          <w:rFonts w:ascii="Times New Roman" w:hAnsi="Times New Roman"/>
          <w:i/>
          <w:sz w:val="24"/>
          <w:szCs w:val="24"/>
        </w:rPr>
        <w:t>научиться:</w:t>
      </w:r>
    </w:p>
    <w:p w14:paraId="2FE140EA" w14:textId="77777777" w:rsidR="007646C7" w:rsidRPr="006A4411" w:rsidRDefault="007646C7" w:rsidP="002A0E8E">
      <w:pPr>
        <w:pStyle w:val="a3"/>
        <w:widowControl w:val="0"/>
        <w:numPr>
          <w:ilvl w:val="1"/>
          <w:numId w:val="3"/>
        </w:numPr>
        <w:tabs>
          <w:tab w:val="left" w:pos="1096"/>
        </w:tabs>
        <w:autoSpaceDE w:val="0"/>
        <w:autoSpaceDN w:val="0"/>
        <w:spacing w:before="39" w:after="0" w:line="240" w:lineRule="auto"/>
        <w:ind w:right="108" w:firstLine="707"/>
        <w:contextualSpacing w:val="0"/>
        <w:rPr>
          <w:rFonts w:ascii="Times New Roman" w:hAnsi="Times New Roman"/>
          <w:i/>
          <w:sz w:val="24"/>
          <w:szCs w:val="24"/>
        </w:rPr>
      </w:pPr>
      <w:r w:rsidRPr="006A4411">
        <w:rPr>
          <w:rFonts w:ascii="Times New Roman" w:hAnsi="Times New Roman"/>
          <w:i/>
          <w:sz w:val="24"/>
          <w:szCs w:val="24"/>
        </w:rPr>
        <w:t>понимать</w:t>
      </w:r>
      <w:r w:rsidRPr="006A4411">
        <w:rPr>
          <w:rFonts w:ascii="Times New Roman" w:hAnsi="Times New Roman"/>
          <w:i/>
          <w:spacing w:val="-12"/>
          <w:sz w:val="24"/>
          <w:szCs w:val="24"/>
        </w:rPr>
        <w:t xml:space="preserve"> </w:t>
      </w:r>
      <w:r w:rsidRPr="006A4411">
        <w:rPr>
          <w:rFonts w:ascii="Times New Roman" w:hAnsi="Times New Roman"/>
          <w:i/>
          <w:sz w:val="24"/>
          <w:szCs w:val="24"/>
        </w:rPr>
        <w:t>особенности</w:t>
      </w:r>
      <w:r w:rsidRPr="006A4411">
        <w:rPr>
          <w:rFonts w:ascii="Times New Roman" w:hAnsi="Times New Roman"/>
          <w:i/>
          <w:spacing w:val="-13"/>
          <w:sz w:val="24"/>
          <w:szCs w:val="24"/>
        </w:rPr>
        <w:t xml:space="preserve"> </w:t>
      </w:r>
      <w:r w:rsidRPr="006A4411">
        <w:rPr>
          <w:rFonts w:ascii="Times New Roman" w:hAnsi="Times New Roman"/>
          <w:i/>
          <w:sz w:val="24"/>
          <w:szCs w:val="24"/>
        </w:rPr>
        <w:t>языка</w:t>
      </w:r>
      <w:r w:rsidRPr="006A4411">
        <w:rPr>
          <w:rFonts w:ascii="Times New Roman" w:hAnsi="Times New Roman"/>
          <w:i/>
          <w:spacing w:val="-12"/>
          <w:sz w:val="24"/>
          <w:szCs w:val="24"/>
        </w:rPr>
        <w:t xml:space="preserve"> </w:t>
      </w:r>
      <w:r w:rsidRPr="006A4411">
        <w:rPr>
          <w:rFonts w:ascii="Times New Roman" w:hAnsi="Times New Roman"/>
          <w:i/>
          <w:sz w:val="24"/>
          <w:szCs w:val="24"/>
        </w:rPr>
        <w:t>западноевропейской</w:t>
      </w:r>
      <w:r w:rsidRPr="006A4411">
        <w:rPr>
          <w:rFonts w:ascii="Times New Roman" w:hAnsi="Times New Roman"/>
          <w:i/>
          <w:spacing w:val="-12"/>
          <w:sz w:val="24"/>
          <w:szCs w:val="24"/>
        </w:rPr>
        <w:t xml:space="preserve"> </w:t>
      </w:r>
      <w:r w:rsidRPr="006A4411">
        <w:rPr>
          <w:rFonts w:ascii="Times New Roman" w:hAnsi="Times New Roman"/>
          <w:i/>
          <w:sz w:val="24"/>
          <w:szCs w:val="24"/>
        </w:rPr>
        <w:t>музыки</w:t>
      </w:r>
      <w:r w:rsidRPr="006A4411">
        <w:rPr>
          <w:rFonts w:ascii="Times New Roman" w:hAnsi="Times New Roman"/>
          <w:i/>
          <w:spacing w:val="-12"/>
          <w:sz w:val="24"/>
          <w:szCs w:val="24"/>
        </w:rPr>
        <w:t xml:space="preserve"> </w:t>
      </w:r>
      <w:r w:rsidRPr="006A4411">
        <w:rPr>
          <w:rFonts w:ascii="Times New Roman" w:hAnsi="Times New Roman"/>
          <w:i/>
          <w:sz w:val="24"/>
          <w:szCs w:val="24"/>
        </w:rPr>
        <w:t>на</w:t>
      </w:r>
      <w:r w:rsidRPr="006A4411">
        <w:rPr>
          <w:rFonts w:ascii="Times New Roman" w:hAnsi="Times New Roman"/>
          <w:i/>
          <w:spacing w:val="-12"/>
          <w:sz w:val="24"/>
          <w:szCs w:val="24"/>
        </w:rPr>
        <w:t xml:space="preserve"> </w:t>
      </w:r>
      <w:r w:rsidRPr="006A4411">
        <w:rPr>
          <w:rFonts w:ascii="Times New Roman" w:hAnsi="Times New Roman"/>
          <w:i/>
          <w:sz w:val="24"/>
          <w:szCs w:val="24"/>
        </w:rPr>
        <w:t>примере</w:t>
      </w:r>
      <w:r w:rsidRPr="006A4411">
        <w:rPr>
          <w:rFonts w:ascii="Times New Roman" w:hAnsi="Times New Roman"/>
          <w:i/>
          <w:spacing w:val="-11"/>
          <w:sz w:val="24"/>
          <w:szCs w:val="24"/>
        </w:rPr>
        <w:t xml:space="preserve"> </w:t>
      </w:r>
      <w:r w:rsidRPr="006A4411">
        <w:rPr>
          <w:rFonts w:ascii="Times New Roman" w:hAnsi="Times New Roman"/>
          <w:i/>
          <w:sz w:val="24"/>
          <w:szCs w:val="24"/>
        </w:rPr>
        <w:t>мадригала,</w:t>
      </w:r>
      <w:r w:rsidRPr="006A4411">
        <w:rPr>
          <w:rFonts w:ascii="Times New Roman" w:hAnsi="Times New Roman"/>
          <w:i/>
          <w:spacing w:val="-57"/>
          <w:sz w:val="24"/>
          <w:szCs w:val="24"/>
        </w:rPr>
        <w:t xml:space="preserve"> </w:t>
      </w:r>
      <w:r w:rsidRPr="006A4411">
        <w:rPr>
          <w:rFonts w:ascii="Times New Roman" w:hAnsi="Times New Roman"/>
          <w:i/>
          <w:sz w:val="24"/>
          <w:szCs w:val="24"/>
        </w:rPr>
        <w:t>мотета,</w:t>
      </w:r>
      <w:r w:rsidRPr="006A4411">
        <w:rPr>
          <w:rFonts w:ascii="Times New Roman" w:hAnsi="Times New Roman"/>
          <w:i/>
          <w:spacing w:val="-2"/>
          <w:sz w:val="24"/>
          <w:szCs w:val="24"/>
        </w:rPr>
        <w:t xml:space="preserve"> </w:t>
      </w:r>
      <w:r w:rsidRPr="006A4411">
        <w:rPr>
          <w:rFonts w:ascii="Times New Roman" w:hAnsi="Times New Roman"/>
          <w:i/>
          <w:sz w:val="24"/>
          <w:szCs w:val="24"/>
        </w:rPr>
        <w:t>кантаты, прелюдии, фуги,</w:t>
      </w:r>
      <w:r w:rsidRPr="006A4411">
        <w:rPr>
          <w:rFonts w:ascii="Times New Roman" w:hAnsi="Times New Roman"/>
          <w:i/>
          <w:spacing w:val="-2"/>
          <w:sz w:val="24"/>
          <w:szCs w:val="24"/>
        </w:rPr>
        <w:t xml:space="preserve"> </w:t>
      </w:r>
      <w:r w:rsidRPr="006A4411">
        <w:rPr>
          <w:rFonts w:ascii="Times New Roman" w:hAnsi="Times New Roman"/>
          <w:i/>
          <w:sz w:val="24"/>
          <w:szCs w:val="24"/>
        </w:rPr>
        <w:t>мессы, реквиема;</w:t>
      </w:r>
    </w:p>
    <w:p w14:paraId="6F842EAA" w14:textId="77777777" w:rsidR="007646C7" w:rsidRPr="006A4411" w:rsidRDefault="007646C7" w:rsidP="002A0E8E">
      <w:pPr>
        <w:pStyle w:val="a3"/>
        <w:widowControl w:val="0"/>
        <w:numPr>
          <w:ilvl w:val="1"/>
          <w:numId w:val="3"/>
        </w:numPr>
        <w:tabs>
          <w:tab w:val="left" w:pos="1096"/>
        </w:tabs>
        <w:autoSpaceDE w:val="0"/>
        <w:autoSpaceDN w:val="0"/>
        <w:spacing w:after="0" w:line="240" w:lineRule="auto"/>
        <w:ind w:right="109" w:firstLine="707"/>
        <w:contextualSpacing w:val="0"/>
        <w:rPr>
          <w:rFonts w:ascii="Times New Roman" w:hAnsi="Times New Roman"/>
          <w:i/>
          <w:sz w:val="24"/>
          <w:szCs w:val="24"/>
        </w:rPr>
      </w:pPr>
      <w:r w:rsidRPr="006A4411">
        <w:rPr>
          <w:rFonts w:ascii="Times New Roman" w:hAnsi="Times New Roman"/>
          <w:i/>
          <w:sz w:val="24"/>
          <w:szCs w:val="24"/>
        </w:rPr>
        <w:t>понимать</w:t>
      </w:r>
      <w:r w:rsidRPr="006A4411">
        <w:rPr>
          <w:rFonts w:ascii="Times New Roman" w:hAnsi="Times New Roman"/>
          <w:i/>
          <w:spacing w:val="8"/>
          <w:sz w:val="24"/>
          <w:szCs w:val="24"/>
        </w:rPr>
        <w:t xml:space="preserve"> </w:t>
      </w:r>
      <w:r w:rsidRPr="006A4411">
        <w:rPr>
          <w:rFonts w:ascii="Times New Roman" w:hAnsi="Times New Roman"/>
          <w:i/>
          <w:sz w:val="24"/>
          <w:szCs w:val="24"/>
        </w:rPr>
        <w:t>особенности</w:t>
      </w:r>
      <w:r w:rsidRPr="006A4411">
        <w:rPr>
          <w:rFonts w:ascii="Times New Roman" w:hAnsi="Times New Roman"/>
          <w:i/>
          <w:spacing w:val="7"/>
          <w:sz w:val="24"/>
          <w:szCs w:val="24"/>
        </w:rPr>
        <w:t xml:space="preserve"> </w:t>
      </w:r>
      <w:r w:rsidRPr="006A4411">
        <w:rPr>
          <w:rFonts w:ascii="Times New Roman" w:hAnsi="Times New Roman"/>
          <w:i/>
          <w:sz w:val="24"/>
          <w:szCs w:val="24"/>
        </w:rPr>
        <w:t>языка</w:t>
      </w:r>
      <w:r w:rsidRPr="006A4411">
        <w:rPr>
          <w:rFonts w:ascii="Times New Roman" w:hAnsi="Times New Roman"/>
          <w:i/>
          <w:spacing w:val="6"/>
          <w:sz w:val="24"/>
          <w:szCs w:val="24"/>
        </w:rPr>
        <w:t xml:space="preserve"> </w:t>
      </w:r>
      <w:r w:rsidRPr="006A4411">
        <w:rPr>
          <w:rFonts w:ascii="Times New Roman" w:hAnsi="Times New Roman"/>
          <w:i/>
          <w:sz w:val="24"/>
          <w:szCs w:val="24"/>
        </w:rPr>
        <w:t>отечественной</w:t>
      </w:r>
      <w:r w:rsidRPr="006A4411">
        <w:rPr>
          <w:rFonts w:ascii="Times New Roman" w:hAnsi="Times New Roman"/>
          <w:i/>
          <w:spacing w:val="8"/>
          <w:sz w:val="24"/>
          <w:szCs w:val="24"/>
        </w:rPr>
        <w:t xml:space="preserve"> </w:t>
      </w:r>
      <w:r w:rsidRPr="006A4411">
        <w:rPr>
          <w:rFonts w:ascii="Times New Roman" w:hAnsi="Times New Roman"/>
          <w:i/>
          <w:sz w:val="24"/>
          <w:szCs w:val="24"/>
        </w:rPr>
        <w:t>духовной</w:t>
      </w:r>
      <w:r w:rsidRPr="006A4411">
        <w:rPr>
          <w:rFonts w:ascii="Times New Roman" w:hAnsi="Times New Roman"/>
          <w:i/>
          <w:spacing w:val="7"/>
          <w:sz w:val="24"/>
          <w:szCs w:val="24"/>
        </w:rPr>
        <w:t xml:space="preserve"> </w:t>
      </w:r>
      <w:r w:rsidRPr="006A4411">
        <w:rPr>
          <w:rFonts w:ascii="Times New Roman" w:hAnsi="Times New Roman"/>
          <w:i/>
          <w:sz w:val="24"/>
          <w:szCs w:val="24"/>
        </w:rPr>
        <w:t>и</w:t>
      </w:r>
      <w:r w:rsidRPr="006A4411">
        <w:rPr>
          <w:rFonts w:ascii="Times New Roman" w:hAnsi="Times New Roman"/>
          <w:i/>
          <w:spacing w:val="8"/>
          <w:sz w:val="24"/>
          <w:szCs w:val="24"/>
        </w:rPr>
        <w:t xml:space="preserve"> </w:t>
      </w:r>
      <w:r w:rsidRPr="006A4411">
        <w:rPr>
          <w:rFonts w:ascii="Times New Roman" w:hAnsi="Times New Roman"/>
          <w:i/>
          <w:sz w:val="24"/>
          <w:szCs w:val="24"/>
        </w:rPr>
        <w:t>светской</w:t>
      </w:r>
      <w:r w:rsidRPr="006A4411">
        <w:rPr>
          <w:rFonts w:ascii="Times New Roman" w:hAnsi="Times New Roman"/>
          <w:i/>
          <w:spacing w:val="8"/>
          <w:sz w:val="24"/>
          <w:szCs w:val="24"/>
        </w:rPr>
        <w:t xml:space="preserve"> </w:t>
      </w:r>
      <w:r w:rsidRPr="006A4411">
        <w:rPr>
          <w:rFonts w:ascii="Times New Roman" w:hAnsi="Times New Roman"/>
          <w:i/>
          <w:sz w:val="24"/>
          <w:szCs w:val="24"/>
        </w:rPr>
        <w:t>музыкальной</w:t>
      </w:r>
      <w:r w:rsidRPr="006A4411">
        <w:rPr>
          <w:rFonts w:ascii="Times New Roman" w:hAnsi="Times New Roman"/>
          <w:i/>
          <w:spacing w:val="-57"/>
          <w:sz w:val="24"/>
          <w:szCs w:val="24"/>
        </w:rPr>
        <w:t xml:space="preserve"> </w:t>
      </w:r>
      <w:r w:rsidRPr="006A4411">
        <w:rPr>
          <w:rFonts w:ascii="Times New Roman" w:hAnsi="Times New Roman"/>
          <w:i/>
          <w:sz w:val="24"/>
          <w:szCs w:val="24"/>
        </w:rPr>
        <w:t>культуры</w:t>
      </w:r>
      <w:r w:rsidRPr="006A4411">
        <w:rPr>
          <w:rFonts w:ascii="Times New Roman" w:hAnsi="Times New Roman"/>
          <w:i/>
          <w:spacing w:val="-1"/>
          <w:sz w:val="24"/>
          <w:szCs w:val="24"/>
        </w:rPr>
        <w:t xml:space="preserve"> </w:t>
      </w:r>
      <w:r w:rsidRPr="006A4411">
        <w:rPr>
          <w:rFonts w:ascii="Times New Roman" w:hAnsi="Times New Roman"/>
          <w:i/>
          <w:sz w:val="24"/>
          <w:szCs w:val="24"/>
        </w:rPr>
        <w:t>на примере</w:t>
      </w:r>
      <w:r w:rsidRPr="006A4411">
        <w:rPr>
          <w:rFonts w:ascii="Times New Roman" w:hAnsi="Times New Roman"/>
          <w:i/>
          <w:spacing w:val="-2"/>
          <w:sz w:val="24"/>
          <w:szCs w:val="24"/>
        </w:rPr>
        <w:t xml:space="preserve"> </w:t>
      </w:r>
      <w:r w:rsidRPr="006A4411">
        <w:rPr>
          <w:rFonts w:ascii="Times New Roman" w:hAnsi="Times New Roman"/>
          <w:i/>
          <w:sz w:val="24"/>
          <w:szCs w:val="24"/>
        </w:rPr>
        <w:t>канта, литургии, хорового</w:t>
      </w:r>
      <w:r w:rsidRPr="006A4411">
        <w:rPr>
          <w:rFonts w:ascii="Times New Roman" w:hAnsi="Times New Roman"/>
          <w:i/>
          <w:spacing w:val="-1"/>
          <w:sz w:val="24"/>
          <w:szCs w:val="24"/>
        </w:rPr>
        <w:t xml:space="preserve"> </w:t>
      </w:r>
      <w:r w:rsidRPr="006A4411">
        <w:rPr>
          <w:rFonts w:ascii="Times New Roman" w:hAnsi="Times New Roman"/>
          <w:i/>
          <w:sz w:val="24"/>
          <w:szCs w:val="24"/>
        </w:rPr>
        <w:t>концерта;</w:t>
      </w:r>
    </w:p>
    <w:p w14:paraId="3CFF31E9" w14:textId="77777777" w:rsidR="007646C7" w:rsidRPr="006A4411" w:rsidRDefault="007646C7" w:rsidP="002A0E8E">
      <w:pPr>
        <w:pStyle w:val="a3"/>
        <w:widowControl w:val="0"/>
        <w:numPr>
          <w:ilvl w:val="1"/>
          <w:numId w:val="3"/>
        </w:numPr>
        <w:tabs>
          <w:tab w:val="left" w:pos="1096"/>
        </w:tabs>
        <w:autoSpaceDE w:val="0"/>
        <w:autoSpaceDN w:val="0"/>
        <w:spacing w:after="0" w:line="293" w:lineRule="exact"/>
        <w:ind w:left="1095"/>
        <w:contextualSpacing w:val="0"/>
        <w:rPr>
          <w:rFonts w:ascii="Times New Roman" w:hAnsi="Times New Roman"/>
          <w:i/>
          <w:sz w:val="24"/>
          <w:szCs w:val="24"/>
        </w:rPr>
      </w:pPr>
      <w:r w:rsidRPr="006A4411">
        <w:rPr>
          <w:rFonts w:ascii="Times New Roman" w:hAnsi="Times New Roman"/>
          <w:i/>
          <w:sz w:val="24"/>
          <w:szCs w:val="24"/>
        </w:rPr>
        <w:t>определять</w:t>
      </w:r>
      <w:r w:rsidRPr="006A4411">
        <w:rPr>
          <w:rFonts w:ascii="Times New Roman" w:hAnsi="Times New Roman"/>
          <w:i/>
          <w:spacing w:val="-3"/>
          <w:sz w:val="24"/>
          <w:szCs w:val="24"/>
        </w:rPr>
        <w:t xml:space="preserve"> </w:t>
      </w:r>
      <w:r w:rsidRPr="006A4411">
        <w:rPr>
          <w:rFonts w:ascii="Times New Roman" w:hAnsi="Times New Roman"/>
          <w:i/>
          <w:sz w:val="24"/>
          <w:szCs w:val="24"/>
        </w:rPr>
        <w:t>специфику</w:t>
      </w:r>
      <w:r w:rsidRPr="006A4411">
        <w:rPr>
          <w:rFonts w:ascii="Times New Roman" w:hAnsi="Times New Roman"/>
          <w:i/>
          <w:spacing w:val="-2"/>
          <w:sz w:val="24"/>
          <w:szCs w:val="24"/>
        </w:rPr>
        <w:t xml:space="preserve"> </w:t>
      </w:r>
      <w:r w:rsidRPr="006A4411">
        <w:rPr>
          <w:rFonts w:ascii="Times New Roman" w:hAnsi="Times New Roman"/>
          <w:i/>
          <w:sz w:val="24"/>
          <w:szCs w:val="24"/>
        </w:rPr>
        <w:t>духовной</w:t>
      </w:r>
      <w:r w:rsidRPr="006A4411">
        <w:rPr>
          <w:rFonts w:ascii="Times New Roman" w:hAnsi="Times New Roman"/>
          <w:i/>
          <w:spacing w:val="-2"/>
          <w:sz w:val="24"/>
          <w:szCs w:val="24"/>
        </w:rPr>
        <w:t xml:space="preserve"> </w:t>
      </w:r>
      <w:r w:rsidRPr="006A4411">
        <w:rPr>
          <w:rFonts w:ascii="Times New Roman" w:hAnsi="Times New Roman"/>
          <w:i/>
          <w:sz w:val="24"/>
          <w:szCs w:val="24"/>
        </w:rPr>
        <w:t>музыки</w:t>
      </w:r>
      <w:r w:rsidRPr="006A4411">
        <w:rPr>
          <w:rFonts w:ascii="Times New Roman" w:hAnsi="Times New Roman"/>
          <w:i/>
          <w:spacing w:val="-2"/>
          <w:sz w:val="24"/>
          <w:szCs w:val="24"/>
        </w:rPr>
        <w:t xml:space="preserve"> </w:t>
      </w:r>
      <w:r w:rsidRPr="006A4411">
        <w:rPr>
          <w:rFonts w:ascii="Times New Roman" w:hAnsi="Times New Roman"/>
          <w:i/>
          <w:sz w:val="24"/>
          <w:szCs w:val="24"/>
        </w:rPr>
        <w:t>в</w:t>
      </w:r>
      <w:r w:rsidRPr="006A4411">
        <w:rPr>
          <w:rFonts w:ascii="Times New Roman" w:hAnsi="Times New Roman"/>
          <w:i/>
          <w:spacing w:val="-3"/>
          <w:sz w:val="24"/>
          <w:szCs w:val="24"/>
        </w:rPr>
        <w:t xml:space="preserve"> </w:t>
      </w:r>
      <w:r w:rsidRPr="006A4411">
        <w:rPr>
          <w:rFonts w:ascii="Times New Roman" w:hAnsi="Times New Roman"/>
          <w:i/>
          <w:sz w:val="24"/>
          <w:szCs w:val="24"/>
        </w:rPr>
        <w:t>эпоху</w:t>
      </w:r>
      <w:r w:rsidRPr="006A4411">
        <w:rPr>
          <w:rFonts w:ascii="Times New Roman" w:hAnsi="Times New Roman"/>
          <w:i/>
          <w:spacing w:val="-3"/>
          <w:sz w:val="24"/>
          <w:szCs w:val="24"/>
        </w:rPr>
        <w:t xml:space="preserve"> </w:t>
      </w:r>
      <w:r w:rsidRPr="006A4411">
        <w:rPr>
          <w:rFonts w:ascii="Times New Roman" w:hAnsi="Times New Roman"/>
          <w:i/>
          <w:sz w:val="24"/>
          <w:szCs w:val="24"/>
        </w:rPr>
        <w:t>Средневековья;</w:t>
      </w:r>
    </w:p>
    <w:p w14:paraId="2C735D3A" w14:textId="77777777" w:rsidR="007646C7" w:rsidRPr="006A4411" w:rsidRDefault="007646C7" w:rsidP="007646C7">
      <w:pPr>
        <w:spacing w:line="293" w:lineRule="exact"/>
        <w:rPr>
          <w:rFonts w:ascii="Times New Roman" w:hAnsi="Times New Roman"/>
          <w:sz w:val="24"/>
          <w:szCs w:val="24"/>
        </w:rPr>
      </w:pPr>
    </w:p>
    <w:p w14:paraId="6A4D740C" w14:textId="77777777" w:rsidR="007646C7" w:rsidRPr="006A4411" w:rsidRDefault="007646C7" w:rsidP="002A0E8E">
      <w:pPr>
        <w:pStyle w:val="a3"/>
        <w:widowControl w:val="0"/>
        <w:numPr>
          <w:ilvl w:val="1"/>
          <w:numId w:val="3"/>
        </w:numPr>
        <w:tabs>
          <w:tab w:val="left" w:pos="1096"/>
        </w:tabs>
        <w:autoSpaceDE w:val="0"/>
        <w:autoSpaceDN w:val="0"/>
        <w:spacing w:before="73" w:after="0" w:line="240" w:lineRule="auto"/>
        <w:ind w:right="106" w:firstLine="707"/>
        <w:contextualSpacing w:val="0"/>
        <w:jc w:val="both"/>
        <w:rPr>
          <w:rFonts w:ascii="Times New Roman" w:hAnsi="Times New Roman"/>
          <w:i/>
          <w:sz w:val="24"/>
          <w:szCs w:val="24"/>
        </w:rPr>
      </w:pPr>
      <w:r w:rsidRPr="006A4411">
        <w:rPr>
          <w:rFonts w:ascii="Times New Roman" w:hAnsi="Times New Roman"/>
          <w:i/>
          <w:sz w:val="24"/>
          <w:szCs w:val="24"/>
        </w:rPr>
        <w:t>распознавать мелодику знаменного распева – основы древнерусской церковной</w:t>
      </w:r>
      <w:r w:rsidRPr="006A4411">
        <w:rPr>
          <w:rFonts w:ascii="Times New Roman" w:hAnsi="Times New Roman"/>
          <w:i/>
          <w:spacing w:val="1"/>
          <w:sz w:val="24"/>
          <w:szCs w:val="24"/>
        </w:rPr>
        <w:t xml:space="preserve"> </w:t>
      </w:r>
      <w:r w:rsidRPr="006A4411">
        <w:rPr>
          <w:rFonts w:ascii="Times New Roman" w:hAnsi="Times New Roman"/>
          <w:i/>
          <w:sz w:val="24"/>
          <w:szCs w:val="24"/>
        </w:rPr>
        <w:t>музыки;</w:t>
      </w:r>
    </w:p>
    <w:p w14:paraId="3869EA91" w14:textId="77777777" w:rsidR="007646C7" w:rsidRDefault="007646C7" w:rsidP="002A0E8E">
      <w:pPr>
        <w:pStyle w:val="a3"/>
        <w:widowControl w:val="0"/>
        <w:numPr>
          <w:ilvl w:val="1"/>
          <w:numId w:val="3"/>
        </w:numPr>
        <w:tabs>
          <w:tab w:val="left" w:pos="1096"/>
        </w:tabs>
        <w:autoSpaceDE w:val="0"/>
        <w:autoSpaceDN w:val="0"/>
        <w:spacing w:before="1" w:after="0" w:line="240" w:lineRule="auto"/>
        <w:ind w:right="103" w:firstLine="707"/>
        <w:contextualSpacing w:val="0"/>
        <w:jc w:val="both"/>
        <w:rPr>
          <w:i/>
          <w:sz w:val="24"/>
        </w:rPr>
      </w:pPr>
      <w:r w:rsidRPr="006A4411">
        <w:rPr>
          <w:rFonts w:ascii="Times New Roman" w:hAnsi="Times New Roman"/>
          <w:i/>
          <w:sz w:val="24"/>
          <w:szCs w:val="24"/>
        </w:rPr>
        <w:t>активно</w:t>
      </w:r>
      <w:r w:rsidRPr="006A4411">
        <w:rPr>
          <w:rFonts w:ascii="Times New Roman" w:hAnsi="Times New Roman"/>
          <w:i/>
          <w:spacing w:val="-6"/>
          <w:sz w:val="24"/>
          <w:szCs w:val="24"/>
        </w:rPr>
        <w:t xml:space="preserve"> </w:t>
      </w:r>
      <w:r w:rsidRPr="006A4411">
        <w:rPr>
          <w:rFonts w:ascii="Times New Roman" w:hAnsi="Times New Roman"/>
          <w:i/>
          <w:sz w:val="24"/>
          <w:szCs w:val="24"/>
        </w:rPr>
        <w:t>использовать</w:t>
      </w:r>
      <w:r w:rsidRPr="006A4411">
        <w:rPr>
          <w:rFonts w:ascii="Times New Roman" w:hAnsi="Times New Roman"/>
          <w:i/>
          <w:spacing w:val="-8"/>
          <w:sz w:val="24"/>
          <w:szCs w:val="24"/>
        </w:rPr>
        <w:t xml:space="preserve"> </w:t>
      </w:r>
      <w:r w:rsidRPr="006A4411">
        <w:rPr>
          <w:rFonts w:ascii="Times New Roman" w:hAnsi="Times New Roman"/>
          <w:i/>
          <w:sz w:val="24"/>
          <w:szCs w:val="24"/>
        </w:rPr>
        <w:t>язык</w:t>
      </w:r>
      <w:r w:rsidRPr="006A4411">
        <w:rPr>
          <w:rFonts w:ascii="Times New Roman" w:hAnsi="Times New Roman"/>
          <w:i/>
          <w:spacing w:val="-8"/>
          <w:sz w:val="24"/>
          <w:szCs w:val="24"/>
        </w:rPr>
        <w:t xml:space="preserve"> </w:t>
      </w:r>
      <w:r w:rsidRPr="006A4411">
        <w:rPr>
          <w:rFonts w:ascii="Times New Roman" w:hAnsi="Times New Roman"/>
          <w:i/>
          <w:sz w:val="24"/>
          <w:szCs w:val="24"/>
        </w:rPr>
        <w:t>музыки</w:t>
      </w:r>
      <w:r w:rsidRPr="006A4411">
        <w:rPr>
          <w:rFonts w:ascii="Times New Roman" w:hAnsi="Times New Roman"/>
          <w:i/>
          <w:spacing w:val="-6"/>
          <w:sz w:val="24"/>
          <w:szCs w:val="24"/>
        </w:rPr>
        <w:t xml:space="preserve"> </w:t>
      </w:r>
      <w:r w:rsidRPr="006A4411">
        <w:rPr>
          <w:rFonts w:ascii="Times New Roman" w:hAnsi="Times New Roman"/>
          <w:i/>
          <w:sz w:val="24"/>
          <w:szCs w:val="24"/>
        </w:rPr>
        <w:t>для</w:t>
      </w:r>
      <w:r w:rsidRPr="006A4411">
        <w:rPr>
          <w:rFonts w:ascii="Times New Roman" w:hAnsi="Times New Roman"/>
          <w:i/>
          <w:spacing w:val="-6"/>
          <w:sz w:val="24"/>
          <w:szCs w:val="24"/>
        </w:rPr>
        <w:t xml:space="preserve"> </w:t>
      </w:r>
      <w:r w:rsidRPr="006A4411">
        <w:rPr>
          <w:rFonts w:ascii="Times New Roman" w:hAnsi="Times New Roman"/>
          <w:i/>
          <w:sz w:val="24"/>
          <w:szCs w:val="24"/>
        </w:rPr>
        <w:t>освоения</w:t>
      </w:r>
      <w:r w:rsidRPr="006A4411">
        <w:rPr>
          <w:rFonts w:ascii="Times New Roman" w:hAnsi="Times New Roman"/>
          <w:i/>
          <w:spacing w:val="-5"/>
          <w:sz w:val="24"/>
          <w:szCs w:val="24"/>
        </w:rPr>
        <w:t xml:space="preserve"> </w:t>
      </w:r>
      <w:r w:rsidRPr="006A4411">
        <w:rPr>
          <w:rFonts w:ascii="Times New Roman" w:hAnsi="Times New Roman"/>
          <w:i/>
          <w:sz w:val="24"/>
          <w:szCs w:val="24"/>
        </w:rPr>
        <w:t>содержания</w:t>
      </w:r>
      <w:r w:rsidRPr="006A4411">
        <w:rPr>
          <w:rFonts w:ascii="Times New Roman" w:hAnsi="Times New Roman"/>
          <w:i/>
          <w:spacing w:val="-7"/>
          <w:sz w:val="24"/>
          <w:szCs w:val="24"/>
        </w:rPr>
        <w:t xml:space="preserve"> </w:t>
      </w:r>
      <w:r w:rsidRPr="006A4411">
        <w:rPr>
          <w:rFonts w:ascii="Times New Roman" w:hAnsi="Times New Roman"/>
          <w:i/>
          <w:sz w:val="24"/>
          <w:szCs w:val="24"/>
        </w:rPr>
        <w:t>различных</w:t>
      </w:r>
      <w:r w:rsidRPr="006A4411">
        <w:rPr>
          <w:rFonts w:ascii="Times New Roman" w:hAnsi="Times New Roman"/>
          <w:i/>
          <w:spacing w:val="-7"/>
          <w:sz w:val="24"/>
          <w:szCs w:val="24"/>
        </w:rPr>
        <w:t xml:space="preserve"> </w:t>
      </w:r>
      <w:r w:rsidRPr="006A4411">
        <w:rPr>
          <w:rFonts w:ascii="Times New Roman" w:hAnsi="Times New Roman"/>
          <w:i/>
          <w:sz w:val="24"/>
          <w:szCs w:val="24"/>
        </w:rPr>
        <w:t>учебных</w:t>
      </w:r>
      <w:r w:rsidRPr="006A4411">
        <w:rPr>
          <w:rFonts w:ascii="Times New Roman" w:hAnsi="Times New Roman"/>
          <w:i/>
          <w:spacing w:val="-57"/>
          <w:sz w:val="24"/>
          <w:szCs w:val="24"/>
        </w:rPr>
        <w:t xml:space="preserve"> </w:t>
      </w:r>
      <w:r w:rsidRPr="006A4411">
        <w:rPr>
          <w:rFonts w:ascii="Times New Roman" w:hAnsi="Times New Roman"/>
          <w:i/>
          <w:sz w:val="24"/>
          <w:szCs w:val="24"/>
        </w:rPr>
        <w:t>предметов</w:t>
      </w:r>
      <w:r w:rsidRPr="006A4411">
        <w:rPr>
          <w:rFonts w:ascii="Times New Roman" w:hAnsi="Times New Roman"/>
          <w:i/>
          <w:spacing w:val="1"/>
          <w:sz w:val="24"/>
          <w:szCs w:val="24"/>
        </w:rPr>
        <w:t xml:space="preserve"> </w:t>
      </w:r>
      <w:r w:rsidRPr="006A4411">
        <w:rPr>
          <w:rFonts w:ascii="Times New Roman" w:hAnsi="Times New Roman"/>
          <w:i/>
          <w:sz w:val="24"/>
          <w:szCs w:val="24"/>
        </w:rPr>
        <w:t>(литературы,</w:t>
      </w:r>
      <w:r w:rsidRPr="006A4411">
        <w:rPr>
          <w:rFonts w:ascii="Times New Roman" w:hAnsi="Times New Roman"/>
          <w:i/>
          <w:spacing w:val="1"/>
          <w:sz w:val="24"/>
          <w:szCs w:val="24"/>
        </w:rPr>
        <w:t xml:space="preserve"> </w:t>
      </w:r>
      <w:r w:rsidRPr="006A4411">
        <w:rPr>
          <w:rFonts w:ascii="Times New Roman" w:hAnsi="Times New Roman"/>
          <w:i/>
          <w:sz w:val="24"/>
          <w:szCs w:val="24"/>
        </w:rPr>
        <w:t>русского</w:t>
      </w:r>
      <w:r w:rsidRPr="006A4411">
        <w:rPr>
          <w:rFonts w:ascii="Times New Roman" w:hAnsi="Times New Roman"/>
          <w:i/>
          <w:spacing w:val="1"/>
          <w:sz w:val="24"/>
          <w:szCs w:val="24"/>
        </w:rPr>
        <w:t xml:space="preserve"> </w:t>
      </w:r>
      <w:r w:rsidRPr="006A4411">
        <w:rPr>
          <w:rFonts w:ascii="Times New Roman" w:hAnsi="Times New Roman"/>
          <w:i/>
          <w:sz w:val="24"/>
          <w:szCs w:val="24"/>
        </w:rPr>
        <w:t>языка,</w:t>
      </w:r>
      <w:r w:rsidRPr="006A4411">
        <w:rPr>
          <w:rFonts w:ascii="Times New Roman" w:hAnsi="Times New Roman"/>
          <w:i/>
          <w:spacing w:val="1"/>
          <w:sz w:val="24"/>
          <w:szCs w:val="24"/>
        </w:rPr>
        <w:t xml:space="preserve"> </w:t>
      </w:r>
      <w:r w:rsidRPr="006A4411">
        <w:rPr>
          <w:rFonts w:ascii="Times New Roman" w:hAnsi="Times New Roman"/>
          <w:i/>
          <w:sz w:val="24"/>
          <w:szCs w:val="24"/>
        </w:rPr>
        <w:t>окружающего</w:t>
      </w:r>
      <w:r w:rsidRPr="006A4411">
        <w:rPr>
          <w:rFonts w:ascii="Times New Roman" w:hAnsi="Times New Roman"/>
          <w:i/>
          <w:spacing w:val="1"/>
          <w:sz w:val="24"/>
          <w:szCs w:val="24"/>
        </w:rPr>
        <w:t xml:space="preserve"> </w:t>
      </w:r>
      <w:r w:rsidRPr="006A4411">
        <w:rPr>
          <w:rFonts w:ascii="Times New Roman" w:hAnsi="Times New Roman"/>
          <w:i/>
          <w:sz w:val="24"/>
          <w:szCs w:val="24"/>
        </w:rPr>
        <w:t>мира,</w:t>
      </w:r>
      <w:r w:rsidRPr="006A4411">
        <w:rPr>
          <w:rFonts w:ascii="Times New Roman" w:hAnsi="Times New Roman"/>
          <w:i/>
          <w:spacing w:val="1"/>
          <w:sz w:val="24"/>
          <w:szCs w:val="24"/>
        </w:rPr>
        <w:t xml:space="preserve"> </w:t>
      </w:r>
      <w:r w:rsidRPr="006A4411">
        <w:rPr>
          <w:rFonts w:ascii="Times New Roman" w:hAnsi="Times New Roman"/>
          <w:i/>
          <w:sz w:val="24"/>
          <w:szCs w:val="24"/>
        </w:rPr>
        <w:t>изобразительного</w:t>
      </w:r>
      <w:r w:rsidRPr="006A4411">
        <w:rPr>
          <w:rFonts w:ascii="Times New Roman" w:hAnsi="Times New Roman"/>
          <w:i/>
          <w:spacing w:val="1"/>
          <w:sz w:val="24"/>
          <w:szCs w:val="24"/>
        </w:rPr>
        <w:t xml:space="preserve"> </w:t>
      </w:r>
      <w:r w:rsidRPr="006A4411">
        <w:rPr>
          <w:rFonts w:ascii="Times New Roman" w:hAnsi="Times New Roman"/>
          <w:i/>
          <w:sz w:val="24"/>
          <w:szCs w:val="24"/>
        </w:rPr>
        <w:t>искусства</w:t>
      </w:r>
      <w:r>
        <w:rPr>
          <w:i/>
          <w:spacing w:val="-1"/>
          <w:sz w:val="24"/>
        </w:rPr>
        <w:t xml:space="preserve"> </w:t>
      </w:r>
      <w:r>
        <w:rPr>
          <w:i/>
          <w:sz w:val="24"/>
        </w:rPr>
        <w:t>и др.).</w:t>
      </w:r>
    </w:p>
    <w:p w14:paraId="5258A054" w14:textId="77777777" w:rsidR="007646C7" w:rsidRDefault="007646C7" w:rsidP="007646C7">
      <w:pPr>
        <w:pStyle w:val="af0"/>
        <w:spacing w:before="11"/>
        <w:rPr>
          <w:i/>
          <w:sz w:val="23"/>
        </w:rPr>
      </w:pPr>
    </w:p>
    <w:p w14:paraId="50578E85" w14:textId="6CF536A3" w:rsidR="00C43D05" w:rsidRPr="00070D1C" w:rsidRDefault="00C43D05" w:rsidP="00C43D05">
      <w:pPr>
        <w:pStyle w:val="1"/>
        <w:spacing w:line="275" w:lineRule="exact"/>
        <w:ind w:left="4002"/>
        <w:rPr>
          <w:sz w:val="24"/>
          <w:szCs w:val="24"/>
        </w:rPr>
      </w:pPr>
      <w:r w:rsidRPr="00070D1C">
        <w:rPr>
          <w:sz w:val="24"/>
          <w:szCs w:val="24"/>
        </w:rPr>
        <w:t>7</w:t>
      </w:r>
      <w:r w:rsidRPr="00070D1C">
        <w:rPr>
          <w:spacing w:val="-1"/>
          <w:sz w:val="24"/>
          <w:szCs w:val="24"/>
        </w:rPr>
        <w:t xml:space="preserve"> </w:t>
      </w:r>
      <w:r w:rsidRPr="00070D1C">
        <w:rPr>
          <w:sz w:val="24"/>
          <w:szCs w:val="24"/>
        </w:rPr>
        <w:t>класс</w:t>
      </w:r>
    </w:p>
    <w:p w14:paraId="4A035F47" w14:textId="0696961B" w:rsidR="00C43D05" w:rsidRPr="00070D1C" w:rsidRDefault="00C43D05" w:rsidP="00C43D05">
      <w:pPr>
        <w:pStyle w:val="af0"/>
        <w:spacing w:before="40"/>
        <w:ind w:left="3270"/>
        <w:jc w:val="both"/>
        <w:rPr>
          <w:b/>
          <w:sz w:val="24"/>
          <w:szCs w:val="24"/>
        </w:rPr>
      </w:pPr>
      <w:r w:rsidRPr="00070D1C">
        <w:rPr>
          <w:b/>
          <w:sz w:val="24"/>
          <w:szCs w:val="24"/>
        </w:rPr>
        <w:t>Личностные</w:t>
      </w:r>
      <w:r w:rsidRPr="00070D1C">
        <w:rPr>
          <w:b/>
          <w:spacing w:val="-4"/>
          <w:sz w:val="24"/>
          <w:szCs w:val="24"/>
        </w:rPr>
        <w:t xml:space="preserve"> </w:t>
      </w:r>
      <w:r w:rsidRPr="00070D1C">
        <w:rPr>
          <w:b/>
          <w:sz w:val="24"/>
          <w:szCs w:val="24"/>
        </w:rPr>
        <w:t>результаты:</w:t>
      </w:r>
    </w:p>
    <w:p w14:paraId="1E1DB161" w14:textId="2861D6EA" w:rsidR="00F01D74" w:rsidRPr="00070D1C" w:rsidRDefault="00F01D74" w:rsidP="002A0E8E">
      <w:pPr>
        <w:pStyle w:val="a3"/>
        <w:numPr>
          <w:ilvl w:val="0"/>
          <w:numId w:val="10"/>
        </w:numPr>
        <w:spacing w:after="0" w:line="360" w:lineRule="auto"/>
        <w:jc w:val="both"/>
        <w:rPr>
          <w:rStyle w:val="dash041e005f0431005f044b005f0447005f043d005f044b005f0439005f005fchar1char1"/>
        </w:rPr>
      </w:pPr>
      <w:r w:rsidRPr="00070D1C">
        <w:rPr>
          <w:rStyle w:val="dash041e005f0431005f044b005f0447005f043d005f044b005f0439005f005fchar1char1"/>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своей этнической принадлежности.</w:t>
      </w:r>
    </w:p>
    <w:p w14:paraId="4C7E901F" w14:textId="3FE14CFC" w:rsidR="001B2804" w:rsidRPr="00070D1C" w:rsidRDefault="001B2804" w:rsidP="002A0E8E">
      <w:pPr>
        <w:pStyle w:val="a3"/>
        <w:numPr>
          <w:ilvl w:val="0"/>
          <w:numId w:val="10"/>
        </w:numPr>
        <w:spacing w:after="0" w:line="360" w:lineRule="auto"/>
        <w:jc w:val="both"/>
        <w:rPr>
          <w:rStyle w:val="dash041e005f0431005f044b005f0447005f043d005f044b005f0439005f005fchar1char1"/>
        </w:rPr>
      </w:pPr>
      <w:r w:rsidRPr="00070D1C">
        <w:rPr>
          <w:rStyle w:val="dash041e005f0431005f044b005f0447005f043d005f044b005f0439005f005fchar1char1"/>
        </w:rPr>
        <w:t>формирование целостного мировоззрения, охватывающего социальное, культурное, языковое, духовное многообразие современного мира.</w:t>
      </w:r>
    </w:p>
    <w:p w14:paraId="41532468" w14:textId="69FD9BED" w:rsidR="001B2804" w:rsidRPr="00070D1C" w:rsidRDefault="001B2804" w:rsidP="002A0E8E">
      <w:pPr>
        <w:pStyle w:val="a3"/>
        <w:numPr>
          <w:ilvl w:val="0"/>
          <w:numId w:val="10"/>
        </w:numPr>
        <w:spacing w:after="0" w:line="360" w:lineRule="auto"/>
        <w:jc w:val="both"/>
        <w:rPr>
          <w:rStyle w:val="dash041e005f0431005f044b005f0447005f043d005f044b005f0439005f005fchar1char1"/>
        </w:rPr>
      </w:pPr>
      <w:r w:rsidRPr="00070D1C">
        <w:rPr>
          <w:rStyle w:val="dash041e005f0431005f044b005f0447005f043d005f044b005f0439005f005fchar1char1"/>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4153C789" w14:textId="5E1D9898" w:rsidR="001B2804" w:rsidRPr="00070D1C" w:rsidRDefault="001B2804" w:rsidP="002A0E8E">
      <w:pPr>
        <w:pStyle w:val="a3"/>
        <w:numPr>
          <w:ilvl w:val="0"/>
          <w:numId w:val="10"/>
        </w:numPr>
        <w:spacing w:after="0" w:line="360" w:lineRule="auto"/>
        <w:jc w:val="both"/>
        <w:rPr>
          <w:rStyle w:val="dash041e005f0431005f044b005f0447005f043d005f044b005f0439005f005fchar1char1"/>
        </w:rPr>
      </w:pPr>
      <w:r w:rsidRPr="00070D1C">
        <w:rPr>
          <w:rStyle w:val="dash041e005f0431005f044b005f0447005f043d005f044b005f0439005f005fchar1char1"/>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w:t>
      </w:r>
    </w:p>
    <w:p w14:paraId="716B2DC4" w14:textId="7C16BE42" w:rsidR="001B2804" w:rsidRPr="00070D1C" w:rsidRDefault="001B2804" w:rsidP="001B2804">
      <w:pPr>
        <w:pStyle w:val="a3"/>
        <w:spacing w:after="0" w:line="360" w:lineRule="auto"/>
        <w:jc w:val="both"/>
        <w:rPr>
          <w:rStyle w:val="dash041e005f0431005f044b005f0447005f043d005f044b005f0439005f005fchar1char1"/>
          <w:b/>
        </w:rPr>
      </w:pPr>
      <w:r w:rsidRPr="00070D1C">
        <w:rPr>
          <w:rStyle w:val="dash041e005f0431005f044b005f0447005f043d005f044b005f0439005f005fchar1char1"/>
          <w:b/>
        </w:rPr>
        <w:t xml:space="preserve">Метапредметные результаты: </w:t>
      </w:r>
    </w:p>
    <w:p w14:paraId="6B8D3A25" w14:textId="77777777" w:rsidR="00996DC3" w:rsidRPr="00070D1C" w:rsidRDefault="00996DC3" w:rsidP="00996DC3">
      <w:pPr>
        <w:spacing w:after="0" w:line="360" w:lineRule="auto"/>
        <w:ind w:firstLine="709"/>
        <w:jc w:val="both"/>
        <w:rPr>
          <w:rFonts w:ascii="Times New Roman" w:hAnsi="Times New Roman"/>
          <w:b/>
          <w:sz w:val="24"/>
          <w:szCs w:val="24"/>
        </w:rPr>
      </w:pPr>
      <w:r w:rsidRPr="00070D1C">
        <w:rPr>
          <w:rFonts w:ascii="Times New Roman" w:hAnsi="Times New Roman"/>
          <w:b/>
          <w:sz w:val="24"/>
          <w:szCs w:val="24"/>
        </w:rPr>
        <w:t>Межпредметные понятия</w:t>
      </w:r>
    </w:p>
    <w:p w14:paraId="759C5A56" w14:textId="224C4BC6" w:rsidR="00996DC3" w:rsidRPr="00070D1C" w:rsidRDefault="00996DC3" w:rsidP="00996DC3">
      <w:pPr>
        <w:spacing w:after="0" w:line="360" w:lineRule="auto"/>
        <w:ind w:firstLine="709"/>
        <w:jc w:val="both"/>
        <w:rPr>
          <w:rFonts w:ascii="Times New Roman" w:hAnsi="Times New Roman"/>
          <w:sz w:val="24"/>
          <w:szCs w:val="24"/>
        </w:rPr>
      </w:pPr>
      <w:r w:rsidRPr="00070D1C">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14:paraId="64039E67" w14:textId="696786E2" w:rsidR="00996DC3" w:rsidRPr="00070D1C" w:rsidRDefault="00996DC3" w:rsidP="002A0E8E">
      <w:pPr>
        <w:pStyle w:val="a3"/>
        <w:numPr>
          <w:ilvl w:val="0"/>
          <w:numId w:val="11"/>
        </w:numPr>
        <w:spacing w:after="0" w:line="360" w:lineRule="auto"/>
        <w:jc w:val="both"/>
        <w:rPr>
          <w:rFonts w:ascii="Times New Roman" w:hAnsi="Times New Roman"/>
          <w:sz w:val="24"/>
          <w:szCs w:val="24"/>
        </w:rPr>
      </w:pPr>
      <w:r w:rsidRPr="00070D1C">
        <w:rPr>
          <w:rFonts w:ascii="Times New Roman" w:hAnsi="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w:t>
      </w:r>
    </w:p>
    <w:p w14:paraId="43AE79F2" w14:textId="194E7E82" w:rsidR="00996DC3" w:rsidRPr="00070D1C" w:rsidRDefault="00996DC3" w:rsidP="002A0E8E">
      <w:pPr>
        <w:pStyle w:val="a3"/>
        <w:numPr>
          <w:ilvl w:val="0"/>
          <w:numId w:val="11"/>
        </w:numPr>
        <w:spacing w:after="0" w:line="360" w:lineRule="auto"/>
        <w:jc w:val="both"/>
        <w:rPr>
          <w:rFonts w:ascii="Times New Roman" w:hAnsi="Times New Roman"/>
          <w:sz w:val="24"/>
          <w:szCs w:val="24"/>
        </w:rPr>
      </w:pPr>
      <w:r w:rsidRPr="00070D1C">
        <w:rPr>
          <w:rFonts w:ascii="Times New Roman" w:hAnsi="Times New Roman"/>
          <w:sz w:val="24"/>
          <w:szCs w:val="24"/>
        </w:rPr>
        <w:t>способствующей воспитанию самостоятельности, инициативности, ответственности, повышению мотивации и эффективности</w:t>
      </w:r>
      <w:r w:rsidRPr="0074495D">
        <w:rPr>
          <w:rFonts w:ascii="Times New Roman" w:hAnsi="Times New Roman"/>
          <w:sz w:val="28"/>
          <w:szCs w:val="28"/>
        </w:rPr>
        <w:t xml:space="preserve"> учебной </w:t>
      </w:r>
      <w:r w:rsidRPr="00070D1C">
        <w:rPr>
          <w:rFonts w:ascii="Times New Roman" w:hAnsi="Times New Roman"/>
          <w:sz w:val="24"/>
          <w:szCs w:val="24"/>
        </w:rPr>
        <w:t>деятельности; в ходе реализации исходного замысла на практическом уровне.</w:t>
      </w:r>
    </w:p>
    <w:p w14:paraId="15D7B198" w14:textId="68B83ED8" w:rsidR="001B2804" w:rsidRPr="00070D1C" w:rsidRDefault="001B2804" w:rsidP="00996DC3">
      <w:pPr>
        <w:spacing w:after="0" w:line="360" w:lineRule="auto"/>
        <w:jc w:val="both"/>
        <w:rPr>
          <w:rStyle w:val="dash041e005f0431005f044b005f0447005f043d005f044b005f0439005f005fchar1char1"/>
          <w:b/>
        </w:rPr>
      </w:pPr>
      <w:r w:rsidRPr="00070D1C">
        <w:rPr>
          <w:rStyle w:val="dash041e005f0431005f044b005f0447005f043d005f044b005f0439005f005fchar1char1"/>
          <w:b/>
        </w:rPr>
        <w:t xml:space="preserve">Регулятивные </w:t>
      </w:r>
      <w:r w:rsidR="00D10682" w:rsidRPr="00070D1C">
        <w:rPr>
          <w:rStyle w:val="dash041e005f0431005f044b005f0447005f043d005f044b005f0439005f005fchar1char1"/>
          <w:b/>
        </w:rPr>
        <w:t>УУД</w:t>
      </w:r>
    </w:p>
    <w:p w14:paraId="3964840C" w14:textId="77777777" w:rsidR="00996DC3" w:rsidRPr="00070D1C" w:rsidRDefault="00996DC3"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602AA3CA"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анализировать существующие и планировать будущие образовательные результаты;</w:t>
      </w:r>
    </w:p>
    <w:p w14:paraId="5EDA57A5"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идентифицировать собственные проблемы и определять главную проблему;</w:t>
      </w:r>
    </w:p>
    <w:p w14:paraId="796137EB"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выдвигать версии решения проблемы, формулировать гипотезы, предвосхищать конечный результат;</w:t>
      </w:r>
    </w:p>
    <w:p w14:paraId="21AB308D"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ставить цель деятельности на основе определенной проблемы и существующих возможностей;</w:t>
      </w:r>
    </w:p>
    <w:p w14:paraId="3F726691"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формулировать учебные задачи как шаги достижения поставленной цели деятельности;</w:t>
      </w:r>
    </w:p>
    <w:p w14:paraId="22D59E3F"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14:paraId="78249AFE" w14:textId="77777777" w:rsidR="00996DC3" w:rsidRPr="00070D1C" w:rsidRDefault="00996DC3" w:rsidP="002A0E8E">
      <w:pPr>
        <w:widowControl w:val="0"/>
        <w:numPr>
          <w:ilvl w:val="0"/>
          <w:numId w:val="12"/>
        </w:numPr>
        <w:tabs>
          <w:tab w:val="left" w:pos="1134"/>
        </w:tabs>
        <w:spacing w:after="0" w:line="360" w:lineRule="auto"/>
        <w:ind w:left="0" w:firstLine="709"/>
        <w:jc w:val="both"/>
        <w:rPr>
          <w:rFonts w:ascii="Times New Roman" w:hAnsi="Times New Roman"/>
          <w:b/>
          <w:sz w:val="24"/>
          <w:szCs w:val="24"/>
        </w:rPr>
      </w:pPr>
      <w:r w:rsidRPr="00070D1C">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2F5B06BF"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14:paraId="521EAC9F"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14:paraId="7DD1246D"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14:paraId="5B6F738A"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5DB05E68" w14:textId="77777777" w:rsidR="00996DC3" w:rsidRPr="00070D1C" w:rsidRDefault="00996DC3"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14:paraId="076A4632" w14:textId="77777777" w:rsidR="00996DC3" w:rsidRPr="00070D1C" w:rsidRDefault="00996DC3"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1313A93C"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14:paraId="745017B2"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14:paraId="3FA9EAA5"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749B93D4"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14:paraId="0F832EB2"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14:paraId="13480F03" w14:textId="77777777" w:rsidR="00996DC3" w:rsidRPr="00070D1C" w:rsidRDefault="00996DC3"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14:paraId="4E749AEA"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критерии правильности (корректности) выполнения учебной задачи;</w:t>
      </w:r>
    </w:p>
    <w:p w14:paraId="6A67DF04"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14:paraId="2DE39EC1"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104E2716"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14:paraId="220FBFEB" w14:textId="77777777" w:rsidR="00996DC3" w:rsidRPr="00070D1C" w:rsidRDefault="00996DC3" w:rsidP="002A0E8E">
      <w:pPr>
        <w:widowControl w:val="0"/>
        <w:numPr>
          <w:ilvl w:val="0"/>
          <w:numId w:val="12"/>
        </w:numPr>
        <w:tabs>
          <w:tab w:val="left" w:pos="1134"/>
        </w:tabs>
        <w:spacing w:after="0" w:line="360" w:lineRule="auto"/>
        <w:ind w:left="0" w:firstLine="709"/>
        <w:jc w:val="both"/>
        <w:rPr>
          <w:rFonts w:ascii="Times New Roman" w:hAnsi="Times New Roman"/>
          <w:b/>
          <w:sz w:val="24"/>
          <w:szCs w:val="24"/>
        </w:rPr>
      </w:pPr>
      <w:r w:rsidRPr="00070D1C">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51425484"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78B123FE"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14:paraId="3EBEB186"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принимать решение в учебной ситуации и нести за него ответственность;</w:t>
      </w:r>
    </w:p>
    <w:p w14:paraId="34AD2B09"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14:paraId="7258CB70" w14:textId="37212ADD"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0E7636D5" w14:textId="4AE62DE0" w:rsidR="00D10682" w:rsidRPr="00070D1C" w:rsidRDefault="00D10682" w:rsidP="00D10682">
      <w:pPr>
        <w:widowControl w:val="0"/>
        <w:tabs>
          <w:tab w:val="left" w:pos="993"/>
        </w:tabs>
        <w:spacing w:after="0" w:line="360" w:lineRule="auto"/>
        <w:ind w:left="709"/>
        <w:jc w:val="both"/>
        <w:rPr>
          <w:rFonts w:ascii="Times New Roman" w:hAnsi="Times New Roman"/>
          <w:b/>
          <w:sz w:val="24"/>
          <w:szCs w:val="24"/>
        </w:rPr>
      </w:pPr>
      <w:r w:rsidRPr="00070D1C">
        <w:rPr>
          <w:rFonts w:ascii="Times New Roman" w:hAnsi="Times New Roman"/>
          <w:b/>
          <w:sz w:val="24"/>
          <w:szCs w:val="24"/>
        </w:rPr>
        <w:t>Познавательные УУД</w:t>
      </w:r>
    </w:p>
    <w:p w14:paraId="3BB3642F" w14:textId="77777777" w:rsidR="00996DC3" w:rsidRPr="00070D1C" w:rsidRDefault="00996DC3"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6C1722F5"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подбирать слова, соподчиненные ключевому слову, определяющие его признаки и свойства;</w:t>
      </w:r>
    </w:p>
    <w:p w14:paraId="4EA50092"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выстраивать логическую цепочку, состоящую из ключевого слова и соподчиненных ему слов;</w:t>
      </w:r>
    </w:p>
    <w:p w14:paraId="2B13CCB6"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выделять общий признак двух или нескольких предметов или явлений и объяснять их сходство;</w:t>
      </w:r>
    </w:p>
    <w:p w14:paraId="31A13CA2"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14:paraId="381B83AC"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3112DA8E" w14:textId="77777777" w:rsidR="00996DC3" w:rsidRPr="00070D1C" w:rsidRDefault="00996DC3"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3B57365A"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обозначать символом и знаком предмет и/или явление;</w:t>
      </w:r>
    </w:p>
    <w:p w14:paraId="1BCD0073"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14:paraId="229708E1"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создавать абстрактный или реальный образ предмета и/или явления;</w:t>
      </w:r>
    </w:p>
    <w:p w14:paraId="218A132A" w14:textId="77777777" w:rsidR="00996DC3" w:rsidRPr="00070D1C" w:rsidRDefault="00996DC3"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490DEA01"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свое отношение к природной среде;</w:t>
      </w:r>
    </w:p>
    <w:p w14:paraId="35D70799"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анализировать влияние экологических факторов на среду обитания живых организмов;</w:t>
      </w:r>
    </w:p>
    <w:p w14:paraId="154B4D41"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проводить причинный и вероятностный анализ экологических ситуаций;</w:t>
      </w:r>
    </w:p>
    <w:p w14:paraId="04DF73D5"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14:paraId="5C617840" w14:textId="77777777" w:rsidR="00996DC3" w:rsidRPr="00070D1C" w:rsidRDefault="00996DC3"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224F09EA"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свое отношение к природной среде;</w:t>
      </w:r>
    </w:p>
    <w:p w14:paraId="12DB5B00"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выражать свое отношение к природе через рисунки, сочинения, модели, проектные работы.</w:t>
      </w:r>
    </w:p>
    <w:p w14:paraId="043EB8BD" w14:textId="77777777" w:rsidR="00996DC3" w:rsidRPr="00070D1C" w:rsidRDefault="00996DC3" w:rsidP="00996DC3">
      <w:pPr>
        <w:spacing w:after="0" w:line="360" w:lineRule="auto"/>
        <w:ind w:firstLine="709"/>
        <w:jc w:val="both"/>
        <w:rPr>
          <w:rFonts w:ascii="Times New Roman" w:hAnsi="Times New Roman"/>
          <w:sz w:val="24"/>
          <w:szCs w:val="24"/>
        </w:rPr>
      </w:pPr>
      <w:r w:rsidRPr="00070D1C">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14:paraId="7541E4CD" w14:textId="77777777" w:rsidR="00996DC3" w:rsidRPr="00070D1C" w:rsidRDefault="00996DC3" w:rsidP="002A0E8E">
      <w:pPr>
        <w:pStyle w:val="a3"/>
        <w:numPr>
          <w:ilvl w:val="0"/>
          <w:numId w:val="14"/>
        </w:numPr>
        <w:spacing w:after="0" w:line="360" w:lineRule="auto"/>
        <w:jc w:val="both"/>
        <w:rPr>
          <w:rFonts w:ascii="Times New Roman" w:hAnsi="Times New Roman"/>
          <w:sz w:val="24"/>
          <w:szCs w:val="24"/>
        </w:rPr>
      </w:pPr>
      <w:r w:rsidRPr="00070D1C">
        <w:rPr>
          <w:rFonts w:ascii="Times New Roman" w:hAnsi="Times New Roman"/>
          <w:sz w:val="24"/>
          <w:szCs w:val="24"/>
        </w:rPr>
        <w:t>определять необходимые ключевые поисковые слова и запросы;</w:t>
      </w:r>
    </w:p>
    <w:p w14:paraId="7BF38AE0" w14:textId="77777777" w:rsidR="00996DC3" w:rsidRPr="00070D1C" w:rsidRDefault="00996DC3" w:rsidP="002A0E8E">
      <w:pPr>
        <w:pStyle w:val="a3"/>
        <w:numPr>
          <w:ilvl w:val="0"/>
          <w:numId w:val="14"/>
        </w:numPr>
        <w:spacing w:after="0" w:line="360" w:lineRule="auto"/>
        <w:jc w:val="both"/>
        <w:rPr>
          <w:rFonts w:ascii="Times New Roman" w:hAnsi="Times New Roman"/>
          <w:sz w:val="24"/>
          <w:szCs w:val="24"/>
        </w:rPr>
      </w:pPr>
      <w:r w:rsidRPr="00070D1C">
        <w:rPr>
          <w:rFonts w:ascii="Times New Roman" w:hAnsi="Times New Roman"/>
          <w:sz w:val="24"/>
          <w:szCs w:val="24"/>
        </w:rPr>
        <w:t>осуществлять взаимодействие с электронными поисковыми системами, словарями;</w:t>
      </w:r>
    </w:p>
    <w:p w14:paraId="49239DB3" w14:textId="77777777" w:rsidR="00996DC3" w:rsidRPr="00070D1C" w:rsidRDefault="00996DC3" w:rsidP="002A0E8E">
      <w:pPr>
        <w:pStyle w:val="a3"/>
        <w:numPr>
          <w:ilvl w:val="0"/>
          <w:numId w:val="14"/>
        </w:numPr>
        <w:spacing w:after="0" w:line="360" w:lineRule="auto"/>
        <w:jc w:val="both"/>
        <w:rPr>
          <w:rFonts w:ascii="Times New Roman" w:hAnsi="Times New Roman"/>
          <w:sz w:val="24"/>
          <w:szCs w:val="24"/>
        </w:rPr>
      </w:pPr>
      <w:r w:rsidRPr="00070D1C">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14:paraId="7665AC46"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соотносить полученные результаты поиска со своей деятельностью.</w:t>
      </w:r>
    </w:p>
    <w:p w14:paraId="34F89694" w14:textId="77777777" w:rsidR="00996DC3" w:rsidRPr="00070D1C" w:rsidRDefault="00996DC3" w:rsidP="00996DC3">
      <w:pPr>
        <w:tabs>
          <w:tab w:val="left" w:pos="993"/>
        </w:tabs>
        <w:spacing w:after="0" w:line="360" w:lineRule="auto"/>
        <w:ind w:firstLine="709"/>
        <w:jc w:val="both"/>
        <w:rPr>
          <w:rFonts w:ascii="Times New Roman" w:hAnsi="Times New Roman"/>
          <w:b/>
          <w:sz w:val="24"/>
          <w:szCs w:val="24"/>
        </w:rPr>
      </w:pPr>
      <w:r w:rsidRPr="00070D1C">
        <w:rPr>
          <w:rFonts w:ascii="Times New Roman" w:hAnsi="Times New Roman"/>
          <w:b/>
          <w:sz w:val="24"/>
          <w:szCs w:val="24"/>
        </w:rPr>
        <w:t>Коммуникативные УУД</w:t>
      </w:r>
    </w:p>
    <w:p w14:paraId="3FB57B91" w14:textId="77777777" w:rsidR="00996DC3" w:rsidRPr="00070D1C" w:rsidRDefault="00996DC3" w:rsidP="002A0E8E">
      <w:pPr>
        <w:pStyle w:val="a3"/>
        <w:widowControl w:val="0"/>
        <w:numPr>
          <w:ilvl w:val="0"/>
          <w:numId w:val="15"/>
        </w:numPr>
        <w:tabs>
          <w:tab w:val="left" w:pos="426"/>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30522E50"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возможные роли в совместной деятельности;</w:t>
      </w:r>
    </w:p>
    <w:p w14:paraId="5BC77539"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играть определенную роль в совместной деятельности;</w:t>
      </w:r>
    </w:p>
    <w:p w14:paraId="0DE8F476"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3CF703CC"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14:paraId="6B597409"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строить позитивные отношения в процессе учебной и познавательной деятельности;</w:t>
      </w:r>
    </w:p>
    <w:p w14:paraId="61C56FAF"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6E5A747F"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14:paraId="1F3429DE"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предлагать альтернативное решение в конфликтной ситуации;</w:t>
      </w:r>
    </w:p>
    <w:p w14:paraId="2F36FBB2"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выделять общую точку зрения в дискуссии;</w:t>
      </w:r>
    </w:p>
    <w:p w14:paraId="6B62B188"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14:paraId="44418E64"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14:paraId="22006008" w14:textId="77777777" w:rsidR="00996DC3" w:rsidRPr="00070D1C" w:rsidRDefault="00996DC3" w:rsidP="002A0E8E">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0370D43F" w14:textId="77777777" w:rsidR="00996DC3" w:rsidRPr="00070D1C" w:rsidRDefault="00996DC3" w:rsidP="002A0E8E">
      <w:pPr>
        <w:widowControl w:val="0"/>
        <w:numPr>
          <w:ilvl w:val="0"/>
          <w:numId w:val="15"/>
        </w:numPr>
        <w:tabs>
          <w:tab w:val="left" w:pos="142"/>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6A4411">
        <w:rPr>
          <w:rFonts w:ascii="Times New Roman" w:hAnsi="Times New Roman"/>
          <w:b/>
          <w:sz w:val="24"/>
          <w:szCs w:val="24"/>
        </w:rPr>
        <w:t>Обучающийся сможет:</w:t>
      </w:r>
    </w:p>
    <w:p w14:paraId="1A8B375A"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задачу коммуникации и в соответствии с ней отбирать речевые средства;</w:t>
      </w:r>
    </w:p>
    <w:p w14:paraId="69D72F97"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14:paraId="7F49A106"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представлять в устной или письменной форме развернутый план собственной деятельности;</w:t>
      </w:r>
    </w:p>
    <w:p w14:paraId="46B355F8"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14:paraId="68F5EF6C"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высказывать и обосновывать мнение (суждение) и запрашивать мнение партнера в рамках диалога;</w:t>
      </w:r>
    </w:p>
    <w:p w14:paraId="3DEEE464"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принимать решение в ходе диалога и согласовывать его с собеседником;</w:t>
      </w:r>
    </w:p>
    <w:p w14:paraId="10BCA839"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14:paraId="308E48A8"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14:paraId="5D86267A"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14:paraId="7E7F012A"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14:paraId="695CA935" w14:textId="77777777" w:rsidR="00996DC3" w:rsidRPr="00070D1C" w:rsidRDefault="00996DC3" w:rsidP="002A0E8E">
      <w:pPr>
        <w:widowControl w:val="0"/>
        <w:numPr>
          <w:ilvl w:val="0"/>
          <w:numId w:val="15"/>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22D44753"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44C0F24D"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0C160AEE"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44AE06AE" w14:textId="77777777"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использовать информацию с учетом этических и правовых норм;</w:t>
      </w:r>
    </w:p>
    <w:p w14:paraId="63432038" w14:textId="2CBE703B" w:rsidR="00996DC3" w:rsidRPr="00070D1C" w:rsidRDefault="00996DC3" w:rsidP="002A0E8E">
      <w:pPr>
        <w:widowControl w:val="0"/>
        <w:numPr>
          <w:ilvl w:val="0"/>
          <w:numId w:val="14"/>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5DB244B0" w14:textId="77777777" w:rsidR="006A4411" w:rsidRDefault="006A4411" w:rsidP="00D10682">
      <w:pPr>
        <w:spacing w:after="0" w:line="360" w:lineRule="auto"/>
        <w:ind w:firstLine="709"/>
        <w:jc w:val="both"/>
        <w:rPr>
          <w:rFonts w:ascii="Times New Roman" w:hAnsi="Times New Roman"/>
          <w:b/>
          <w:sz w:val="28"/>
          <w:szCs w:val="28"/>
        </w:rPr>
      </w:pPr>
      <w:bookmarkStart w:id="3" w:name="_Hlk68172679"/>
    </w:p>
    <w:p w14:paraId="368F9FFF" w14:textId="77777777" w:rsidR="006A4411" w:rsidRDefault="006A4411" w:rsidP="00D10682">
      <w:pPr>
        <w:spacing w:after="0" w:line="360" w:lineRule="auto"/>
        <w:ind w:firstLine="709"/>
        <w:jc w:val="both"/>
        <w:rPr>
          <w:rFonts w:ascii="Times New Roman" w:hAnsi="Times New Roman"/>
          <w:b/>
          <w:sz w:val="28"/>
          <w:szCs w:val="28"/>
        </w:rPr>
      </w:pPr>
    </w:p>
    <w:p w14:paraId="22C8BB4E" w14:textId="1B01FE90" w:rsidR="00D10682" w:rsidRPr="006A4411" w:rsidRDefault="00D10682" w:rsidP="00D10682">
      <w:pPr>
        <w:spacing w:after="0" w:line="360" w:lineRule="auto"/>
        <w:ind w:firstLine="709"/>
        <w:jc w:val="both"/>
        <w:rPr>
          <w:rFonts w:ascii="Times New Roman" w:hAnsi="Times New Roman"/>
          <w:b/>
          <w:sz w:val="24"/>
          <w:szCs w:val="24"/>
        </w:rPr>
      </w:pPr>
      <w:r w:rsidRPr="006A4411">
        <w:rPr>
          <w:rFonts w:ascii="Times New Roman" w:hAnsi="Times New Roman"/>
          <w:b/>
          <w:sz w:val="24"/>
          <w:szCs w:val="24"/>
        </w:rPr>
        <w:t>Предметные результаты</w:t>
      </w:r>
    </w:p>
    <w:p w14:paraId="18BD5628" w14:textId="2720722C" w:rsidR="00D10682" w:rsidRPr="006A4411" w:rsidRDefault="00D10682" w:rsidP="00D10682">
      <w:pPr>
        <w:spacing w:after="0" w:line="360" w:lineRule="auto"/>
        <w:ind w:firstLine="709"/>
        <w:jc w:val="both"/>
        <w:rPr>
          <w:rFonts w:ascii="Times New Roman" w:hAnsi="Times New Roman"/>
          <w:b/>
          <w:sz w:val="24"/>
          <w:szCs w:val="24"/>
        </w:rPr>
      </w:pPr>
      <w:r w:rsidRPr="006A4411">
        <w:rPr>
          <w:rFonts w:ascii="Times New Roman" w:hAnsi="Times New Roman"/>
          <w:b/>
          <w:sz w:val="24"/>
          <w:szCs w:val="24"/>
        </w:rPr>
        <w:t>Выпускник научится:</w:t>
      </w:r>
    </w:p>
    <w:p w14:paraId="329EFFD1"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понимать значение интонации в музыке как носителя образного смысла;</w:t>
      </w:r>
    </w:p>
    <w:p w14:paraId="18C8D31D"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анализировать средства музыкальной выразительности: мелодию, ритм, темп, динамику, лад;</w:t>
      </w:r>
    </w:p>
    <w:p w14:paraId="6B57BF5F"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14:paraId="2055966D"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14:paraId="0E789144"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понимать жизненно-образное содержание музыкальных произведений разных жанров;</w:t>
      </w:r>
    </w:p>
    <w:p w14:paraId="4269A3FC"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различать и характеризовать приемы взаимодействия и развития образов музыкальных произведений;</w:t>
      </w:r>
    </w:p>
    <w:p w14:paraId="69C4E2EB"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различать многообразие музыкальных образов и способов их развития;</w:t>
      </w:r>
    </w:p>
    <w:p w14:paraId="4142528C"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производить интонационно-образный анализ музыкального произведения;</w:t>
      </w:r>
    </w:p>
    <w:p w14:paraId="2865A465"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понимать основной принцип построения и развития музыки;</w:t>
      </w:r>
    </w:p>
    <w:p w14:paraId="5E6080DE"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анализировать взаимосвязь жизненного содержания музыки и музыкальных образов;</w:t>
      </w:r>
    </w:p>
    <w:p w14:paraId="373CBE1C"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3055FC82"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понимать значение устного народного музыкального творчества в развитии общей культуры народа;</w:t>
      </w:r>
    </w:p>
    <w:p w14:paraId="6DC4D3E0"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определять основные жанры русской народной музыки: былины, лирические песни, частушки, разновидности обрядовых песен;</w:t>
      </w:r>
    </w:p>
    <w:p w14:paraId="3301319C"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понимать специфику перевоплощения народной музыки в произведениях композиторов;</w:t>
      </w:r>
    </w:p>
    <w:p w14:paraId="4FD9039D"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понимать взаимосвязь профессиональной композиторской музыки и народного музыкального творчества;</w:t>
      </w:r>
    </w:p>
    <w:p w14:paraId="536C84FC"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14:paraId="0536A76B"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14:paraId="1CC16E9E"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14:paraId="43BD6676"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узнавать характерные черты и образцы творчества крупнейших русских и зарубежных композиторов;</w:t>
      </w:r>
    </w:p>
    <w:p w14:paraId="54108625"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14:paraId="18F72C02"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14:paraId="5D601826"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4A8B5853"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узнавать формы построения музыки (двухчастную, трехчастную, вариации, рондо);</w:t>
      </w:r>
    </w:p>
    <w:p w14:paraId="5EC83EEB"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определять тембры музыкальных инструментов;</w:t>
      </w:r>
    </w:p>
    <w:p w14:paraId="4322A43F"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14:paraId="2303EDCA"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14:paraId="68C61D3F"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владеть музыкальными терминами в пределах изучаемой темы;</w:t>
      </w:r>
    </w:p>
    <w:p w14:paraId="135CE2F0"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14:paraId="6D7ADDFD"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определять характерные особенности музыкального языка;</w:t>
      </w:r>
    </w:p>
    <w:p w14:paraId="1DA313B8"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эмоционально-образно воспринимать и характеризовать музыкальные произведения;</w:t>
      </w:r>
    </w:p>
    <w:p w14:paraId="14384766"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анализировать произведения выдающихся композиторов прошлого и современности;</w:t>
      </w:r>
    </w:p>
    <w:p w14:paraId="4E17C774"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14:paraId="014B9E36"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творчески интерпретировать содержание музыкальных произведений;</w:t>
      </w:r>
    </w:p>
    <w:p w14:paraId="4D0134C4"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14:paraId="4252110E"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14:paraId="616520D3"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различать интерпретацию классической музыки в современных обработках;</w:t>
      </w:r>
    </w:p>
    <w:p w14:paraId="7FA91737"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определять характерные признаки современной популярной музыки;</w:t>
      </w:r>
    </w:p>
    <w:p w14:paraId="14EC8DA6"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называть стили рок-музыки и ее отдельных направлений: рок-оперы, рок-н-ролла и др.;</w:t>
      </w:r>
    </w:p>
    <w:p w14:paraId="5202C5BD"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анализировать творчество исполнителей авторской песни;</w:t>
      </w:r>
    </w:p>
    <w:p w14:paraId="4F68B27C"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выявлять особенности взаимодействия музыки с другими видами искусства;</w:t>
      </w:r>
    </w:p>
    <w:p w14:paraId="7E941C2E"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находить жанровые параллели между музыкой и другими видами искусств;</w:t>
      </w:r>
    </w:p>
    <w:p w14:paraId="130A0873"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сравнивать интонации музыкального, живописного и литературного произведений;</w:t>
      </w:r>
    </w:p>
    <w:p w14:paraId="02F2E173"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14:paraId="3ABF98B3"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14:paraId="6351CD0A"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понимать значимость музыки в творчестве писателей и поэтов;</w:t>
      </w:r>
    </w:p>
    <w:p w14:paraId="5433EA73"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14:paraId="66B6143E"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14:paraId="72337FE3"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владеть навыками вокально-хорового музицирования;</w:t>
      </w:r>
    </w:p>
    <w:p w14:paraId="3CBE20D9"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6A4411">
        <w:rPr>
          <w:rFonts w:ascii="Times New Roman" w:hAnsi="Times New Roman"/>
          <w:sz w:val="24"/>
          <w:szCs w:val="24"/>
          <w:lang w:val="en-US"/>
        </w:rPr>
        <w:t>a</w:t>
      </w:r>
      <w:r w:rsidRPr="006A4411">
        <w:rPr>
          <w:rFonts w:ascii="Times New Roman" w:hAnsi="Times New Roman"/>
          <w:sz w:val="24"/>
          <w:szCs w:val="24"/>
        </w:rPr>
        <w:t xml:space="preserve"> </w:t>
      </w:r>
      <w:r w:rsidRPr="006A4411">
        <w:rPr>
          <w:rFonts w:ascii="Times New Roman" w:hAnsi="Times New Roman"/>
          <w:sz w:val="24"/>
          <w:szCs w:val="24"/>
          <w:lang w:val="en-US"/>
        </w:rPr>
        <w:t>cappella</w:t>
      </w:r>
      <w:r w:rsidRPr="006A4411">
        <w:rPr>
          <w:rFonts w:ascii="Times New Roman" w:hAnsi="Times New Roman"/>
          <w:sz w:val="24"/>
          <w:szCs w:val="24"/>
        </w:rPr>
        <w:t>);</w:t>
      </w:r>
    </w:p>
    <w:p w14:paraId="64FF088F"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творчески интерпретировать содержание музыкального произведения в пении;</w:t>
      </w:r>
    </w:p>
    <w:p w14:paraId="26F84D16"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14:paraId="1EB2177E"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14:paraId="313BEFBA"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 xml:space="preserve">передавать свои музыкальные впечатления в устной или письменной форме; </w:t>
      </w:r>
    </w:p>
    <w:p w14:paraId="636879D3"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проявлять творческую инициативу, участвуя в музыкально-эстетической деятельности;</w:t>
      </w:r>
    </w:p>
    <w:p w14:paraId="3A1689E4"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понимать специфику музыки как вида искусства и ее значение в жизни человека и общества;</w:t>
      </w:r>
    </w:p>
    <w:p w14:paraId="0DB4BB6F"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14:paraId="69874F5D"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14:paraId="06FC8BEA"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14:paraId="21903D6B"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14:paraId="3590E832" w14:textId="77777777" w:rsidR="00D10682" w:rsidRPr="006A4411" w:rsidRDefault="00D10682"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6A4411">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14:paraId="13289418" w14:textId="77777777" w:rsidR="00D10682" w:rsidRPr="006A4411" w:rsidRDefault="00D10682" w:rsidP="00D10682">
      <w:pPr>
        <w:tabs>
          <w:tab w:val="left" w:pos="993"/>
        </w:tabs>
        <w:spacing w:after="0" w:line="360" w:lineRule="auto"/>
        <w:contextualSpacing/>
        <w:jc w:val="both"/>
        <w:rPr>
          <w:rFonts w:ascii="Times New Roman" w:hAnsi="Times New Roman"/>
          <w:sz w:val="24"/>
          <w:szCs w:val="24"/>
        </w:rPr>
      </w:pPr>
      <w:r w:rsidRPr="006A4411">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14:paraId="16C60C9A" w14:textId="77777777" w:rsidR="00D10682" w:rsidRPr="006A4411" w:rsidRDefault="00D10682" w:rsidP="00D10682">
      <w:pPr>
        <w:spacing w:after="0" w:line="360" w:lineRule="auto"/>
        <w:ind w:firstLine="709"/>
        <w:jc w:val="both"/>
        <w:rPr>
          <w:rFonts w:ascii="Times New Roman" w:hAnsi="Times New Roman"/>
          <w:b/>
          <w:sz w:val="24"/>
          <w:szCs w:val="24"/>
        </w:rPr>
      </w:pPr>
      <w:r w:rsidRPr="006A4411">
        <w:rPr>
          <w:rFonts w:ascii="Times New Roman" w:hAnsi="Times New Roman"/>
          <w:b/>
          <w:sz w:val="24"/>
          <w:szCs w:val="24"/>
        </w:rPr>
        <w:t>Выпускник получит возможность научиться:</w:t>
      </w:r>
    </w:p>
    <w:p w14:paraId="46DE260B" w14:textId="77777777" w:rsidR="00D10682" w:rsidRPr="006A4411" w:rsidRDefault="00D10682"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14:paraId="53665361" w14:textId="77777777" w:rsidR="00D10682" w:rsidRPr="006A4411" w:rsidRDefault="00D10682"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14:paraId="179992D9" w14:textId="77777777" w:rsidR="00D10682" w:rsidRPr="006A4411" w:rsidRDefault="00D10682"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14:paraId="79A343CE" w14:textId="77777777" w:rsidR="00D10682" w:rsidRPr="006A4411" w:rsidRDefault="00D10682"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определять специфику духовной музыки в эпоху Средневековья;</w:t>
      </w:r>
    </w:p>
    <w:p w14:paraId="076D1FCA" w14:textId="77777777" w:rsidR="00D10682" w:rsidRPr="006A4411" w:rsidRDefault="00D10682"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распознавать мелодику знаменного распева – основы древнерусской церковной музыки;</w:t>
      </w:r>
    </w:p>
    <w:p w14:paraId="006935DE" w14:textId="77777777" w:rsidR="00D10682" w:rsidRPr="006A4411" w:rsidRDefault="00D10682"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14:paraId="5F4442F0" w14:textId="77777777" w:rsidR="00D10682" w:rsidRPr="006A4411" w:rsidRDefault="00D10682"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14:paraId="58C8E15B" w14:textId="77777777" w:rsidR="00D10682" w:rsidRPr="006A4411" w:rsidRDefault="00D10682"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6A4411">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2D7A4510" w14:textId="77777777" w:rsidR="00D10682" w:rsidRPr="0074495D" w:rsidRDefault="00D10682" w:rsidP="002A0E8E">
      <w:pPr>
        <w:numPr>
          <w:ilvl w:val="0"/>
          <w:numId w:val="17"/>
        </w:numPr>
        <w:tabs>
          <w:tab w:val="left" w:pos="993"/>
        </w:tabs>
        <w:spacing w:after="0" w:line="360" w:lineRule="auto"/>
        <w:ind w:left="0" w:firstLine="709"/>
        <w:contextualSpacing/>
        <w:jc w:val="both"/>
        <w:rPr>
          <w:rFonts w:ascii="Times New Roman" w:hAnsi="Times New Roman"/>
          <w:i/>
          <w:sz w:val="28"/>
          <w:szCs w:val="28"/>
        </w:rPr>
      </w:pPr>
      <w:r w:rsidRPr="006A4411">
        <w:rPr>
          <w:rFonts w:ascii="Times New Roman" w:hAnsi="Times New Roman"/>
          <w:i/>
          <w:sz w:val="24"/>
          <w:szCs w:val="24"/>
        </w:rPr>
        <w:t>исполнять свою партию в хоре в простейших двухголосных произведениях,</w:t>
      </w:r>
      <w:r w:rsidRPr="0074495D">
        <w:rPr>
          <w:rFonts w:ascii="Times New Roman" w:hAnsi="Times New Roman"/>
          <w:i/>
          <w:sz w:val="28"/>
          <w:szCs w:val="28"/>
        </w:rPr>
        <w:t xml:space="preserve"> в том числе с ориентацией на нотную запись;</w:t>
      </w:r>
    </w:p>
    <w:p w14:paraId="46B84AF5" w14:textId="2958D41B" w:rsidR="00D10682" w:rsidRDefault="00D10682" w:rsidP="002A0E8E">
      <w:pPr>
        <w:numPr>
          <w:ilvl w:val="0"/>
          <w:numId w:val="17"/>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bookmarkEnd w:id="3"/>
    <w:p w14:paraId="4FCDD976" w14:textId="3A5ACD30" w:rsidR="00D10682" w:rsidRPr="00070D1C" w:rsidRDefault="00D10682" w:rsidP="00D10682">
      <w:pPr>
        <w:tabs>
          <w:tab w:val="left" w:pos="993"/>
        </w:tabs>
        <w:spacing w:after="0" w:line="360" w:lineRule="auto"/>
        <w:ind w:left="709"/>
        <w:contextualSpacing/>
        <w:jc w:val="center"/>
        <w:rPr>
          <w:rFonts w:ascii="Times New Roman" w:hAnsi="Times New Roman"/>
          <w:sz w:val="24"/>
          <w:szCs w:val="24"/>
        </w:rPr>
      </w:pPr>
      <w:r w:rsidRPr="00070D1C">
        <w:rPr>
          <w:rFonts w:ascii="Times New Roman" w:hAnsi="Times New Roman"/>
          <w:sz w:val="24"/>
          <w:szCs w:val="24"/>
        </w:rPr>
        <w:t>8 класс</w:t>
      </w:r>
    </w:p>
    <w:p w14:paraId="10311AD1" w14:textId="77777777" w:rsidR="00D10682" w:rsidRPr="00070D1C" w:rsidRDefault="00D10682" w:rsidP="00D10682">
      <w:pPr>
        <w:pStyle w:val="2"/>
        <w:rPr>
          <w:rStyle w:val="20"/>
          <w:rFonts w:ascii="Times New Roman" w:hAnsi="Times New Roman" w:cs="Times New Roman"/>
          <w:b/>
          <w:sz w:val="24"/>
          <w:szCs w:val="24"/>
        </w:rPr>
      </w:pPr>
      <w:r w:rsidRPr="00070D1C">
        <w:rPr>
          <w:rStyle w:val="20"/>
          <w:rFonts w:ascii="Times New Roman" w:hAnsi="Times New Roman" w:cs="Times New Roman"/>
          <w:b/>
          <w:sz w:val="24"/>
          <w:szCs w:val="24"/>
        </w:rPr>
        <w:t>Личностные результаты освоения основной образовательной программы:</w:t>
      </w:r>
    </w:p>
    <w:p w14:paraId="487E84F3" w14:textId="1CD51D50" w:rsidR="00D10682" w:rsidRPr="00070D1C" w:rsidRDefault="00D10682" w:rsidP="00FE7A07">
      <w:pPr>
        <w:tabs>
          <w:tab w:val="left" w:pos="993"/>
        </w:tabs>
        <w:spacing w:after="0" w:line="360" w:lineRule="auto"/>
        <w:contextualSpacing/>
        <w:jc w:val="both"/>
        <w:rPr>
          <w:rStyle w:val="dash041e005f0431005f044b005f0447005f043d005f044b005f0439005f005fchar1char1"/>
        </w:rPr>
      </w:pPr>
      <w:r w:rsidRPr="00070D1C">
        <w:rPr>
          <w:rStyle w:val="dash041e005f0431005f044b005f0447005f043d005f044b005f0439005f005fchar1char1"/>
        </w:rPr>
        <w:t>1.Осознание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14:paraId="36D24D18" w14:textId="7F8D0130" w:rsidR="00D10682" w:rsidRPr="00070D1C" w:rsidRDefault="00D10682" w:rsidP="00FE7A07">
      <w:pPr>
        <w:tabs>
          <w:tab w:val="left" w:pos="993"/>
        </w:tabs>
        <w:spacing w:after="0" w:line="360" w:lineRule="auto"/>
        <w:contextualSpacing/>
        <w:jc w:val="both"/>
        <w:rPr>
          <w:rFonts w:ascii="Times New Roman" w:hAnsi="Times New Roman"/>
          <w:sz w:val="24"/>
          <w:szCs w:val="24"/>
        </w:rPr>
      </w:pPr>
      <w:r w:rsidRPr="00070D1C">
        <w:rPr>
          <w:rFonts w:ascii="Times New Roman" w:hAnsi="Times New Roman"/>
          <w:sz w:val="24"/>
          <w:szCs w:val="24"/>
        </w:rPr>
        <w:t>2.Готовность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5F7398E7" w14:textId="06B758DA" w:rsidR="00D10682" w:rsidRPr="00070D1C" w:rsidRDefault="00D10682" w:rsidP="00FE7A07">
      <w:pPr>
        <w:tabs>
          <w:tab w:val="left" w:pos="993"/>
        </w:tabs>
        <w:spacing w:after="0" w:line="360" w:lineRule="auto"/>
        <w:contextualSpacing/>
        <w:jc w:val="both"/>
        <w:rPr>
          <w:rFonts w:ascii="Times New Roman" w:hAnsi="Times New Roman"/>
          <w:sz w:val="24"/>
          <w:szCs w:val="24"/>
        </w:rPr>
      </w:pPr>
      <w:r w:rsidRPr="00070D1C">
        <w:rPr>
          <w:rFonts w:ascii="Times New Roman" w:hAnsi="Times New Roman"/>
          <w:sz w:val="24"/>
          <w:szCs w:val="24"/>
        </w:rPr>
        <w:t>3.Развитое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42D85014" w14:textId="4E8EB603" w:rsidR="00D10682" w:rsidRPr="00070D1C" w:rsidRDefault="00D10682" w:rsidP="00FE7A07">
      <w:pPr>
        <w:tabs>
          <w:tab w:val="left" w:pos="993"/>
        </w:tabs>
        <w:spacing w:after="0" w:line="360" w:lineRule="auto"/>
        <w:contextualSpacing/>
        <w:jc w:val="both"/>
        <w:rPr>
          <w:rFonts w:ascii="Times New Roman" w:hAnsi="Times New Roman"/>
          <w:sz w:val="24"/>
          <w:szCs w:val="24"/>
        </w:rPr>
      </w:pPr>
      <w:r w:rsidRPr="00070D1C">
        <w:rPr>
          <w:rFonts w:ascii="Times New Roman" w:hAnsi="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0F3D45B" w14:textId="3FBA5B79" w:rsidR="00D10682" w:rsidRPr="00070D1C" w:rsidRDefault="00D10682" w:rsidP="00FE7A07">
      <w:pPr>
        <w:tabs>
          <w:tab w:val="left" w:pos="993"/>
        </w:tabs>
        <w:spacing w:after="0" w:line="360" w:lineRule="auto"/>
        <w:contextualSpacing/>
        <w:jc w:val="both"/>
        <w:rPr>
          <w:rFonts w:ascii="Times New Roman" w:hAnsi="Times New Roman"/>
          <w:sz w:val="24"/>
          <w:szCs w:val="24"/>
        </w:rPr>
      </w:pPr>
      <w:r w:rsidRPr="00070D1C">
        <w:rPr>
          <w:rFonts w:ascii="Times New Roman" w:hAnsi="Times New Roman"/>
          <w:sz w:val="24"/>
          <w:szCs w:val="24"/>
        </w:rPr>
        <w:t>4.Сформированность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E18E126" w14:textId="5CB2630B" w:rsidR="00D10682" w:rsidRPr="00070D1C" w:rsidRDefault="00D10682" w:rsidP="00FE7A07">
      <w:pPr>
        <w:tabs>
          <w:tab w:val="left" w:pos="993"/>
        </w:tabs>
        <w:spacing w:after="0" w:line="360" w:lineRule="auto"/>
        <w:contextualSpacing/>
        <w:jc w:val="both"/>
        <w:rPr>
          <w:rFonts w:ascii="Times New Roman" w:hAnsi="Times New Roman"/>
          <w:sz w:val="24"/>
          <w:szCs w:val="24"/>
        </w:rPr>
      </w:pPr>
      <w:r w:rsidRPr="00070D1C">
        <w:rPr>
          <w:rFonts w:ascii="Times New Roman" w:hAnsi="Times New Roman"/>
          <w:sz w:val="24"/>
          <w:szCs w:val="24"/>
        </w:rPr>
        <w:t>5.Интериоризация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428E7809" w14:textId="590AE125" w:rsidR="00D10682" w:rsidRPr="00070D1C" w:rsidRDefault="00D10682" w:rsidP="00FE7A07">
      <w:pPr>
        <w:tabs>
          <w:tab w:val="left" w:pos="993"/>
        </w:tabs>
        <w:spacing w:after="0" w:line="360" w:lineRule="auto"/>
        <w:contextualSpacing/>
        <w:jc w:val="both"/>
        <w:rPr>
          <w:rFonts w:ascii="Times New Roman" w:hAnsi="Times New Roman"/>
          <w:sz w:val="24"/>
          <w:szCs w:val="24"/>
        </w:rPr>
      </w:pPr>
      <w:r w:rsidRPr="00070D1C">
        <w:rPr>
          <w:rFonts w:ascii="Times New Roman" w:hAnsi="Times New Roman"/>
          <w:sz w:val="24"/>
          <w:szCs w:val="24"/>
        </w:rPr>
        <w:t>6.Сформированность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6E262EDE" w14:textId="77777777" w:rsidR="00D910D2" w:rsidRDefault="00D10682" w:rsidP="00FE7A07">
      <w:pPr>
        <w:tabs>
          <w:tab w:val="left" w:pos="993"/>
        </w:tabs>
        <w:spacing w:after="0" w:line="360" w:lineRule="auto"/>
        <w:contextualSpacing/>
        <w:jc w:val="both"/>
        <w:rPr>
          <w:rFonts w:ascii="Times New Roman" w:hAnsi="Times New Roman"/>
          <w:sz w:val="24"/>
          <w:szCs w:val="24"/>
        </w:rPr>
      </w:pPr>
      <w:r w:rsidRPr="00070D1C">
        <w:rPr>
          <w:rFonts w:ascii="Times New Roman" w:hAnsi="Times New Roman"/>
          <w:sz w:val="24"/>
          <w:szCs w:val="24"/>
        </w:rPr>
        <w:t xml:space="preserve">7.Развитость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w:t>
      </w:r>
    </w:p>
    <w:p w14:paraId="116C3B4F" w14:textId="04593A82" w:rsidR="00D10682" w:rsidRPr="00070D1C" w:rsidRDefault="00D10682" w:rsidP="00FE7A07">
      <w:pPr>
        <w:tabs>
          <w:tab w:val="left" w:pos="993"/>
        </w:tabs>
        <w:spacing w:after="0" w:line="360" w:lineRule="auto"/>
        <w:contextualSpacing/>
        <w:jc w:val="both"/>
        <w:rPr>
          <w:rFonts w:ascii="Times New Roman" w:hAnsi="Times New Roman"/>
          <w:sz w:val="24"/>
          <w:szCs w:val="24"/>
        </w:rPr>
      </w:pPr>
      <w:r w:rsidRPr="00070D1C">
        <w:rPr>
          <w:rFonts w:ascii="Times New Roman" w:hAnsi="Times New Roman"/>
          <w:sz w:val="24"/>
          <w:szCs w:val="24"/>
        </w:rPr>
        <w:t>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51BC24E4" w14:textId="39E02A47" w:rsidR="00D10682" w:rsidRPr="00070D1C" w:rsidRDefault="00D10682" w:rsidP="00D10682">
      <w:pPr>
        <w:tabs>
          <w:tab w:val="left" w:pos="993"/>
        </w:tabs>
        <w:spacing w:after="0" w:line="360" w:lineRule="auto"/>
        <w:ind w:left="709"/>
        <w:contextualSpacing/>
        <w:jc w:val="both"/>
        <w:rPr>
          <w:rFonts w:ascii="Times New Roman" w:hAnsi="Times New Roman"/>
          <w:sz w:val="24"/>
          <w:szCs w:val="24"/>
        </w:rPr>
      </w:pPr>
    </w:p>
    <w:p w14:paraId="67C2AB66" w14:textId="30891B4A" w:rsidR="00D10682" w:rsidRPr="00070D1C" w:rsidRDefault="00D10682" w:rsidP="00D10682">
      <w:pPr>
        <w:tabs>
          <w:tab w:val="left" w:pos="993"/>
        </w:tabs>
        <w:spacing w:after="0" w:line="360" w:lineRule="auto"/>
        <w:ind w:left="709"/>
        <w:contextualSpacing/>
        <w:jc w:val="both"/>
        <w:rPr>
          <w:rFonts w:ascii="Times New Roman" w:hAnsi="Times New Roman"/>
          <w:b/>
          <w:sz w:val="24"/>
          <w:szCs w:val="24"/>
        </w:rPr>
      </w:pPr>
      <w:r w:rsidRPr="00070D1C">
        <w:rPr>
          <w:rFonts w:ascii="Times New Roman" w:hAnsi="Times New Roman"/>
          <w:b/>
          <w:sz w:val="24"/>
          <w:szCs w:val="24"/>
        </w:rPr>
        <w:t>Метапредметные результаты освоения ООП</w:t>
      </w:r>
    </w:p>
    <w:p w14:paraId="16E8BF93" w14:textId="166C7AA3" w:rsidR="00D10682" w:rsidRPr="00070D1C" w:rsidRDefault="00D10682" w:rsidP="00D10682">
      <w:pPr>
        <w:tabs>
          <w:tab w:val="left" w:pos="993"/>
        </w:tabs>
        <w:spacing w:after="0" w:line="360" w:lineRule="auto"/>
        <w:ind w:left="709"/>
        <w:contextualSpacing/>
        <w:jc w:val="both"/>
        <w:rPr>
          <w:rFonts w:ascii="Times New Roman" w:hAnsi="Times New Roman"/>
          <w:b/>
          <w:sz w:val="24"/>
          <w:szCs w:val="24"/>
        </w:rPr>
      </w:pPr>
    </w:p>
    <w:p w14:paraId="58DA1BEE" w14:textId="77777777" w:rsidR="00D10682" w:rsidRPr="00070D1C" w:rsidRDefault="00D10682" w:rsidP="00D10682">
      <w:pPr>
        <w:spacing w:after="0" w:line="360" w:lineRule="auto"/>
        <w:ind w:firstLine="709"/>
        <w:jc w:val="both"/>
        <w:rPr>
          <w:rFonts w:ascii="Times New Roman" w:hAnsi="Times New Roman"/>
          <w:b/>
          <w:sz w:val="24"/>
          <w:szCs w:val="24"/>
        </w:rPr>
      </w:pPr>
      <w:r w:rsidRPr="00070D1C">
        <w:rPr>
          <w:rFonts w:ascii="Times New Roman" w:hAnsi="Times New Roman"/>
          <w:b/>
          <w:sz w:val="24"/>
          <w:szCs w:val="24"/>
        </w:rPr>
        <w:t>Межпредметные понятия</w:t>
      </w:r>
    </w:p>
    <w:p w14:paraId="426E5D1E" w14:textId="1A55DC09" w:rsidR="00D10682" w:rsidRPr="00070D1C" w:rsidRDefault="00D10682" w:rsidP="00D10682">
      <w:pPr>
        <w:spacing w:line="360" w:lineRule="auto"/>
        <w:jc w:val="both"/>
        <w:rPr>
          <w:rFonts w:ascii="Times New Roman" w:eastAsia="Times New Roman" w:hAnsi="Times New Roman"/>
          <w:sz w:val="24"/>
          <w:szCs w:val="24"/>
        </w:rPr>
      </w:pPr>
      <w:r w:rsidRPr="00070D1C">
        <w:rPr>
          <w:rFonts w:ascii="Times New Roman" w:hAnsi="Times New Roman"/>
          <w:sz w:val="24"/>
          <w:szCs w:val="24"/>
        </w:rPr>
        <w:t xml:space="preserve">Условием формирования межпредметных понятий, таких, как система, </w:t>
      </w:r>
      <w:r w:rsidRPr="00070D1C">
        <w:rPr>
          <w:rFonts w:ascii="Times New Roman" w:eastAsia="Times New Roman" w:hAnsi="Times New Roman"/>
          <w:sz w:val="24"/>
          <w:szCs w:val="24"/>
          <w:shd w:val="clear" w:color="auto" w:fill="FFFFFF"/>
        </w:rPr>
        <w:t xml:space="preserve">факт, закономерность, феномен, анализ, синтез </w:t>
      </w:r>
      <w:r w:rsidRPr="00070D1C">
        <w:rPr>
          <w:rFonts w:ascii="Times New Roman" w:hAnsi="Times New Roman"/>
          <w:sz w:val="24"/>
          <w:szCs w:val="24"/>
        </w:rPr>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4BBE23B0" w14:textId="77777777" w:rsidR="00D10682" w:rsidRPr="00070D1C" w:rsidRDefault="00D10682" w:rsidP="00D10682">
      <w:pPr>
        <w:spacing w:after="0" w:line="360" w:lineRule="auto"/>
        <w:ind w:firstLine="709"/>
        <w:jc w:val="both"/>
        <w:rPr>
          <w:rFonts w:ascii="Times New Roman" w:hAnsi="Times New Roman"/>
          <w:i/>
          <w:sz w:val="24"/>
          <w:szCs w:val="24"/>
        </w:rPr>
      </w:pPr>
      <w:r w:rsidRPr="00070D1C">
        <w:rPr>
          <w:rFonts w:ascii="Times New Roman" w:hAnsi="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586C04DB" w14:textId="77777777" w:rsidR="00D10682" w:rsidRPr="00070D1C" w:rsidRDefault="00D10682" w:rsidP="00D10682">
      <w:pPr>
        <w:spacing w:after="0" w:line="360" w:lineRule="auto"/>
        <w:ind w:firstLine="709"/>
        <w:jc w:val="both"/>
        <w:rPr>
          <w:rFonts w:ascii="Times New Roman" w:hAnsi="Times New Roman"/>
          <w:sz w:val="24"/>
          <w:szCs w:val="24"/>
        </w:rPr>
      </w:pPr>
      <w:r w:rsidRPr="00070D1C">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14:paraId="5AA96AD2" w14:textId="1B7EBDCF" w:rsidR="00D10682" w:rsidRPr="00070D1C" w:rsidRDefault="00D10682" w:rsidP="002A0E8E">
      <w:pPr>
        <w:pStyle w:val="a3"/>
        <w:numPr>
          <w:ilvl w:val="0"/>
          <w:numId w:val="21"/>
        </w:numPr>
        <w:spacing w:after="0" w:line="360" w:lineRule="auto"/>
        <w:jc w:val="both"/>
        <w:rPr>
          <w:rFonts w:ascii="Times New Roman" w:hAnsi="Times New Roman"/>
          <w:sz w:val="24"/>
          <w:szCs w:val="24"/>
        </w:rPr>
      </w:pPr>
      <w:r w:rsidRPr="00070D1C">
        <w:rPr>
          <w:rFonts w:ascii="Times New Roman" w:hAnsi="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w:t>
      </w:r>
    </w:p>
    <w:p w14:paraId="26F68725" w14:textId="61ED59D5" w:rsidR="00D10682" w:rsidRPr="00070D1C" w:rsidRDefault="00FE7A07" w:rsidP="002A0E8E">
      <w:pPr>
        <w:pStyle w:val="a3"/>
        <w:numPr>
          <w:ilvl w:val="0"/>
          <w:numId w:val="20"/>
        </w:numPr>
        <w:spacing w:after="0" w:line="360" w:lineRule="auto"/>
        <w:jc w:val="both"/>
        <w:rPr>
          <w:rFonts w:ascii="Times New Roman" w:hAnsi="Times New Roman"/>
          <w:sz w:val="24"/>
          <w:szCs w:val="24"/>
        </w:rPr>
      </w:pPr>
      <w:r w:rsidRPr="00070D1C">
        <w:rPr>
          <w:rFonts w:ascii="Times New Roman" w:hAnsi="Times New Roman"/>
          <w:sz w:val="24"/>
          <w:szCs w:val="24"/>
        </w:rPr>
        <w:t xml:space="preserve"> </w:t>
      </w:r>
      <w:r w:rsidR="00D10682" w:rsidRPr="00070D1C">
        <w:rPr>
          <w:rFonts w:ascii="Times New Roman" w:hAnsi="Times New Roman"/>
          <w:sz w:val="24"/>
          <w:szCs w:val="24"/>
        </w:rPr>
        <w:t>Способствовать воспитанию самостоятельности, инициативности, ответственности, повышению мотивации и эффективности учебной деятельности;</w:t>
      </w:r>
    </w:p>
    <w:p w14:paraId="1B56D94C" w14:textId="77777777" w:rsidR="00D10682" w:rsidRPr="00070D1C" w:rsidRDefault="00D10682" w:rsidP="002A0E8E">
      <w:pPr>
        <w:pStyle w:val="a3"/>
        <w:numPr>
          <w:ilvl w:val="0"/>
          <w:numId w:val="20"/>
        </w:numPr>
        <w:suppressAutoHyphens/>
        <w:spacing w:after="0" w:line="360" w:lineRule="auto"/>
        <w:jc w:val="both"/>
        <w:rPr>
          <w:rFonts w:ascii="Times New Roman" w:hAnsi="Times New Roman"/>
          <w:i/>
          <w:sz w:val="24"/>
          <w:szCs w:val="24"/>
        </w:rPr>
      </w:pPr>
      <w:r w:rsidRPr="00070D1C">
        <w:rPr>
          <w:rFonts w:ascii="Times New Roman" w:hAnsi="Times New Roman"/>
          <w:i/>
          <w:sz w:val="24"/>
          <w:szCs w:val="24"/>
        </w:rPr>
        <w:t>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1E925F09" w14:textId="49BA1A35" w:rsidR="00D10682" w:rsidRPr="00070D1C" w:rsidRDefault="00D10682" w:rsidP="00D10682">
      <w:pPr>
        <w:spacing w:after="0" w:line="360" w:lineRule="auto"/>
        <w:ind w:firstLine="709"/>
        <w:jc w:val="both"/>
        <w:rPr>
          <w:rFonts w:ascii="Times New Roman" w:hAnsi="Times New Roman"/>
          <w:b/>
          <w:sz w:val="24"/>
          <w:szCs w:val="24"/>
        </w:rPr>
      </w:pPr>
      <w:r w:rsidRPr="00070D1C">
        <w:rPr>
          <w:rFonts w:ascii="Times New Roman" w:hAnsi="Times New Roman"/>
          <w:b/>
          <w:sz w:val="24"/>
          <w:szCs w:val="24"/>
        </w:rPr>
        <w:t>Регулятивные УУД</w:t>
      </w:r>
    </w:p>
    <w:p w14:paraId="797ACCB7" w14:textId="1428A867" w:rsidR="00D10682" w:rsidRPr="00070D1C" w:rsidRDefault="00FE7A07" w:rsidP="00FE7A07">
      <w:pPr>
        <w:widowControl w:val="0"/>
        <w:tabs>
          <w:tab w:val="left" w:pos="1134"/>
        </w:tabs>
        <w:spacing w:after="0" w:line="360" w:lineRule="auto"/>
        <w:jc w:val="both"/>
        <w:rPr>
          <w:rFonts w:ascii="Times New Roman" w:hAnsi="Times New Roman"/>
          <w:sz w:val="24"/>
          <w:szCs w:val="24"/>
        </w:rPr>
      </w:pPr>
      <w:r w:rsidRPr="00070D1C">
        <w:rPr>
          <w:rFonts w:ascii="Times New Roman" w:hAnsi="Times New Roman"/>
          <w:sz w:val="24"/>
          <w:szCs w:val="24"/>
        </w:rPr>
        <w:t>10.</w:t>
      </w:r>
      <w:r w:rsidR="00D10682" w:rsidRPr="00070D1C">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770C8B14"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анализировать существующие и планировать будущие образовательные результаты;</w:t>
      </w:r>
    </w:p>
    <w:p w14:paraId="37406F2F"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идентифицировать собственные проблемы и определять главную проблему;</w:t>
      </w:r>
    </w:p>
    <w:p w14:paraId="3DF62DB9"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выдвигать версии решения проблемы, формулировать гипотезы, предвосхищать конечный результат;</w:t>
      </w:r>
    </w:p>
    <w:p w14:paraId="2844EF45"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ставить цель деятельности на основе определенной проблемы и существующих возможностей;</w:t>
      </w:r>
    </w:p>
    <w:p w14:paraId="779BF478"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формулировать учебные задачи как шаги достижения поставленной цели деятельности;</w:t>
      </w:r>
    </w:p>
    <w:p w14:paraId="34FE8798"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14:paraId="23A4B08E" w14:textId="77777777" w:rsidR="00D10682" w:rsidRPr="00070D1C" w:rsidRDefault="00D10682" w:rsidP="002A0E8E">
      <w:pPr>
        <w:widowControl w:val="0"/>
        <w:numPr>
          <w:ilvl w:val="0"/>
          <w:numId w:val="12"/>
        </w:numPr>
        <w:tabs>
          <w:tab w:val="left" w:pos="1134"/>
        </w:tabs>
        <w:spacing w:after="0" w:line="360" w:lineRule="auto"/>
        <w:ind w:left="0" w:firstLine="709"/>
        <w:jc w:val="both"/>
        <w:rPr>
          <w:rFonts w:ascii="Times New Roman" w:hAnsi="Times New Roman"/>
          <w:b/>
          <w:sz w:val="24"/>
          <w:szCs w:val="24"/>
        </w:rPr>
      </w:pPr>
      <w:r w:rsidRPr="00070D1C">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0016055E"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14:paraId="67D88917"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14:paraId="79101C0F"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14:paraId="7A1157B8"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065F19D2"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выбирать из предложенных вариантов и самостоятельно искать средства/ресурсы для решения задачи/достижения цели;</w:t>
      </w:r>
    </w:p>
    <w:p w14:paraId="096E3707"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составлять план решения проблемы (выполнения проекта, проведения исследования);</w:t>
      </w:r>
    </w:p>
    <w:p w14:paraId="6441C1AF"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определять потенциальные затруднения при решении учебной и познавательной задачи и находить средства для их устранения;</w:t>
      </w:r>
    </w:p>
    <w:p w14:paraId="49B054FA"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описывать свой опыт, оформляя его для передачи другим людям в виде технологии решения практических задач определенного класса;</w:t>
      </w:r>
    </w:p>
    <w:p w14:paraId="0CB8E512" w14:textId="77777777" w:rsidR="00D10682" w:rsidRPr="00070D1C" w:rsidRDefault="00D10682" w:rsidP="002A0E8E">
      <w:pPr>
        <w:widowControl w:val="0"/>
        <w:numPr>
          <w:ilvl w:val="0"/>
          <w:numId w:val="13"/>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планировать и корректировать свою индивидуальную образовательную траекторию.</w:t>
      </w:r>
    </w:p>
    <w:p w14:paraId="2C38ACBF" w14:textId="77777777" w:rsidR="00D10682" w:rsidRPr="00070D1C" w:rsidRDefault="00D10682"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1547E0A0"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14:paraId="01810750"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14:paraId="4E02297B"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43FE2DF9"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14:paraId="09368A0B"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14:paraId="0C5A80A5"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0705F9B6"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0B495E56"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сверять свои действия с целью и, при необходимости, исправлять ошибки самостоятельно.</w:t>
      </w:r>
    </w:p>
    <w:p w14:paraId="18B4CAF5" w14:textId="77777777" w:rsidR="00D10682" w:rsidRPr="00070D1C" w:rsidRDefault="00D10682"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14:paraId="6ADAD7F1"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критерии правильности (корректности) выполнения учебной задачи;</w:t>
      </w:r>
    </w:p>
    <w:p w14:paraId="689B2891"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14:paraId="237031CC"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223320E6"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14:paraId="1E81DD77"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14:paraId="7719E3C3"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фиксировать и анализировать динамику собственных образовательных результатов.</w:t>
      </w:r>
    </w:p>
    <w:p w14:paraId="37439F42" w14:textId="77777777" w:rsidR="00D10682" w:rsidRPr="00070D1C" w:rsidRDefault="00D10682" w:rsidP="002A0E8E">
      <w:pPr>
        <w:widowControl w:val="0"/>
        <w:numPr>
          <w:ilvl w:val="0"/>
          <w:numId w:val="12"/>
        </w:numPr>
        <w:tabs>
          <w:tab w:val="left" w:pos="1134"/>
        </w:tabs>
        <w:spacing w:after="0" w:line="360" w:lineRule="auto"/>
        <w:ind w:left="0" w:firstLine="709"/>
        <w:jc w:val="both"/>
        <w:rPr>
          <w:rFonts w:ascii="Times New Roman" w:hAnsi="Times New Roman"/>
          <w:b/>
          <w:sz w:val="24"/>
          <w:szCs w:val="24"/>
        </w:rPr>
      </w:pPr>
      <w:r w:rsidRPr="00070D1C">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384184B6"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448D1CDF"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14:paraId="74998048"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принимать решение в учебной ситуации и нести за него ответственность;</w:t>
      </w:r>
    </w:p>
    <w:p w14:paraId="3FDB523A"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14:paraId="5BEE4F83"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606D49A0"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5BAE74B0" w14:textId="77777777" w:rsidR="00D10682" w:rsidRPr="00070D1C" w:rsidRDefault="00D10682" w:rsidP="00D10682">
      <w:pPr>
        <w:spacing w:after="0" w:line="360" w:lineRule="auto"/>
        <w:ind w:firstLine="709"/>
        <w:jc w:val="both"/>
        <w:rPr>
          <w:rFonts w:ascii="Times New Roman" w:hAnsi="Times New Roman"/>
          <w:b/>
          <w:sz w:val="24"/>
          <w:szCs w:val="24"/>
        </w:rPr>
      </w:pPr>
      <w:r w:rsidRPr="00070D1C">
        <w:rPr>
          <w:rFonts w:ascii="Times New Roman" w:hAnsi="Times New Roman"/>
          <w:b/>
          <w:sz w:val="24"/>
          <w:szCs w:val="24"/>
        </w:rPr>
        <w:t>Познавательные УУД</w:t>
      </w:r>
    </w:p>
    <w:p w14:paraId="4EBF5D8D" w14:textId="77777777" w:rsidR="00D10682" w:rsidRPr="00070D1C" w:rsidRDefault="00D10682"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1E74CD5B"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подбирать слова, соподчиненные ключевому слову, определяющие его признаки и свойства;</w:t>
      </w:r>
    </w:p>
    <w:p w14:paraId="01F6DB74"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выстраивать логическую цепочку, состоящую из ключевого слова и соподчиненных ему слов;</w:t>
      </w:r>
    </w:p>
    <w:p w14:paraId="764D97E0"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выделять общий признак двух или нескольких предметов или явлений и объяснять их сходство;</w:t>
      </w:r>
    </w:p>
    <w:p w14:paraId="19C86910"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14:paraId="38733898"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выделять явление из общего ряда других явлений;</w:t>
      </w:r>
    </w:p>
    <w:p w14:paraId="374EF862"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6B9BA748"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14:paraId="4D6D73A2"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строить рассуждение на основе сравнения предметов и явлений, выделяя при этом общие признаки;</w:t>
      </w:r>
    </w:p>
    <w:p w14:paraId="7AF9FF11"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излагать полученную информацию, интерпретируя ее в контексте решаемой задачи;</w:t>
      </w:r>
    </w:p>
    <w:p w14:paraId="63BB1A9F"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14:paraId="1BF931E3"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вербализовать эмоциональное впечатление, оказанное на него источником;</w:t>
      </w:r>
    </w:p>
    <w:p w14:paraId="41FB8910"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69C5FC1C"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14:paraId="6B659B15"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i/>
          <w:sz w:val="24"/>
          <w:szCs w:val="24"/>
        </w:rPr>
      </w:pPr>
      <w:r w:rsidRPr="00070D1C">
        <w:rPr>
          <w:rFonts w:ascii="Times New Roman" w:hAnsi="Times New Roman"/>
          <w:i/>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33FB5776" w14:textId="77777777" w:rsidR="00D10682" w:rsidRPr="00070D1C" w:rsidRDefault="00D10682"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4C5713D2"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обозначать символом и знаком предмет и/или явление;</w:t>
      </w:r>
    </w:p>
    <w:p w14:paraId="43A043D8"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14:paraId="7657862A"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создавать абстрактный или реальный образ предмета и/или явления;</w:t>
      </w:r>
    </w:p>
    <w:p w14:paraId="16C2EB27"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строить модель/схему на основе условий задачи и/или способа ее решения;</w:t>
      </w:r>
    </w:p>
    <w:p w14:paraId="4EC3EE3D"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4D978768"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преобразовывать модели с целью выявления общих законов, определяющих данную предметную область;</w:t>
      </w:r>
    </w:p>
    <w:p w14:paraId="4932742D"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2F9FC28F"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1EF7A41E"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строить доказательство: прямое, косвенное, от противного;</w:t>
      </w:r>
    </w:p>
    <w:p w14:paraId="1D5FE745"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033809C7" w14:textId="77777777" w:rsidR="00D10682" w:rsidRPr="00070D1C" w:rsidRDefault="00D10682"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Смысловое чтение. Обучающийся сможет:</w:t>
      </w:r>
    </w:p>
    <w:p w14:paraId="17DBC441"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находить в тексте требуемую информацию (в соответствии с целями своей деятельности);</w:t>
      </w:r>
    </w:p>
    <w:p w14:paraId="6504A47D"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ориентироваться в содержании текста, понимать целостный смысл текста, структурировать текст;</w:t>
      </w:r>
    </w:p>
    <w:p w14:paraId="7E274D10"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устанавливать взаимосвязь описанных в тексте событий, явлений, процессов;</w:t>
      </w:r>
    </w:p>
    <w:p w14:paraId="44C4501B"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резюмировать главную идею текста;</w:t>
      </w:r>
    </w:p>
    <w:p w14:paraId="3A41E7DD"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14:paraId="0D68CAC7"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критически оценивать содержание и форму текста.</w:t>
      </w:r>
    </w:p>
    <w:p w14:paraId="0837DE55" w14:textId="77777777" w:rsidR="00D10682" w:rsidRPr="00070D1C" w:rsidRDefault="00D10682" w:rsidP="002A0E8E">
      <w:pPr>
        <w:widowControl w:val="0"/>
        <w:numPr>
          <w:ilvl w:val="0"/>
          <w:numId w:val="12"/>
        </w:numPr>
        <w:tabs>
          <w:tab w:val="left" w:pos="1134"/>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62591288"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свое отношение к природной среде;</w:t>
      </w:r>
    </w:p>
    <w:p w14:paraId="0E28D954"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анализировать влияние экологических факторов на среду обитания живых организмов;</w:t>
      </w:r>
    </w:p>
    <w:p w14:paraId="502630E6"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проводить причинный и вероятностный анализ экологических ситуаций;</w:t>
      </w:r>
    </w:p>
    <w:p w14:paraId="642EC909"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14:paraId="71E3442B"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14:paraId="36BB2706"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выражать свое отношение к природе через рисунки, сочинения, модели, проектные работы.</w:t>
      </w:r>
    </w:p>
    <w:p w14:paraId="44D4DF54" w14:textId="77777777" w:rsidR="00D10682" w:rsidRPr="00070D1C" w:rsidRDefault="00D10682" w:rsidP="00D10682">
      <w:pPr>
        <w:spacing w:after="0" w:line="360" w:lineRule="auto"/>
        <w:ind w:firstLine="709"/>
        <w:jc w:val="both"/>
        <w:rPr>
          <w:rFonts w:ascii="Times New Roman" w:hAnsi="Times New Roman"/>
          <w:sz w:val="24"/>
          <w:szCs w:val="24"/>
        </w:rPr>
      </w:pPr>
      <w:r w:rsidRPr="00070D1C">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14:paraId="358884AA" w14:textId="77777777" w:rsidR="00D10682" w:rsidRPr="00070D1C" w:rsidRDefault="00D10682" w:rsidP="002A0E8E">
      <w:pPr>
        <w:numPr>
          <w:ilvl w:val="0"/>
          <w:numId w:val="14"/>
        </w:numPr>
        <w:spacing w:after="0" w:line="360" w:lineRule="auto"/>
        <w:contextualSpacing/>
        <w:jc w:val="both"/>
        <w:rPr>
          <w:rFonts w:ascii="Times New Roman" w:hAnsi="Times New Roman"/>
          <w:sz w:val="24"/>
          <w:szCs w:val="24"/>
          <w:lang w:eastAsia="ru-RU"/>
        </w:rPr>
      </w:pPr>
      <w:r w:rsidRPr="00070D1C">
        <w:rPr>
          <w:rFonts w:ascii="Times New Roman" w:hAnsi="Times New Roman"/>
          <w:sz w:val="24"/>
          <w:szCs w:val="24"/>
          <w:lang w:eastAsia="ru-RU"/>
        </w:rPr>
        <w:t>определять необходимые ключевые поисковые слова и запросы;</w:t>
      </w:r>
    </w:p>
    <w:p w14:paraId="51563DDB" w14:textId="77777777" w:rsidR="00D10682" w:rsidRPr="00070D1C" w:rsidRDefault="00D10682" w:rsidP="002A0E8E">
      <w:pPr>
        <w:numPr>
          <w:ilvl w:val="0"/>
          <w:numId w:val="14"/>
        </w:numPr>
        <w:spacing w:after="0" w:line="360" w:lineRule="auto"/>
        <w:contextualSpacing/>
        <w:jc w:val="both"/>
        <w:rPr>
          <w:rFonts w:ascii="Times New Roman" w:hAnsi="Times New Roman"/>
          <w:sz w:val="24"/>
          <w:szCs w:val="24"/>
          <w:lang w:eastAsia="ru-RU"/>
        </w:rPr>
      </w:pPr>
      <w:r w:rsidRPr="00070D1C">
        <w:rPr>
          <w:rFonts w:ascii="Times New Roman" w:hAnsi="Times New Roman"/>
          <w:sz w:val="24"/>
          <w:szCs w:val="24"/>
          <w:lang w:eastAsia="ru-RU"/>
        </w:rPr>
        <w:t>осуществлять взаимодействие с электронными поисковыми системами, словарями;</w:t>
      </w:r>
    </w:p>
    <w:p w14:paraId="748FDB10" w14:textId="77777777" w:rsidR="00D10682" w:rsidRPr="00070D1C" w:rsidRDefault="00D10682" w:rsidP="002A0E8E">
      <w:pPr>
        <w:numPr>
          <w:ilvl w:val="0"/>
          <w:numId w:val="14"/>
        </w:numPr>
        <w:spacing w:after="0" w:line="360" w:lineRule="auto"/>
        <w:contextualSpacing/>
        <w:jc w:val="both"/>
        <w:rPr>
          <w:rFonts w:ascii="Times New Roman" w:hAnsi="Times New Roman"/>
          <w:sz w:val="24"/>
          <w:szCs w:val="24"/>
          <w:lang w:eastAsia="ru-RU"/>
        </w:rPr>
      </w:pPr>
      <w:r w:rsidRPr="00070D1C">
        <w:rPr>
          <w:rFonts w:ascii="Times New Roman" w:hAnsi="Times New Roman"/>
          <w:sz w:val="24"/>
          <w:szCs w:val="24"/>
          <w:lang w:eastAsia="ru-RU"/>
        </w:rPr>
        <w:t>формировать множественную выборку из поисковых источников для объективизации результатов поиска;</w:t>
      </w:r>
    </w:p>
    <w:p w14:paraId="4DD3F337"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соотносить полученные результаты поиска со своей деятельностью.</w:t>
      </w:r>
    </w:p>
    <w:p w14:paraId="57266F4D" w14:textId="77777777" w:rsidR="00D10682" w:rsidRPr="00070D1C" w:rsidRDefault="00D10682" w:rsidP="00D10682">
      <w:pPr>
        <w:tabs>
          <w:tab w:val="left" w:pos="993"/>
        </w:tabs>
        <w:spacing w:after="0" w:line="360" w:lineRule="auto"/>
        <w:ind w:firstLine="709"/>
        <w:jc w:val="both"/>
        <w:rPr>
          <w:rFonts w:ascii="Times New Roman" w:hAnsi="Times New Roman"/>
          <w:b/>
          <w:sz w:val="24"/>
          <w:szCs w:val="24"/>
        </w:rPr>
      </w:pPr>
      <w:r w:rsidRPr="00070D1C">
        <w:rPr>
          <w:rFonts w:ascii="Times New Roman" w:hAnsi="Times New Roman"/>
          <w:b/>
          <w:sz w:val="24"/>
          <w:szCs w:val="24"/>
        </w:rPr>
        <w:t>Коммуникативные УУД</w:t>
      </w:r>
    </w:p>
    <w:p w14:paraId="7888D382" w14:textId="06ED6A50" w:rsidR="00D10682" w:rsidRPr="00070D1C" w:rsidRDefault="00FE7A07" w:rsidP="00FE7A07">
      <w:pPr>
        <w:widowControl w:val="0"/>
        <w:tabs>
          <w:tab w:val="left" w:pos="426"/>
        </w:tabs>
        <w:spacing w:after="0" w:line="360" w:lineRule="auto"/>
        <w:contextualSpacing/>
        <w:jc w:val="both"/>
        <w:rPr>
          <w:rFonts w:ascii="Times New Roman" w:hAnsi="Times New Roman"/>
          <w:sz w:val="24"/>
          <w:szCs w:val="24"/>
          <w:lang w:eastAsia="ru-RU"/>
        </w:rPr>
      </w:pPr>
      <w:r w:rsidRPr="00070D1C">
        <w:rPr>
          <w:rFonts w:ascii="Times New Roman" w:hAnsi="Times New Roman"/>
          <w:sz w:val="24"/>
          <w:szCs w:val="24"/>
          <w:lang w:eastAsia="ru-RU"/>
        </w:rPr>
        <w:t>14.</w:t>
      </w:r>
      <w:r w:rsidR="00D10682" w:rsidRPr="00070D1C">
        <w:rPr>
          <w:rFonts w:ascii="Times New Roman" w:hAnsi="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342709B4" w14:textId="4D7D1FD2"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определять возможные роли в совместной деятельности;</w:t>
      </w:r>
    </w:p>
    <w:p w14:paraId="58AC1262" w14:textId="61221B7E"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играть определенную роль в совместной деятельности;</w:t>
      </w:r>
    </w:p>
    <w:p w14:paraId="5C4A2B31" w14:textId="7485A86E"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2467DEBA" w14:textId="469B873C"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14:paraId="3FD85CF0" w14:textId="579FEBA0"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строить позитивные отношения в процессе учебной и познавательной деятельности;</w:t>
      </w:r>
    </w:p>
    <w:p w14:paraId="6A723515" w14:textId="2D1F495E"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3A6B54ED" w14:textId="244E78BC"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14:paraId="42A5C9F6" w14:textId="717A991D"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предлагать альтернативное решение в конфликтной ситуации;</w:t>
      </w:r>
    </w:p>
    <w:p w14:paraId="6D41AF3E" w14:textId="0750DF0E"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выделять общую точку зрения в дискуссии;</w:t>
      </w:r>
    </w:p>
    <w:p w14:paraId="0BECC54D" w14:textId="4489D6C1"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14:paraId="1559E47B" w14:textId="77008C91"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14:paraId="349EFD6E" w14:textId="6B1D8A70" w:rsidR="00D10682" w:rsidRPr="00070D1C" w:rsidRDefault="00FE7A07" w:rsidP="00FE7A07">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w:t>
      </w:r>
      <w:r w:rsidR="00D10682" w:rsidRPr="00070D1C">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526D2805" w14:textId="6754DCF3" w:rsidR="00D10682" w:rsidRPr="00070D1C" w:rsidRDefault="00FE7A07" w:rsidP="00FE7A07">
      <w:pPr>
        <w:widowControl w:val="0"/>
        <w:tabs>
          <w:tab w:val="left" w:pos="142"/>
        </w:tabs>
        <w:spacing w:after="0" w:line="360" w:lineRule="auto"/>
        <w:jc w:val="both"/>
        <w:rPr>
          <w:rFonts w:ascii="Times New Roman" w:hAnsi="Times New Roman"/>
          <w:sz w:val="24"/>
          <w:szCs w:val="24"/>
        </w:rPr>
      </w:pPr>
      <w:r w:rsidRPr="00070D1C">
        <w:rPr>
          <w:rFonts w:ascii="Times New Roman" w:hAnsi="Times New Roman"/>
          <w:sz w:val="24"/>
          <w:szCs w:val="24"/>
        </w:rPr>
        <w:t>15.</w:t>
      </w:r>
      <w:r w:rsidR="00D10682" w:rsidRPr="00070D1C">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40A53776"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определять задачу коммуникации и в соответствии с ней отбирать речевые средства;</w:t>
      </w:r>
    </w:p>
    <w:p w14:paraId="1D4D7612"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14:paraId="3FB75FF7"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представлять в устной или письменной форме развернутый план собственной деятельности;</w:t>
      </w:r>
    </w:p>
    <w:p w14:paraId="78E94EE2"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14:paraId="2984313C"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высказывать и обосновывать мнение (суждение) и запрашивать мнение партнера в рамках диалога;</w:t>
      </w:r>
    </w:p>
    <w:p w14:paraId="4F618B76"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принимать решение в ходе диалога и согласовывать его с собеседником;</w:t>
      </w:r>
    </w:p>
    <w:p w14:paraId="6C2FFE56"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14:paraId="083D2C98"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14:paraId="2DE486BB"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14:paraId="331180A9"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14:paraId="4181AD3C" w14:textId="414A0EAA" w:rsidR="00D10682" w:rsidRPr="00070D1C" w:rsidRDefault="00FE7A07" w:rsidP="001E2B21">
      <w:pPr>
        <w:widowControl w:val="0"/>
        <w:tabs>
          <w:tab w:val="left" w:pos="993"/>
        </w:tabs>
        <w:spacing w:after="0" w:line="360" w:lineRule="auto"/>
        <w:jc w:val="both"/>
        <w:rPr>
          <w:rFonts w:ascii="Times New Roman" w:hAnsi="Times New Roman"/>
          <w:sz w:val="24"/>
          <w:szCs w:val="24"/>
        </w:rPr>
      </w:pPr>
      <w:r w:rsidRPr="00070D1C">
        <w:rPr>
          <w:rFonts w:ascii="Times New Roman" w:hAnsi="Times New Roman"/>
          <w:sz w:val="24"/>
          <w:szCs w:val="24"/>
        </w:rPr>
        <w:t>16.</w:t>
      </w:r>
      <w:r w:rsidR="00D10682" w:rsidRPr="00070D1C">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26DFA878"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6D4EDCFB"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05807DC7"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выделять информационный аспект задачи, оперировать данными, использовать модель решения задачи;</w:t>
      </w:r>
    </w:p>
    <w:p w14:paraId="2D65E0AF"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3869658D"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использовать информацию с учетом этических и правовых норм;</w:t>
      </w:r>
    </w:p>
    <w:p w14:paraId="3E69B31B" w14:textId="77777777" w:rsidR="00D10682" w:rsidRPr="00070D1C" w:rsidRDefault="00D10682" w:rsidP="002A0E8E">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070D1C">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20AA0831" w14:textId="77777777" w:rsidR="0011525C" w:rsidRPr="00070D1C" w:rsidRDefault="0011525C" w:rsidP="0011525C">
      <w:pPr>
        <w:spacing w:after="0" w:line="360" w:lineRule="auto"/>
        <w:ind w:firstLine="709"/>
        <w:jc w:val="both"/>
        <w:rPr>
          <w:rFonts w:ascii="Times New Roman" w:hAnsi="Times New Roman"/>
          <w:b/>
          <w:sz w:val="24"/>
          <w:szCs w:val="24"/>
        </w:rPr>
      </w:pPr>
      <w:r w:rsidRPr="00070D1C">
        <w:rPr>
          <w:rFonts w:ascii="Times New Roman" w:hAnsi="Times New Roman"/>
          <w:b/>
          <w:sz w:val="24"/>
          <w:szCs w:val="24"/>
        </w:rPr>
        <w:t>Предметные результаты</w:t>
      </w:r>
    </w:p>
    <w:p w14:paraId="3608F17B" w14:textId="77777777" w:rsidR="0011525C" w:rsidRPr="00070D1C" w:rsidRDefault="0011525C" w:rsidP="0011525C">
      <w:pPr>
        <w:spacing w:after="0" w:line="360" w:lineRule="auto"/>
        <w:ind w:firstLine="709"/>
        <w:jc w:val="both"/>
        <w:rPr>
          <w:rFonts w:ascii="Times New Roman" w:hAnsi="Times New Roman"/>
          <w:b/>
          <w:sz w:val="24"/>
          <w:szCs w:val="24"/>
        </w:rPr>
      </w:pPr>
      <w:r w:rsidRPr="00070D1C">
        <w:rPr>
          <w:rFonts w:ascii="Times New Roman" w:hAnsi="Times New Roman"/>
          <w:b/>
          <w:sz w:val="24"/>
          <w:szCs w:val="24"/>
        </w:rPr>
        <w:t>Выпускник научится:</w:t>
      </w:r>
    </w:p>
    <w:p w14:paraId="1024BF92"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понимать значение интонации в музыке как носителя образного смысла;</w:t>
      </w:r>
    </w:p>
    <w:p w14:paraId="6CD60D3E"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анализировать средства музыкальной выразительности: мелодию, ритм, темп, динамику, лад;</w:t>
      </w:r>
    </w:p>
    <w:p w14:paraId="6AC6EF1E"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14:paraId="6CD04BCE"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14:paraId="0DF90C0F"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понимать жизненно-образное содержание музыкальных произведений разных жанров;</w:t>
      </w:r>
    </w:p>
    <w:p w14:paraId="2650566B"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различать и характеризовать приемы взаимодействия и развития образов музыкальных произведений;</w:t>
      </w:r>
    </w:p>
    <w:p w14:paraId="73101ED6"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различать многообразие музыкальных образов и способов их развития;</w:t>
      </w:r>
    </w:p>
    <w:p w14:paraId="4C7BDB06"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производить интонационно-образный анализ музыкального произведения;</w:t>
      </w:r>
    </w:p>
    <w:p w14:paraId="468E4295"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понимать основной принцип построения и развития музыки;</w:t>
      </w:r>
    </w:p>
    <w:p w14:paraId="5A9D19F4"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анализировать взаимосвязь жизненного содержания музыки и музыкальных образов;</w:t>
      </w:r>
    </w:p>
    <w:p w14:paraId="57F99EF3"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1E53AD0A"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понимать значение устного народного музыкального творчества в развитии общей культуры народа;</w:t>
      </w:r>
    </w:p>
    <w:p w14:paraId="0B222D88"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14:paraId="3939662A"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понимать специфику перевоплощения народной музыки в произведениях композиторов;</w:t>
      </w:r>
    </w:p>
    <w:p w14:paraId="6A113617"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14:paraId="31551295"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14:paraId="27B6AC22"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14:paraId="25F64B33"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14:paraId="74AFBBDD"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узнавать характерные черты и образцы творчества крупнейших русских и зарубежных композиторов;</w:t>
      </w:r>
    </w:p>
    <w:p w14:paraId="14C71369"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14:paraId="34405C04"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14:paraId="2416DA20"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1BBABAD8"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узнавать формы построения музыки (двухчастную, трехчастную, вариации, рондо);</w:t>
      </w:r>
    </w:p>
    <w:p w14:paraId="659EB34E"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определять тембры музыкальных инструментов;</w:t>
      </w:r>
    </w:p>
    <w:p w14:paraId="14519214"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14:paraId="185DBB78"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14:paraId="5EEDB8E4"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владеть музыкальными терминами в пределах изучаемой темы;</w:t>
      </w:r>
    </w:p>
    <w:p w14:paraId="60DAFBE9"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14:paraId="4BFF07DD"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определять характерные особенности музыкального языка;</w:t>
      </w:r>
    </w:p>
    <w:p w14:paraId="11DD8A8C"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эмоционально-образно воспринимать и характеризовать музыкальные произведения;</w:t>
      </w:r>
    </w:p>
    <w:p w14:paraId="7B18C77E"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анализировать произведения выдающихся композиторов прошлого и современности;</w:t>
      </w:r>
    </w:p>
    <w:p w14:paraId="00AA142E"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14:paraId="17D4CF4D"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творчески интерпретировать содержание музыкальных произведений;</w:t>
      </w:r>
    </w:p>
    <w:p w14:paraId="5A21855A"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14:paraId="5305C4DE"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14:paraId="1F5E61DA"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различать интерпретацию классической музыки в современных обработках;</w:t>
      </w:r>
    </w:p>
    <w:p w14:paraId="02DC9C93"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определять характерные признаки современной популярной музыки;</w:t>
      </w:r>
    </w:p>
    <w:p w14:paraId="646F659A"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называть стили рок-музыки и ее отдельных направлений: рок-оперы, рок-н-ролла и др.;</w:t>
      </w:r>
    </w:p>
    <w:p w14:paraId="2099B99D"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анализировать творчество исполнителей авторской песни;</w:t>
      </w:r>
    </w:p>
    <w:p w14:paraId="44727F65"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выявлять особенности взаимодействия музыки с другими видами искусства;</w:t>
      </w:r>
    </w:p>
    <w:p w14:paraId="778E2AD7"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находить жанровые параллели между музыкой и другими видами искусств;</w:t>
      </w:r>
    </w:p>
    <w:p w14:paraId="240E828D"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сравнивать интонации музыкального, живописного и литературного произведений;</w:t>
      </w:r>
    </w:p>
    <w:p w14:paraId="5BB32C38"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14:paraId="03B447C0"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14:paraId="36313757"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понимать значимость музыки в творчестве писателей и поэтов;</w:t>
      </w:r>
    </w:p>
    <w:p w14:paraId="1924CCFD"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14:paraId="33D8CB38"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14:paraId="1EF8FDDC"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владеть навыками вокально-хорового музицирования;</w:t>
      </w:r>
    </w:p>
    <w:p w14:paraId="512FA495"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070D1C">
        <w:rPr>
          <w:rFonts w:ascii="Times New Roman" w:hAnsi="Times New Roman"/>
          <w:sz w:val="24"/>
          <w:szCs w:val="24"/>
          <w:lang w:val="en-US"/>
        </w:rPr>
        <w:t>a</w:t>
      </w:r>
      <w:r w:rsidRPr="00070D1C">
        <w:rPr>
          <w:rFonts w:ascii="Times New Roman" w:hAnsi="Times New Roman"/>
          <w:sz w:val="24"/>
          <w:szCs w:val="24"/>
        </w:rPr>
        <w:t xml:space="preserve"> </w:t>
      </w:r>
      <w:r w:rsidRPr="00070D1C">
        <w:rPr>
          <w:rFonts w:ascii="Times New Roman" w:hAnsi="Times New Roman"/>
          <w:sz w:val="24"/>
          <w:szCs w:val="24"/>
          <w:lang w:val="en-US"/>
        </w:rPr>
        <w:t>cappella</w:t>
      </w:r>
      <w:r w:rsidRPr="00070D1C">
        <w:rPr>
          <w:rFonts w:ascii="Times New Roman" w:hAnsi="Times New Roman"/>
          <w:sz w:val="24"/>
          <w:szCs w:val="24"/>
        </w:rPr>
        <w:t>);</w:t>
      </w:r>
    </w:p>
    <w:p w14:paraId="2BC9C2CB"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творчески интерпретировать содержание музыкального произведения в пении;</w:t>
      </w:r>
    </w:p>
    <w:p w14:paraId="7642B757"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14:paraId="78807D63"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14:paraId="745737AC"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 xml:space="preserve">передавать свои музыкальные впечатления в устной или письменной форме; </w:t>
      </w:r>
    </w:p>
    <w:p w14:paraId="50FFB34D"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проявлять творческую инициативу, участвуя в музыкально-эстетической деятельности;</w:t>
      </w:r>
    </w:p>
    <w:p w14:paraId="7C8E6783"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понимать специфику музыки как вида искусства и ее значение в жизни человека и общества;</w:t>
      </w:r>
    </w:p>
    <w:p w14:paraId="7E2604EC"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14:paraId="1397C726" w14:textId="0518163C"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 xml:space="preserve">приводить примеры выдающихся (в том числе современных) отечественных и </w:t>
      </w:r>
      <w:r w:rsidR="00FE7A07" w:rsidRPr="00070D1C">
        <w:rPr>
          <w:rFonts w:ascii="Times New Roman" w:hAnsi="Times New Roman"/>
          <w:sz w:val="24"/>
          <w:szCs w:val="24"/>
        </w:rPr>
        <w:t>зарубежных музыкальных исполнителей,</w:t>
      </w:r>
      <w:r w:rsidRPr="00070D1C">
        <w:rPr>
          <w:rFonts w:ascii="Times New Roman" w:hAnsi="Times New Roman"/>
          <w:sz w:val="24"/>
          <w:szCs w:val="24"/>
        </w:rPr>
        <w:t xml:space="preserve"> и исполнительских коллективов;</w:t>
      </w:r>
    </w:p>
    <w:p w14:paraId="40BFC88F"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14:paraId="187DE1EE"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14:paraId="305121FB" w14:textId="77777777" w:rsidR="0011525C" w:rsidRPr="00070D1C" w:rsidRDefault="0011525C" w:rsidP="002A0E8E">
      <w:pPr>
        <w:numPr>
          <w:ilvl w:val="0"/>
          <w:numId w:val="18"/>
        </w:numPr>
        <w:tabs>
          <w:tab w:val="left" w:pos="993"/>
        </w:tabs>
        <w:spacing w:after="0" w:line="360" w:lineRule="auto"/>
        <w:ind w:left="0" w:firstLine="709"/>
        <w:contextualSpacing/>
        <w:jc w:val="both"/>
        <w:rPr>
          <w:rFonts w:ascii="Times New Roman" w:hAnsi="Times New Roman"/>
          <w:sz w:val="24"/>
          <w:szCs w:val="24"/>
        </w:rPr>
      </w:pPr>
      <w:r w:rsidRPr="00070D1C">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14:paraId="33916EB4" w14:textId="77777777" w:rsidR="0011525C" w:rsidRPr="00070D1C" w:rsidRDefault="0011525C" w:rsidP="0011525C">
      <w:pPr>
        <w:tabs>
          <w:tab w:val="left" w:pos="993"/>
        </w:tabs>
        <w:spacing w:after="0" w:line="360" w:lineRule="auto"/>
        <w:contextualSpacing/>
        <w:jc w:val="both"/>
        <w:rPr>
          <w:rFonts w:ascii="Times New Roman" w:hAnsi="Times New Roman"/>
          <w:sz w:val="24"/>
          <w:szCs w:val="24"/>
        </w:rPr>
      </w:pPr>
      <w:r w:rsidRPr="00070D1C">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14:paraId="6D50C508" w14:textId="77777777" w:rsidR="0011525C" w:rsidRPr="00070D1C" w:rsidRDefault="0011525C" w:rsidP="0011525C">
      <w:pPr>
        <w:spacing w:after="0" w:line="360" w:lineRule="auto"/>
        <w:ind w:firstLine="709"/>
        <w:jc w:val="both"/>
        <w:rPr>
          <w:rFonts w:ascii="Times New Roman" w:hAnsi="Times New Roman"/>
          <w:b/>
          <w:sz w:val="24"/>
          <w:szCs w:val="24"/>
        </w:rPr>
      </w:pPr>
      <w:r w:rsidRPr="00070D1C">
        <w:rPr>
          <w:rFonts w:ascii="Times New Roman" w:hAnsi="Times New Roman"/>
          <w:b/>
          <w:sz w:val="24"/>
          <w:szCs w:val="24"/>
        </w:rPr>
        <w:t>Выпускник получит возможность научиться:</w:t>
      </w:r>
    </w:p>
    <w:p w14:paraId="4EA3B559" w14:textId="77777777" w:rsidR="0011525C" w:rsidRPr="00070D1C" w:rsidRDefault="0011525C"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070D1C">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14:paraId="7970F178" w14:textId="77777777" w:rsidR="0011525C" w:rsidRPr="00070D1C" w:rsidRDefault="0011525C"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070D1C">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14:paraId="7CEC7623" w14:textId="77777777" w:rsidR="0011525C" w:rsidRPr="00070D1C" w:rsidRDefault="0011525C"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070D1C">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14:paraId="167D0C23" w14:textId="77777777" w:rsidR="0011525C" w:rsidRPr="00070D1C" w:rsidRDefault="0011525C"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070D1C">
        <w:rPr>
          <w:rFonts w:ascii="Times New Roman" w:hAnsi="Times New Roman"/>
          <w:i/>
          <w:sz w:val="24"/>
          <w:szCs w:val="24"/>
        </w:rPr>
        <w:t>определять специфику духовной музыки в эпоху Средневековья;</w:t>
      </w:r>
    </w:p>
    <w:p w14:paraId="56475216" w14:textId="77777777" w:rsidR="0011525C" w:rsidRPr="00070D1C" w:rsidRDefault="0011525C"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070D1C">
        <w:rPr>
          <w:rFonts w:ascii="Times New Roman" w:hAnsi="Times New Roman"/>
          <w:i/>
          <w:sz w:val="24"/>
          <w:szCs w:val="24"/>
        </w:rPr>
        <w:t>распознавать мелодику знаменного распева – основы древнерусской церковной музыки;</w:t>
      </w:r>
    </w:p>
    <w:p w14:paraId="0924F8C0" w14:textId="77777777" w:rsidR="0011525C" w:rsidRPr="00070D1C" w:rsidRDefault="0011525C"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070D1C">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14:paraId="6A67A0A9" w14:textId="77777777" w:rsidR="0011525C" w:rsidRPr="00033398" w:rsidRDefault="0011525C"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033398">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14:paraId="248B551A" w14:textId="77777777" w:rsidR="0011525C" w:rsidRPr="00033398" w:rsidRDefault="0011525C"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033398">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104C9AE5" w14:textId="77777777" w:rsidR="0011525C" w:rsidRPr="00033398" w:rsidRDefault="0011525C"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033398">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14:paraId="65DEEB80" w14:textId="77777777" w:rsidR="0011525C" w:rsidRPr="00033398" w:rsidRDefault="0011525C" w:rsidP="002A0E8E">
      <w:pPr>
        <w:numPr>
          <w:ilvl w:val="0"/>
          <w:numId w:val="17"/>
        </w:numPr>
        <w:tabs>
          <w:tab w:val="left" w:pos="993"/>
        </w:tabs>
        <w:spacing w:after="0" w:line="360" w:lineRule="auto"/>
        <w:ind w:left="0" w:firstLine="709"/>
        <w:contextualSpacing/>
        <w:jc w:val="both"/>
        <w:rPr>
          <w:rFonts w:ascii="Times New Roman" w:hAnsi="Times New Roman"/>
          <w:i/>
          <w:sz w:val="24"/>
          <w:szCs w:val="24"/>
        </w:rPr>
      </w:pPr>
      <w:r w:rsidRPr="00033398">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14:paraId="6AD3F141" w14:textId="77777777" w:rsidR="00F01D74" w:rsidRPr="00033398" w:rsidRDefault="00F01D74" w:rsidP="00C43D05">
      <w:pPr>
        <w:pStyle w:val="af0"/>
        <w:spacing w:before="40"/>
        <w:ind w:left="3270"/>
        <w:jc w:val="both"/>
        <w:rPr>
          <w:sz w:val="24"/>
          <w:szCs w:val="24"/>
        </w:rPr>
      </w:pPr>
    </w:p>
    <w:p w14:paraId="7494A351" w14:textId="054A4F78" w:rsidR="00884CDC" w:rsidRPr="00033398" w:rsidRDefault="00884CDC" w:rsidP="004A4A08">
      <w:pPr>
        <w:pStyle w:val="a5"/>
        <w:rPr>
          <w:b/>
        </w:rPr>
      </w:pPr>
    </w:p>
    <w:p w14:paraId="0ED75795" w14:textId="77777777" w:rsidR="00884CDC" w:rsidRPr="00033398" w:rsidRDefault="00884CDC" w:rsidP="004A4A08">
      <w:pPr>
        <w:pStyle w:val="a5"/>
        <w:rPr>
          <w:b/>
        </w:rPr>
      </w:pPr>
    </w:p>
    <w:p w14:paraId="0FF3AA46" w14:textId="5D1422E0" w:rsidR="004A4A08" w:rsidRPr="009831C7" w:rsidRDefault="004A4A08" w:rsidP="00FE7A07">
      <w:pPr>
        <w:spacing w:after="0" w:line="360" w:lineRule="auto"/>
        <w:jc w:val="both"/>
        <w:rPr>
          <w:rFonts w:ascii="Times New Roman" w:hAnsi="Times New Roman"/>
          <w:b/>
          <w:spacing w:val="-12"/>
          <w:sz w:val="28"/>
          <w:szCs w:val="28"/>
        </w:rPr>
      </w:pPr>
      <w:r w:rsidRPr="00033398">
        <w:rPr>
          <w:rFonts w:ascii="Times New Roman" w:hAnsi="Times New Roman"/>
          <w:b/>
          <w:sz w:val="24"/>
          <w:szCs w:val="24"/>
        </w:rPr>
        <w:t xml:space="preserve">    </w:t>
      </w:r>
      <w:bookmarkStart w:id="4" w:name="_Hlk74118708"/>
      <w:r w:rsidRPr="009831C7">
        <w:rPr>
          <w:rFonts w:ascii="Times New Roman" w:hAnsi="Times New Roman"/>
          <w:b/>
          <w:spacing w:val="-12"/>
          <w:sz w:val="28"/>
          <w:szCs w:val="28"/>
        </w:rPr>
        <w:t>СОДЕРЖАНИЕ КУРСА</w:t>
      </w:r>
    </w:p>
    <w:p w14:paraId="11D7EF76" w14:textId="77777777" w:rsidR="004A4A08" w:rsidRPr="009831C7" w:rsidRDefault="004A4A08" w:rsidP="004A4A08">
      <w:pPr>
        <w:jc w:val="both"/>
        <w:rPr>
          <w:rFonts w:ascii="Times New Roman" w:hAnsi="Times New Roman"/>
          <w:spacing w:val="-12"/>
          <w:sz w:val="28"/>
          <w:szCs w:val="28"/>
        </w:rPr>
      </w:pPr>
      <w:r w:rsidRPr="009831C7">
        <w:rPr>
          <w:rFonts w:ascii="Times New Roman" w:hAnsi="Times New Roman"/>
          <w:spacing w:val="-12"/>
          <w:sz w:val="28"/>
          <w:szCs w:val="28"/>
        </w:rPr>
        <w:t>Основное содержание образования в примерной программе представлено следующими содержательными линиями:</w:t>
      </w:r>
    </w:p>
    <w:p w14:paraId="240A45E7" w14:textId="77777777" w:rsidR="004A4A08" w:rsidRPr="009831C7" w:rsidRDefault="004A4A08" w:rsidP="004A4A08">
      <w:pPr>
        <w:jc w:val="both"/>
        <w:rPr>
          <w:rFonts w:ascii="Times New Roman" w:hAnsi="Times New Roman"/>
          <w:b/>
          <w:spacing w:val="-12"/>
          <w:sz w:val="28"/>
          <w:szCs w:val="28"/>
        </w:rPr>
      </w:pPr>
      <w:r w:rsidRPr="009831C7">
        <w:rPr>
          <w:rFonts w:ascii="Times New Roman" w:hAnsi="Times New Roman"/>
          <w:b/>
          <w:spacing w:val="-12"/>
          <w:sz w:val="28"/>
          <w:szCs w:val="28"/>
        </w:rPr>
        <w:t xml:space="preserve">«Музыка как вид искусства», </w:t>
      </w:r>
    </w:p>
    <w:p w14:paraId="3928860F" w14:textId="77777777" w:rsidR="004A4A08" w:rsidRPr="009831C7" w:rsidRDefault="004A4A08" w:rsidP="004A4A08">
      <w:pPr>
        <w:jc w:val="both"/>
        <w:rPr>
          <w:rFonts w:ascii="Times New Roman" w:hAnsi="Times New Roman"/>
          <w:b/>
          <w:spacing w:val="-12"/>
          <w:sz w:val="28"/>
          <w:szCs w:val="28"/>
        </w:rPr>
      </w:pPr>
      <w:r w:rsidRPr="009831C7">
        <w:rPr>
          <w:rFonts w:ascii="Times New Roman" w:hAnsi="Times New Roman"/>
          <w:b/>
          <w:spacing w:val="-12"/>
          <w:sz w:val="28"/>
          <w:szCs w:val="28"/>
        </w:rPr>
        <w:t xml:space="preserve">«Музыкальный образ и музыкальная драматургия», </w:t>
      </w:r>
    </w:p>
    <w:p w14:paraId="62ABD0CD" w14:textId="77777777" w:rsidR="004A4A08" w:rsidRPr="009831C7" w:rsidRDefault="004A4A08" w:rsidP="004A4A08">
      <w:pPr>
        <w:jc w:val="both"/>
        <w:rPr>
          <w:rFonts w:ascii="Times New Roman" w:hAnsi="Times New Roman"/>
          <w:spacing w:val="-12"/>
          <w:sz w:val="28"/>
          <w:szCs w:val="28"/>
        </w:rPr>
      </w:pPr>
      <w:r w:rsidRPr="009831C7">
        <w:rPr>
          <w:rFonts w:ascii="Times New Roman" w:hAnsi="Times New Roman"/>
          <w:b/>
          <w:spacing w:val="-12"/>
          <w:sz w:val="28"/>
          <w:szCs w:val="28"/>
        </w:rPr>
        <w:t>«Музыка в современном мире: традиции и инновации</w:t>
      </w:r>
      <w:r w:rsidRPr="009831C7">
        <w:rPr>
          <w:rFonts w:ascii="Times New Roman" w:hAnsi="Times New Roman"/>
          <w:spacing w:val="-12"/>
          <w:sz w:val="28"/>
          <w:szCs w:val="28"/>
        </w:rPr>
        <w:t>».</w:t>
      </w:r>
    </w:p>
    <w:p w14:paraId="74764321" w14:textId="77777777" w:rsidR="004A4A08" w:rsidRPr="009831C7" w:rsidRDefault="004A4A08" w:rsidP="004A4A08">
      <w:pPr>
        <w:jc w:val="both"/>
        <w:rPr>
          <w:rFonts w:ascii="Times New Roman" w:hAnsi="Times New Roman"/>
          <w:b/>
          <w:spacing w:val="-12"/>
          <w:sz w:val="28"/>
          <w:szCs w:val="28"/>
        </w:rPr>
      </w:pPr>
      <w:r w:rsidRPr="009831C7">
        <w:rPr>
          <w:rFonts w:ascii="Times New Roman" w:hAnsi="Times New Roman"/>
          <w:spacing w:val="-12"/>
          <w:sz w:val="28"/>
          <w:szCs w:val="28"/>
        </w:rPr>
        <w:t xml:space="preserve"> Предлагаемые содержательные линии ориентированы на сохранение преемственности с курсом музыки в начальной школе.</w:t>
      </w:r>
    </w:p>
    <w:p w14:paraId="77FA3016" w14:textId="77777777" w:rsidR="004A4A08" w:rsidRPr="009831C7" w:rsidRDefault="004A4A08" w:rsidP="004A4A08">
      <w:pPr>
        <w:jc w:val="both"/>
        <w:rPr>
          <w:rFonts w:ascii="Times New Roman" w:hAnsi="Times New Roman"/>
          <w:spacing w:val="-12"/>
          <w:sz w:val="28"/>
          <w:szCs w:val="28"/>
        </w:rPr>
      </w:pPr>
      <w:r w:rsidRPr="009831C7">
        <w:rPr>
          <w:rFonts w:ascii="Times New Roman" w:hAnsi="Times New Roman"/>
          <w:b/>
          <w:spacing w:val="-12"/>
          <w:sz w:val="28"/>
          <w:szCs w:val="28"/>
        </w:rPr>
        <w:t>Музыка как вид искусства</w:t>
      </w:r>
      <w:r w:rsidRPr="009831C7">
        <w:rPr>
          <w:rFonts w:ascii="Times New Roman" w:hAnsi="Times New Roman"/>
          <w:spacing w:val="-12"/>
          <w:sz w:val="28"/>
          <w:szCs w:val="28"/>
        </w:rPr>
        <w:t>.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14:paraId="5413B9CC" w14:textId="77777777" w:rsidR="004A4A08" w:rsidRPr="009831C7" w:rsidRDefault="004A4A08" w:rsidP="004A4A08">
      <w:pPr>
        <w:jc w:val="both"/>
        <w:rPr>
          <w:rFonts w:ascii="Times New Roman" w:hAnsi="Times New Roman"/>
          <w:spacing w:val="-12"/>
          <w:sz w:val="28"/>
          <w:szCs w:val="28"/>
        </w:rPr>
      </w:pPr>
      <w:r w:rsidRPr="009831C7">
        <w:rPr>
          <w:rFonts w:ascii="Times New Roman" w:hAnsi="Times New Roman"/>
          <w:spacing w:val="-12"/>
          <w:sz w:val="28"/>
          <w:szCs w:val="28"/>
        </w:rPr>
        <w:t>Взаимодействие и взаимосвязь музыки с другими видами искусства (литература, изобразительное искусство).  Композитор — писатель — художник; родство зрительных, музыкальных и литературных образов; сходство и различие выразительных средств разных видов искусства.</w:t>
      </w:r>
    </w:p>
    <w:p w14:paraId="13CBA00D" w14:textId="77777777" w:rsidR="004A4A08" w:rsidRPr="009831C7" w:rsidRDefault="004A4A08" w:rsidP="004A4A08">
      <w:pPr>
        <w:jc w:val="both"/>
        <w:rPr>
          <w:rFonts w:ascii="Times New Roman" w:hAnsi="Times New Roman"/>
          <w:spacing w:val="-12"/>
          <w:sz w:val="28"/>
          <w:szCs w:val="28"/>
        </w:rPr>
      </w:pPr>
      <w:r w:rsidRPr="009831C7">
        <w:rPr>
          <w:rFonts w:ascii="Times New Roman" w:hAnsi="Times New Roman"/>
          <w:spacing w:val="-12"/>
          <w:sz w:val="28"/>
          <w:szCs w:val="28"/>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14:paraId="05C7DD81" w14:textId="77777777" w:rsidR="004A4A08" w:rsidRPr="009831C7" w:rsidRDefault="004A4A08" w:rsidP="004A4A08">
      <w:pPr>
        <w:jc w:val="both"/>
        <w:rPr>
          <w:rFonts w:ascii="Times New Roman" w:hAnsi="Times New Roman"/>
          <w:spacing w:val="-12"/>
          <w:sz w:val="28"/>
          <w:szCs w:val="28"/>
        </w:rPr>
      </w:pPr>
      <w:r w:rsidRPr="009831C7">
        <w:rPr>
          <w:rFonts w:ascii="Times New Roman" w:hAnsi="Times New Roman"/>
          <w:b/>
          <w:spacing w:val="-12"/>
          <w:sz w:val="28"/>
          <w:szCs w:val="28"/>
        </w:rPr>
        <w:t>Музыкальный образ и музыкальная драматургия</w:t>
      </w:r>
      <w:r w:rsidRPr="009831C7">
        <w:rPr>
          <w:rFonts w:ascii="Times New Roman" w:hAnsi="Times New Roman"/>
          <w:spacing w:val="-12"/>
          <w:sz w:val="28"/>
          <w:szCs w:val="28"/>
        </w:rPr>
        <w:t>.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14:paraId="5F895BFA" w14:textId="77777777" w:rsidR="004A4A08" w:rsidRPr="009831C7" w:rsidRDefault="004A4A08" w:rsidP="004A4A08">
      <w:pPr>
        <w:jc w:val="both"/>
        <w:rPr>
          <w:rFonts w:ascii="Times New Roman" w:hAnsi="Times New Roman"/>
          <w:spacing w:val="-12"/>
          <w:sz w:val="28"/>
          <w:szCs w:val="28"/>
        </w:rPr>
      </w:pPr>
      <w:r w:rsidRPr="009831C7">
        <w:rPr>
          <w:rFonts w:ascii="Times New Roman" w:hAnsi="Times New Roman"/>
          <w:spacing w:val="-12"/>
          <w:sz w:val="28"/>
          <w:szCs w:val="28"/>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14:paraId="339A75EA" w14:textId="77777777" w:rsidR="004A4A08" w:rsidRPr="009831C7" w:rsidRDefault="004A4A08" w:rsidP="004A4A08">
      <w:pPr>
        <w:jc w:val="both"/>
        <w:rPr>
          <w:rFonts w:ascii="Times New Roman" w:hAnsi="Times New Roman"/>
          <w:spacing w:val="-12"/>
          <w:sz w:val="28"/>
          <w:szCs w:val="28"/>
        </w:rPr>
      </w:pPr>
      <w:r w:rsidRPr="009831C7">
        <w:rPr>
          <w:rFonts w:ascii="Times New Roman" w:hAnsi="Times New Roman"/>
          <w:spacing w:val="-12"/>
          <w:sz w:val="28"/>
          <w:szCs w:val="28"/>
        </w:rPr>
        <w:t>Взаимодействие музыкальных  образов,  их  драматургическое и интонационное развитие на примере произведений русской и зарубежной музыки от эпохи Средневековья до XXI в.: духовная музыка (знаменный распев и григорианский хорал), западноевропейская и русская музыка XVII—XVIII вв., зарубежная и русская музыкальная культура XIX—XXI вв. (основные стили, жанры и характерные черты, специфика национальных школ).</w:t>
      </w:r>
    </w:p>
    <w:p w14:paraId="47AA61A8" w14:textId="77777777" w:rsidR="004A4A08" w:rsidRPr="009831C7" w:rsidRDefault="004A4A08" w:rsidP="004A4A08">
      <w:pPr>
        <w:jc w:val="both"/>
        <w:rPr>
          <w:rFonts w:ascii="Times New Roman" w:hAnsi="Times New Roman"/>
          <w:spacing w:val="-12"/>
          <w:sz w:val="28"/>
          <w:szCs w:val="28"/>
        </w:rPr>
      </w:pPr>
      <w:r w:rsidRPr="009831C7">
        <w:rPr>
          <w:rFonts w:ascii="Times New Roman" w:hAnsi="Times New Roman"/>
          <w:b/>
          <w:spacing w:val="-12"/>
          <w:sz w:val="28"/>
          <w:szCs w:val="28"/>
        </w:rPr>
        <w:t>Музыка в современном мире: традиции и инновации.</w:t>
      </w:r>
      <w:r w:rsidRPr="009831C7">
        <w:rPr>
          <w:rFonts w:ascii="Times New Roman" w:hAnsi="Times New Roman"/>
          <w:spacing w:val="-12"/>
          <w:sz w:val="28"/>
          <w:szCs w:val="28"/>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14:paraId="6E714717" w14:textId="77777777" w:rsidR="004A4A08" w:rsidRPr="009831C7" w:rsidRDefault="004A4A08" w:rsidP="004A4A08">
      <w:pPr>
        <w:jc w:val="both"/>
        <w:rPr>
          <w:rFonts w:ascii="Times New Roman" w:hAnsi="Times New Roman"/>
          <w:spacing w:val="-12"/>
          <w:sz w:val="28"/>
          <w:szCs w:val="28"/>
        </w:rPr>
      </w:pPr>
      <w:r w:rsidRPr="009831C7">
        <w:rPr>
          <w:rFonts w:ascii="Times New Roman" w:hAnsi="Times New Roman"/>
          <w:spacing w:val="-12"/>
          <w:sz w:val="28"/>
          <w:szCs w:val="28"/>
        </w:rPr>
        <w:t>Отечественная и зарубежная музыка композиторов XX— XXI вв.,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ИКТ в музыке.</w:t>
      </w:r>
    </w:p>
    <w:p w14:paraId="0AC12E20" w14:textId="1BE598E0" w:rsidR="004A4A08" w:rsidRPr="009831C7" w:rsidRDefault="004A4A08" w:rsidP="004A4A08">
      <w:pPr>
        <w:jc w:val="both"/>
        <w:rPr>
          <w:rFonts w:ascii="Times New Roman" w:hAnsi="Times New Roman"/>
          <w:spacing w:val="-12"/>
          <w:sz w:val="28"/>
          <w:szCs w:val="28"/>
        </w:rPr>
      </w:pPr>
      <w:r w:rsidRPr="009831C7">
        <w:rPr>
          <w:rFonts w:ascii="Times New Roman" w:hAnsi="Times New Roman"/>
          <w:spacing w:val="-12"/>
          <w:sz w:val="28"/>
          <w:szCs w:val="28"/>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 джазовый оркестр.</w:t>
      </w:r>
    </w:p>
    <w:p w14:paraId="522687F0" w14:textId="2B39F5BB" w:rsidR="00F33F1B" w:rsidRPr="009831C7" w:rsidRDefault="00F33F1B" w:rsidP="004A4A08">
      <w:pPr>
        <w:jc w:val="both"/>
        <w:rPr>
          <w:rFonts w:ascii="Times New Roman" w:hAnsi="Times New Roman"/>
          <w:spacing w:val="-12"/>
          <w:sz w:val="28"/>
          <w:szCs w:val="28"/>
        </w:rPr>
      </w:pPr>
    </w:p>
    <w:p w14:paraId="1C617C6B" w14:textId="77777777" w:rsidR="00DB22B7" w:rsidRPr="009831C7" w:rsidRDefault="00DB22B7" w:rsidP="00DB22B7">
      <w:pPr>
        <w:pStyle w:val="TableParagraph"/>
        <w:jc w:val="both"/>
        <w:rPr>
          <w:b/>
          <w:sz w:val="28"/>
          <w:szCs w:val="28"/>
        </w:rPr>
      </w:pPr>
      <w:r w:rsidRPr="009831C7">
        <w:rPr>
          <w:b/>
          <w:sz w:val="28"/>
          <w:szCs w:val="28"/>
        </w:rPr>
        <w:t>Содержание учебного предмета «Музыка»</w:t>
      </w:r>
    </w:p>
    <w:p w14:paraId="62EECBA4" w14:textId="77777777" w:rsidR="00DB22B7" w:rsidRPr="009831C7" w:rsidRDefault="00DB22B7" w:rsidP="00DB22B7">
      <w:pPr>
        <w:pStyle w:val="TableParagraph"/>
        <w:jc w:val="both"/>
        <w:rPr>
          <w:b/>
          <w:sz w:val="28"/>
          <w:szCs w:val="28"/>
        </w:rPr>
      </w:pPr>
      <w:r w:rsidRPr="009831C7">
        <w:rPr>
          <w:b/>
          <w:sz w:val="28"/>
          <w:szCs w:val="28"/>
        </w:rPr>
        <w:t>5 класс</w:t>
      </w:r>
    </w:p>
    <w:p w14:paraId="7E074A4F" w14:textId="77777777" w:rsidR="00DB22B7" w:rsidRPr="009831C7" w:rsidRDefault="00DB22B7" w:rsidP="00DB22B7">
      <w:pPr>
        <w:pStyle w:val="TableParagraph"/>
        <w:jc w:val="both"/>
        <w:rPr>
          <w:sz w:val="28"/>
          <w:szCs w:val="28"/>
        </w:rPr>
      </w:pPr>
      <w:r w:rsidRPr="009831C7">
        <w:rPr>
          <w:sz w:val="28"/>
          <w:szCs w:val="28"/>
        </w:rPr>
        <w:t>1. Что стало бы с музыкой, если бы не было литературы (9 часов)</w:t>
      </w:r>
    </w:p>
    <w:p w14:paraId="78BAC2F0" w14:textId="77777777" w:rsidR="00DB22B7" w:rsidRPr="009831C7" w:rsidRDefault="00DB22B7" w:rsidP="00DB22B7">
      <w:pPr>
        <w:pStyle w:val="TableParagraph"/>
        <w:jc w:val="both"/>
        <w:rPr>
          <w:sz w:val="28"/>
          <w:szCs w:val="28"/>
        </w:rPr>
      </w:pPr>
      <w:r w:rsidRPr="009831C7">
        <w:rPr>
          <w:sz w:val="28"/>
          <w:szCs w:val="28"/>
        </w:rPr>
        <w:t>Искусство в нашей жизни. Что я знаю о песне? Как сложили песню? Песни без слов. Другая жизнь песни. Жанр кантаты. Музыкально-театральные жанры: опера, балет. Превращение песен в симфонические мелодии.</w:t>
      </w:r>
    </w:p>
    <w:p w14:paraId="2FD57656" w14:textId="77777777" w:rsidR="00DB22B7" w:rsidRPr="009831C7" w:rsidRDefault="00DB22B7" w:rsidP="00DB22B7">
      <w:pPr>
        <w:pStyle w:val="TableParagraph"/>
        <w:jc w:val="both"/>
        <w:rPr>
          <w:sz w:val="28"/>
          <w:szCs w:val="28"/>
        </w:rPr>
      </w:pPr>
      <w:r w:rsidRPr="009831C7">
        <w:rPr>
          <w:b/>
          <w:sz w:val="28"/>
          <w:szCs w:val="28"/>
        </w:rPr>
        <w:t>Музыкальный материал:</w:t>
      </w:r>
      <w:r w:rsidRPr="009831C7">
        <w:rPr>
          <w:sz w:val="28"/>
          <w:szCs w:val="28"/>
        </w:rPr>
        <w:t xml:space="preserve"> Локтев В. «Песня о России», Пахмутова А. «Просьба», русская народная песня «Мы пойдем погулять», Рахманинов С.В. Вокализ мелодия из концерта №3, Чайковский П.И. «Грустная песенка», Глинка М.И. «Жаворонок» (романс), Балакирев М. «Жаворонок» (пьеса-фантазия), Свиридов Г. «Поет зима, аукает» (кан</w:t>
      </w:r>
    </w:p>
    <w:p w14:paraId="2B29928A" w14:textId="77777777" w:rsidR="00DB22B7" w:rsidRPr="009831C7" w:rsidRDefault="00DB22B7" w:rsidP="00DB22B7">
      <w:pPr>
        <w:pStyle w:val="TableParagraph"/>
        <w:jc w:val="both"/>
        <w:rPr>
          <w:sz w:val="28"/>
          <w:szCs w:val="28"/>
        </w:rPr>
      </w:pPr>
      <w:r w:rsidRPr="009831C7">
        <w:rPr>
          <w:sz w:val="28"/>
          <w:szCs w:val="28"/>
        </w:rPr>
        <w:t>«Колыбельная Волховы» (из оперы «Садко»), «Сеча при Керженце» (симфоническая картина), Хачатурян К. «Чипполино».</w:t>
      </w:r>
    </w:p>
    <w:p w14:paraId="74E7950A" w14:textId="77777777" w:rsidR="00DB22B7" w:rsidRPr="009831C7" w:rsidRDefault="00DB22B7" w:rsidP="00DB22B7">
      <w:pPr>
        <w:pStyle w:val="TableParagraph"/>
        <w:jc w:val="both"/>
        <w:rPr>
          <w:sz w:val="28"/>
          <w:szCs w:val="28"/>
        </w:rPr>
      </w:pPr>
      <w:r w:rsidRPr="009831C7">
        <w:rPr>
          <w:b/>
          <w:sz w:val="28"/>
          <w:szCs w:val="28"/>
        </w:rPr>
        <w:t>Дополнительный материал:</w:t>
      </w:r>
      <w:r w:rsidRPr="009831C7">
        <w:rPr>
          <w:sz w:val="28"/>
          <w:szCs w:val="28"/>
        </w:rPr>
        <w:t xml:space="preserve"> портреты Рахманинова С.В., Чайковского П.И., Горький А.М. «Как сложили песню» (отрывок из рассказа), Пастернак Б. «Музыка» (стихотворение).</w:t>
      </w:r>
    </w:p>
    <w:p w14:paraId="734DA9D3" w14:textId="77777777" w:rsidR="00DB22B7" w:rsidRPr="009831C7" w:rsidRDefault="00DB22B7" w:rsidP="00DB22B7">
      <w:pPr>
        <w:pStyle w:val="TableParagraph"/>
        <w:jc w:val="both"/>
        <w:rPr>
          <w:sz w:val="28"/>
          <w:szCs w:val="28"/>
        </w:rPr>
      </w:pPr>
      <w:r w:rsidRPr="009831C7">
        <w:rPr>
          <w:sz w:val="28"/>
          <w:szCs w:val="28"/>
        </w:rPr>
        <w:t>Разучивание музыкальных произведений: Локтев В. «Песня о России», Пахмутова А. «Просьба», русская народная песня «Мы пойдем погулять», Свиридов Г. «Поет зима аукает», Римский-Косаков Н.А. «Песня про татарский полон».</w:t>
      </w:r>
    </w:p>
    <w:p w14:paraId="0578F3F9" w14:textId="77777777" w:rsidR="00DB22B7" w:rsidRPr="009831C7" w:rsidRDefault="00DB22B7" w:rsidP="00DB22B7">
      <w:pPr>
        <w:pStyle w:val="TableParagraph"/>
        <w:jc w:val="both"/>
        <w:rPr>
          <w:b/>
          <w:sz w:val="28"/>
          <w:szCs w:val="28"/>
        </w:rPr>
      </w:pPr>
      <w:r w:rsidRPr="009831C7">
        <w:rPr>
          <w:b/>
          <w:sz w:val="28"/>
          <w:szCs w:val="28"/>
        </w:rPr>
        <w:t>2. Что стало бы с литературой, если бы не было музыки (9 часов)</w:t>
      </w:r>
    </w:p>
    <w:p w14:paraId="0C3455BA" w14:textId="77777777" w:rsidR="00DB22B7" w:rsidRPr="009831C7" w:rsidRDefault="00DB22B7" w:rsidP="00DB22B7">
      <w:pPr>
        <w:pStyle w:val="TableParagraph"/>
        <w:jc w:val="both"/>
        <w:rPr>
          <w:sz w:val="28"/>
          <w:szCs w:val="28"/>
        </w:rPr>
      </w:pPr>
      <w:r w:rsidRPr="009831C7">
        <w:rPr>
          <w:sz w:val="28"/>
          <w:szCs w:val="28"/>
        </w:rPr>
        <w:t>Музыка – главный герой сказки. Почему сказки и песни о силе музыки есть у всех народов мира? Музыка и главный герой басни. Чудо музыки в повестях К. Паустовского. «Я отдал молодежи жизнь, работу, талант» (Э. Григ). Музыка в жизни героев А. Гайдара. Музыка в кинофильмах.</w:t>
      </w:r>
    </w:p>
    <w:p w14:paraId="4EC971DF" w14:textId="77777777" w:rsidR="00DB22B7" w:rsidRPr="009831C7" w:rsidRDefault="00DB22B7" w:rsidP="00DB22B7">
      <w:pPr>
        <w:pStyle w:val="TableParagraph"/>
        <w:jc w:val="both"/>
        <w:rPr>
          <w:sz w:val="28"/>
          <w:szCs w:val="28"/>
        </w:rPr>
      </w:pPr>
      <w:r w:rsidRPr="009831C7">
        <w:rPr>
          <w:b/>
          <w:sz w:val="28"/>
          <w:szCs w:val="28"/>
        </w:rPr>
        <w:t>Музыкальный материал:</w:t>
      </w:r>
      <w:r w:rsidRPr="009831C7">
        <w:rPr>
          <w:sz w:val="28"/>
          <w:szCs w:val="28"/>
        </w:rPr>
        <w:t xml:space="preserve"> Кабалевский Д.Б. «У лукоморья», Аладов Н.И. «Мелодия для скрипки», грузинская народная песня «Чела», норвежская народная песня «Волшебный смычок», Бородин А.П. «Квартет №2» (фрагмент и 3 части), Моцарт В.А. «Юпитер» (фрагмент из 2 симфонии), «Симфония №40», Григ Э. «Концерт с оркестром» (1 часть), Таривердиев М. «Маленький принц», Варламов А. «Горные вершины», Глинка М.И. «Жаворонок», Галь В. «Конь», Свиридов Г. «Тройка», Роджерс Р. «Звуки музыки», Крылатов Е. «Колокола».</w:t>
      </w:r>
    </w:p>
    <w:p w14:paraId="212265C9" w14:textId="77777777" w:rsidR="00DB22B7" w:rsidRPr="009831C7" w:rsidRDefault="00DB22B7" w:rsidP="00DB22B7">
      <w:pPr>
        <w:pStyle w:val="TableParagraph"/>
        <w:jc w:val="both"/>
        <w:rPr>
          <w:sz w:val="28"/>
          <w:szCs w:val="28"/>
        </w:rPr>
      </w:pPr>
      <w:r w:rsidRPr="009831C7">
        <w:rPr>
          <w:b/>
          <w:sz w:val="28"/>
          <w:szCs w:val="28"/>
        </w:rPr>
        <w:t>Дополнительный материал:</w:t>
      </w:r>
      <w:r w:rsidRPr="009831C7">
        <w:rPr>
          <w:sz w:val="28"/>
          <w:szCs w:val="28"/>
        </w:rPr>
        <w:t xml:space="preserve"> Крылов И.А. «Квартет» (басня), изображения музыкальных инструментов (чонгури, балалайка, бандура, цимбалы), Тургенев И.С. «Певцы» (отрывок из рассказа), Пушкин А.С. «Руслан и Людмила» (поэма), Паустовский К.Г. «Старый повар»(отрывок из рассказа), «Корзина с еловыми шишками» (отрывок из рассказа), Гайдар А. «Судьба барабанщика» (повесть).</w:t>
      </w:r>
    </w:p>
    <w:p w14:paraId="3FA78778" w14:textId="77777777" w:rsidR="00DB22B7" w:rsidRPr="009831C7" w:rsidRDefault="00DB22B7" w:rsidP="00DB22B7">
      <w:pPr>
        <w:pStyle w:val="TableParagraph"/>
        <w:jc w:val="both"/>
        <w:rPr>
          <w:sz w:val="28"/>
          <w:szCs w:val="28"/>
        </w:rPr>
      </w:pPr>
      <w:r w:rsidRPr="009831C7">
        <w:rPr>
          <w:sz w:val="28"/>
          <w:szCs w:val="28"/>
        </w:rPr>
        <w:t>Разучивание музыкальных произведений: Кабалевский Д.Б. «У лукоморья», норвежская народная песня «Волшебный смычок», Таривердиев М. «Маленький принц», Галь В. «Конь», Роджерс Р. «Звуки музыки».</w:t>
      </w:r>
    </w:p>
    <w:p w14:paraId="1904C9F5" w14:textId="77777777" w:rsidR="00DB22B7" w:rsidRPr="009831C7" w:rsidRDefault="00DB22B7" w:rsidP="00DB22B7">
      <w:pPr>
        <w:pStyle w:val="TableParagraph"/>
        <w:jc w:val="both"/>
        <w:rPr>
          <w:b/>
          <w:sz w:val="28"/>
          <w:szCs w:val="28"/>
        </w:rPr>
      </w:pPr>
      <w:r w:rsidRPr="009831C7">
        <w:rPr>
          <w:b/>
          <w:sz w:val="28"/>
          <w:szCs w:val="28"/>
        </w:rPr>
        <w:t>3. Можем ли мы увидеть музыку? (9 часов)</w:t>
      </w:r>
    </w:p>
    <w:p w14:paraId="67C47ACB" w14:textId="77777777" w:rsidR="00DB22B7" w:rsidRPr="009831C7" w:rsidRDefault="00DB22B7" w:rsidP="00DB22B7">
      <w:pPr>
        <w:pStyle w:val="TableParagraph"/>
        <w:jc w:val="both"/>
        <w:rPr>
          <w:sz w:val="28"/>
          <w:szCs w:val="28"/>
        </w:rPr>
      </w:pPr>
      <w:r w:rsidRPr="009831C7">
        <w:rPr>
          <w:sz w:val="28"/>
          <w:szCs w:val="28"/>
        </w:rPr>
        <w:t>Можем ли мы увидеть музыку? Музыка передает движение. Богатырские образы в искусстве. Героические образы в искусстве. Музыкальный портрет. Картины природы в музыке. Можем ли мы увидеть музыку?</w:t>
      </w:r>
    </w:p>
    <w:p w14:paraId="77A79FD3" w14:textId="77777777" w:rsidR="00DB22B7" w:rsidRPr="009831C7" w:rsidRDefault="00DB22B7" w:rsidP="00DB22B7">
      <w:pPr>
        <w:pStyle w:val="TableParagraph"/>
        <w:jc w:val="both"/>
        <w:rPr>
          <w:sz w:val="28"/>
          <w:szCs w:val="28"/>
        </w:rPr>
      </w:pPr>
      <w:r w:rsidRPr="009831C7">
        <w:rPr>
          <w:b/>
          <w:sz w:val="28"/>
          <w:szCs w:val="28"/>
        </w:rPr>
        <w:t>Музыкальный материал:</w:t>
      </w:r>
      <w:r w:rsidRPr="009831C7">
        <w:rPr>
          <w:sz w:val="28"/>
          <w:szCs w:val="28"/>
        </w:rPr>
        <w:t xml:space="preserve"> Белый В. «Орленок», Римский корсаков Н.А. «Три чуда», Листов К. «Песня о тачанке», Крылатов Е. «Крылатые качели», Бородин А.П. «Богатырская симфония»(фрагмент «Спящая княжна»), шведская народная песня «Три парня», Бетховен Л. «Кориолан» (увертюра), Прокофьев С.С. «Александр Невский» (кантата), «Вставайте люди русские» (хор), Никитин С. «Песня о маленьком трубаче», Мусоргский М.П. «Песня Варлаама» (из оперы Борис Годунов), «Сиротка», «Баба Яга», (из цикла «Картинки с выставки»), «Расвет на Москва-реке» (из оперы Хованщина), Струве Г. «Музыка», Прокофьев «Ария Кутузова», «Вальс» (из оперы Война и мир), «Глинка М.И. «Ария Сусанина» (из оперы Иван Сусанин), «Рондо Фарлафа» (из оперы Руслан и Людмила), Григ Э. «Утро», Баснер В. «С чего начинается Родина».</w:t>
      </w:r>
    </w:p>
    <w:p w14:paraId="74AB58EF" w14:textId="77777777" w:rsidR="00DB22B7" w:rsidRPr="009831C7" w:rsidRDefault="00DB22B7" w:rsidP="00DB22B7">
      <w:pPr>
        <w:pStyle w:val="TableParagraph"/>
        <w:jc w:val="both"/>
        <w:rPr>
          <w:sz w:val="28"/>
          <w:szCs w:val="28"/>
        </w:rPr>
      </w:pPr>
      <w:r w:rsidRPr="009831C7">
        <w:rPr>
          <w:b/>
          <w:sz w:val="28"/>
          <w:szCs w:val="28"/>
        </w:rPr>
        <w:t>Дополнительный материал:</w:t>
      </w:r>
      <w:r w:rsidRPr="009831C7">
        <w:rPr>
          <w:sz w:val="28"/>
          <w:szCs w:val="28"/>
        </w:rPr>
        <w:t xml:space="preserve"> Врубель М. «Царевна-Лебедь» (репродукция картины), Головницкий Л.М. «Орленок» (скульптура), Греков М.Б. «Тачанка. Пулеметам продвинуться вперед» (репродукция картины), Васнецов В.М. «Три богатыря» (репродукция картины), Глазунов И. «Два князя» (репродукция картины), Корин П. «Александр Невский» (репродукция картины), Репин И. «Протодьякон» (репродукция картины), Перов В.Е. «Чаепитие в Мытищах» (репродукция картины), Гартман В. «Часы с кукушкой», Репин И. «Портрет М.П. Мусоргского» (репродукции картин), Толстой Л.Н. «Война и мир», Суриков В.И. «Утро стрелецкой казни» (репродукция картины).</w:t>
      </w:r>
    </w:p>
    <w:p w14:paraId="6C7FCF9E" w14:textId="77777777" w:rsidR="00DB22B7" w:rsidRPr="009831C7" w:rsidRDefault="00DB22B7" w:rsidP="00DB22B7">
      <w:pPr>
        <w:pStyle w:val="TableParagraph"/>
        <w:jc w:val="both"/>
        <w:rPr>
          <w:sz w:val="28"/>
          <w:szCs w:val="28"/>
        </w:rPr>
      </w:pPr>
      <w:r w:rsidRPr="009831C7">
        <w:rPr>
          <w:b/>
          <w:sz w:val="28"/>
          <w:szCs w:val="28"/>
        </w:rPr>
        <w:t>Разучивание музыкальных произведений:</w:t>
      </w:r>
      <w:r w:rsidRPr="009831C7">
        <w:rPr>
          <w:sz w:val="28"/>
          <w:szCs w:val="28"/>
        </w:rPr>
        <w:t xml:space="preserve"> Крылатов Е. «Крылатые качели», Никитин С. «Песня о маленьком трубаче», Струве Г. «Музыка», Прокофьев С.С. «Ария Кутузова»,</w:t>
      </w:r>
    </w:p>
    <w:p w14:paraId="7E4CD7E8" w14:textId="77777777" w:rsidR="00DB22B7" w:rsidRPr="009831C7" w:rsidRDefault="00DB22B7" w:rsidP="00DB22B7">
      <w:pPr>
        <w:pStyle w:val="TableParagraph"/>
        <w:jc w:val="both"/>
        <w:rPr>
          <w:b/>
          <w:sz w:val="28"/>
          <w:szCs w:val="28"/>
        </w:rPr>
      </w:pPr>
      <w:r w:rsidRPr="009831C7">
        <w:rPr>
          <w:b/>
          <w:sz w:val="28"/>
          <w:szCs w:val="28"/>
        </w:rPr>
        <w:t>4. Можем ли мы услышать живопись? (8 часов)</w:t>
      </w:r>
    </w:p>
    <w:p w14:paraId="6503D4B1" w14:textId="77777777" w:rsidR="00DB22B7" w:rsidRPr="009831C7" w:rsidRDefault="00DB22B7" w:rsidP="00DB22B7">
      <w:pPr>
        <w:pStyle w:val="TableParagraph"/>
        <w:jc w:val="both"/>
        <w:rPr>
          <w:sz w:val="28"/>
          <w:szCs w:val="28"/>
        </w:rPr>
      </w:pPr>
      <w:r w:rsidRPr="009831C7">
        <w:rPr>
          <w:sz w:val="28"/>
          <w:szCs w:val="28"/>
        </w:rPr>
        <w:t>Можем ли мы услышать живопись? Музыкальные краски. Музыкальная живопись и живописная музыка. Настроение картины и музыки. Многокрасочность и национальный колорит музыкальной картины. Вечная тема в искусстве. Взаимосвязь музыки литературы и изобразительного искусства.</w:t>
      </w:r>
    </w:p>
    <w:p w14:paraId="5F037C6A" w14:textId="77777777" w:rsidR="00DB22B7" w:rsidRPr="009831C7" w:rsidRDefault="00DB22B7" w:rsidP="00DB22B7">
      <w:pPr>
        <w:pStyle w:val="TableParagraph"/>
        <w:jc w:val="both"/>
        <w:rPr>
          <w:sz w:val="28"/>
          <w:szCs w:val="28"/>
        </w:rPr>
      </w:pPr>
      <w:r w:rsidRPr="009831C7">
        <w:rPr>
          <w:b/>
          <w:sz w:val="28"/>
          <w:szCs w:val="28"/>
        </w:rPr>
        <w:t>Музыкальный материал:</w:t>
      </w:r>
      <w:r w:rsidRPr="009831C7">
        <w:rPr>
          <w:sz w:val="28"/>
          <w:szCs w:val="28"/>
        </w:rPr>
        <w:t xml:space="preserve"> Рахманинов С.В. «прелюдия соль диез минор и соль мажор», «Всенощное бдение», «Богородице Дево, радуйся», Покрасс Д. «Марш Буденного», Равель М. «Хабанера», Френкель Я. «Погоня», Дебюсси К. «Ноктюрн» (2 пьеса), «Празднества», «Лунный свет», Журбин А. «Планета детства», русская народная песня «Вечерний звон», Стравинский И. «Петрушка» (фрагменты балета), Шуберт Ф. «Аве Мария».</w:t>
      </w:r>
    </w:p>
    <w:p w14:paraId="23C8E0DA" w14:textId="77777777" w:rsidR="00DB22B7" w:rsidRPr="009831C7" w:rsidRDefault="00DB22B7" w:rsidP="00DB22B7">
      <w:pPr>
        <w:pStyle w:val="TableParagraph"/>
        <w:jc w:val="both"/>
        <w:rPr>
          <w:sz w:val="28"/>
          <w:szCs w:val="28"/>
        </w:rPr>
      </w:pPr>
      <w:r w:rsidRPr="009831C7">
        <w:rPr>
          <w:b/>
          <w:sz w:val="28"/>
          <w:szCs w:val="28"/>
        </w:rPr>
        <w:t>Дополнительный материал:</w:t>
      </w:r>
      <w:r w:rsidRPr="009831C7">
        <w:rPr>
          <w:sz w:val="28"/>
          <w:szCs w:val="28"/>
        </w:rPr>
        <w:t xml:space="preserve"> Грабарь Э. «Февральская лазурь», Степанов «Цугом» (репродукции картин), Пушкин А.С. «Зимняя дорога», «Зимнее утро» (отрывки), Греков М. «Трубачи Первой Конной» (Репродукция картины), Коровин К. «Бульвар Капуцинов», Моне К., Коро К. (репродукции картин), Левитан И. «Вечерний звон» (репродукция картины), Кустодиев Б. «Масленица» (репродукция картины), Рафаэль «Сикстинская мадонна» (репродукция картины), «Покров Богородицы» (репродукция иконы).</w:t>
      </w:r>
    </w:p>
    <w:p w14:paraId="6C66C5B6" w14:textId="77777777" w:rsidR="00DB22B7" w:rsidRPr="009831C7" w:rsidRDefault="00DB22B7" w:rsidP="00DB22B7">
      <w:pPr>
        <w:pStyle w:val="TableParagraph"/>
        <w:jc w:val="both"/>
        <w:rPr>
          <w:sz w:val="28"/>
          <w:szCs w:val="28"/>
        </w:rPr>
      </w:pPr>
      <w:r w:rsidRPr="009831C7">
        <w:rPr>
          <w:b/>
          <w:sz w:val="28"/>
          <w:szCs w:val="28"/>
        </w:rPr>
        <w:t>Разучивание музыкальных произведений:</w:t>
      </w:r>
      <w:r w:rsidRPr="009831C7">
        <w:rPr>
          <w:sz w:val="28"/>
          <w:szCs w:val="28"/>
        </w:rPr>
        <w:t xml:space="preserve"> Баснер В. «С чего начинается Родина?», Френкель Я. «Погоня», Журбин А. «Планета детства».</w:t>
      </w:r>
    </w:p>
    <w:p w14:paraId="3DBBD200" w14:textId="77777777" w:rsidR="00DB22B7" w:rsidRPr="009831C7" w:rsidRDefault="00DB22B7" w:rsidP="00DB22B7">
      <w:pPr>
        <w:pStyle w:val="TableParagraph"/>
        <w:jc w:val="both"/>
        <w:rPr>
          <w:b/>
          <w:sz w:val="28"/>
          <w:szCs w:val="28"/>
        </w:rPr>
      </w:pPr>
      <w:r w:rsidRPr="009831C7">
        <w:rPr>
          <w:b/>
          <w:sz w:val="28"/>
          <w:szCs w:val="28"/>
        </w:rPr>
        <w:t>6 класс</w:t>
      </w:r>
    </w:p>
    <w:p w14:paraId="69741FA4" w14:textId="77777777" w:rsidR="00DB22B7" w:rsidRPr="009831C7" w:rsidRDefault="00DB22B7" w:rsidP="00DB22B7">
      <w:pPr>
        <w:pStyle w:val="TableParagraph"/>
        <w:jc w:val="both"/>
        <w:rPr>
          <w:b/>
          <w:sz w:val="28"/>
          <w:szCs w:val="28"/>
        </w:rPr>
      </w:pPr>
      <w:r w:rsidRPr="009831C7">
        <w:rPr>
          <w:b/>
          <w:sz w:val="28"/>
          <w:szCs w:val="28"/>
        </w:rPr>
        <w:t>1. Мир образов вокальной и инструментальной музыки (16 часов).</w:t>
      </w:r>
    </w:p>
    <w:p w14:paraId="26EEC805" w14:textId="77777777" w:rsidR="00DB22B7" w:rsidRPr="009831C7" w:rsidRDefault="00DB22B7" w:rsidP="00DB22B7">
      <w:pPr>
        <w:pStyle w:val="TableParagraph"/>
        <w:jc w:val="both"/>
        <w:rPr>
          <w:sz w:val="28"/>
          <w:szCs w:val="28"/>
        </w:rPr>
      </w:pPr>
      <w:r w:rsidRPr="009831C7">
        <w:rPr>
          <w:sz w:val="28"/>
          <w:szCs w:val="28"/>
        </w:rPr>
        <w:t>В чем сила музыки. Наш вечный спутник. Музыка – душа времени. Мелодии, звучавшие много веков назад. Какой бывает музыка. Музыка - огромная сила, способная преображать окружающую жизнь. Созидательная сила музыки. Проблема добра и зла, горя и радости в музыке. Устремление музыки – только ввысь, только к свету.</w:t>
      </w:r>
    </w:p>
    <w:p w14:paraId="317C41CE" w14:textId="77777777" w:rsidR="00DB22B7" w:rsidRPr="009831C7" w:rsidRDefault="00DB22B7" w:rsidP="00DB22B7">
      <w:pPr>
        <w:pStyle w:val="TableParagraph"/>
        <w:jc w:val="both"/>
        <w:rPr>
          <w:sz w:val="28"/>
          <w:szCs w:val="28"/>
        </w:rPr>
      </w:pPr>
      <w:r w:rsidRPr="009831C7">
        <w:rPr>
          <w:b/>
          <w:sz w:val="28"/>
          <w:szCs w:val="28"/>
        </w:rPr>
        <w:t>Музыкальный материал:</w:t>
      </w:r>
      <w:r w:rsidRPr="009831C7">
        <w:rPr>
          <w:sz w:val="28"/>
          <w:szCs w:val="28"/>
        </w:rPr>
        <w:t xml:space="preserve"> Штраус И. «Триктрак» (полька), Рахманинов С.В. «Прелюдия соль минор», Струве Г. «Школьный корабль», «Музыка всегда с тобой», «Спасибо вам, учителя», «С нами друг», Матвеев М. «Матушка, что во поле пыльно», Брель Ж. «Вальс», Иванов В. «Песня о дружбе», Островский А.</w:t>
      </w:r>
    </w:p>
    <w:p w14:paraId="06F55B73" w14:textId="77777777" w:rsidR="00DB22B7" w:rsidRPr="009831C7" w:rsidRDefault="00DB22B7" w:rsidP="00DB22B7">
      <w:pPr>
        <w:pStyle w:val="TableParagraph"/>
        <w:jc w:val="both"/>
        <w:rPr>
          <w:sz w:val="28"/>
          <w:szCs w:val="28"/>
        </w:rPr>
      </w:pPr>
      <w:r w:rsidRPr="009831C7">
        <w:rPr>
          <w:sz w:val="28"/>
          <w:szCs w:val="28"/>
        </w:rPr>
        <w:t>«Мальчишки и девчонки», Чайковский П.И. «Сентиментальный вальс», «Симфония №6», Шопен Ф. «Блестящий вальс №14», Глюк «Мелодия», «Орфей и Эвридика», русская народная песня «Светит месяц», Мусоргский М.П. «Старый замок», Молчанов К. «А зори здесь тихие» (тема труб), Дебюсси К. «Сирены» (из симфонического цикла «Ноктюрны»), Бетховен Л. «Симфония №9» (фрагменты), «Симфония №5», Прокофьев С.С. «Опера Повесть о настоящем человеке», «Кантата Александр Невский».</w:t>
      </w:r>
    </w:p>
    <w:p w14:paraId="0DC1F591" w14:textId="77777777" w:rsidR="00DB22B7" w:rsidRPr="009831C7" w:rsidRDefault="00DB22B7" w:rsidP="00DB22B7">
      <w:pPr>
        <w:pStyle w:val="TableParagraph"/>
        <w:jc w:val="both"/>
        <w:rPr>
          <w:sz w:val="28"/>
          <w:szCs w:val="28"/>
        </w:rPr>
      </w:pPr>
      <w:r w:rsidRPr="009831C7">
        <w:rPr>
          <w:b/>
          <w:sz w:val="28"/>
          <w:szCs w:val="28"/>
        </w:rPr>
        <w:t>Дополнительный материал:</w:t>
      </w:r>
      <w:r w:rsidRPr="009831C7">
        <w:rPr>
          <w:sz w:val="28"/>
          <w:szCs w:val="28"/>
        </w:rPr>
        <w:t xml:space="preserve"> Федотов П.А. «Сватовство майора», Пукирев В.В. «Неравный брак» (репродукции картин), Врубель М. «Пан» (репродукция полотен древней живописи), Нестеров М.В. «Портрет хирурга С.С. Юдина» (репродукция картины).</w:t>
      </w:r>
    </w:p>
    <w:p w14:paraId="64F66449" w14:textId="77777777" w:rsidR="00DB22B7" w:rsidRPr="009831C7" w:rsidRDefault="00DB22B7" w:rsidP="00DB22B7">
      <w:pPr>
        <w:pStyle w:val="TableParagraph"/>
        <w:jc w:val="both"/>
        <w:rPr>
          <w:sz w:val="28"/>
          <w:szCs w:val="28"/>
        </w:rPr>
      </w:pPr>
      <w:r w:rsidRPr="009831C7">
        <w:rPr>
          <w:b/>
          <w:sz w:val="28"/>
          <w:szCs w:val="28"/>
        </w:rPr>
        <w:t>Разучивание произведений:</w:t>
      </w:r>
      <w:r w:rsidRPr="009831C7">
        <w:rPr>
          <w:sz w:val="28"/>
          <w:szCs w:val="28"/>
        </w:rPr>
        <w:t xml:space="preserve"> Струве Г. «Школьный корабль», «Спасибо вам, учителя», «С нами друг», Островский А. «Мальчишки и девчонки».</w:t>
      </w:r>
    </w:p>
    <w:p w14:paraId="5B722F97" w14:textId="77777777" w:rsidR="00DB22B7" w:rsidRPr="009831C7" w:rsidRDefault="00DB22B7" w:rsidP="00DB22B7">
      <w:pPr>
        <w:pStyle w:val="TableParagraph"/>
        <w:jc w:val="both"/>
        <w:rPr>
          <w:b/>
          <w:sz w:val="28"/>
          <w:szCs w:val="28"/>
        </w:rPr>
      </w:pPr>
      <w:r w:rsidRPr="009831C7">
        <w:rPr>
          <w:b/>
          <w:sz w:val="28"/>
          <w:szCs w:val="28"/>
        </w:rPr>
        <w:t>2. Мир образов камерной и симфонической музыки (19 часов).</w:t>
      </w:r>
    </w:p>
    <w:p w14:paraId="4698A359" w14:textId="77777777" w:rsidR="00DB22B7" w:rsidRPr="009831C7" w:rsidRDefault="00DB22B7" w:rsidP="00DB22B7">
      <w:pPr>
        <w:pStyle w:val="TableParagraph"/>
        <w:jc w:val="both"/>
        <w:rPr>
          <w:sz w:val="28"/>
          <w:szCs w:val="28"/>
        </w:rPr>
      </w:pPr>
      <w:r w:rsidRPr="009831C7">
        <w:rPr>
          <w:sz w:val="28"/>
          <w:szCs w:val="28"/>
        </w:rPr>
        <w:t>«Музыка должна высекать огонь из души человеческой». Единство сторон музыкального произведения. Подвиг, воплощенный в музыке. Ритм – основа музыки. О чем рассказывает музыкальный ритм? Мелодия – душа музыки. Звук, который выражает слово. Звуки музыки организуются по законам гармонии. Эмоциональный мир полифонии. Единство содержания и формы – красота музыки. Фактура – способ изложения музыкального материала. «Недаром помнит вся Россия…» Музыкальные тембры. Песни, звавшие на подвиг. Музыкальная динамика.</w:t>
      </w:r>
    </w:p>
    <w:p w14:paraId="68BF71F5" w14:textId="77777777" w:rsidR="00DB22B7" w:rsidRPr="009831C7" w:rsidRDefault="00DB22B7" w:rsidP="00DB22B7">
      <w:pPr>
        <w:pStyle w:val="TableParagraph"/>
        <w:jc w:val="both"/>
        <w:rPr>
          <w:sz w:val="28"/>
          <w:szCs w:val="28"/>
        </w:rPr>
      </w:pPr>
      <w:r w:rsidRPr="009831C7">
        <w:rPr>
          <w:b/>
          <w:sz w:val="28"/>
          <w:szCs w:val="28"/>
        </w:rPr>
        <w:t>Музыкальный материал:</w:t>
      </w:r>
      <w:r w:rsidRPr="009831C7">
        <w:rPr>
          <w:sz w:val="28"/>
          <w:szCs w:val="28"/>
        </w:rPr>
        <w:t xml:space="preserve"> Сигер П. «Песня о молоте», Шостакович Д. «Симфония №7, №8», Бетховен Л. «Аппассионата», «Эгмонт», Мигули В. «Песня о солдате», Шуберт Ф. «Серенада», Раухвергер М. «Снежная королева», Моцарт В.А. «Маленькая ночная серенада», «Реквием Лакримоза», Чайковский П.И. «Па-де-де» (из балета «Щелкунчик»), Крылатов Е. «Прекрасное далеко», Салманов В. «Увели нашу подружку» (4 часть концерта для смешанного хора «Лебедушка»), Сен-Санс «Лебедь», Струве Г. «Музыка», Мартынов Е. «Лебединая верность». Бах И.С. «Фуга соль минор», «Весенняя песня», «Вариация 21» (фрагмент), Рахманинов С.В. «Весенние воды», Морозов А. «Малиновый звон», русская народная песня «Бородино», Хренников Т. «Давным - давно», «Гусарская песня», народная песня «Русь в огне да в полыме!..», Глинка Ф. «Похвалялся вор - французик», «Военная песнь», Беранже П-Ж. «Старый капрал», Тухманов Д. «День Победы», Новиков А. «Дороги», Алексадров А.В. «Священная война».</w:t>
      </w:r>
    </w:p>
    <w:p w14:paraId="1383C209" w14:textId="77777777" w:rsidR="00DB22B7" w:rsidRPr="009831C7" w:rsidRDefault="00DB22B7" w:rsidP="00DB22B7">
      <w:pPr>
        <w:pStyle w:val="TableParagraph"/>
        <w:jc w:val="both"/>
        <w:rPr>
          <w:sz w:val="28"/>
          <w:szCs w:val="28"/>
        </w:rPr>
      </w:pPr>
      <w:r w:rsidRPr="009831C7">
        <w:rPr>
          <w:b/>
          <w:sz w:val="28"/>
          <w:szCs w:val="28"/>
        </w:rPr>
        <w:t>Дополнительный материал:</w:t>
      </w:r>
      <w:r w:rsidRPr="009831C7">
        <w:rPr>
          <w:sz w:val="28"/>
          <w:szCs w:val="28"/>
        </w:rPr>
        <w:t xml:space="preserve"> Портреты композиторов.</w:t>
      </w:r>
    </w:p>
    <w:p w14:paraId="40B79AAD" w14:textId="77777777" w:rsidR="00DB22B7" w:rsidRPr="009831C7" w:rsidRDefault="00DB22B7" w:rsidP="00DB22B7">
      <w:pPr>
        <w:pStyle w:val="TableParagraph"/>
        <w:jc w:val="both"/>
        <w:rPr>
          <w:sz w:val="28"/>
          <w:szCs w:val="28"/>
        </w:rPr>
      </w:pPr>
      <w:r w:rsidRPr="009831C7">
        <w:rPr>
          <w:sz w:val="28"/>
          <w:szCs w:val="28"/>
        </w:rPr>
        <w:t>Разучивание произведений: Сигер П. «Все преодолеем», Теодоракис М. «Я – фронт», Мигули В. «Песня о солдате», Крылатов Е. «Прекрасное далеко», Струве Г. «Музыка», Бах И.С. «Весенняя песня», Морозов А. «Малиновый звон», Хренников Т. «Давным - давно», русская народная песня «Бородино», Соловьев – Седой В.П. «Соловьи», Пахмутова А. «Песня – сказ о Мамаевом кургане».</w:t>
      </w:r>
    </w:p>
    <w:p w14:paraId="5EB5BCA8" w14:textId="77777777" w:rsidR="00DB22B7" w:rsidRPr="009831C7" w:rsidRDefault="00DB22B7" w:rsidP="00DB22B7">
      <w:pPr>
        <w:pStyle w:val="TableParagraph"/>
        <w:jc w:val="both"/>
        <w:rPr>
          <w:b/>
          <w:sz w:val="28"/>
          <w:szCs w:val="28"/>
        </w:rPr>
      </w:pPr>
      <w:r w:rsidRPr="009831C7">
        <w:rPr>
          <w:b/>
          <w:sz w:val="28"/>
          <w:szCs w:val="28"/>
        </w:rPr>
        <w:t>7 класс</w:t>
      </w:r>
    </w:p>
    <w:p w14:paraId="7D1362C0" w14:textId="77777777" w:rsidR="00DB22B7" w:rsidRPr="009831C7" w:rsidRDefault="00DB22B7" w:rsidP="00DB22B7">
      <w:pPr>
        <w:pStyle w:val="TableParagraph"/>
        <w:jc w:val="both"/>
        <w:rPr>
          <w:b/>
          <w:sz w:val="28"/>
          <w:szCs w:val="28"/>
        </w:rPr>
      </w:pPr>
      <w:r w:rsidRPr="009831C7">
        <w:rPr>
          <w:b/>
          <w:sz w:val="28"/>
          <w:szCs w:val="28"/>
        </w:rPr>
        <w:t>1. Музыкальный образ (18 часов).</w:t>
      </w:r>
    </w:p>
    <w:p w14:paraId="6BC06B44" w14:textId="77777777" w:rsidR="00DB22B7" w:rsidRPr="009831C7" w:rsidRDefault="00DB22B7" w:rsidP="00DB22B7">
      <w:pPr>
        <w:pStyle w:val="TableParagraph"/>
        <w:jc w:val="both"/>
        <w:rPr>
          <w:sz w:val="28"/>
          <w:szCs w:val="28"/>
        </w:rPr>
      </w:pPr>
      <w:r w:rsidRPr="009831C7">
        <w:rPr>
          <w:sz w:val="28"/>
          <w:szCs w:val="28"/>
        </w:rPr>
        <w:t>Музыкальный образ. Песенно-хоровой образ России. Образное богатство в музыке. Образ покоя и тишины. Образ света и истины, битвы за жизнь на земле против войны. Образы борьбы и победы, бессмертия и непобедимости, Образы боевого духа, гнева и борьбы. Подвиг, воплощенный в музыке. Музыка может выражать, изображать, рассказывать. Драматический образ. Образ мечты и надежды. Образ одиночества и отчаяния. Образ великого пробуждения народов, героики и вдохновенной мысли. Целостность образа поэзии и жизни. М. Равель, «Болеро». Образ народного танца. Музыка отражает жизнь. Многокрасочные образы – сцены народной жизни. Образ прославления молодых порывов: «И песней боремся за мир». Изобразительность в музыке. Романтичные образы. Разнообразие музыкальных образов. Образ грусти.</w:t>
      </w:r>
    </w:p>
    <w:p w14:paraId="4FDFF1EF" w14:textId="77777777" w:rsidR="00DB22B7" w:rsidRPr="009831C7" w:rsidRDefault="00DB22B7" w:rsidP="00DB22B7">
      <w:pPr>
        <w:pStyle w:val="TableParagraph"/>
        <w:jc w:val="both"/>
        <w:rPr>
          <w:sz w:val="28"/>
          <w:szCs w:val="28"/>
        </w:rPr>
      </w:pPr>
      <w:r w:rsidRPr="009831C7">
        <w:rPr>
          <w:sz w:val="28"/>
          <w:szCs w:val="28"/>
        </w:rPr>
        <w:t>Музыкальный материал: русская народная песня «Милый мой хоровод», «Барыня», Шаинский В. «Уголок России», Рахманинов С.В. «Островок», Молчанов К. «Песня туристов», Новиков А. «Дороги», «Баллада о солдате», «Гимн демократической молодежи мира» Окуджава Б. «До свидания, мальчики», Прокофьев С.С. «Ария Кутузова», «Вальс Наташи» (из оперы «Война и Мир»), Шостакович Д. «Симфония №7», Глинка М.И. «Ария Сусанина» (из оперы «Иван Сусанин»), Шуберт Ф. «Лесной царь», «Серенада», «Шарманщик», Скрябин А.Н. «Прелюдия №4», Шопен Ф. «Прелюдия №20», «Вальс №6, 7», Бетховен Л. «Эгмонт», «Симфония №5», «Песня Клерхен», Равель М. «Болеро», Лист Ф. «Рапсодия №2», Сигер П. «Песня о молоте», Бах И.С. «Органная фуга ля минор», «Песня о Рождестве», Сибелиус Я. «Грустный вальс».</w:t>
      </w:r>
    </w:p>
    <w:p w14:paraId="5D513CC2" w14:textId="77777777" w:rsidR="00DB22B7" w:rsidRPr="009831C7" w:rsidRDefault="00DB22B7" w:rsidP="00DB22B7">
      <w:pPr>
        <w:pStyle w:val="TableParagraph"/>
        <w:jc w:val="both"/>
        <w:rPr>
          <w:sz w:val="28"/>
          <w:szCs w:val="28"/>
        </w:rPr>
      </w:pPr>
      <w:r w:rsidRPr="009831C7">
        <w:rPr>
          <w:b/>
          <w:sz w:val="28"/>
          <w:szCs w:val="28"/>
        </w:rPr>
        <w:t>Дополнительный материал:</w:t>
      </w:r>
      <w:r w:rsidRPr="009831C7">
        <w:rPr>
          <w:sz w:val="28"/>
          <w:szCs w:val="28"/>
        </w:rPr>
        <w:t xml:space="preserve"> Рахманинов С.В., Молчанов К., Новиков А., Прокофьев С.С., Глинка М.И., Шуберт Ф., Бетховен Л., Шопен Ф., Бах И.С. (портреты композиторов), Толстой Л.Н. «Война и Мир» (роман), Гойи Ф. «Расстрел повстанцев» (репродукция картины), Давид Л. «Клятва Горациев», Делакруа Э. «Свобода на баррикадах» (репродукции картин), Задания к викторинам, кроссвордам, головоломкам по музыке.</w:t>
      </w:r>
    </w:p>
    <w:p w14:paraId="1094BDA4" w14:textId="77777777" w:rsidR="00DB22B7" w:rsidRPr="009831C7" w:rsidRDefault="00DB22B7" w:rsidP="00DB22B7">
      <w:pPr>
        <w:pStyle w:val="TableParagraph"/>
        <w:jc w:val="both"/>
        <w:rPr>
          <w:sz w:val="28"/>
          <w:szCs w:val="28"/>
        </w:rPr>
      </w:pPr>
      <w:r w:rsidRPr="009831C7">
        <w:rPr>
          <w:sz w:val="28"/>
          <w:szCs w:val="28"/>
        </w:rPr>
        <w:t>Разучивание произведений: русская народная песня «Милый мой хоровод», Окуджава Б. «До свидания, мальчики», Новиков А. «Дороги», Молчанов К. «Песня туристов», Бетховен Л. «Песня Клерхен», Галь В. «Давайте дружить», Пахмутова А. «Звездопад», Бах И.С. «Песня о Рождестве».</w:t>
      </w:r>
    </w:p>
    <w:p w14:paraId="353BE3EB" w14:textId="2A5427A8" w:rsidR="00DB22B7" w:rsidRPr="009831C7" w:rsidRDefault="00DB22B7" w:rsidP="00DB22B7">
      <w:pPr>
        <w:pStyle w:val="TableParagraph"/>
        <w:jc w:val="both"/>
        <w:rPr>
          <w:b/>
          <w:sz w:val="28"/>
          <w:szCs w:val="28"/>
        </w:rPr>
      </w:pPr>
      <w:r w:rsidRPr="009831C7">
        <w:rPr>
          <w:b/>
          <w:sz w:val="28"/>
          <w:szCs w:val="28"/>
        </w:rPr>
        <w:t>2. Музыкальная драматургия (17 часов).</w:t>
      </w:r>
    </w:p>
    <w:p w14:paraId="798222BB" w14:textId="77777777" w:rsidR="007678D7" w:rsidRPr="009831C7" w:rsidRDefault="007678D7" w:rsidP="00DB22B7">
      <w:pPr>
        <w:pStyle w:val="TableParagraph"/>
        <w:jc w:val="both"/>
        <w:rPr>
          <w:b/>
          <w:sz w:val="28"/>
          <w:szCs w:val="28"/>
        </w:rPr>
      </w:pPr>
    </w:p>
    <w:p w14:paraId="55A36FB5" w14:textId="77777777" w:rsidR="00DB22B7" w:rsidRPr="009831C7" w:rsidRDefault="00DB22B7" w:rsidP="00DB22B7">
      <w:pPr>
        <w:pStyle w:val="TableParagraph"/>
        <w:jc w:val="both"/>
        <w:rPr>
          <w:sz w:val="28"/>
          <w:szCs w:val="28"/>
        </w:rPr>
      </w:pPr>
      <w:r w:rsidRPr="009831C7">
        <w:rPr>
          <w:sz w:val="28"/>
          <w:szCs w:val="28"/>
        </w:rPr>
        <w:t>Проявление музыкального содержания в музыкальных образах; их возникновение, развитие и взаимодействие. Образное богатство – основа развития музыкального произведения. Сказочность в музыке. Жизнь музыкальных образов. Только музыка способна выразить невыразимое. Музыкальные драматические образы: столкновения, противоречия, конфликты. Воплощение большого жизненного содержания в эпических музыкальных образах; их сложность и многоплановость. Могучая красота и мужественная сила образов в одном произведении. Сонатная форма. Противостояние музыкальных образов в одном произведении. Драматургия контрастных сопоставлений. Интонационное единство балета (оперы). Столкновение двух образов – основа драматургии «Симфонии №7» Д. Шостаковича. «А значит, нам</w:t>
      </w:r>
    </w:p>
    <w:p w14:paraId="7A015B93" w14:textId="77777777" w:rsidR="00DB22B7" w:rsidRPr="009831C7" w:rsidRDefault="00DB22B7" w:rsidP="00DB22B7">
      <w:pPr>
        <w:pStyle w:val="TableParagraph"/>
        <w:jc w:val="both"/>
        <w:rPr>
          <w:sz w:val="28"/>
          <w:szCs w:val="28"/>
        </w:rPr>
      </w:pPr>
      <w:r w:rsidRPr="009831C7">
        <w:rPr>
          <w:sz w:val="28"/>
          <w:szCs w:val="28"/>
        </w:rPr>
        <w:t>нужна одна победа! Одна на всех, мы за ценой не постоим». Жизненное содержание и форма музыкальных произведений. Жизнь полонеза.</w:t>
      </w:r>
    </w:p>
    <w:p w14:paraId="21231B07" w14:textId="77777777" w:rsidR="00DB22B7" w:rsidRPr="009831C7" w:rsidRDefault="00DB22B7" w:rsidP="00DB22B7">
      <w:pPr>
        <w:pStyle w:val="TableParagraph"/>
        <w:jc w:val="both"/>
        <w:rPr>
          <w:sz w:val="28"/>
          <w:szCs w:val="28"/>
        </w:rPr>
      </w:pPr>
      <w:r w:rsidRPr="009831C7">
        <w:rPr>
          <w:b/>
          <w:sz w:val="28"/>
          <w:szCs w:val="28"/>
        </w:rPr>
        <w:t>Музыкальный материал:</w:t>
      </w:r>
      <w:r w:rsidRPr="009831C7">
        <w:rPr>
          <w:sz w:val="28"/>
          <w:szCs w:val="28"/>
        </w:rPr>
        <w:t xml:space="preserve"> Дубравин Я. «Песни наших отцов», Глинка М.И. «Увертюра «Руслан и Людмила»», Тактакишвили О. «Сегодня умер Руставели», Бетховен Л. «Эгмонт», Высоцкий В. «Звезды», Римский –Корсаков Н.А. «Сеча при Керженце», русская народная историческая песня «Песня про татарский полон», Э. Григ «Соната для виолончели и фортепиано», Чюрленис М. «Соната моря», Прокофьев С.С. «Ромео и Джульетта», «Золушка»,Чайковский П.И. увертюра – фантазия «Ромео и Джульетта», Лист Ф. «Рапсодия №2», Эшпай А. «Венгерские напевы», Тухманов Д. «День победы», Д. Шостакович «Симфония №7», Захлевный Л. «Победа»,Александров А. «Священная война», Мурадели В. «Бухенвальд кий набат», Шапорин Ю.А. кантата «Доколе коршуну кружить», Моцарт В.А. «Симфония №40», Егоров В. «Облака».</w:t>
      </w:r>
    </w:p>
    <w:p w14:paraId="5AD0A280" w14:textId="77777777" w:rsidR="00DB22B7" w:rsidRPr="009831C7" w:rsidRDefault="00DB22B7" w:rsidP="00DB22B7">
      <w:pPr>
        <w:pStyle w:val="TableParagraph"/>
        <w:jc w:val="both"/>
        <w:rPr>
          <w:sz w:val="28"/>
          <w:szCs w:val="28"/>
        </w:rPr>
      </w:pPr>
      <w:r w:rsidRPr="009831C7">
        <w:rPr>
          <w:b/>
          <w:sz w:val="28"/>
          <w:szCs w:val="28"/>
        </w:rPr>
        <w:t>Дополнительный материал:</w:t>
      </w:r>
      <w:r w:rsidRPr="009831C7">
        <w:rPr>
          <w:sz w:val="28"/>
          <w:szCs w:val="28"/>
        </w:rPr>
        <w:t xml:space="preserve"> Глинка М.И., Э. Григ, (Портреты композиторов), иллюстрации к опере «Руслан и Людмила», Руставели Ш. «Поэма Витязь в тигровой шкуре», иллюстрации к балету, стихи, репродукции, посвященные Дню Победы.</w:t>
      </w:r>
    </w:p>
    <w:p w14:paraId="10F6E2DE" w14:textId="77777777" w:rsidR="00DB22B7" w:rsidRPr="009831C7" w:rsidRDefault="00DB22B7" w:rsidP="00DB22B7">
      <w:pPr>
        <w:pStyle w:val="TableParagraph"/>
        <w:jc w:val="both"/>
        <w:rPr>
          <w:sz w:val="28"/>
          <w:szCs w:val="28"/>
        </w:rPr>
      </w:pPr>
      <w:r w:rsidRPr="009831C7">
        <w:rPr>
          <w:sz w:val="28"/>
          <w:szCs w:val="28"/>
        </w:rPr>
        <w:t>Разучивание произведений: Дубравин Я. «Песни наших отцов», «Сочинение о весне», Высоцкий В. «Звезда», «Песня про татарский полон», Дубравин Я. «Сочинение о весне», Тухманов Д. «День победы», Егоров В. «Облака».</w:t>
      </w:r>
    </w:p>
    <w:p w14:paraId="4BA751D8" w14:textId="77777777" w:rsidR="00DB22B7" w:rsidRPr="009831C7" w:rsidRDefault="00DB22B7" w:rsidP="00DB22B7">
      <w:pPr>
        <w:pStyle w:val="TableParagraph"/>
        <w:jc w:val="both"/>
        <w:rPr>
          <w:sz w:val="28"/>
          <w:szCs w:val="28"/>
        </w:rPr>
      </w:pPr>
    </w:p>
    <w:p w14:paraId="6A6A145F" w14:textId="753D4C5C" w:rsidR="00DB22B7" w:rsidRPr="009831C7" w:rsidRDefault="00DB22B7" w:rsidP="00DB22B7">
      <w:pPr>
        <w:pStyle w:val="TableParagraph"/>
        <w:jc w:val="both"/>
        <w:rPr>
          <w:sz w:val="28"/>
          <w:szCs w:val="28"/>
        </w:rPr>
      </w:pPr>
      <w:r w:rsidRPr="009831C7">
        <w:rPr>
          <w:sz w:val="28"/>
          <w:szCs w:val="28"/>
        </w:rPr>
        <w:t>8</w:t>
      </w:r>
      <w:r w:rsidRPr="009831C7">
        <w:rPr>
          <w:b/>
          <w:sz w:val="28"/>
          <w:szCs w:val="28"/>
        </w:rPr>
        <w:t xml:space="preserve"> класс</w:t>
      </w:r>
    </w:p>
    <w:p w14:paraId="029C636C" w14:textId="77777777" w:rsidR="00DB22B7" w:rsidRPr="009831C7" w:rsidRDefault="00DB22B7" w:rsidP="00DB22B7">
      <w:pPr>
        <w:pStyle w:val="TableParagraph"/>
        <w:jc w:val="both"/>
        <w:rPr>
          <w:b/>
          <w:sz w:val="28"/>
          <w:szCs w:val="28"/>
        </w:rPr>
      </w:pPr>
      <w:r w:rsidRPr="009831C7">
        <w:rPr>
          <w:b/>
          <w:sz w:val="28"/>
          <w:szCs w:val="28"/>
        </w:rPr>
        <w:t>Раздел 1. Жанровое многообразие музыки (17ч)</w:t>
      </w:r>
    </w:p>
    <w:p w14:paraId="449ED0B8" w14:textId="77777777" w:rsidR="00DB22B7" w:rsidRPr="009831C7" w:rsidRDefault="00DB22B7" w:rsidP="00DB22B7">
      <w:pPr>
        <w:pStyle w:val="TableParagraph"/>
        <w:jc w:val="both"/>
        <w:rPr>
          <w:sz w:val="28"/>
          <w:szCs w:val="28"/>
        </w:rPr>
      </w:pPr>
      <w:r w:rsidRPr="009831C7">
        <w:rPr>
          <w:sz w:val="28"/>
          <w:szCs w:val="28"/>
        </w:rPr>
        <w:t>Жанр как определённый тип произведений, в рамках которого может быть написано множество сочинений. Взаимодействие песенности, танцевальности, маршевости как основ воплощения разного эмоционально- образного содержания в классической и популярной музыке.</w:t>
      </w:r>
    </w:p>
    <w:p w14:paraId="1BB9FC50" w14:textId="77777777" w:rsidR="00DB22B7" w:rsidRPr="009831C7" w:rsidRDefault="00DB22B7" w:rsidP="00DB22B7">
      <w:pPr>
        <w:pStyle w:val="TableParagraph"/>
        <w:jc w:val="both"/>
        <w:rPr>
          <w:sz w:val="28"/>
          <w:szCs w:val="28"/>
        </w:rPr>
      </w:pPr>
      <w:r w:rsidRPr="009831C7">
        <w:rPr>
          <w:sz w:val="28"/>
          <w:szCs w:val="28"/>
        </w:rPr>
        <w:t>Песня как самый демократичный жанр музыкального искусства. Значение песни в жизни человека, многообразие жанров песенного музыкального фольклора как отражение жизни разных народов определённой эпохи.</w:t>
      </w:r>
    </w:p>
    <w:p w14:paraId="49114EE5" w14:textId="77777777" w:rsidR="00DB22B7" w:rsidRPr="009831C7" w:rsidRDefault="00DB22B7" w:rsidP="00DB22B7">
      <w:pPr>
        <w:pStyle w:val="TableParagraph"/>
        <w:jc w:val="both"/>
        <w:rPr>
          <w:sz w:val="28"/>
          <w:szCs w:val="28"/>
        </w:rPr>
      </w:pPr>
      <w:r w:rsidRPr="009831C7">
        <w:rPr>
          <w:sz w:val="28"/>
          <w:szCs w:val="28"/>
        </w:rPr>
        <w:t>Танец. Разнообразие танцев разных времён и народов (ритуальные, обрядовые, бальные, салонные идр.) . Развитие танцевальных жанров в вокальной, инструментальной и сценической музыке.</w:t>
      </w:r>
    </w:p>
    <w:p w14:paraId="380C8C1F" w14:textId="77777777" w:rsidR="00DB22B7" w:rsidRPr="009831C7" w:rsidRDefault="00DB22B7" w:rsidP="00DB22B7">
      <w:pPr>
        <w:pStyle w:val="TableParagraph"/>
        <w:jc w:val="both"/>
        <w:rPr>
          <w:sz w:val="28"/>
          <w:szCs w:val="28"/>
        </w:rPr>
      </w:pPr>
      <w:r w:rsidRPr="009831C7">
        <w:rPr>
          <w:sz w:val="28"/>
          <w:szCs w:val="28"/>
        </w:rPr>
        <w:t>Марш как самостоятельная пьеса и как часть произведений крупных жанров ( опера, балет, соната, сюита и др.) Жанры маршевой музыки ( военный, сказочно-фантастический , траурный, праздничный, церемонный и др.)</w:t>
      </w:r>
    </w:p>
    <w:p w14:paraId="54684E70" w14:textId="77777777" w:rsidR="00DB22B7" w:rsidRPr="009831C7" w:rsidRDefault="00DB22B7" w:rsidP="00DB22B7">
      <w:pPr>
        <w:pStyle w:val="TableParagraph"/>
        <w:jc w:val="both"/>
        <w:rPr>
          <w:sz w:val="28"/>
          <w:szCs w:val="28"/>
        </w:rPr>
      </w:pPr>
      <w:r w:rsidRPr="009831C7">
        <w:rPr>
          <w:sz w:val="28"/>
          <w:szCs w:val="28"/>
        </w:rPr>
        <w:t>Примерный перечень музыкального материала</w:t>
      </w:r>
    </w:p>
    <w:p w14:paraId="4095FBF9" w14:textId="77777777" w:rsidR="00DB22B7" w:rsidRPr="009831C7" w:rsidRDefault="00DB22B7" w:rsidP="00DB22B7">
      <w:pPr>
        <w:pStyle w:val="TableParagraph"/>
        <w:jc w:val="both"/>
        <w:rPr>
          <w:sz w:val="28"/>
          <w:szCs w:val="28"/>
        </w:rPr>
      </w:pPr>
      <w:r w:rsidRPr="009831C7">
        <w:rPr>
          <w:sz w:val="28"/>
          <w:szCs w:val="28"/>
        </w:rPr>
        <w:t>Народные песни, церковные песнопения, романсы;</w:t>
      </w:r>
    </w:p>
    <w:p w14:paraId="54F05EC4" w14:textId="77777777" w:rsidR="00DB22B7" w:rsidRPr="009831C7" w:rsidRDefault="00DB22B7" w:rsidP="00DB22B7">
      <w:pPr>
        <w:pStyle w:val="TableParagraph"/>
        <w:jc w:val="both"/>
        <w:rPr>
          <w:sz w:val="28"/>
          <w:szCs w:val="28"/>
        </w:rPr>
      </w:pPr>
      <w:r w:rsidRPr="009831C7">
        <w:rPr>
          <w:sz w:val="28"/>
          <w:szCs w:val="28"/>
        </w:rPr>
        <w:t>Песня Марфы. Из оперы «Хованщина». М. Мусоргский.</w:t>
      </w:r>
    </w:p>
    <w:p w14:paraId="247060D8" w14:textId="77777777" w:rsidR="00DB22B7" w:rsidRPr="009831C7" w:rsidRDefault="00DB22B7" w:rsidP="00DB22B7">
      <w:pPr>
        <w:pStyle w:val="TableParagraph"/>
        <w:jc w:val="both"/>
        <w:rPr>
          <w:sz w:val="28"/>
          <w:szCs w:val="28"/>
        </w:rPr>
      </w:pPr>
      <w:r w:rsidRPr="009831C7">
        <w:rPr>
          <w:sz w:val="28"/>
          <w:szCs w:val="28"/>
        </w:rPr>
        <w:t>Песня Галицкого. Из оперы «Князь Игорь». А. Бородин.</w:t>
      </w:r>
    </w:p>
    <w:p w14:paraId="063FF791" w14:textId="77777777" w:rsidR="00DB22B7" w:rsidRPr="009831C7" w:rsidRDefault="00DB22B7" w:rsidP="00DB22B7">
      <w:pPr>
        <w:pStyle w:val="TableParagraph"/>
        <w:jc w:val="both"/>
        <w:rPr>
          <w:sz w:val="28"/>
          <w:szCs w:val="28"/>
        </w:rPr>
      </w:pPr>
      <w:r w:rsidRPr="009831C7">
        <w:rPr>
          <w:sz w:val="28"/>
          <w:szCs w:val="28"/>
        </w:rPr>
        <w:t>Высокая месса си минор (фрагменты). И.-С Бах.</w:t>
      </w:r>
    </w:p>
    <w:p w14:paraId="5F0938E3" w14:textId="77777777" w:rsidR="00DB22B7" w:rsidRPr="009831C7" w:rsidRDefault="00DB22B7" w:rsidP="00DB22B7">
      <w:pPr>
        <w:pStyle w:val="TableParagraph"/>
        <w:jc w:val="both"/>
        <w:rPr>
          <w:sz w:val="28"/>
          <w:szCs w:val="28"/>
        </w:rPr>
      </w:pPr>
      <w:r w:rsidRPr="009831C7">
        <w:rPr>
          <w:sz w:val="28"/>
          <w:szCs w:val="28"/>
        </w:rPr>
        <w:t>Всенощное бдение (фрагмент) С. Рахманинов.</w:t>
      </w:r>
    </w:p>
    <w:p w14:paraId="7FD833AE" w14:textId="77777777" w:rsidR="00DB22B7" w:rsidRPr="009831C7" w:rsidRDefault="00DB22B7" w:rsidP="00DB22B7">
      <w:pPr>
        <w:pStyle w:val="TableParagraph"/>
        <w:jc w:val="both"/>
        <w:rPr>
          <w:sz w:val="28"/>
          <w:szCs w:val="28"/>
        </w:rPr>
      </w:pPr>
      <w:r w:rsidRPr="009831C7">
        <w:rPr>
          <w:sz w:val="28"/>
          <w:szCs w:val="28"/>
        </w:rPr>
        <w:t>Иисус Христос — суперзвезда. Рок-опера (фрагменты). Э. Уэббер.</w:t>
      </w:r>
    </w:p>
    <w:p w14:paraId="24438489" w14:textId="77777777" w:rsidR="00DB22B7" w:rsidRPr="009831C7" w:rsidRDefault="00DB22B7" w:rsidP="00DB22B7">
      <w:pPr>
        <w:pStyle w:val="TableParagraph"/>
        <w:jc w:val="both"/>
        <w:rPr>
          <w:sz w:val="28"/>
          <w:szCs w:val="28"/>
        </w:rPr>
      </w:pPr>
      <w:r w:rsidRPr="009831C7">
        <w:rPr>
          <w:sz w:val="28"/>
          <w:szCs w:val="28"/>
        </w:rPr>
        <w:t>Колыбельная Клары. Из оперы «Порги и Бесс». Дж. Гершвин.</w:t>
      </w:r>
    </w:p>
    <w:p w14:paraId="4D404C04" w14:textId="77777777" w:rsidR="00DB22B7" w:rsidRPr="009831C7" w:rsidRDefault="00DB22B7" w:rsidP="00DB22B7">
      <w:pPr>
        <w:pStyle w:val="TableParagraph"/>
        <w:jc w:val="both"/>
        <w:rPr>
          <w:sz w:val="28"/>
          <w:szCs w:val="28"/>
        </w:rPr>
      </w:pPr>
      <w:r w:rsidRPr="009831C7">
        <w:rPr>
          <w:sz w:val="28"/>
          <w:szCs w:val="28"/>
        </w:rPr>
        <w:t>Колыбельная. Из балета «Гаянэ». А. Хачатурян.</w:t>
      </w:r>
    </w:p>
    <w:p w14:paraId="36B123E6" w14:textId="77777777" w:rsidR="00DB22B7" w:rsidRPr="009831C7" w:rsidRDefault="00DB22B7" w:rsidP="00DB22B7">
      <w:pPr>
        <w:pStyle w:val="TableParagraph"/>
        <w:jc w:val="both"/>
        <w:rPr>
          <w:sz w:val="28"/>
          <w:szCs w:val="28"/>
        </w:rPr>
      </w:pPr>
      <w:r w:rsidRPr="009831C7">
        <w:rPr>
          <w:sz w:val="28"/>
          <w:szCs w:val="28"/>
        </w:rPr>
        <w:t>Ария из оркестровой сюиты № 3. И.-С. Бах.</w:t>
      </w:r>
    </w:p>
    <w:p w14:paraId="44BAFE5A" w14:textId="77777777" w:rsidR="00DB22B7" w:rsidRPr="009831C7" w:rsidRDefault="00DB22B7" w:rsidP="00DB22B7">
      <w:pPr>
        <w:pStyle w:val="TableParagraph"/>
        <w:jc w:val="both"/>
        <w:rPr>
          <w:sz w:val="28"/>
          <w:szCs w:val="28"/>
        </w:rPr>
      </w:pPr>
      <w:r w:rsidRPr="009831C7">
        <w:rPr>
          <w:sz w:val="28"/>
          <w:szCs w:val="28"/>
        </w:rPr>
        <w:t>Бразильская бахиана № 5 (фрагменты). Э. Вила Лобос</w:t>
      </w:r>
    </w:p>
    <w:p w14:paraId="54BCADB1" w14:textId="77777777" w:rsidR="00DB22B7" w:rsidRPr="009831C7" w:rsidRDefault="00DB22B7" w:rsidP="00DB22B7">
      <w:pPr>
        <w:pStyle w:val="TableParagraph"/>
        <w:jc w:val="both"/>
        <w:rPr>
          <w:sz w:val="28"/>
          <w:szCs w:val="28"/>
        </w:rPr>
      </w:pPr>
      <w:r w:rsidRPr="009831C7">
        <w:rPr>
          <w:sz w:val="28"/>
          <w:szCs w:val="28"/>
        </w:rPr>
        <w:t>Ария Руслана. Из оперы «Руслан и Людмила». М. Глинка.</w:t>
      </w:r>
    </w:p>
    <w:p w14:paraId="656047D3" w14:textId="77777777" w:rsidR="00DB22B7" w:rsidRPr="009831C7" w:rsidRDefault="00DB22B7" w:rsidP="00DB22B7">
      <w:pPr>
        <w:pStyle w:val="TableParagraph"/>
        <w:jc w:val="both"/>
        <w:rPr>
          <w:sz w:val="28"/>
          <w:szCs w:val="28"/>
        </w:rPr>
      </w:pPr>
      <w:r w:rsidRPr="009831C7">
        <w:rPr>
          <w:sz w:val="28"/>
          <w:szCs w:val="28"/>
        </w:rPr>
        <w:t>Уж если ты разлюбишь. Д. Кабалевский, слова У. Шекспира (Сонет № 90 в переводе С. Маршака).Ария Орфея; Баллада Харона. Из рок-оперы «Орфей и Эвридика». А. Журбин.</w:t>
      </w:r>
    </w:p>
    <w:p w14:paraId="39B05267" w14:textId="77777777" w:rsidR="00DB22B7" w:rsidRPr="009831C7" w:rsidRDefault="00DB22B7" w:rsidP="00DB22B7">
      <w:pPr>
        <w:pStyle w:val="TableParagraph"/>
        <w:jc w:val="both"/>
        <w:rPr>
          <w:sz w:val="28"/>
          <w:szCs w:val="28"/>
        </w:rPr>
      </w:pPr>
      <w:r w:rsidRPr="009831C7">
        <w:rPr>
          <w:sz w:val="28"/>
          <w:szCs w:val="28"/>
        </w:rPr>
        <w:t>Музы согласно. Кант неизвестного автора XVIII в.</w:t>
      </w:r>
    </w:p>
    <w:p w14:paraId="3C5610B6" w14:textId="77777777" w:rsidR="00DB22B7" w:rsidRPr="009831C7" w:rsidRDefault="00DB22B7" w:rsidP="00DB22B7">
      <w:pPr>
        <w:pStyle w:val="TableParagraph"/>
        <w:jc w:val="both"/>
        <w:rPr>
          <w:sz w:val="28"/>
          <w:szCs w:val="28"/>
        </w:rPr>
      </w:pPr>
      <w:r w:rsidRPr="009831C7">
        <w:rPr>
          <w:sz w:val="28"/>
          <w:szCs w:val="28"/>
        </w:rPr>
        <w:t>Славься! Хор из оперы «Иван Сусанин». М. Глинка.</w:t>
      </w:r>
    </w:p>
    <w:p w14:paraId="4CCBE10C" w14:textId="77777777" w:rsidR="00DB22B7" w:rsidRPr="009831C7" w:rsidRDefault="00DB22B7" w:rsidP="00DB22B7">
      <w:pPr>
        <w:pStyle w:val="TableParagraph"/>
        <w:jc w:val="both"/>
        <w:rPr>
          <w:sz w:val="28"/>
          <w:szCs w:val="28"/>
        </w:rPr>
      </w:pPr>
      <w:r w:rsidRPr="009831C7">
        <w:rPr>
          <w:sz w:val="28"/>
          <w:szCs w:val="28"/>
        </w:rPr>
        <w:t>Солнцу красному слава! Хор из оперы «Князь Игорь». А. Бородин.</w:t>
      </w:r>
    </w:p>
    <w:p w14:paraId="44855569" w14:textId="77777777" w:rsidR="00DB22B7" w:rsidRPr="009831C7" w:rsidRDefault="00DB22B7" w:rsidP="00DB22B7">
      <w:pPr>
        <w:pStyle w:val="TableParagraph"/>
        <w:jc w:val="both"/>
        <w:rPr>
          <w:sz w:val="28"/>
          <w:szCs w:val="28"/>
        </w:rPr>
      </w:pPr>
      <w:r w:rsidRPr="009831C7">
        <w:rPr>
          <w:sz w:val="28"/>
          <w:szCs w:val="28"/>
        </w:rPr>
        <w:t>Ода к радости. Из финала Симфонии № 9. Л. Бетховен, слова Ф. Шиллера.</w:t>
      </w:r>
    </w:p>
    <w:p w14:paraId="4A2A84FF" w14:textId="77777777" w:rsidR="00DB22B7" w:rsidRPr="009831C7" w:rsidRDefault="00DB22B7" w:rsidP="00DB22B7">
      <w:pPr>
        <w:pStyle w:val="TableParagraph"/>
        <w:jc w:val="both"/>
        <w:rPr>
          <w:sz w:val="28"/>
          <w:szCs w:val="28"/>
        </w:rPr>
      </w:pPr>
      <w:r w:rsidRPr="009831C7">
        <w:rPr>
          <w:sz w:val="28"/>
          <w:szCs w:val="28"/>
        </w:rPr>
        <w:t>Песни. Серенады. Баллады. Ф. Шуберт.</w:t>
      </w:r>
    </w:p>
    <w:p w14:paraId="5C3CFB09" w14:textId="77777777" w:rsidR="00DB22B7" w:rsidRPr="009831C7" w:rsidRDefault="00DB22B7" w:rsidP="00DB22B7">
      <w:pPr>
        <w:pStyle w:val="TableParagraph"/>
        <w:jc w:val="both"/>
        <w:rPr>
          <w:sz w:val="28"/>
          <w:szCs w:val="28"/>
        </w:rPr>
      </w:pPr>
      <w:r w:rsidRPr="009831C7">
        <w:rPr>
          <w:sz w:val="28"/>
          <w:szCs w:val="28"/>
        </w:rPr>
        <w:t>День ли царит. П. Чайковский, слова А. Апухтина.</w:t>
      </w:r>
    </w:p>
    <w:p w14:paraId="2A775E4A" w14:textId="77777777" w:rsidR="00DB22B7" w:rsidRPr="009831C7" w:rsidRDefault="00DB22B7" w:rsidP="00DB22B7">
      <w:pPr>
        <w:pStyle w:val="TableParagraph"/>
        <w:jc w:val="both"/>
        <w:rPr>
          <w:sz w:val="28"/>
          <w:szCs w:val="28"/>
        </w:rPr>
      </w:pPr>
      <w:r w:rsidRPr="009831C7">
        <w:rPr>
          <w:sz w:val="28"/>
          <w:szCs w:val="28"/>
        </w:rPr>
        <w:t>Романс. Из музыкальных иллюстраций к повести А. Пушкина «Метель». Г. Свиридов:</w:t>
      </w:r>
    </w:p>
    <w:p w14:paraId="40690471" w14:textId="77777777" w:rsidR="00DB22B7" w:rsidRPr="009831C7" w:rsidRDefault="00DB22B7" w:rsidP="00DB22B7">
      <w:pPr>
        <w:pStyle w:val="TableParagraph"/>
        <w:jc w:val="both"/>
        <w:rPr>
          <w:sz w:val="28"/>
          <w:szCs w:val="28"/>
        </w:rPr>
      </w:pPr>
      <w:r w:rsidRPr="009831C7">
        <w:rPr>
          <w:sz w:val="28"/>
          <w:szCs w:val="28"/>
        </w:rPr>
        <w:t>Песни без слов. Ф. Мендельсон.</w:t>
      </w:r>
    </w:p>
    <w:p w14:paraId="17DC2870" w14:textId="77777777" w:rsidR="00DB22B7" w:rsidRPr="009831C7" w:rsidRDefault="00DB22B7" w:rsidP="00DB22B7">
      <w:pPr>
        <w:pStyle w:val="TableParagraph"/>
        <w:jc w:val="both"/>
        <w:rPr>
          <w:sz w:val="28"/>
          <w:szCs w:val="28"/>
        </w:rPr>
      </w:pPr>
      <w:r w:rsidRPr="009831C7">
        <w:rPr>
          <w:sz w:val="28"/>
          <w:szCs w:val="28"/>
        </w:rPr>
        <w:t>Вокализ. С. Рахманинов.</w:t>
      </w:r>
    </w:p>
    <w:p w14:paraId="74080BCE" w14:textId="77777777" w:rsidR="00DB22B7" w:rsidRPr="009831C7" w:rsidRDefault="00DB22B7" w:rsidP="00DB22B7">
      <w:pPr>
        <w:pStyle w:val="TableParagraph"/>
        <w:jc w:val="both"/>
        <w:rPr>
          <w:sz w:val="28"/>
          <w:szCs w:val="28"/>
        </w:rPr>
      </w:pPr>
      <w:r w:rsidRPr="009831C7">
        <w:rPr>
          <w:sz w:val="28"/>
          <w:szCs w:val="28"/>
        </w:rPr>
        <w:t>Концерт для голоса с оркестром (фрагменты). Р. Глиэр.</w:t>
      </w:r>
    </w:p>
    <w:p w14:paraId="73B9C3BC" w14:textId="77777777" w:rsidR="00DB22B7" w:rsidRPr="009831C7" w:rsidRDefault="00DB22B7" w:rsidP="00DB22B7">
      <w:pPr>
        <w:pStyle w:val="TableParagraph"/>
        <w:jc w:val="both"/>
        <w:rPr>
          <w:sz w:val="28"/>
          <w:szCs w:val="28"/>
        </w:rPr>
      </w:pPr>
      <w:r w:rsidRPr="009831C7">
        <w:rPr>
          <w:sz w:val="28"/>
          <w:szCs w:val="28"/>
        </w:rPr>
        <w:t>Менуэты. Г. Перселл, А. Корелли, Д. Скарлатти.</w:t>
      </w:r>
    </w:p>
    <w:p w14:paraId="389704B3" w14:textId="77777777" w:rsidR="00DB22B7" w:rsidRPr="009831C7" w:rsidRDefault="00DB22B7" w:rsidP="00DB22B7">
      <w:pPr>
        <w:pStyle w:val="TableParagraph"/>
        <w:jc w:val="both"/>
        <w:rPr>
          <w:sz w:val="28"/>
          <w:szCs w:val="28"/>
        </w:rPr>
      </w:pPr>
      <w:r w:rsidRPr="009831C7">
        <w:rPr>
          <w:sz w:val="28"/>
          <w:szCs w:val="28"/>
        </w:rPr>
        <w:t>Менуэты из сюит. И.-С. Бах. Менуэты. Из фортепианных сонат. В.-А. Моцарт. Л. Бетховен.</w:t>
      </w:r>
    </w:p>
    <w:p w14:paraId="149C152E" w14:textId="77777777" w:rsidR="00DB22B7" w:rsidRPr="009831C7" w:rsidRDefault="00DB22B7" w:rsidP="00DB22B7">
      <w:pPr>
        <w:pStyle w:val="TableParagraph"/>
        <w:jc w:val="both"/>
        <w:rPr>
          <w:sz w:val="28"/>
          <w:szCs w:val="28"/>
        </w:rPr>
      </w:pPr>
      <w:r w:rsidRPr="009831C7">
        <w:rPr>
          <w:sz w:val="28"/>
          <w:szCs w:val="28"/>
        </w:rPr>
        <w:t>Симфония № 40 (3-я часть). В.-А. Моцарт.</w:t>
      </w:r>
    </w:p>
    <w:p w14:paraId="42E54A7F" w14:textId="77777777" w:rsidR="00DB22B7" w:rsidRPr="009831C7" w:rsidRDefault="00DB22B7" w:rsidP="00DB22B7">
      <w:pPr>
        <w:pStyle w:val="TableParagraph"/>
        <w:jc w:val="both"/>
        <w:rPr>
          <w:sz w:val="28"/>
          <w:szCs w:val="28"/>
        </w:rPr>
      </w:pPr>
      <w:r w:rsidRPr="009831C7">
        <w:rPr>
          <w:sz w:val="28"/>
          <w:szCs w:val="28"/>
        </w:rPr>
        <w:t>Вальс-фантазия. М. Глинка.</w:t>
      </w:r>
    </w:p>
    <w:p w14:paraId="7167BA3B" w14:textId="77777777" w:rsidR="00DB22B7" w:rsidRPr="009831C7" w:rsidRDefault="00DB22B7" w:rsidP="00DB22B7">
      <w:pPr>
        <w:pStyle w:val="TableParagraph"/>
        <w:jc w:val="both"/>
        <w:rPr>
          <w:sz w:val="28"/>
          <w:szCs w:val="28"/>
        </w:rPr>
      </w:pPr>
      <w:r w:rsidRPr="009831C7">
        <w:rPr>
          <w:sz w:val="28"/>
          <w:szCs w:val="28"/>
        </w:rPr>
        <w:t>Вальсы. Из опер и балетов. П. Чайковский. С. Прокофьев.</w:t>
      </w:r>
    </w:p>
    <w:p w14:paraId="3360704E" w14:textId="77777777" w:rsidR="00DB22B7" w:rsidRPr="009831C7" w:rsidRDefault="00DB22B7" w:rsidP="00DB22B7">
      <w:pPr>
        <w:pStyle w:val="TableParagraph"/>
        <w:jc w:val="both"/>
        <w:rPr>
          <w:sz w:val="28"/>
          <w:szCs w:val="28"/>
        </w:rPr>
      </w:pPr>
      <w:r w:rsidRPr="009831C7">
        <w:rPr>
          <w:sz w:val="28"/>
          <w:szCs w:val="28"/>
        </w:rPr>
        <w:t>Вальс. Из музыкальных иллюстраций к повести А. Пушкина</w:t>
      </w:r>
    </w:p>
    <w:p w14:paraId="15C13861" w14:textId="77777777" w:rsidR="00DB22B7" w:rsidRPr="009831C7" w:rsidRDefault="00DB22B7" w:rsidP="00DB22B7">
      <w:pPr>
        <w:pStyle w:val="TableParagraph"/>
        <w:jc w:val="both"/>
        <w:rPr>
          <w:sz w:val="28"/>
          <w:szCs w:val="28"/>
        </w:rPr>
      </w:pPr>
      <w:r w:rsidRPr="009831C7">
        <w:rPr>
          <w:sz w:val="28"/>
          <w:szCs w:val="28"/>
        </w:rPr>
        <w:t>«Метель». Г, Свиридов.</w:t>
      </w:r>
    </w:p>
    <w:p w14:paraId="309CA520" w14:textId="77777777" w:rsidR="00DB22B7" w:rsidRPr="009831C7" w:rsidRDefault="00DB22B7" w:rsidP="00DB22B7">
      <w:pPr>
        <w:pStyle w:val="TableParagraph"/>
        <w:jc w:val="both"/>
        <w:rPr>
          <w:sz w:val="28"/>
          <w:szCs w:val="28"/>
        </w:rPr>
      </w:pPr>
      <w:r w:rsidRPr="009831C7">
        <w:rPr>
          <w:sz w:val="28"/>
          <w:szCs w:val="28"/>
        </w:rPr>
        <w:t>Вальсы. Ф. Шопен. И. Штраус.</w:t>
      </w:r>
    </w:p>
    <w:p w14:paraId="047785D5" w14:textId="77777777" w:rsidR="00DB22B7" w:rsidRPr="009831C7" w:rsidRDefault="00DB22B7" w:rsidP="00DB22B7">
      <w:pPr>
        <w:pStyle w:val="TableParagraph"/>
        <w:jc w:val="both"/>
        <w:rPr>
          <w:sz w:val="28"/>
          <w:szCs w:val="28"/>
        </w:rPr>
      </w:pPr>
      <w:r w:rsidRPr="009831C7">
        <w:rPr>
          <w:sz w:val="28"/>
          <w:szCs w:val="28"/>
        </w:rPr>
        <w:t>Краковяк. Польский. Мазурка. Вальс. Из оперы «Иван Сусанин». М. Глинка.</w:t>
      </w:r>
    </w:p>
    <w:p w14:paraId="7856019C" w14:textId="77777777" w:rsidR="00DB22B7" w:rsidRPr="009831C7" w:rsidRDefault="00DB22B7" w:rsidP="00DB22B7">
      <w:pPr>
        <w:pStyle w:val="TableParagraph"/>
        <w:jc w:val="both"/>
        <w:rPr>
          <w:sz w:val="28"/>
          <w:szCs w:val="28"/>
        </w:rPr>
      </w:pPr>
      <w:r w:rsidRPr="009831C7">
        <w:rPr>
          <w:sz w:val="28"/>
          <w:szCs w:val="28"/>
        </w:rPr>
        <w:t>Танец с саблями. Из балета «Гаянэ». А. Хачатурян.</w:t>
      </w:r>
    </w:p>
    <w:p w14:paraId="1688B795" w14:textId="77777777" w:rsidR="00DB22B7" w:rsidRPr="009831C7" w:rsidRDefault="00DB22B7" w:rsidP="00DB22B7">
      <w:pPr>
        <w:pStyle w:val="TableParagraph"/>
        <w:jc w:val="both"/>
        <w:rPr>
          <w:sz w:val="28"/>
          <w:szCs w:val="28"/>
        </w:rPr>
      </w:pPr>
      <w:r w:rsidRPr="009831C7">
        <w:rPr>
          <w:sz w:val="28"/>
          <w:szCs w:val="28"/>
        </w:rPr>
        <w:t>Танец огня. Из балета «Любовь-волшебница». М. де Фалья.</w:t>
      </w:r>
    </w:p>
    <w:p w14:paraId="15F796FD" w14:textId="77777777" w:rsidR="00DB22B7" w:rsidRPr="009831C7" w:rsidRDefault="00DB22B7" w:rsidP="00DB22B7">
      <w:pPr>
        <w:pStyle w:val="TableParagraph"/>
        <w:jc w:val="both"/>
        <w:rPr>
          <w:sz w:val="28"/>
          <w:szCs w:val="28"/>
        </w:rPr>
      </w:pPr>
      <w:r w:rsidRPr="009831C7">
        <w:rPr>
          <w:sz w:val="28"/>
          <w:szCs w:val="28"/>
        </w:rPr>
        <w:t>Соната № 2 для фортепиано си-бемоль минор (2-я часть, траурный марш). Ф. Шопен.</w:t>
      </w:r>
    </w:p>
    <w:p w14:paraId="566822CE" w14:textId="77777777" w:rsidR="00DB22B7" w:rsidRPr="009831C7" w:rsidRDefault="00DB22B7" w:rsidP="00DB22B7">
      <w:pPr>
        <w:pStyle w:val="TableParagraph"/>
        <w:jc w:val="both"/>
        <w:rPr>
          <w:sz w:val="28"/>
          <w:szCs w:val="28"/>
        </w:rPr>
      </w:pPr>
      <w:r w:rsidRPr="009831C7">
        <w:rPr>
          <w:sz w:val="28"/>
          <w:szCs w:val="28"/>
        </w:rPr>
        <w:t>Свадебный марш. Из музыки к пьесе У. Шекспира «Сон в летнюю ночь». Ф. Мендельсон.</w:t>
      </w:r>
    </w:p>
    <w:p w14:paraId="740C09D5" w14:textId="77777777" w:rsidR="00DB22B7" w:rsidRPr="009831C7" w:rsidRDefault="00DB22B7" w:rsidP="00DB22B7">
      <w:pPr>
        <w:pStyle w:val="TableParagraph"/>
        <w:jc w:val="both"/>
        <w:rPr>
          <w:sz w:val="28"/>
          <w:szCs w:val="28"/>
        </w:rPr>
      </w:pPr>
      <w:r w:rsidRPr="009831C7">
        <w:rPr>
          <w:sz w:val="28"/>
          <w:szCs w:val="28"/>
        </w:rPr>
        <w:t>Марши. Из опер и балетов. М. Глинка. Н. Римский-Корсаков. П. Чайковский. Ж. Бизе.</w:t>
      </w:r>
    </w:p>
    <w:p w14:paraId="0CE217C9" w14:textId="77777777" w:rsidR="00DB22B7" w:rsidRPr="009831C7" w:rsidRDefault="00DB22B7" w:rsidP="00DB22B7">
      <w:pPr>
        <w:pStyle w:val="TableParagraph"/>
        <w:jc w:val="both"/>
        <w:rPr>
          <w:sz w:val="28"/>
          <w:szCs w:val="28"/>
        </w:rPr>
      </w:pPr>
      <w:r w:rsidRPr="009831C7">
        <w:rPr>
          <w:sz w:val="28"/>
          <w:szCs w:val="28"/>
        </w:rPr>
        <w:t>Симфония № 5 (финал). Л. Бетховен.</w:t>
      </w:r>
    </w:p>
    <w:p w14:paraId="58B7209B" w14:textId="77777777" w:rsidR="00DB22B7" w:rsidRPr="009831C7" w:rsidRDefault="00DB22B7" w:rsidP="00DB22B7">
      <w:pPr>
        <w:pStyle w:val="TableParagraph"/>
        <w:jc w:val="both"/>
        <w:rPr>
          <w:sz w:val="28"/>
          <w:szCs w:val="28"/>
        </w:rPr>
      </w:pPr>
      <w:r w:rsidRPr="009831C7">
        <w:rPr>
          <w:sz w:val="28"/>
          <w:szCs w:val="28"/>
        </w:rPr>
        <w:t>Симфония № 6 (3-я часть). П. Чайковский.</w:t>
      </w:r>
    </w:p>
    <w:p w14:paraId="046AC90E" w14:textId="77777777" w:rsidR="00DB22B7" w:rsidRPr="009831C7" w:rsidRDefault="00DB22B7" w:rsidP="00DB22B7">
      <w:pPr>
        <w:pStyle w:val="TableParagraph"/>
        <w:jc w:val="both"/>
        <w:rPr>
          <w:sz w:val="28"/>
          <w:szCs w:val="28"/>
        </w:rPr>
      </w:pPr>
      <w:r w:rsidRPr="009831C7">
        <w:rPr>
          <w:sz w:val="28"/>
          <w:szCs w:val="28"/>
        </w:rPr>
        <w:t>Симфония № 7 («Ленинградская») (1-я часть). Д. Шостакович.</w:t>
      </w:r>
    </w:p>
    <w:p w14:paraId="0FAFE366" w14:textId="77777777" w:rsidR="00DB22B7" w:rsidRPr="009831C7" w:rsidRDefault="00DB22B7" w:rsidP="00DB22B7">
      <w:pPr>
        <w:pStyle w:val="TableParagraph"/>
        <w:jc w:val="both"/>
        <w:rPr>
          <w:sz w:val="28"/>
          <w:szCs w:val="28"/>
        </w:rPr>
      </w:pPr>
      <w:r w:rsidRPr="009831C7">
        <w:rPr>
          <w:sz w:val="28"/>
          <w:szCs w:val="28"/>
        </w:rPr>
        <w:t>Военный марш Из музыкальных иллюстраций к повести А. Пушкина «Метель». Г. Свиридов.</w:t>
      </w:r>
    </w:p>
    <w:p w14:paraId="69B37434" w14:textId="77777777" w:rsidR="00DB22B7" w:rsidRPr="009831C7" w:rsidRDefault="00DB22B7" w:rsidP="00DB22B7">
      <w:pPr>
        <w:pStyle w:val="TableParagraph"/>
        <w:jc w:val="both"/>
        <w:rPr>
          <w:sz w:val="28"/>
          <w:szCs w:val="28"/>
        </w:rPr>
      </w:pPr>
      <w:r w:rsidRPr="009831C7">
        <w:rPr>
          <w:sz w:val="28"/>
          <w:szCs w:val="28"/>
        </w:rPr>
        <w:t>Март. Из музыки к спектаклю «Ревизская сказка». А. Шнитке.</w:t>
      </w:r>
    </w:p>
    <w:p w14:paraId="247DD8EB" w14:textId="77777777" w:rsidR="00DB22B7" w:rsidRPr="009831C7" w:rsidRDefault="00DB22B7" w:rsidP="00DB22B7">
      <w:pPr>
        <w:pStyle w:val="TableParagraph"/>
        <w:jc w:val="both"/>
        <w:rPr>
          <w:sz w:val="28"/>
          <w:szCs w:val="28"/>
        </w:rPr>
      </w:pPr>
      <w:r w:rsidRPr="009831C7">
        <w:rPr>
          <w:sz w:val="28"/>
          <w:szCs w:val="28"/>
        </w:rPr>
        <w:t>Сонаты. В.-А. Моцарт. Л. Бетховен. С. Прокофьев. А. Шнитке.</w:t>
      </w:r>
    </w:p>
    <w:p w14:paraId="0AF763AD" w14:textId="77777777" w:rsidR="00DB22B7" w:rsidRPr="009831C7" w:rsidRDefault="00DB22B7" w:rsidP="00DB22B7">
      <w:pPr>
        <w:pStyle w:val="TableParagraph"/>
        <w:jc w:val="both"/>
        <w:rPr>
          <w:sz w:val="28"/>
          <w:szCs w:val="28"/>
        </w:rPr>
      </w:pPr>
      <w:r w:rsidRPr="009831C7">
        <w:rPr>
          <w:sz w:val="28"/>
          <w:szCs w:val="28"/>
        </w:rPr>
        <w:t>Прелюдии. И.-С. Бах. Ф. Шопен. С. Рахманинов. А. Скрябин.</w:t>
      </w:r>
    </w:p>
    <w:p w14:paraId="4FB78F15" w14:textId="77777777" w:rsidR="00DB22B7" w:rsidRPr="009831C7" w:rsidRDefault="00DB22B7" w:rsidP="00DB22B7">
      <w:pPr>
        <w:pStyle w:val="TableParagraph"/>
        <w:jc w:val="both"/>
        <w:rPr>
          <w:sz w:val="28"/>
          <w:szCs w:val="28"/>
        </w:rPr>
      </w:pPr>
      <w:r w:rsidRPr="009831C7">
        <w:rPr>
          <w:sz w:val="28"/>
          <w:szCs w:val="28"/>
        </w:rPr>
        <w:t>Д. Кабалевский. С. Губайдулина.</w:t>
      </w:r>
    </w:p>
    <w:p w14:paraId="4FF8EB0D" w14:textId="77777777" w:rsidR="00DB22B7" w:rsidRPr="009831C7" w:rsidRDefault="00DB22B7" w:rsidP="00DB22B7">
      <w:pPr>
        <w:pStyle w:val="TableParagraph"/>
        <w:jc w:val="both"/>
        <w:rPr>
          <w:sz w:val="28"/>
          <w:szCs w:val="28"/>
        </w:rPr>
      </w:pPr>
      <w:r w:rsidRPr="009831C7">
        <w:rPr>
          <w:sz w:val="28"/>
          <w:szCs w:val="28"/>
        </w:rPr>
        <w:t>Карнавал. Фортепианная сюита. Р.. Шуман.</w:t>
      </w:r>
    </w:p>
    <w:p w14:paraId="1B5E2412" w14:textId="77777777" w:rsidR="00DB22B7" w:rsidRPr="009831C7" w:rsidRDefault="00DB22B7" w:rsidP="00DB22B7">
      <w:pPr>
        <w:pStyle w:val="TableParagraph"/>
        <w:jc w:val="both"/>
        <w:rPr>
          <w:sz w:val="28"/>
          <w:szCs w:val="28"/>
        </w:rPr>
      </w:pPr>
      <w:r w:rsidRPr="009831C7">
        <w:rPr>
          <w:sz w:val="28"/>
          <w:szCs w:val="28"/>
        </w:rPr>
        <w:t>Комедианты. Сюита для малого симфонического оркестра. Д. Кабалевский.</w:t>
      </w:r>
    </w:p>
    <w:p w14:paraId="059A91EC" w14:textId="77777777" w:rsidR="00DB22B7" w:rsidRPr="009831C7" w:rsidRDefault="00DB22B7" w:rsidP="00DB22B7">
      <w:pPr>
        <w:pStyle w:val="TableParagraph"/>
        <w:jc w:val="both"/>
        <w:rPr>
          <w:sz w:val="28"/>
          <w:szCs w:val="28"/>
        </w:rPr>
      </w:pPr>
      <w:r w:rsidRPr="009831C7">
        <w:rPr>
          <w:sz w:val="28"/>
          <w:szCs w:val="28"/>
        </w:rPr>
        <w:t>Образцы музыкального фольклора разных регионов мира (аутентичный, кантри, фолк-джаз, рок-джаз и др.).</w:t>
      </w:r>
    </w:p>
    <w:p w14:paraId="15DCB3DF" w14:textId="77777777" w:rsidR="00DB22B7" w:rsidRPr="009831C7" w:rsidRDefault="00DB22B7" w:rsidP="00DB22B7">
      <w:pPr>
        <w:pStyle w:val="TableParagraph"/>
        <w:jc w:val="both"/>
        <w:rPr>
          <w:b/>
          <w:sz w:val="28"/>
          <w:szCs w:val="28"/>
        </w:rPr>
      </w:pPr>
      <w:r w:rsidRPr="009831C7">
        <w:rPr>
          <w:b/>
          <w:sz w:val="28"/>
          <w:szCs w:val="28"/>
        </w:rPr>
        <w:t>Раздел 2. Музыкальный стиль камерной эпохи (19 ч)</w:t>
      </w:r>
    </w:p>
    <w:p w14:paraId="4EED4123" w14:textId="77777777" w:rsidR="00DB22B7" w:rsidRPr="009831C7" w:rsidRDefault="00DB22B7" w:rsidP="00DB22B7">
      <w:pPr>
        <w:pStyle w:val="TableParagraph"/>
        <w:jc w:val="both"/>
        <w:rPr>
          <w:sz w:val="28"/>
          <w:szCs w:val="28"/>
        </w:rPr>
      </w:pPr>
      <w:r w:rsidRPr="009831C7">
        <w:rPr>
          <w:sz w:val="28"/>
          <w:szCs w:val="28"/>
        </w:rPr>
        <w:t>Основные стилистические течения и направления в музыкальном искусстве прошлого и настоящего. Стиль как своеобразие, присущее музыке определённого исторического периода, национальной школы, творчеству отдельных композиторов. Стиль как интонируемое миросозерцание. Обобщение взаимодействий музыки с другими видами искусства (литература, изобразительное искусство, театр, кино). Стиль эпохи как ведущий эстетический принцип взаимодействия формы и содержания.</w:t>
      </w:r>
    </w:p>
    <w:p w14:paraId="7EE8AE5B" w14:textId="77777777" w:rsidR="00DB22B7" w:rsidRPr="009831C7" w:rsidRDefault="00DB22B7" w:rsidP="00DB22B7">
      <w:pPr>
        <w:pStyle w:val="TableParagraph"/>
        <w:jc w:val="both"/>
        <w:rPr>
          <w:sz w:val="28"/>
          <w:szCs w:val="28"/>
        </w:rPr>
      </w:pPr>
      <w:r w:rsidRPr="009831C7">
        <w:rPr>
          <w:sz w:val="28"/>
          <w:szCs w:val="28"/>
        </w:rPr>
        <w:t>Стили и направления современной популярной музыки (рэп, эстрада, авторская песня. фолк-рок, джаз, и др.). Известные композиторы и исполнители- интерпретаторы. Стилизация и . полистилистика. Полистилистика в музыке XX — XXI вв. как «многоголосие», диалог композитора с музыкой предшествующих поколений</w:t>
      </w:r>
    </w:p>
    <w:p w14:paraId="3F75E6AC" w14:textId="77777777" w:rsidR="00DB22B7" w:rsidRPr="009831C7" w:rsidRDefault="00DB22B7" w:rsidP="00DB22B7">
      <w:pPr>
        <w:pStyle w:val="TableParagraph"/>
        <w:jc w:val="both"/>
        <w:rPr>
          <w:sz w:val="28"/>
          <w:szCs w:val="28"/>
        </w:rPr>
      </w:pPr>
      <w:r w:rsidRPr="009831C7">
        <w:rPr>
          <w:sz w:val="28"/>
          <w:szCs w:val="28"/>
        </w:rPr>
        <w:t>Примерный перечень музыкального материала</w:t>
      </w:r>
    </w:p>
    <w:p w14:paraId="291F3A04" w14:textId="77777777" w:rsidR="00DB22B7" w:rsidRPr="009831C7" w:rsidRDefault="00DB22B7" w:rsidP="00DB22B7">
      <w:pPr>
        <w:pStyle w:val="TableParagraph"/>
        <w:jc w:val="both"/>
        <w:rPr>
          <w:sz w:val="28"/>
          <w:szCs w:val="28"/>
        </w:rPr>
      </w:pPr>
      <w:r w:rsidRPr="009831C7">
        <w:rPr>
          <w:sz w:val="28"/>
          <w:szCs w:val="28"/>
        </w:rPr>
        <w:t>Симфония — от венских классиков до современного авангарда (из программы «Музыка» для V—VIII классов — по выбору учителя)</w:t>
      </w:r>
    </w:p>
    <w:p w14:paraId="2E0163A7" w14:textId="77777777" w:rsidR="00DB22B7" w:rsidRPr="009831C7" w:rsidRDefault="00DB22B7" w:rsidP="00DB22B7">
      <w:pPr>
        <w:pStyle w:val="TableParagraph"/>
        <w:jc w:val="both"/>
        <w:rPr>
          <w:sz w:val="28"/>
          <w:szCs w:val="28"/>
        </w:rPr>
      </w:pPr>
      <w:r w:rsidRPr="009831C7">
        <w:rPr>
          <w:sz w:val="28"/>
          <w:szCs w:val="28"/>
        </w:rPr>
        <w:t>Прощальная симфония. Й. Гайдн.</w:t>
      </w:r>
    </w:p>
    <w:p w14:paraId="0658B9FD" w14:textId="77777777" w:rsidR="00DB22B7" w:rsidRPr="009831C7" w:rsidRDefault="00DB22B7" w:rsidP="00DB22B7">
      <w:pPr>
        <w:pStyle w:val="TableParagraph"/>
        <w:jc w:val="both"/>
        <w:rPr>
          <w:sz w:val="28"/>
          <w:szCs w:val="28"/>
        </w:rPr>
      </w:pPr>
      <w:r w:rsidRPr="009831C7">
        <w:rPr>
          <w:sz w:val="28"/>
          <w:szCs w:val="28"/>
        </w:rPr>
        <w:t>Симфония № 1 («Классическая»). С. Прокофьев,</w:t>
      </w:r>
    </w:p>
    <w:p w14:paraId="14E3DADB" w14:textId="77777777" w:rsidR="00DB22B7" w:rsidRPr="009831C7" w:rsidRDefault="00DB22B7" w:rsidP="00DB22B7">
      <w:pPr>
        <w:pStyle w:val="TableParagraph"/>
        <w:jc w:val="both"/>
        <w:rPr>
          <w:sz w:val="28"/>
          <w:szCs w:val="28"/>
        </w:rPr>
      </w:pPr>
      <w:r w:rsidRPr="009831C7">
        <w:rPr>
          <w:sz w:val="28"/>
          <w:szCs w:val="28"/>
        </w:rPr>
        <w:t>Симфония № 4. А. Шнитке.</w:t>
      </w:r>
    </w:p>
    <w:p w14:paraId="044FC307" w14:textId="77777777" w:rsidR="00DB22B7" w:rsidRPr="009831C7" w:rsidRDefault="00DB22B7" w:rsidP="00DB22B7">
      <w:pPr>
        <w:pStyle w:val="TableParagraph"/>
        <w:jc w:val="both"/>
        <w:rPr>
          <w:sz w:val="28"/>
          <w:szCs w:val="28"/>
        </w:rPr>
      </w:pPr>
      <w:r w:rsidRPr="009831C7">
        <w:rPr>
          <w:sz w:val="28"/>
          <w:szCs w:val="28"/>
        </w:rPr>
        <w:t>Опера — оперетта — мюзикл — рок-опера (из программы «Музыка для V— VIIIклассов — по выбору учителя) Моя прекрасная леди (фрагменты). Ф. Лоу.</w:t>
      </w:r>
    </w:p>
    <w:p w14:paraId="02F99141" w14:textId="77777777" w:rsidR="00DB22B7" w:rsidRPr="009831C7" w:rsidRDefault="00DB22B7" w:rsidP="00DB22B7">
      <w:pPr>
        <w:pStyle w:val="TableParagraph"/>
        <w:jc w:val="both"/>
        <w:rPr>
          <w:sz w:val="28"/>
          <w:szCs w:val="28"/>
        </w:rPr>
      </w:pPr>
      <w:r w:rsidRPr="009831C7">
        <w:rPr>
          <w:sz w:val="28"/>
          <w:szCs w:val="28"/>
        </w:rPr>
        <w:t>Белая акация (фрагменты). И. Дунаевский.</w:t>
      </w:r>
    </w:p>
    <w:p w14:paraId="3B461672" w14:textId="77777777" w:rsidR="00DB22B7" w:rsidRPr="009831C7" w:rsidRDefault="00DB22B7" w:rsidP="00DB22B7">
      <w:pPr>
        <w:pStyle w:val="TableParagraph"/>
        <w:jc w:val="both"/>
        <w:rPr>
          <w:sz w:val="28"/>
          <w:szCs w:val="28"/>
        </w:rPr>
      </w:pPr>
      <w:r w:rsidRPr="009831C7">
        <w:rPr>
          <w:sz w:val="28"/>
          <w:szCs w:val="28"/>
        </w:rPr>
        <w:t>Принцесса цирка (фрагменты). И. Кальман.</w:t>
      </w:r>
    </w:p>
    <w:p w14:paraId="0AD7F739" w14:textId="77777777" w:rsidR="00DB22B7" w:rsidRPr="009831C7" w:rsidRDefault="00DB22B7" w:rsidP="00DB22B7">
      <w:pPr>
        <w:pStyle w:val="TableParagraph"/>
        <w:jc w:val="both"/>
        <w:rPr>
          <w:sz w:val="28"/>
          <w:szCs w:val="28"/>
        </w:rPr>
      </w:pPr>
      <w:r w:rsidRPr="009831C7">
        <w:rPr>
          <w:sz w:val="28"/>
          <w:szCs w:val="28"/>
        </w:rPr>
        <w:t>«Юнона и Авось». А. Рыбников, либретто А. Вознесенского.</w:t>
      </w:r>
    </w:p>
    <w:p w14:paraId="1A340E17" w14:textId="77777777" w:rsidR="00DB22B7" w:rsidRPr="009831C7" w:rsidRDefault="00DB22B7" w:rsidP="00DB22B7">
      <w:pPr>
        <w:pStyle w:val="TableParagraph"/>
        <w:jc w:val="both"/>
        <w:rPr>
          <w:sz w:val="28"/>
          <w:szCs w:val="28"/>
        </w:rPr>
      </w:pPr>
      <w:r w:rsidRPr="009831C7">
        <w:rPr>
          <w:sz w:val="28"/>
          <w:szCs w:val="28"/>
        </w:rPr>
        <w:t>Метро. Я. Стоклас (русская версия текстов Ю. Рященцева и Г. Полвди).</w:t>
      </w:r>
    </w:p>
    <w:p w14:paraId="5A0D4DAA" w14:textId="77777777" w:rsidR="00DB22B7" w:rsidRPr="009831C7" w:rsidRDefault="00DB22B7" w:rsidP="00DB22B7">
      <w:pPr>
        <w:pStyle w:val="TableParagraph"/>
        <w:jc w:val="both"/>
        <w:rPr>
          <w:sz w:val="28"/>
          <w:szCs w:val="28"/>
        </w:rPr>
      </w:pPr>
      <w:r w:rsidRPr="009831C7">
        <w:rPr>
          <w:sz w:val="28"/>
          <w:szCs w:val="28"/>
        </w:rPr>
        <w:t>Норд-Ост. Музыка и либретто А. Иващенко и Г. Васильева.</w:t>
      </w:r>
    </w:p>
    <w:p w14:paraId="4B694D45" w14:textId="77777777" w:rsidR="00DB22B7" w:rsidRPr="009831C7" w:rsidRDefault="00DB22B7" w:rsidP="00DB22B7">
      <w:pPr>
        <w:pStyle w:val="TableParagraph"/>
        <w:jc w:val="both"/>
        <w:rPr>
          <w:sz w:val="28"/>
          <w:szCs w:val="28"/>
        </w:rPr>
      </w:pPr>
      <w:r w:rsidRPr="009831C7">
        <w:rPr>
          <w:sz w:val="28"/>
          <w:szCs w:val="28"/>
        </w:rPr>
        <w:t>Собор Парижской Богоматери. Р. Коччиант, либретто Л. Пламондона (русская версия текста Ю. Кима).</w:t>
      </w:r>
    </w:p>
    <w:p w14:paraId="21C63A18" w14:textId="77777777" w:rsidR="00DB22B7" w:rsidRPr="009831C7" w:rsidRDefault="00DB22B7" w:rsidP="00DB22B7">
      <w:pPr>
        <w:pStyle w:val="TableParagraph"/>
        <w:jc w:val="both"/>
        <w:rPr>
          <w:sz w:val="28"/>
          <w:szCs w:val="28"/>
        </w:rPr>
      </w:pPr>
      <w:r w:rsidRPr="009831C7">
        <w:rPr>
          <w:sz w:val="28"/>
          <w:szCs w:val="28"/>
        </w:rPr>
        <w:t>Ромео и Джульетта. Ж. Пресгурвик.</w:t>
      </w:r>
    </w:p>
    <w:p w14:paraId="4CAF5F05" w14:textId="77777777" w:rsidR="00DB22B7" w:rsidRPr="009831C7" w:rsidRDefault="00DB22B7" w:rsidP="00DB22B7">
      <w:pPr>
        <w:pStyle w:val="TableParagraph"/>
        <w:jc w:val="both"/>
        <w:rPr>
          <w:sz w:val="28"/>
          <w:szCs w:val="28"/>
        </w:rPr>
      </w:pPr>
      <w:r w:rsidRPr="009831C7">
        <w:rPr>
          <w:sz w:val="28"/>
          <w:szCs w:val="28"/>
        </w:rPr>
        <w:t>Иисус Христос — суперзвезда. Призрак оперы. Кошки. Э.-Л. Уэббер.</w:t>
      </w:r>
    </w:p>
    <w:p w14:paraId="7EDD1469" w14:textId="77777777" w:rsidR="00DB22B7" w:rsidRPr="009831C7" w:rsidRDefault="00DB22B7" w:rsidP="00DB22B7">
      <w:pPr>
        <w:pStyle w:val="TableParagraph"/>
        <w:jc w:val="both"/>
        <w:rPr>
          <w:sz w:val="28"/>
          <w:szCs w:val="28"/>
        </w:rPr>
      </w:pPr>
      <w:r w:rsidRPr="009831C7">
        <w:rPr>
          <w:sz w:val="28"/>
          <w:szCs w:val="28"/>
        </w:rPr>
        <w:t>Чикаго. Дж. Кандер.</w:t>
      </w:r>
    </w:p>
    <w:p w14:paraId="0264F8EF" w14:textId="77777777" w:rsidR="00DB22B7" w:rsidRPr="009831C7" w:rsidRDefault="00DB22B7" w:rsidP="00DB22B7">
      <w:pPr>
        <w:pStyle w:val="TableParagraph"/>
        <w:jc w:val="both"/>
        <w:rPr>
          <w:sz w:val="28"/>
          <w:szCs w:val="28"/>
        </w:rPr>
      </w:pPr>
      <w:r w:rsidRPr="009831C7">
        <w:rPr>
          <w:sz w:val="28"/>
          <w:szCs w:val="28"/>
        </w:rPr>
        <w:t>Золушка, Р. Роджерс.</w:t>
      </w:r>
    </w:p>
    <w:p w14:paraId="76AE94CE" w14:textId="77777777" w:rsidR="00DB22B7" w:rsidRPr="009831C7" w:rsidRDefault="00DB22B7" w:rsidP="00DB22B7">
      <w:pPr>
        <w:pStyle w:val="TableParagraph"/>
        <w:jc w:val="both"/>
        <w:rPr>
          <w:sz w:val="28"/>
          <w:szCs w:val="28"/>
        </w:rPr>
      </w:pPr>
      <w:r w:rsidRPr="009831C7">
        <w:rPr>
          <w:sz w:val="28"/>
          <w:szCs w:val="28"/>
        </w:rPr>
        <w:t>Золушка. К. Меладзе и др.</w:t>
      </w:r>
    </w:p>
    <w:p w14:paraId="228F9495" w14:textId="77777777" w:rsidR="00DB22B7" w:rsidRPr="009831C7" w:rsidRDefault="00DB22B7" w:rsidP="00DB22B7">
      <w:pPr>
        <w:pStyle w:val="TableParagraph"/>
        <w:jc w:val="both"/>
        <w:rPr>
          <w:sz w:val="28"/>
          <w:szCs w:val="28"/>
        </w:rPr>
      </w:pPr>
      <w:r w:rsidRPr="009831C7">
        <w:rPr>
          <w:sz w:val="28"/>
          <w:szCs w:val="28"/>
        </w:rPr>
        <w:t>Балет (из программы «Музыка» для V— VIII классов — по выбору учителя)</w:t>
      </w:r>
    </w:p>
    <w:p w14:paraId="7943D857" w14:textId="77777777" w:rsidR="00DB22B7" w:rsidRPr="009831C7" w:rsidRDefault="00DB22B7" w:rsidP="00DB22B7">
      <w:pPr>
        <w:pStyle w:val="TableParagraph"/>
        <w:jc w:val="both"/>
        <w:rPr>
          <w:sz w:val="28"/>
          <w:szCs w:val="28"/>
        </w:rPr>
      </w:pPr>
      <w:r w:rsidRPr="009831C7">
        <w:rPr>
          <w:sz w:val="28"/>
          <w:szCs w:val="28"/>
        </w:rPr>
        <w:t>Спартак (фрагменты). А. Хачатурян.</w:t>
      </w:r>
    </w:p>
    <w:p w14:paraId="3ACF74FF" w14:textId="77777777" w:rsidR="00DB22B7" w:rsidRPr="009831C7" w:rsidRDefault="00DB22B7" w:rsidP="00DB22B7">
      <w:pPr>
        <w:pStyle w:val="TableParagraph"/>
        <w:jc w:val="both"/>
        <w:rPr>
          <w:sz w:val="28"/>
          <w:szCs w:val="28"/>
        </w:rPr>
      </w:pPr>
      <w:r w:rsidRPr="009831C7">
        <w:rPr>
          <w:sz w:val="28"/>
          <w:szCs w:val="28"/>
        </w:rPr>
        <w:t>Кармен-сюита (фрагменты). Р. Щедрин.</w:t>
      </w:r>
    </w:p>
    <w:p w14:paraId="43C829FC" w14:textId="77777777" w:rsidR="00DB22B7" w:rsidRPr="009831C7" w:rsidRDefault="00DB22B7" w:rsidP="00DB22B7">
      <w:pPr>
        <w:pStyle w:val="TableParagraph"/>
        <w:jc w:val="both"/>
        <w:rPr>
          <w:sz w:val="28"/>
          <w:szCs w:val="28"/>
        </w:rPr>
      </w:pPr>
      <w:r w:rsidRPr="009831C7">
        <w:rPr>
          <w:sz w:val="28"/>
          <w:szCs w:val="28"/>
        </w:rPr>
        <w:t>Собор Парижской Богоматери (фрагменты). М. Жарр.</w:t>
      </w:r>
    </w:p>
    <w:p w14:paraId="70FF9018" w14:textId="77777777" w:rsidR="00DB22B7" w:rsidRPr="009831C7" w:rsidRDefault="00DB22B7" w:rsidP="00DB22B7">
      <w:pPr>
        <w:pStyle w:val="TableParagraph"/>
        <w:jc w:val="both"/>
        <w:rPr>
          <w:sz w:val="28"/>
          <w:szCs w:val="28"/>
        </w:rPr>
      </w:pPr>
      <w:r w:rsidRPr="009831C7">
        <w:rPr>
          <w:sz w:val="28"/>
          <w:szCs w:val="28"/>
        </w:rPr>
        <w:t>Камерная вокальная и инструментальная музыка (из программы «Музыка» для V—VIII классов — по выбору учителя)</w:t>
      </w:r>
    </w:p>
    <w:p w14:paraId="1747E9F9" w14:textId="77777777" w:rsidR="00DB22B7" w:rsidRPr="009831C7" w:rsidRDefault="00DB22B7" w:rsidP="00DB22B7">
      <w:pPr>
        <w:pStyle w:val="TableParagraph"/>
        <w:jc w:val="both"/>
        <w:rPr>
          <w:sz w:val="28"/>
          <w:szCs w:val="28"/>
        </w:rPr>
      </w:pPr>
      <w:r w:rsidRPr="009831C7">
        <w:rPr>
          <w:sz w:val="28"/>
          <w:szCs w:val="28"/>
        </w:rPr>
        <w:t>Прелюдии и фуги. И.-С. Бах (классические и современные интерпретации).</w:t>
      </w:r>
    </w:p>
    <w:p w14:paraId="3CE7B5AC" w14:textId="77777777" w:rsidR="00DB22B7" w:rsidRPr="009831C7" w:rsidRDefault="00DB22B7" w:rsidP="00DB22B7">
      <w:pPr>
        <w:pStyle w:val="TableParagraph"/>
        <w:jc w:val="both"/>
        <w:rPr>
          <w:sz w:val="28"/>
          <w:szCs w:val="28"/>
        </w:rPr>
      </w:pPr>
      <w:r w:rsidRPr="009831C7">
        <w:rPr>
          <w:sz w:val="28"/>
          <w:szCs w:val="28"/>
        </w:rPr>
        <w:t>Соната № 14 («Лунная»). Л. Бетховен (классические и современные интерпретации).</w:t>
      </w:r>
    </w:p>
    <w:p w14:paraId="20315483" w14:textId="77777777" w:rsidR="00DB22B7" w:rsidRPr="009831C7" w:rsidRDefault="00DB22B7" w:rsidP="00DB22B7">
      <w:pPr>
        <w:pStyle w:val="TableParagraph"/>
        <w:jc w:val="both"/>
        <w:rPr>
          <w:sz w:val="28"/>
          <w:szCs w:val="28"/>
        </w:rPr>
      </w:pPr>
      <w:r w:rsidRPr="009831C7">
        <w:rPr>
          <w:sz w:val="28"/>
          <w:szCs w:val="28"/>
        </w:rPr>
        <w:t>Прелюдии. Ф. Шопен (классические и современные интерпретации).</w:t>
      </w:r>
    </w:p>
    <w:p w14:paraId="1F83F4F1" w14:textId="77777777" w:rsidR="00DB22B7" w:rsidRPr="009831C7" w:rsidRDefault="00DB22B7" w:rsidP="00DB22B7">
      <w:pPr>
        <w:pStyle w:val="TableParagraph"/>
        <w:jc w:val="both"/>
        <w:rPr>
          <w:sz w:val="28"/>
          <w:szCs w:val="28"/>
        </w:rPr>
      </w:pPr>
      <w:r w:rsidRPr="009831C7">
        <w:rPr>
          <w:sz w:val="28"/>
          <w:szCs w:val="28"/>
        </w:rPr>
        <w:t>Картинки с выставки. Фортепианная сюита. М. Мусоргский (классические и современные интерпретации).</w:t>
      </w:r>
    </w:p>
    <w:p w14:paraId="245882BE" w14:textId="77777777" w:rsidR="00DB22B7" w:rsidRPr="009831C7" w:rsidRDefault="00DB22B7" w:rsidP="00DB22B7">
      <w:pPr>
        <w:pStyle w:val="TableParagraph"/>
        <w:jc w:val="both"/>
        <w:rPr>
          <w:sz w:val="28"/>
          <w:szCs w:val="28"/>
        </w:rPr>
      </w:pPr>
      <w:r w:rsidRPr="009831C7">
        <w:rPr>
          <w:sz w:val="28"/>
          <w:szCs w:val="28"/>
        </w:rPr>
        <w:t>Нет, только тот, кто знал. П. Чайковский, слова В. Гёте (классические и современные интерпретации).</w:t>
      </w:r>
    </w:p>
    <w:p w14:paraId="12636F39" w14:textId="69CC474E" w:rsidR="00033398" w:rsidRPr="009831C7" w:rsidRDefault="00DB22B7" w:rsidP="0071322C">
      <w:pPr>
        <w:pStyle w:val="TableParagraph"/>
        <w:jc w:val="both"/>
        <w:rPr>
          <w:sz w:val="28"/>
          <w:szCs w:val="28"/>
        </w:rPr>
      </w:pPr>
      <w:r w:rsidRPr="009831C7">
        <w:rPr>
          <w:sz w:val="28"/>
          <w:szCs w:val="28"/>
        </w:rPr>
        <w:t>Образцы музыкального фольклора разных регионов мира (аутентичный, кантри, фолк-джаз, рок-джаз и др.).</w:t>
      </w:r>
    </w:p>
    <w:bookmarkEnd w:id="4"/>
    <w:p w14:paraId="29633A17" w14:textId="5C49B2F6" w:rsidR="007678D7" w:rsidRPr="00D910D2" w:rsidRDefault="007678D7" w:rsidP="0071322C">
      <w:pPr>
        <w:spacing w:before="100" w:beforeAutospacing="1" w:after="100" w:afterAutospacing="1" w:line="240" w:lineRule="auto"/>
        <w:rPr>
          <w:rFonts w:ascii="Times New Roman" w:eastAsia="Times New Roman" w:hAnsi="Times New Roman"/>
          <w:b/>
          <w:color w:val="000000"/>
          <w:sz w:val="24"/>
          <w:szCs w:val="24"/>
          <w:lang w:eastAsia="ru-RU"/>
        </w:rPr>
      </w:pPr>
      <w:r w:rsidRPr="00D910D2">
        <w:rPr>
          <w:rFonts w:ascii="Times New Roman" w:eastAsia="Times New Roman" w:hAnsi="Times New Roman"/>
          <w:b/>
          <w:color w:val="000000"/>
          <w:sz w:val="24"/>
          <w:szCs w:val="24"/>
          <w:lang w:eastAsia="ru-RU"/>
        </w:rPr>
        <w:t>Тематическое планирование с указанием количества часов, отведенных на изучение предмета</w:t>
      </w:r>
    </w:p>
    <w:p w14:paraId="55FB4830" w14:textId="244C21B8" w:rsidR="004A4A08" w:rsidRPr="00D910D2" w:rsidRDefault="007678D7" w:rsidP="00070D1C">
      <w:pPr>
        <w:spacing w:before="100" w:beforeAutospacing="1" w:after="100" w:afterAutospacing="1" w:line="240" w:lineRule="auto"/>
        <w:jc w:val="center"/>
        <w:rPr>
          <w:rFonts w:ascii="Times New Roman" w:eastAsia="Times New Roman" w:hAnsi="Times New Roman"/>
          <w:b/>
          <w:color w:val="000000"/>
          <w:sz w:val="24"/>
          <w:szCs w:val="24"/>
          <w:lang w:eastAsia="ru-RU"/>
        </w:rPr>
      </w:pPr>
      <w:bookmarkStart w:id="5" w:name="_Hlk74117547"/>
      <w:r w:rsidRPr="00D910D2">
        <w:rPr>
          <w:rFonts w:ascii="Times New Roman" w:eastAsia="Times New Roman" w:hAnsi="Times New Roman"/>
          <w:b/>
          <w:color w:val="000000"/>
          <w:sz w:val="24"/>
          <w:szCs w:val="24"/>
          <w:lang w:eastAsia="ru-RU"/>
        </w:rPr>
        <w:t>5 клас</w:t>
      </w:r>
      <w:r w:rsidR="00070D1C" w:rsidRPr="00D910D2">
        <w:rPr>
          <w:rFonts w:ascii="Times New Roman" w:eastAsia="Times New Roman" w:hAnsi="Times New Roman"/>
          <w:b/>
          <w:color w:val="000000"/>
          <w:sz w:val="24"/>
          <w:szCs w:val="24"/>
          <w:lang w:eastAsia="ru-RU"/>
        </w:rPr>
        <w:t>с</w:t>
      </w:r>
    </w:p>
    <w:tbl>
      <w:tblPr>
        <w:tblStyle w:val="TableNormal"/>
        <w:tblW w:w="7513" w:type="dxa"/>
        <w:tblInd w:w="27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276"/>
        <w:gridCol w:w="4961"/>
        <w:gridCol w:w="1276"/>
      </w:tblGrid>
      <w:tr w:rsidR="007646C7" w:rsidRPr="00D910D2" w14:paraId="3AEE03D0" w14:textId="77777777" w:rsidTr="00764C61">
        <w:trPr>
          <w:trHeight w:val="271"/>
        </w:trPr>
        <w:tc>
          <w:tcPr>
            <w:tcW w:w="1276" w:type="dxa"/>
            <w:vMerge w:val="restart"/>
            <w:tcBorders>
              <w:left w:val="single" w:sz="4" w:space="0" w:color="000009"/>
              <w:right w:val="single" w:sz="4" w:space="0" w:color="000009"/>
            </w:tcBorders>
          </w:tcPr>
          <w:p w14:paraId="35542E3E" w14:textId="17B6530F" w:rsidR="007646C7" w:rsidRPr="00D910D2" w:rsidRDefault="007678D7" w:rsidP="007678D7">
            <w:pPr>
              <w:pStyle w:val="TableParagraph"/>
              <w:spacing w:line="272" w:lineRule="exact"/>
              <w:jc w:val="center"/>
              <w:rPr>
                <w:sz w:val="24"/>
                <w:szCs w:val="24"/>
              </w:rPr>
            </w:pPr>
            <w:r w:rsidRPr="00D910D2">
              <w:rPr>
                <w:b/>
                <w:sz w:val="24"/>
                <w:szCs w:val="24"/>
              </w:rPr>
              <w:t xml:space="preserve">  </w:t>
            </w:r>
            <w:r w:rsidR="007646C7" w:rsidRPr="00D910D2">
              <w:rPr>
                <w:sz w:val="24"/>
                <w:szCs w:val="24"/>
              </w:rPr>
              <w:t>№</w:t>
            </w:r>
          </w:p>
        </w:tc>
        <w:tc>
          <w:tcPr>
            <w:tcW w:w="4961" w:type="dxa"/>
            <w:tcBorders>
              <w:left w:val="single" w:sz="4" w:space="0" w:color="000009"/>
              <w:right w:val="single" w:sz="4" w:space="0" w:color="auto"/>
            </w:tcBorders>
          </w:tcPr>
          <w:p w14:paraId="797ED830" w14:textId="77777777" w:rsidR="007646C7" w:rsidRPr="00D910D2" w:rsidRDefault="007646C7" w:rsidP="007678D7">
            <w:pPr>
              <w:pStyle w:val="TableParagraph"/>
              <w:spacing w:line="265" w:lineRule="exact"/>
              <w:jc w:val="center"/>
              <w:rPr>
                <w:sz w:val="24"/>
                <w:szCs w:val="24"/>
              </w:rPr>
            </w:pPr>
            <w:r w:rsidRPr="00D910D2">
              <w:rPr>
                <w:b/>
                <w:sz w:val="24"/>
                <w:szCs w:val="24"/>
                <w:lang w:val="ru-RU"/>
              </w:rPr>
              <w:t>Наименование</w:t>
            </w:r>
            <w:r w:rsidRPr="00D910D2">
              <w:rPr>
                <w:b/>
                <w:spacing w:val="-6"/>
                <w:sz w:val="24"/>
                <w:szCs w:val="24"/>
                <w:lang w:val="ru-RU"/>
              </w:rPr>
              <w:t xml:space="preserve"> </w:t>
            </w:r>
            <w:r w:rsidRPr="00D910D2">
              <w:rPr>
                <w:b/>
                <w:sz w:val="24"/>
                <w:szCs w:val="24"/>
                <w:lang w:val="ru-RU"/>
              </w:rPr>
              <w:t>разделов</w:t>
            </w:r>
            <w:r w:rsidRPr="00D910D2">
              <w:rPr>
                <w:b/>
                <w:spacing w:val="-7"/>
                <w:sz w:val="24"/>
                <w:szCs w:val="24"/>
                <w:lang w:val="ru-RU"/>
              </w:rPr>
              <w:t xml:space="preserve"> </w:t>
            </w:r>
            <w:r w:rsidRPr="00D910D2">
              <w:rPr>
                <w:b/>
                <w:sz w:val="24"/>
                <w:szCs w:val="24"/>
                <w:lang w:val="ru-RU"/>
              </w:rPr>
              <w:t>и</w:t>
            </w:r>
            <w:r w:rsidRPr="00D910D2">
              <w:rPr>
                <w:b/>
                <w:spacing w:val="-7"/>
                <w:sz w:val="24"/>
                <w:szCs w:val="24"/>
                <w:lang w:val="ru-RU"/>
              </w:rPr>
              <w:t xml:space="preserve"> </w:t>
            </w:r>
            <w:r w:rsidRPr="00D910D2">
              <w:rPr>
                <w:b/>
                <w:sz w:val="24"/>
                <w:szCs w:val="24"/>
                <w:lang w:val="ru-RU"/>
              </w:rPr>
              <w:t>тем</w:t>
            </w:r>
          </w:p>
        </w:tc>
        <w:tc>
          <w:tcPr>
            <w:tcW w:w="1276" w:type="dxa"/>
            <w:tcBorders>
              <w:left w:val="single" w:sz="4" w:space="0" w:color="auto"/>
              <w:right w:val="single" w:sz="4" w:space="0" w:color="auto"/>
            </w:tcBorders>
          </w:tcPr>
          <w:p w14:paraId="12389736" w14:textId="77777777" w:rsidR="007646C7" w:rsidRPr="00D910D2" w:rsidRDefault="007646C7" w:rsidP="007678D7">
            <w:pPr>
              <w:pStyle w:val="TableParagraph"/>
              <w:spacing w:line="272" w:lineRule="exact"/>
              <w:jc w:val="center"/>
              <w:rPr>
                <w:b/>
                <w:sz w:val="24"/>
                <w:szCs w:val="24"/>
              </w:rPr>
            </w:pPr>
            <w:r w:rsidRPr="00D910D2">
              <w:rPr>
                <w:b/>
                <w:sz w:val="24"/>
                <w:szCs w:val="24"/>
              </w:rPr>
              <w:t>Кол-во</w:t>
            </w:r>
          </w:p>
          <w:p w14:paraId="200DAA24" w14:textId="1D491BB8" w:rsidR="007646C7" w:rsidRPr="00D910D2" w:rsidRDefault="007646C7" w:rsidP="007678D7">
            <w:pPr>
              <w:pStyle w:val="TableParagraph"/>
              <w:spacing w:line="272" w:lineRule="exact"/>
              <w:jc w:val="center"/>
              <w:rPr>
                <w:b/>
                <w:sz w:val="24"/>
                <w:szCs w:val="24"/>
              </w:rPr>
            </w:pPr>
            <w:r w:rsidRPr="00D910D2">
              <w:rPr>
                <w:b/>
                <w:sz w:val="24"/>
                <w:szCs w:val="24"/>
              </w:rPr>
              <w:t>часов</w:t>
            </w:r>
          </w:p>
        </w:tc>
      </w:tr>
      <w:tr w:rsidR="007646C7" w:rsidRPr="00D910D2" w14:paraId="3E39FE38" w14:textId="77777777" w:rsidTr="007646C7">
        <w:trPr>
          <w:gridAfter w:val="2"/>
          <w:wAfter w:w="6237" w:type="dxa"/>
          <w:trHeight w:val="593"/>
        </w:trPr>
        <w:tc>
          <w:tcPr>
            <w:tcW w:w="1276" w:type="dxa"/>
            <w:vMerge/>
            <w:tcBorders>
              <w:top w:val="nil"/>
              <w:left w:val="single" w:sz="4" w:space="0" w:color="000009"/>
              <w:right w:val="single" w:sz="4" w:space="0" w:color="000009"/>
            </w:tcBorders>
          </w:tcPr>
          <w:p w14:paraId="58152504" w14:textId="77777777" w:rsidR="007646C7" w:rsidRPr="00D910D2" w:rsidRDefault="007646C7" w:rsidP="007678D7">
            <w:pPr>
              <w:rPr>
                <w:sz w:val="24"/>
                <w:szCs w:val="24"/>
              </w:rPr>
            </w:pPr>
          </w:p>
        </w:tc>
      </w:tr>
      <w:tr w:rsidR="00764C61" w:rsidRPr="00D910D2" w14:paraId="2805413D" w14:textId="77777777" w:rsidTr="007646C7">
        <w:trPr>
          <w:trHeight w:val="270"/>
        </w:trPr>
        <w:tc>
          <w:tcPr>
            <w:tcW w:w="1276" w:type="dxa"/>
            <w:tcBorders>
              <w:left w:val="single" w:sz="4" w:space="0" w:color="000009"/>
              <w:right w:val="single" w:sz="4" w:space="0" w:color="000009"/>
            </w:tcBorders>
          </w:tcPr>
          <w:p w14:paraId="11CE4161" w14:textId="77777777" w:rsidR="00764C61" w:rsidRPr="00D910D2" w:rsidRDefault="00764C61" w:rsidP="007678D7">
            <w:pPr>
              <w:pStyle w:val="TableParagraph"/>
              <w:spacing w:line="251" w:lineRule="exact"/>
              <w:ind w:right="145"/>
              <w:jc w:val="center"/>
              <w:rPr>
                <w:sz w:val="24"/>
                <w:szCs w:val="24"/>
              </w:rPr>
            </w:pPr>
          </w:p>
        </w:tc>
        <w:tc>
          <w:tcPr>
            <w:tcW w:w="4961" w:type="dxa"/>
            <w:tcBorders>
              <w:left w:val="single" w:sz="4" w:space="0" w:color="000009"/>
              <w:right w:val="single" w:sz="4" w:space="0" w:color="000009"/>
            </w:tcBorders>
          </w:tcPr>
          <w:p w14:paraId="2723A485" w14:textId="77777777" w:rsidR="00764C61" w:rsidRPr="00D910D2" w:rsidRDefault="00764C61" w:rsidP="007678D7">
            <w:pPr>
              <w:pStyle w:val="TableParagraph"/>
              <w:spacing w:line="251" w:lineRule="exact"/>
              <w:rPr>
                <w:b/>
                <w:sz w:val="24"/>
                <w:szCs w:val="24"/>
                <w:lang w:val="ru-RU"/>
              </w:rPr>
            </w:pPr>
            <w:r w:rsidRPr="00D910D2">
              <w:rPr>
                <w:b/>
                <w:sz w:val="24"/>
                <w:szCs w:val="24"/>
                <w:lang w:val="ru-RU"/>
              </w:rPr>
              <w:t xml:space="preserve">Что роднит музыку с литературой </w:t>
            </w:r>
          </w:p>
          <w:p w14:paraId="30AEE854" w14:textId="19748BCB" w:rsidR="00764C61" w:rsidRPr="00D910D2" w:rsidRDefault="00764C61" w:rsidP="007678D7">
            <w:pPr>
              <w:pStyle w:val="TableParagraph"/>
              <w:spacing w:line="251" w:lineRule="exact"/>
              <w:rPr>
                <w:b/>
                <w:sz w:val="24"/>
                <w:szCs w:val="24"/>
                <w:lang w:val="ru-RU"/>
              </w:rPr>
            </w:pPr>
          </w:p>
        </w:tc>
        <w:tc>
          <w:tcPr>
            <w:tcW w:w="1276" w:type="dxa"/>
            <w:tcBorders>
              <w:left w:val="single" w:sz="4" w:space="0" w:color="000009"/>
              <w:right w:val="single" w:sz="4" w:space="0" w:color="000009"/>
            </w:tcBorders>
          </w:tcPr>
          <w:p w14:paraId="411399EF" w14:textId="62B2E6FC" w:rsidR="00764C61" w:rsidRPr="00D910D2" w:rsidRDefault="00764C61" w:rsidP="007678D7">
            <w:pPr>
              <w:pStyle w:val="TableParagraph"/>
              <w:spacing w:line="251" w:lineRule="exact"/>
              <w:jc w:val="center"/>
              <w:rPr>
                <w:b/>
                <w:sz w:val="24"/>
                <w:szCs w:val="24"/>
                <w:lang w:val="ru-RU"/>
              </w:rPr>
            </w:pPr>
            <w:r w:rsidRPr="00D910D2">
              <w:rPr>
                <w:b/>
                <w:sz w:val="24"/>
                <w:szCs w:val="24"/>
                <w:lang w:val="ru-RU"/>
              </w:rPr>
              <w:t>17 ч.</w:t>
            </w:r>
          </w:p>
        </w:tc>
      </w:tr>
      <w:tr w:rsidR="007646C7" w:rsidRPr="00D910D2" w14:paraId="0CCBD012" w14:textId="77777777" w:rsidTr="007646C7">
        <w:trPr>
          <w:trHeight w:val="270"/>
        </w:trPr>
        <w:tc>
          <w:tcPr>
            <w:tcW w:w="1276" w:type="dxa"/>
            <w:tcBorders>
              <w:left w:val="single" w:sz="4" w:space="0" w:color="000009"/>
              <w:right w:val="single" w:sz="4" w:space="0" w:color="000009"/>
            </w:tcBorders>
          </w:tcPr>
          <w:p w14:paraId="51DA762C" w14:textId="77777777" w:rsidR="007646C7" w:rsidRPr="00D910D2" w:rsidRDefault="007646C7" w:rsidP="007678D7">
            <w:pPr>
              <w:pStyle w:val="TableParagraph"/>
              <w:spacing w:line="251" w:lineRule="exact"/>
              <w:ind w:right="145"/>
              <w:jc w:val="center"/>
              <w:rPr>
                <w:sz w:val="24"/>
                <w:szCs w:val="24"/>
              </w:rPr>
            </w:pPr>
            <w:r w:rsidRPr="00D910D2">
              <w:rPr>
                <w:sz w:val="24"/>
                <w:szCs w:val="24"/>
              </w:rPr>
              <w:t>1</w:t>
            </w:r>
          </w:p>
        </w:tc>
        <w:tc>
          <w:tcPr>
            <w:tcW w:w="4961" w:type="dxa"/>
            <w:tcBorders>
              <w:left w:val="single" w:sz="4" w:space="0" w:color="000009"/>
              <w:right w:val="single" w:sz="4" w:space="0" w:color="000009"/>
            </w:tcBorders>
          </w:tcPr>
          <w:p w14:paraId="44F448EE" w14:textId="77777777" w:rsidR="007646C7" w:rsidRPr="00D910D2" w:rsidRDefault="007646C7" w:rsidP="007678D7">
            <w:pPr>
              <w:pStyle w:val="TableParagraph"/>
              <w:spacing w:line="251" w:lineRule="exact"/>
              <w:rPr>
                <w:sz w:val="24"/>
                <w:szCs w:val="24"/>
                <w:lang w:val="ru-RU"/>
              </w:rPr>
            </w:pPr>
            <w:r w:rsidRPr="00D910D2">
              <w:rPr>
                <w:sz w:val="24"/>
                <w:szCs w:val="24"/>
                <w:lang w:val="ru-RU"/>
              </w:rPr>
              <w:t>Что</w:t>
            </w:r>
            <w:r w:rsidRPr="00D910D2">
              <w:rPr>
                <w:spacing w:val="52"/>
                <w:sz w:val="24"/>
                <w:szCs w:val="24"/>
                <w:lang w:val="ru-RU"/>
              </w:rPr>
              <w:t xml:space="preserve"> </w:t>
            </w:r>
            <w:r w:rsidRPr="00D910D2">
              <w:rPr>
                <w:sz w:val="24"/>
                <w:szCs w:val="24"/>
                <w:lang w:val="ru-RU"/>
              </w:rPr>
              <w:t>роднит</w:t>
            </w:r>
            <w:r w:rsidRPr="00D910D2">
              <w:rPr>
                <w:spacing w:val="54"/>
                <w:sz w:val="24"/>
                <w:szCs w:val="24"/>
                <w:lang w:val="ru-RU"/>
              </w:rPr>
              <w:t xml:space="preserve"> </w:t>
            </w:r>
            <w:r w:rsidRPr="00D910D2">
              <w:rPr>
                <w:sz w:val="24"/>
                <w:szCs w:val="24"/>
                <w:lang w:val="ru-RU"/>
              </w:rPr>
              <w:t>музыку</w:t>
            </w:r>
            <w:r w:rsidRPr="00D910D2">
              <w:rPr>
                <w:spacing w:val="47"/>
                <w:sz w:val="24"/>
                <w:szCs w:val="24"/>
                <w:lang w:val="ru-RU"/>
              </w:rPr>
              <w:t xml:space="preserve"> </w:t>
            </w:r>
            <w:r w:rsidRPr="00D910D2">
              <w:rPr>
                <w:sz w:val="24"/>
                <w:szCs w:val="24"/>
                <w:lang w:val="ru-RU"/>
              </w:rPr>
              <w:t>с</w:t>
            </w:r>
            <w:r w:rsidRPr="00D910D2">
              <w:rPr>
                <w:spacing w:val="54"/>
                <w:sz w:val="24"/>
                <w:szCs w:val="24"/>
                <w:lang w:val="ru-RU"/>
              </w:rPr>
              <w:t xml:space="preserve"> </w:t>
            </w:r>
            <w:r w:rsidRPr="00D910D2">
              <w:rPr>
                <w:sz w:val="24"/>
                <w:szCs w:val="24"/>
                <w:lang w:val="ru-RU"/>
              </w:rPr>
              <w:t>литературой</w:t>
            </w:r>
          </w:p>
        </w:tc>
        <w:tc>
          <w:tcPr>
            <w:tcW w:w="1276" w:type="dxa"/>
            <w:tcBorders>
              <w:left w:val="single" w:sz="4" w:space="0" w:color="000009"/>
              <w:right w:val="single" w:sz="4" w:space="0" w:color="000009"/>
            </w:tcBorders>
          </w:tcPr>
          <w:p w14:paraId="6A9EAF38" w14:textId="77777777" w:rsidR="007646C7" w:rsidRPr="00D910D2" w:rsidRDefault="007646C7" w:rsidP="007678D7">
            <w:pPr>
              <w:pStyle w:val="TableParagraph"/>
              <w:spacing w:line="251" w:lineRule="exact"/>
              <w:jc w:val="center"/>
              <w:rPr>
                <w:b/>
                <w:sz w:val="24"/>
                <w:szCs w:val="24"/>
              </w:rPr>
            </w:pPr>
            <w:r w:rsidRPr="00D910D2">
              <w:rPr>
                <w:b/>
                <w:sz w:val="24"/>
                <w:szCs w:val="24"/>
              </w:rPr>
              <w:t>1</w:t>
            </w:r>
          </w:p>
        </w:tc>
      </w:tr>
      <w:tr w:rsidR="007646C7" w:rsidRPr="00D910D2" w14:paraId="7E75E304" w14:textId="77777777" w:rsidTr="007646C7">
        <w:trPr>
          <w:trHeight w:val="271"/>
        </w:trPr>
        <w:tc>
          <w:tcPr>
            <w:tcW w:w="1276" w:type="dxa"/>
            <w:tcBorders>
              <w:left w:val="single" w:sz="4" w:space="0" w:color="000009"/>
              <w:right w:val="single" w:sz="4" w:space="0" w:color="000009"/>
            </w:tcBorders>
          </w:tcPr>
          <w:p w14:paraId="01F9F904" w14:textId="77777777" w:rsidR="007646C7" w:rsidRPr="00D910D2" w:rsidRDefault="007646C7" w:rsidP="007678D7">
            <w:pPr>
              <w:pStyle w:val="TableParagraph"/>
              <w:spacing w:line="251" w:lineRule="exact"/>
              <w:ind w:right="145"/>
              <w:jc w:val="center"/>
              <w:rPr>
                <w:sz w:val="24"/>
                <w:szCs w:val="24"/>
              </w:rPr>
            </w:pPr>
            <w:r w:rsidRPr="00D910D2">
              <w:rPr>
                <w:sz w:val="24"/>
                <w:szCs w:val="24"/>
              </w:rPr>
              <w:t>2</w:t>
            </w:r>
          </w:p>
        </w:tc>
        <w:tc>
          <w:tcPr>
            <w:tcW w:w="4961" w:type="dxa"/>
            <w:tcBorders>
              <w:left w:val="single" w:sz="4" w:space="0" w:color="000009"/>
              <w:right w:val="single" w:sz="4" w:space="0" w:color="000009"/>
            </w:tcBorders>
          </w:tcPr>
          <w:p w14:paraId="6DD2C3F3" w14:textId="77777777" w:rsidR="007646C7" w:rsidRPr="00D910D2" w:rsidRDefault="007646C7" w:rsidP="007678D7">
            <w:pPr>
              <w:pStyle w:val="TableParagraph"/>
              <w:spacing w:line="251" w:lineRule="exact"/>
              <w:rPr>
                <w:sz w:val="24"/>
                <w:szCs w:val="24"/>
              </w:rPr>
            </w:pPr>
            <w:r w:rsidRPr="00D910D2">
              <w:rPr>
                <w:sz w:val="24"/>
                <w:szCs w:val="24"/>
              </w:rPr>
              <w:t>Вокальная</w:t>
            </w:r>
            <w:r w:rsidRPr="00D910D2">
              <w:rPr>
                <w:spacing w:val="51"/>
                <w:sz w:val="24"/>
                <w:szCs w:val="24"/>
              </w:rPr>
              <w:t xml:space="preserve"> </w:t>
            </w:r>
            <w:r w:rsidRPr="00D910D2">
              <w:rPr>
                <w:sz w:val="24"/>
                <w:szCs w:val="24"/>
              </w:rPr>
              <w:t>музыка.</w:t>
            </w:r>
          </w:p>
        </w:tc>
        <w:tc>
          <w:tcPr>
            <w:tcW w:w="1276" w:type="dxa"/>
            <w:tcBorders>
              <w:left w:val="single" w:sz="4" w:space="0" w:color="000009"/>
              <w:right w:val="single" w:sz="4" w:space="0" w:color="000009"/>
            </w:tcBorders>
          </w:tcPr>
          <w:p w14:paraId="49B435A5" w14:textId="77777777" w:rsidR="007646C7" w:rsidRPr="00D910D2" w:rsidRDefault="007646C7" w:rsidP="007678D7">
            <w:pPr>
              <w:pStyle w:val="TableParagraph"/>
              <w:spacing w:line="251" w:lineRule="exact"/>
              <w:jc w:val="center"/>
              <w:rPr>
                <w:b/>
                <w:sz w:val="24"/>
                <w:szCs w:val="24"/>
              </w:rPr>
            </w:pPr>
            <w:r w:rsidRPr="00D910D2">
              <w:rPr>
                <w:b/>
                <w:sz w:val="24"/>
                <w:szCs w:val="24"/>
              </w:rPr>
              <w:t>1</w:t>
            </w:r>
          </w:p>
        </w:tc>
      </w:tr>
      <w:tr w:rsidR="007646C7" w:rsidRPr="00D910D2" w14:paraId="3FF08757" w14:textId="77777777" w:rsidTr="007646C7">
        <w:trPr>
          <w:trHeight w:val="270"/>
        </w:trPr>
        <w:tc>
          <w:tcPr>
            <w:tcW w:w="1276" w:type="dxa"/>
            <w:tcBorders>
              <w:left w:val="single" w:sz="4" w:space="0" w:color="000009"/>
              <w:right w:val="single" w:sz="4" w:space="0" w:color="000009"/>
            </w:tcBorders>
          </w:tcPr>
          <w:p w14:paraId="0B931767" w14:textId="77777777" w:rsidR="007646C7" w:rsidRPr="00D910D2" w:rsidRDefault="007646C7" w:rsidP="007678D7">
            <w:pPr>
              <w:pStyle w:val="TableParagraph"/>
              <w:spacing w:line="251" w:lineRule="exact"/>
              <w:ind w:right="145"/>
              <w:jc w:val="center"/>
              <w:rPr>
                <w:sz w:val="24"/>
                <w:szCs w:val="24"/>
                <w:lang w:val="ru-RU"/>
              </w:rPr>
            </w:pPr>
            <w:r w:rsidRPr="00D910D2">
              <w:rPr>
                <w:sz w:val="24"/>
                <w:szCs w:val="24"/>
                <w:lang w:val="ru-RU"/>
              </w:rPr>
              <w:t>3</w:t>
            </w:r>
          </w:p>
        </w:tc>
        <w:tc>
          <w:tcPr>
            <w:tcW w:w="4961" w:type="dxa"/>
            <w:tcBorders>
              <w:left w:val="single" w:sz="4" w:space="0" w:color="000009"/>
              <w:right w:val="single" w:sz="4" w:space="0" w:color="000009"/>
            </w:tcBorders>
          </w:tcPr>
          <w:p w14:paraId="24F58324" w14:textId="77777777" w:rsidR="007646C7" w:rsidRPr="00D910D2" w:rsidRDefault="007646C7" w:rsidP="007678D7">
            <w:pPr>
              <w:pStyle w:val="TableParagraph"/>
              <w:spacing w:line="251" w:lineRule="exact"/>
              <w:rPr>
                <w:sz w:val="24"/>
                <w:szCs w:val="24"/>
                <w:lang w:val="ru-RU"/>
              </w:rPr>
            </w:pPr>
            <w:r w:rsidRPr="00D910D2">
              <w:rPr>
                <w:sz w:val="24"/>
                <w:szCs w:val="24"/>
                <w:lang w:val="ru-RU"/>
              </w:rPr>
              <w:t>Фольклор</w:t>
            </w:r>
            <w:r w:rsidRPr="00D910D2">
              <w:rPr>
                <w:spacing w:val="49"/>
                <w:sz w:val="24"/>
                <w:szCs w:val="24"/>
                <w:lang w:val="ru-RU"/>
              </w:rPr>
              <w:t xml:space="preserve"> </w:t>
            </w:r>
            <w:r w:rsidRPr="00D910D2">
              <w:rPr>
                <w:sz w:val="24"/>
                <w:szCs w:val="24"/>
                <w:lang w:val="ru-RU"/>
              </w:rPr>
              <w:t>в</w:t>
            </w:r>
            <w:r w:rsidRPr="00D910D2">
              <w:rPr>
                <w:spacing w:val="51"/>
                <w:sz w:val="24"/>
                <w:szCs w:val="24"/>
                <w:lang w:val="ru-RU"/>
              </w:rPr>
              <w:t xml:space="preserve"> </w:t>
            </w:r>
            <w:r w:rsidRPr="00D910D2">
              <w:rPr>
                <w:sz w:val="24"/>
                <w:szCs w:val="24"/>
                <w:lang w:val="ru-RU"/>
              </w:rPr>
              <w:t>музыке</w:t>
            </w:r>
            <w:r w:rsidRPr="00D910D2">
              <w:rPr>
                <w:spacing w:val="48"/>
                <w:sz w:val="24"/>
                <w:szCs w:val="24"/>
                <w:lang w:val="ru-RU"/>
              </w:rPr>
              <w:t xml:space="preserve"> </w:t>
            </w:r>
            <w:r w:rsidRPr="00D910D2">
              <w:rPr>
                <w:sz w:val="24"/>
                <w:szCs w:val="24"/>
                <w:lang w:val="ru-RU"/>
              </w:rPr>
              <w:t>русских</w:t>
            </w:r>
            <w:r w:rsidRPr="00D910D2">
              <w:rPr>
                <w:spacing w:val="51"/>
                <w:sz w:val="24"/>
                <w:szCs w:val="24"/>
                <w:lang w:val="ru-RU"/>
              </w:rPr>
              <w:t xml:space="preserve"> </w:t>
            </w:r>
            <w:r w:rsidRPr="00D910D2">
              <w:rPr>
                <w:sz w:val="24"/>
                <w:szCs w:val="24"/>
                <w:lang w:val="ru-RU"/>
              </w:rPr>
              <w:t>композиторов</w:t>
            </w:r>
          </w:p>
        </w:tc>
        <w:tc>
          <w:tcPr>
            <w:tcW w:w="1276" w:type="dxa"/>
            <w:tcBorders>
              <w:left w:val="single" w:sz="4" w:space="0" w:color="000009"/>
              <w:right w:val="single" w:sz="4" w:space="0" w:color="000009"/>
            </w:tcBorders>
          </w:tcPr>
          <w:p w14:paraId="79B4C2CF" w14:textId="77777777" w:rsidR="007646C7" w:rsidRPr="00D910D2" w:rsidRDefault="007646C7" w:rsidP="007678D7">
            <w:pPr>
              <w:pStyle w:val="TableParagraph"/>
              <w:spacing w:line="251" w:lineRule="exact"/>
              <w:jc w:val="center"/>
              <w:rPr>
                <w:b/>
                <w:sz w:val="24"/>
                <w:szCs w:val="24"/>
                <w:lang w:val="ru-RU"/>
              </w:rPr>
            </w:pPr>
          </w:p>
        </w:tc>
      </w:tr>
      <w:tr w:rsidR="007646C7" w:rsidRPr="00D910D2" w14:paraId="17826EEE" w14:textId="77777777" w:rsidTr="007646C7">
        <w:trPr>
          <w:trHeight w:val="1099"/>
        </w:trPr>
        <w:tc>
          <w:tcPr>
            <w:tcW w:w="1276" w:type="dxa"/>
            <w:tcBorders>
              <w:left w:val="single" w:sz="4" w:space="0" w:color="000009"/>
              <w:right w:val="single" w:sz="4" w:space="0" w:color="000009"/>
            </w:tcBorders>
          </w:tcPr>
          <w:p w14:paraId="0984FD5C"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lang w:val="ru-RU"/>
              </w:rPr>
              <w:t>4</w:t>
            </w:r>
          </w:p>
        </w:tc>
        <w:tc>
          <w:tcPr>
            <w:tcW w:w="4961" w:type="dxa"/>
            <w:tcBorders>
              <w:left w:val="single" w:sz="4" w:space="0" w:color="000009"/>
              <w:right w:val="single" w:sz="4" w:space="0" w:color="000009"/>
            </w:tcBorders>
          </w:tcPr>
          <w:p w14:paraId="4DF86359" w14:textId="77777777" w:rsidR="007646C7" w:rsidRPr="00D910D2" w:rsidRDefault="007646C7" w:rsidP="007678D7">
            <w:pPr>
              <w:pStyle w:val="TableParagraph"/>
              <w:ind w:right="106"/>
              <w:rPr>
                <w:i/>
                <w:sz w:val="24"/>
                <w:szCs w:val="24"/>
              </w:rPr>
            </w:pPr>
            <w:r w:rsidRPr="00D910D2">
              <w:rPr>
                <w:sz w:val="24"/>
                <w:szCs w:val="24"/>
                <w:lang w:val="ru-RU"/>
              </w:rPr>
              <w:t>Фольклор</w:t>
            </w:r>
            <w:r w:rsidRPr="00D910D2">
              <w:rPr>
                <w:spacing w:val="48"/>
                <w:sz w:val="24"/>
                <w:szCs w:val="24"/>
                <w:lang w:val="ru-RU"/>
              </w:rPr>
              <w:t xml:space="preserve"> </w:t>
            </w:r>
            <w:r w:rsidRPr="00D910D2">
              <w:rPr>
                <w:sz w:val="24"/>
                <w:szCs w:val="24"/>
                <w:lang w:val="ru-RU"/>
              </w:rPr>
              <w:t>в</w:t>
            </w:r>
            <w:r w:rsidRPr="00D910D2">
              <w:rPr>
                <w:spacing w:val="50"/>
                <w:sz w:val="24"/>
                <w:szCs w:val="24"/>
                <w:lang w:val="ru-RU"/>
              </w:rPr>
              <w:t xml:space="preserve"> </w:t>
            </w:r>
            <w:r w:rsidRPr="00D910D2">
              <w:rPr>
                <w:sz w:val="24"/>
                <w:szCs w:val="24"/>
                <w:lang w:val="ru-RU"/>
              </w:rPr>
              <w:t>музыке</w:t>
            </w:r>
            <w:r w:rsidRPr="00D910D2">
              <w:rPr>
                <w:spacing w:val="46"/>
                <w:sz w:val="24"/>
                <w:szCs w:val="24"/>
                <w:lang w:val="ru-RU"/>
              </w:rPr>
              <w:t xml:space="preserve"> </w:t>
            </w:r>
            <w:r w:rsidRPr="00D910D2">
              <w:rPr>
                <w:sz w:val="24"/>
                <w:szCs w:val="24"/>
                <w:lang w:val="ru-RU"/>
              </w:rPr>
              <w:t>русских</w:t>
            </w:r>
            <w:r w:rsidRPr="00D910D2">
              <w:rPr>
                <w:spacing w:val="50"/>
                <w:sz w:val="24"/>
                <w:szCs w:val="24"/>
                <w:lang w:val="ru-RU"/>
              </w:rPr>
              <w:t xml:space="preserve"> </w:t>
            </w:r>
            <w:r w:rsidRPr="00D910D2">
              <w:rPr>
                <w:sz w:val="24"/>
                <w:szCs w:val="24"/>
                <w:lang w:val="ru-RU"/>
              </w:rPr>
              <w:t>композиторов</w:t>
            </w:r>
          </w:p>
          <w:p w14:paraId="4D083EA0" w14:textId="77777777" w:rsidR="007646C7" w:rsidRPr="00D910D2" w:rsidRDefault="007646C7" w:rsidP="007678D7">
            <w:pPr>
              <w:pStyle w:val="TableParagraph"/>
              <w:spacing w:line="255" w:lineRule="exact"/>
              <w:rPr>
                <w:i/>
                <w:sz w:val="24"/>
                <w:szCs w:val="24"/>
              </w:rPr>
            </w:pPr>
          </w:p>
        </w:tc>
        <w:tc>
          <w:tcPr>
            <w:tcW w:w="1276" w:type="dxa"/>
            <w:tcBorders>
              <w:left w:val="single" w:sz="4" w:space="0" w:color="000009"/>
              <w:right w:val="single" w:sz="4" w:space="0" w:color="000009"/>
            </w:tcBorders>
          </w:tcPr>
          <w:p w14:paraId="50574C2D" w14:textId="77777777" w:rsidR="007646C7" w:rsidRPr="00D910D2" w:rsidRDefault="007646C7" w:rsidP="007678D7">
            <w:pPr>
              <w:pStyle w:val="TableParagraph"/>
              <w:spacing w:line="272" w:lineRule="exact"/>
              <w:jc w:val="center"/>
              <w:rPr>
                <w:b/>
                <w:sz w:val="24"/>
                <w:szCs w:val="24"/>
              </w:rPr>
            </w:pPr>
            <w:r w:rsidRPr="00D910D2">
              <w:rPr>
                <w:b/>
                <w:sz w:val="24"/>
                <w:szCs w:val="24"/>
              </w:rPr>
              <w:t>1</w:t>
            </w:r>
          </w:p>
        </w:tc>
      </w:tr>
      <w:tr w:rsidR="007646C7" w:rsidRPr="00D910D2" w14:paraId="02B3FC4B" w14:textId="77777777" w:rsidTr="007646C7">
        <w:trPr>
          <w:trHeight w:val="589"/>
        </w:trPr>
        <w:tc>
          <w:tcPr>
            <w:tcW w:w="1276" w:type="dxa"/>
            <w:tcBorders>
              <w:left w:val="single" w:sz="4" w:space="0" w:color="000009"/>
              <w:right w:val="single" w:sz="4" w:space="0" w:color="000009"/>
            </w:tcBorders>
          </w:tcPr>
          <w:p w14:paraId="01E6501F"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lang w:val="ru-RU"/>
              </w:rPr>
              <w:t>5</w:t>
            </w:r>
          </w:p>
        </w:tc>
        <w:tc>
          <w:tcPr>
            <w:tcW w:w="4961" w:type="dxa"/>
            <w:tcBorders>
              <w:left w:val="single" w:sz="4" w:space="0" w:color="000009"/>
              <w:right w:val="single" w:sz="4" w:space="0" w:color="000009"/>
            </w:tcBorders>
          </w:tcPr>
          <w:p w14:paraId="7B9C5674" w14:textId="77777777" w:rsidR="007646C7" w:rsidRPr="00D910D2" w:rsidRDefault="007646C7" w:rsidP="007678D7">
            <w:pPr>
              <w:pStyle w:val="TableParagraph"/>
              <w:spacing w:line="272" w:lineRule="exact"/>
              <w:rPr>
                <w:sz w:val="24"/>
                <w:szCs w:val="24"/>
                <w:lang w:val="ru-RU"/>
              </w:rPr>
            </w:pPr>
            <w:r w:rsidRPr="00D910D2">
              <w:rPr>
                <w:sz w:val="24"/>
                <w:szCs w:val="24"/>
                <w:lang w:val="ru-RU"/>
              </w:rPr>
              <w:t>Жанры</w:t>
            </w:r>
            <w:r w:rsidRPr="00D910D2">
              <w:rPr>
                <w:spacing w:val="54"/>
                <w:sz w:val="24"/>
                <w:szCs w:val="24"/>
                <w:lang w:val="ru-RU"/>
              </w:rPr>
              <w:t xml:space="preserve"> </w:t>
            </w:r>
            <w:r w:rsidRPr="00D910D2">
              <w:rPr>
                <w:sz w:val="24"/>
                <w:szCs w:val="24"/>
                <w:lang w:val="ru-RU"/>
              </w:rPr>
              <w:t>инструментальной</w:t>
            </w:r>
            <w:r w:rsidRPr="00D910D2">
              <w:rPr>
                <w:spacing w:val="54"/>
                <w:sz w:val="24"/>
                <w:szCs w:val="24"/>
                <w:lang w:val="ru-RU"/>
              </w:rPr>
              <w:t xml:space="preserve"> </w:t>
            </w:r>
            <w:r w:rsidRPr="00D910D2">
              <w:rPr>
                <w:sz w:val="24"/>
                <w:szCs w:val="24"/>
                <w:lang w:val="ru-RU"/>
              </w:rPr>
              <w:t>и</w:t>
            </w:r>
            <w:r w:rsidRPr="00D910D2">
              <w:rPr>
                <w:spacing w:val="53"/>
                <w:sz w:val="24"/>
                <w:szCs w:val="24"/>
                <w:lang w:val="ru-RU"/>
              </w:rPr>
              <w:t xml:space="preserve"> </w:t>
            </w:r>
            <w:r w:rsidRPr="00D910D2">
              <w:rPr>
                <w:sz w:val="24"/>
                <w:szCs w:val="24"/>
                <w:lang w:val="ru-RU"/>
              </w:rPr>
              <w:t>вокальной</w:t>
            </w:r>
          </w:p>
          <w:p w14:paraId="37AD8BE4" w14:textId="77777777" w:rsidR="007646C7" w:rsidRPr="00D910D2" w:rsidRDefault="007646C7" w:rsidP="007678D7">
            <w:pPr>
              <w:pStyle w:val="TableParagraph"/>
              <w:spacing w:before="42" w:line="255" w:lineRule="exact"/>
              <w:rPr>
                <w:sz w:val="24"/>
                <w:szCs w:val="24"/>
                <w:lang w:val="ru-RU"/>
              </w:rPr>
            </w:pPr>
            <w:r w:rsidRPr="00D910D2">
              <w:rPr>
                <w:sz w:val="24"/>
                <w:szCs w:val="24"/>
                <w:lang w:val="ru-RU"/>
              </w:rPr>
              <w:t>музыки.</w:t>
            </w:r>
          </w:p>
        </w:tc>
        <w:tc>
          <w:tcPr>
            <w:tcW w:w="1276" w:type="dxa"/>
            <w:tcBorders>
              <w:left w:val="single" w:sz="4" w:space="0" w:color="000009"/>
              <w:right w:val="single" w:sz="4" w:space="0" w:color="000009"/>
            </w:tcBorders>
          </w:tcPr>
          <w:p w14:paraId="17DC7C07" w14:textId="77777777" w:rsidR="007646C7" w:rsidRPr="00D910D2" w:rsidRDefault="007646C7" w:rsidP="007678D7">
            <w:pPr>
              <w:pStyle w:val="TableParagraph"/>
              <w:spacing w:line="272" w:lineRule="exact"/>
              <w:jc w:val="center"/>
              <w:rPr>
                <w:b/>
                <w:sz w:val="24"/>
                <w:szCs w:val="24"/>
              </w:rPr>
            </w:pPr>
            <w:r w:rsidRPr="00D910D2">
              <w:rPr>
                <w:b/>
                <w:sz w:val="24"/>
                <w:szCs w:val="24"/>
              </w:rPr>
              <w:t>1</w:t>
            </w:r>
          </w:p>
        </w:tc>
      </w:tr>
      <w:tr w:rsidR="007646C7" w:rsidRPr="00D910D2" w14:paraId="5EDE3FFD" w14:textId="77777777" w:rsidTr="007646C7">
        <w:trPr>
          <w:trHeight w:val="270"/>
        </w:trPr>
        <w:tc>
          <w:tcPr>
            <w:tcW w:w="1276" w:type="dxa"/>
            <w:tcBorders>
              <w:left w:val="single" w:sz="4" w:space="0" w:color="000009"/>
              <w:right w:val="single" w:sz="4" w:space="0" w:color="000009"/>
            </w:tcBorders>
          </w:tcPr>
          <w:p w14:paraId="4DE27142" w14:textId="77777777" w:rsidR="007646C7" w:rsidRPr="00D910D2" w:rsidRDefault="007646C7" w:rsidP="007678D7">
            <w:pPr>
              <w:pStyle w:val="TableParagraph"/>
              <w:spacing w:line="251" w:lineRule="exact"/>
              <w:ind w:right="145"/>
              <w:jc w:val="center"/>
              <w:rPr>
                <w:sz w:val="24"/>
                <w:szCs w:val="24"/>
                <w:lang w:val="ru-RU"/>
              </w:rPr>
            </w:pPr>
            <w:r w:rsidRPr="00D910D2">
              <w:rPr>
                <w:sz w:val="24"/>
                <w:szCs w:val="24"/>
                <w:lang w:val="ru-RU"/>
              </w:rPr>
              <w:t>6</w:t>
            </w:r>
          </w:p>
        </w:tc>
        <w:tc>
          <w:tcPr>
            <w:tcW w:w="4961" w:type="dxa"/>
            <w:tcBorders>
              <w:left w:val="single" w:sz="4" w:space="0" w:color="000009"/>
              <w:right w:val="single" w:sz="4" w:space="0" w:color="000009"/>
            </w:tcBorders>
          </w:tcPr>
          <w:p w14:paraId="031FD62B" w14:textId="77777777" w:rsidR="007646C7" w:rsidRPr="00D910D2" w:rsidRDefault="007646C7" w:rsidP="007678D7">
            <w:pPr>
              <w:pStyle w:val="TableParagraph"/>
              <w:spacing w:line="251" w:lineRule="exact"/>
              <w:rPr>
                <w:b/>
                <w:sz w:val="24"/>
                <w:szCs w:val="24"/>
              </w:rPr>
            </w:pPr>
            <w:r w:rsidRPr="00D910D2">
              <w:rPr>
                <w:sz w:val="24"/>
                <w:szCs w:val="24"/>
              </w:rPr>
              <w:t>Вторая</w:t>
            </w:r>
            <w:r w:rsidRPr="00D910D2">
              <w:rPr>
                <w:spacing w:val="58"/>
                <w:sz w:val="24"/>
                <w:szCs w:val="24"/>
              </w:rPr>
              <w:t xml:space="preserve"> </w:t>
            </w:r>
            <w:r w:rsidRPr="00D910D2">
              <w:rPr>
                <w:sz w:val="24"/>
                <w:szCs w:val="24"/>
              </w:rPr>
              <w:t>жизнь</w:t>
            </w:r>
            <w:r w:rsidRPr="00D910D2">
              <w:rPr>
                <w:spacing w:val="59"/>
                <w:sz w:val="24"/>
                <w:szCs w:val="24"/>
              </w:rPr>
              <w:t xml:space="preserve"> </w:t>
            </w:r>
            <w:r w:rsidRPr="00D910D2">
              <w:rPr>
                <w:sz w:val="24"/>
                <w:szCs w:val="24"/>
              </w:rPr>
              <w:t>песни</w:t>
            </w:r>
            <w:r w:rsidRPr="00D910D2">
              <w:rPr>
                <w:b/>
                <w:sz w:val="24"/>
                <w:szCs w:val="24"/>
              </w:rPr>
              <w:t>.</w:t>
            </w:r>
          </w:p>
        </w:tc>
        <w:tc>
          <w:tcPr>
            <w:tcW w:w="1276" w:type="dxa"/>
            <w:tcBorders>
              <w:left w:val="single" w:sz="4" w:space="0" w:color="000009"/>
              <w:right w:val="single" w:sz="4" w:space="0" w:color="000009"/>
            </w:tcBorders>
          </w:tcPr>
          <w:p w14:paraId="7767EB09" w14:textId="77777777" w:rsidR="007646C7" w:rsidRPr="00D910D2" w:rsidRDefault="007646C7" w:rsidP="007678D7">
            <w:pPr>
              <w:pStyle w:val="TableParagraph"/>
              <w:spacing w:line="251" w:lineRule="exact"/>
              <w:jc w:val="center"/>
              <w:rPr>
                <w:b/>
                <w:sz w:val="24"/>
                <w:szCs w:val="24"/>
              </w:rPr>
            </w:pPr>
            <w:r w:rsidRPr="00D910D2">
              <w:rPr>
                <w:b/>
                <w:sz w:val="24"/>
                <w:szCs w:val="24"/>
              </w:rPr>
              <w:t>1</w:t>
            </w:r>
          </w:p>
        </w:tc>
      </w:tr>
      <w:tr w:rsidR="007646C7" w:rsidRPr="00D910D2" w14:paraId="71909E7D" w14:textId="77777777" w:rsidTr="007646C7">
        <w:trPr>
          <w:trHeight w:val="271"/>
        </w:trPr>
        <w:tc>
          <w:tcPr>
            <w:tcW w:w="1276" w:type="dxa"/>
            <w:tcBorders>
              <w:left w:val="single" w:sz="4" w:space="0" w:color="000009"/>
              <w:right w:val="single" w:sz="4" w:space="0" w:color="000009"/>
            </w:tcBorders>
          </w:tcPr>
          <w:p w14:paraId="0F49C0C1" w14:textId="77777777" w:rsidR="007646C7" w:rsidRPr="00D910D2" w:rsidRDefault="007646C7" w:rsidP="007678D7">
            <w:pPr>
              <w:pStyle w:val="TableParagraph"/>
              <w:spacing w:line="251" w:lineRule="exact"/>
              <w:ind w:right="145"/>
              <w:jc w:val="center"/>
              <w:rPr>
                <w:sz w:val="24"/>
                <w:szCs w:val="24"/>
                <w:lang w:val="ru-RU"/>
              </w:rPr>
            </w:pPr>
            <w:r w:rsidRPr="00D910D2">
              <w:rPr>
                <w:sz w:val="24"/>
                <w:szCs w:val="24"/>
                <w:lang w:val="ru-RU"/>
              </w:rPr>
              <w:t>7</w:t>
            </w:r>
          </w:p>
        </w:tc>
        <w:tc>
          <w:tcPr>
            <w:tcW w:w="4961" w:type="dxa"/>
            <w:tcBorders>
              <w:left w:val="single" w:sz="4" w:space="0" w:color="000009"/>
              <w:right w:val="single" w:sz="4" w:space="0" w:color="000009"/>
            </w:tcBorders>
          </w:tcPr>
          <w:p w14:paraId="1B74588C" w14:textId="77777777" w:rsidR="007646C7" w:rsidRPr="00D910D2" w:rsidRDefault="007646C7" w:rsidP="007678D7">
            <w:pPr>
              <w:pStyle w:val="TableParagraph"/>
              <w:spacing w:line="251" w:lineRule="exact"/>
              <w:rPr>
                <w:sz w:val="24"/>
                <w:szCs w:val="24"/>
                <w:lang w:val="ru-RU"/>
              </w:rPr>
            </w:pPr>
            <w:r w:rsidRPr="00D910D2">
              <w:rPr>
                <w:sz w:val="24"/>
                <w:szCs w:val="24"/>
                <w:lang w:val="ru-RU"/>
              </w:rPr>
              <w:t>Всю</w:t>
            </w:r>
            <w:r w:rsidRPr="00D910D2">
              <w:rPr>
                <w:spacing w:val="58"/>
                <w:sz w:val="24"/>
                <w:szCs w:val="24"/>
                <w:lang w:val="ru-RU"/>
              </w:rPr>
              <w:t xml:space="preserve"> </w:t>
            </w:r>
            <w:r w:rsidRPr="00D910D2">
              <w:rPr>
                <w:sz w:val="24"/>
                <w:szCs w:val="24"/>
                <w:lang w:val="ru-RU"/>
              </w:rPr>
              <w:t>жизнь</w:t>
            </w:r>
            <w:r w:rsidRPr="00D910D2">
              <w:rPr>
                <w:spacing w:val="58"/>
                <w:sz w:val="24"/>
                <w:szCs w:val="24"/>
                <w:lang w:val="ru-RU"/>
              </w:rPr>
              <w:t xml:space="preserve"> </w:t>
            </w:r>
            <w:r w:rsidRPr="00D910D2">
              <w:rPr>
                <w:sz w:val="24"/>
                <w:szCs w:val="24"/>
                <w:lang w:val="ru-RU"/>
              </w:rPr>
              <w:t>мою</w:t>
            </w:r>
            <w:r w:rsidRPr="00D910D2">
              <w:rPr>
                <w:spacing w:val="58"/>
                <w:sz w:val="24"/>
                <w:szCs w:val="24"/>
                <w:lang w:val="ru-RU"/>
              </w:rPr>
              <w:t xml:space="preserve"> </w:t>
            </w:r>
            <w:r w:rsidRPr="00D910D2">
              <w:rPr>
                <w:sz w:val="24"/>
                <w:szCs w:val="24"/>
                <w:lang w:val="ru-RU"/>
              </w:rPr>
              <w:t>несу</w:t>
            </w:r>
            <w:r w:rsidRPr="00D910D2">
              <w:rPr>
                <w:spacing w:val="53"/>
                <w:sz w:val="24"/>
                <w:szCs w:val="24"/>
                <w:lang w:val="ru-RU"/>
              </w:rPr>
              <w:t xml:space="preserve"> </w:t>
            </w:r>
            <w:r w:rsidRPr="00D910D2">
              <w:rPr>
                <w:sz w:val="24"/>
                <w:szCs w:val="24"/>
                <w:lang w:val="ru-RU"/>
              </w:rPr>
              <w:t>родину</w:t>
            </w:r>
            <w:r w:rsidRPr="00D910D2">
              <w:rPr>
                <w:spacing w:val="57"/>
                <w:sz w:val="24"/>
                <w:szCs w:val="24"/>
                <w:lang w:val="ru-RU"/>
              </w:rPr>
              <w:t xml:space="preserve"> </w:t>
            </w:r>
            <w:r w:rsidRPr="00D910D2">
              <w:rPr>
                <w:sz w:val="24"/>
                <w:szCs w:val="24"/>
                <w:lang w:val="ru-RU"/>
              </w:rPr>
              <w:t>в</w:t>
            </w:r>
            <w:r w:rsidRPr="00D910D2">
              <w:rPr>
                <w:spacing w:val="56"/>
                <w:sz w:val="24"/>
                <w:szCs w:val="24"/>
                <w:lang w:val="ru-RU"/>
              </w:rPr>
              <w:t xml:space="preserve"> </w:t>
            </w:r>
            <w:r w:rsidRPr="00D910D2">
              <w:rPr>
                <w:sz w:val="24"/>
                <w:szCs w:val="24"/>
                <w:lang w:val="ru-RU"/>
              </w:rPr>
              <w:t>душе…</w:t>
            </w:r>
          </w:p>
        </w:tc>
        <w:tc>
          <w:tcPr>
            <w:tcW w:w="1276" w:type="dxa"/>
            <w:tcBorders>
              <w:left w:val="single" w:sz="4" w:space="0" w:color="000009"/>
              <w:right w:val="single" w:sz="4" w:space="0" w:color="000009"/>
            </w:tcBorders>
          </w:tcPr>
          <w:p w14:paraId="5975C1AF" w14:textId="77777777" w:rsidR="007646C7" w:rsidRPr="00D910D2" w:rsidRDefault="007646C7" w:rsidP="007678D7">
            <w:pPr>
              <w:pStyle w:val="TableParagraph"/>
              <w:spacing w:line="251" w:lineRule="exact"/>
              <w:jc w:val="center"/>
              <w:rPr>
                <w:b/>
                <w:sz w:val="24"/>
                <w:szCs w:val="24"/>
              </w:rPr>
            </w:pPr>
            <w:r w:rsidRPr="00D910D2">
              <w:rPr>
                <w:b/>
                <w:sz w:val="24"/>
                <w:szCs w:val="24"/>
              </w:rPr>
              <w:t>1</w:t>
            </w:r>
          </w:p>
        </w:tc>
      </w:tr>
      <w:tr w:rsidR="007646C7" w:rsidRPr="00D910D2" w14:paraId="78913998" w14:textId="77777777" w:rsidTr="007646C7">
        <w:trPr>
          <w:trHeight w:val="271"/>
        </w:trPr>
        <w:tc>
          <w:tcPr>
            <w:tcW w:w="1276" w:type="dxa"/>
            <w:tcBorders>
              <w:left w:val="single" w:sz="4" w:space="0" w:color="000009"/>
              <w:right w:val="single" w:sz="4" w:space="0" w:color="000009"/>
            </w:tcBorders>
          </w:tcPr>
          <w:p w14:paraId="541D054A" w14:textId="77777777" w:rsidR="007646C7" w:rsidRPr="00D910D2" w:rsidRDefault="007646C7" w:rsidP="007678D7">
            <w:pPr>
              <w:pStyle w:val="TableParagraph"/>
              <w:spacing w:line="251" w:lineRule="exact"/>
              <w:ind w:right="143"/>
              <w:jc w:val="center"/>
              <w:rPr>
                <w:sz w:val="24"/>
                <w:szCs w:val="24"/>
                <w:lang w:val="ru-RU"/>
              </w:rPr>
            </w:pPr>
            <w:r w:rsidRPr="00D910D2">
              <w:rPr>
                <w:sz w:val="24"/>
                <w:szCs w:val="24"/>
                <w:lang w:val="ru-RU"/>
              </w:rPr>
              <w:t>8</w:t>
            </w:r>
          </w:p>
        </w:tc>
        <w:tc>
          <w:tcPr>
            <w:tcW w:w="4961" w:type="dxa"/>
            <w:tcBorders>
              <w:left w:val="single" w:sz="4" w:space="0" w:color="000009"/>
              <w:right w:val="single" w:sz="4" w:space="0" w:color="000009"/>
            </w:tcBorders>
          </w:tcPr>
          <w:p w14:paraId="7860C6AA" w14:textId="77777777" w:rsidR="007646C7" w:rsidRPr="00D910D2" w:rsidRDefault="007646C7" w:rsidP="007678D7">
            <w:pPr>
              <w:pStyle w:val="TableParagraph"/>
              <w:spacing w:line="251" w:lineRule="exact"/>
              <w:rPr>
                <w:sz w:val="24"/>
                <w:szCs w:val="24"/>
                <w:lang w:val="ru-RU"/>
              </w:rPr>
            </w:pPr>
            <w:r w:rsidRPr="00D910D2">
              <w:rPr>
                <w:sz w:val="24"/>
                <w:szCs w:val="24"/>
                <w:lang w:val="ru-RU"/>
              </w:rPr>
              <w:t>Писатели</w:t>
            </w:r>
            <w:r w:rsidRPr="00D910D2">
              <w:rPr>
                <w:spacing w:val="57"/>
                <w:sz w:val="24"/>
                <w:szCs w:val="24"/>
                <w:lang w:val="ru-RU"/>
              </w:rPr>
              <w:t xml:space="preserve"> </w:t>
            </w:r>
            <w:r w:rsidRPr="00D910D2">
              <w:rPr>
                <w:sz w:val="24"/>
                <w:szCs w:val="24"/>
                <w:lang w:val="ru-RU"/>
              </w:rPr>
              <w:t>и</w:t>
            </w:r>
            <w:r w:rsidRPr="00D910D2">
              <w:rPr>
                <w:spacing w:val="56"/>
                <w:sz w:val="24"/>
                <w:szCs w:val="24"/>
                <w:lang w:val="ru-RU"/>
              </w:rPr>
              <w:t xml:space="preserve"> </w:t>
            </w:r>
            <w:r w:rsidRPr="00D910D2">
              <w:rPr>
                <w:sz w:val="24"/>
                <w:szCs w:val="24"/>
                <w:lang w:val="ru-RU"/>
              </w:rPr>
              <w:t>поэты</w:t>
            </w:r>
            <w:r w:rsidRPr="00D910D2">
              <w:rPr>
                <w:spacing w:val="57"/>
                <w:sz w:val="24"/>
                <w:szCs w:val="24"/>
                <w:lang w:val="ru-RU"/>
              </w:rPr>
              <w:t xml:space="preserve"> </w:t>
            </w:r>
            <w:r w:rsidRPr="00D910D2">
              <w:rPr>
                <w:sz w:val="24"/>
                <w:szCs w:val="24"/>
                <w:lang w:val="ru-RU"/>
              </w:rPr>
              <w:t>о</w:t>
            </w:r>
            <w:r w:rsidRPr="00D910D2">
              <w:rPr>
                <w:spacing w:val="-2"/>
                <w:sz w:val="24"/>
                <w:szCs w:val="24"/>
                <w:lang w:val="ru-RU"/>
              </w:rPr>
              <w:t xml:space="preserve"> </w:t>
            </w:r>
            <w:r w:rsidRPr="00D910D2">
              <w:rPr>
                <w:sz w:val="24"/>
                <w:szCs w:val="24"/>
                <w:lang w:val="ru-RU"/>
              </w:rPr>
              <w:t>музыке</w:t>
            </w:r>
            <w:r w:rsidRPr="00D910D2">
              <w:rPr>
                <w:spacing w:val="54"/>
                <w:sz w:val="24"/>
                <w:szCs w:val="24"/>
                <w:lang w:val="ru-RU"/>
              </w:rPr>
              <w:t xml:space="preserve"> </w:t>
            </w:r>
            <w:r w:rsidRPr="00D910D2">
              <w:rPr>
                <w:sz w:val="24"/>
                <w:szCs w:val="24"/>
                <w:lang w:val="ru-RU"/>
              </w:rPr>
              <w:t>и</w:t>
            </w:r>
            <w:r w:rsidRPr="00D910D2">
              <w:rPr>
                <w:spacing w:val="56"/>
                <w:sz w:val="24"/>
                <w:szCs w:val="24"/>
                <w:lang w:val="ru-RU"/>
              </w:rPr>
              <w:t xml:space="preserve"> </w:t>
            </w:r>
            <w:r w:rsidRPr="00D910D2">
              <w:rPr>
                <w:sz w:val="24"/>
                <w:szCs w:val="24"/>
                <w:lang w:val="ru-RU"/>
              </w:rPr>
              <w:t>музыкантах</w:t>
            </w:r>
          </w:p>
        </w:tc>
        <w:tc>
          <w:tcPr>
            <w:tcW w:w="1276" w:type="dxa"/>
            <w:tcBorders>
              <w:left w:val="single" w:sz="4" w:space="0" w:color="000009"/>
              <w:right w:val="single" w:sz="4" w:space="0" w:color="000009"/>
            </w:tcBorders>
          </w:tcPr>
          <w:p w14:paraId="33B25F58" w14:textId="77777777" w:rsidR="007646C7" w:rsidRPr="00D910D2" w:rsidRDefault="007646C7" w:rsidP="007678D7">
            <w:pPr>
              <w:pStyle w:val="TableParagraph"/>
              <w:spacing w:line="251" w:lineRule="exact"/>
              <w:jc w:val="center"/>
              <w:rPr>
                <w:b/>
                <w:sz w:val="24"/>
                <w:szCs w:val="24"/>
              </w:rPr>
            </w:pPr>
            <w:r w:rsidRPr="00D910D2">
              <w:rPr>
                <w:b/>
                <w:sz w:val="24"/>
                <w:szCs w:val="24"/>
              </w:rPr>
              <w:t>1</w:t>
            </w:r>
          </w:p>
        </w:tc>
      </w:tr>
      <w:tr w:rsidR="007646C7" w:rsidRPr="00D910D2" w14:paraId="7FADA2F4" w14:textId="77777777" w:rsidTr="007646C7">
        <w:trPr>
          <w:trHeight w:val="587"/>
        </w:trPr>
        <w:tc>
          <w:tcPr>
            <w:tcW w:w="1276" w:type="dxa"/>
            <w:tcBorders>
              <w:left w:val="single" w:sz="4" w:space="0" w:color="000009"/>
              <w:right w:val="single" w:sz="4" w:space="0" w:color="000009"/>
            </w:tcBorders>
          </w:tcPr>
          <w:p w14:paraId="765B6C15"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lang w:val="ru-RU"/>
              </w:rPr>
              <w:t>9</w:t>
            </w:r>
          </w:p>
        </w:tc>
        <w:tc>
          <w:tcPr>
            <w:tcW w:w="4961" w:type="dxa"/>
            <w:tcBorders>
              <w:left w:val="single" w:sz="4" w:space="0" w:color="000009"/>
              <w:right w:val="single" w:sz="4" w:space="0" w:color="000009"/>
            </w:tcBorders>
          </w:tcPr>
          <w:p w14:paraId="2C4E692D" w14:textId="77777777" w:rsidR="007646C7" w:rsidRPr="00D910D2" w:rsidRDefault="007646C7" w:rsidP="007678D7">
            <w:pPr>
              <w:pStyle w:val="TableParagraph"/>
              <w:spacing w:line="272" w:lineRule="exact"/>
              <w:rPr>
                <w:sz w:val="24"/>
                <w:szCs w:val="24"/>
                <w:lang w:val="ru-RU"/>
              </w:rPr>
            </w:pPr>
            <w:r w:rsidRPr="00D910D2">
              <w:rPr>
                <w:sz w:val="24"/>
                <w:szCs w:val="24"/>
                <w:lang w:val="ru-RU"/>
              </w:rPr>
              <w:t>Первое</w:t>
            </w:r>
            <w:r w:rsidRPr="00D910D2">
              <w:rPr>
                <w:spacing w:val="57"/>
                <w:sz w:val="24"/>
                <w:szCs w:val="24"/>
                <w:lang w:val="ru-RU"/>
              </w:rPr>
              <w:t xml:space="preserve"> </w:t>
            </w:r>
            <w:r w:rsidRPr="00D910D2">
              <w:rPr>
                <w:sz w:val="24"/>
                <w:szCs w:val="24"/>
                <w:lang w:val="ru-RU"/>
              </w:rPr>
              <w:t>путешествие</w:t>
            </w:r>
            <w:r w:rsidRPr="00D910D2">
              <w:rPr>
                <w:spacing w:val="55"/>
                <w:sz w:val="24"/>
                <w:szCs w:val="24"/>
                <w:lang w:val="ru-RU"/>
              </w:rPr>
              <w:t xml:space="preserve"> </w:t>
            </w:r>
            <w:r w:rsidRPr="00D910D2">
              <w:rPr>
                <w:sz w:val="24"/>
                <w:szCs w:val="24"/>
                <w:lang w:val="ru-RU"/>
              </w:rPr>
              <w:t>в</w:t>
            </w:r>
            <w:r w:rsidRPr="00D910D2">
              <w:rPr>
                <w:spacing w:val="-2"/>
                <w:sz w:val="24"/>
                <w:szCs w:val="24"/>
                <w:lang w:val="ru-RU"/>
              </w:rPr>
              <w:t xml:space="preserve"> </w:t>
            </w:r>
            <w:r w:rsidRPr="00D910D2">
              <w:rPr>
                <w:sz w:val="24"/>
                <w:szCs w:val="24"/>
                <w:lang w:val="ru-RU"/>
              </w:rPr>
              <w:t>музыкальный</w:t>
            </w:r>
            <w:r w:rsidRPr="00D910D2">
              <w:rPr>
                <w:spacing w:val="-3"/>
                <w:sz w:val="24"/>
                <w:szCs w:val="24"/>
                <w:lang w:val="ru-RU"/>
              </w:rPr>
              <w:t xml:space="preserve"> </w:t>
            </w:r>
            <w:r w:rsidRPr="00D910D2">
              <w:rPr>
                <w:sz w:val="24"/>
                <w:szCs w:val="24"/>
                <w:lang w:val="ru-RU"/>
              </w:rPr>
              <w:t>театр.</w:t>
            </w:r>
          </w:p>
          <w:p w14:paraId="5725AD73" w14:textId="77777777" w:rsidR="007646C7" w:rsidRPr="00D910D2" w:rsidRDefault="007646C7" w:rsidP="007678D7">
            <w:pPr>
              <w:pStyle w:val="TableParagraph"/>
              <w:spacing w:before="40" w:line="255" w:lineRule="exact"/>
              <w:rPr>
                <w:sz w:val="24"/>
                <w:szCs w:val="24"/>
              </w:rPr>
            </w:pPr>
            <w:r w:rsidRPr="00D910D2">
              <w:rPr>
                <w:sz w:val="24"/>
                <w:szCs w:val="24"/>
              </w:rPr>
              <w:t>Опера.</w:t>
            </w:r>
          </w:p>
        </w:tc>
        <w:tc>
          <w:tcPr>
            <w:tcW w:w="1276" w:type="dxa"/>
            <w:tcBorders>
              <w:left w:val="single" w:sz="4" w:space="0" w:color="000009"/>
              <w:right w:val="single" w:sz="4" w:space="0" w:color="000009"/>
            </w:tcBorders>
          </w:tcPr>
          <w:p w14:paraId="5B7C0744" w14:textId="77777777" w:rsidR="007646C7" w:rsidRPr="00D910D2" w:rsidRDefault="007646C7" w:rsidP="007678D7">
            <w:pPr>
              <w:pStyle w:val="TableParagraph"/>
              <w:spacing w:line="272" w:lineRule="exact"/>
              <w:jc w:val="center"/>
              <w:rPr>
                <w:b/>
                <w:sz w:val="24"/>
                <w:szCs w:val="24"/>
              </w:rPr>
            </w:pPr>
            <w:r w:rsidRPr="00D910D2">
              <w:rPr>
                <w:b/>
                <w:sz w:val="24"/>
                <w:szCs w:val="24"/>
              </w:rPr>
              <w:t>1</w:t>
            </w:r>
          </w:p>
        </w:tc>
      </w:tr>
      <w:tr w:rsidR="007646C7" w:rsidRPr="00D910D2" w14:paraId="75463084" w14:textId="77777777" w:rsidTr="007646C7">
        <w:trPr>
          <w:trHeight w:val="588"/>
        </w:trPr>
        <w:tc>
          <w:tcPr>
            <w:tcW w:w="1276" w:type="dxa"/>
            <w:tcBorders>
              <w:left w:val="single" w:sz="4" w:space="0" w:color="000009"/>
              <w:right w:val="single" w:sz="4" w:space="0" w:color="000009"/>
            </w:tcBorders>
          </w:tcPr>
          <w:p w14:paraId="43516765"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rPr>
              <w:t>1</w:t>
            </w:r>
            <w:r w:rsidRPr="00D910D2">
              <w:rPr>
                <w:sz w:val="24"/>
                <w:szCs w:val="24"/>
                <w:lang w:val="ru-RU"/>
              </w:rPr>
              <w:t>0</w:t>
            </w:r>
          </w:p>
        </w:tc>
        <w:tc>
          <w:tcPr>
            <w:tcW w:w="4961" w:type="dxa"/>
            <w:tcBorders>
              <w:left w:val="single" w:sz="4" w:space="0" w:color="000009"/>
              <w:right w:val="single" w:sz="4" w:space="0" w:color="000009"/>
            </w:tcBorders>
          </w:tcPr>
          <w:p w14:paraId="24F8782B" w14:textId="77777777" w:rsidR="007646C7" w:rsidRPr="00D910D2" w:rsidRDefault="007646C7" w:rsidP="007678D7">
            <w:pPr>
              <w:pStyle w:val="TableParagraph"/>
              <w:spacing w:line="272" w:lineRule="exact"/>
              <w:rPr>
                <w:sz w:val="24"/>
                <w:szCs w:val="24"/>
                <w:lang w:val="ru-RU"/>
              </w:rPr>
            </w:pPr>
            <w:r w:rsidRPr="00D910D2">
              <w:rPr>
                <w:sz w:val="24"/>
                <w:szCs w:val="24"/>
                <w:lang w:val="ru-RU"/>
              </w:rPr>
              <w:t>Второе</w:t>
            </w:r>
            <w:r w:rsidRPr="00D910D2">
              <w:rPr>
                <w:spacing w:val="57"/>
                <w:sz w:val="24"/>
                <w:szCs w:val="24"/>
                <w:lang w:val="ru-RU"/>
              </w:rPr>
              <w:t xml:space="preserve"> </w:t>
            </w:r>
            <w:r w:rsidRPr="00D910D2">
              <w:rPr>
                <w:sz w:val="24"/>
                <w:szCs w:val="24"/>
                <w:lang w:val="ru-RU"/>
              </w:rPr>
              <w:t>путешествие</w:t>
            </w:r>
            <w:r w:rsidRPr="00D910D2">
              <w:rPr>
                <w:spacing w:val="56"/>
                <w:sz w:val="24"/>
                <w:szCs w:val="24"/>
                <w:lang w:val="ru-RU"/>
              </w:rPr>
              <w:t xml:space="preserve"> </w:t>
            </w:r>
            <w:r w:rsidRPr="00D910D2">
              <w:rPr>
                <w:sz w:val="24"/>
                <w:szCs w:val="24"/>
                <w:lang w:val="ru-RU"/>
              </w:rPr>
              <w:t>в</w:t>
            </w:r>
            <w:r w:rsidRPr="00D910D2">
              <w:rPr>
                <w:spacing w:val="56"/>
                <w:sz w:val="24"/>
                <w:szCs w:val="24"/>
                <w:lang w:val="ru-RU"/>
              </w:rPr>
              <w:t xml:space="preserve"> </w:t>
            </w:r>
            <w:r w:rsidRPr="00D910D2">
              <w:rPr>
                <w:sz w:val="24"/>
                <w:szCs w:val="24"/>
                <w:lang w:val="ru-RU"/>
              </w:rPr>
              <w:t>музыкальный</w:t>
            </w:r>
            <w:r w:rsidRPr="00D910D2">
              <w:rPr>
                <w:spacing w:val="56"/>
                <w:sz w:val="24"/>
                <w:szCs w:val="24"/>
                <w:lang w:val="ru-RU"/>
              </w:rPr>
              <w:t xml:space="preserve"> </w:t>
            </w:r>
            <w:r w:rsidRPr="00D910D2">
              <w:rPr>
                <w:sz w:val="24"/>
                <w:szCs w:val="24"/>
                <w:lang w:val="ru-RU"/>
              </w:rPr>
              <w:t>театр.</w:t>
            </w:r>
          </w:p>
          <w:p w14:paraId="6B26C15E" w14:textId="77777777" w:rsidR="007646C7" w:rsidRPr="00D910D2" w:rsidRDefault="007646C7" w:rsidP="007678D7">
            <w:pPr>
              <w:pStyle w:val="TableParagraph"/>
              <w:spacing w:before="42" w:line="255" w:lineRule="exact"/>
              <w:rPr>
                <w:sz w:val="24"/>
                <w:szCs w:val="24"/>
              </w:rPr>
            </w:pPr>
            <w:r w:rsidRPr="00D910D2">
              <w:rPr>
                <w:sz w:val="24"/>
                <w:szCs w:val="24"/>
              </w:rPr>
              <w:t>Балет.</w:t>
            </w:r>
          </w:p>
        </w:tc>
        <w:tc>
          <w:tcPr>
            <w:tcW w:w="1276" w:type="dxa"/>
            <w:tcBorders>
              <w:left w:val="single" w:sz="4" w:space="0" w:color="000009"/>
              <w:right w:val="single" w:sz="4" w:space="0" w:color="000009"/>
            </w:tcBorders>
          </w:tcPr>
          <w:p w14:paraId="48D51262" w14:textId="77777777" w:rsidR="007646C7" w:rsidRPr="00D910D2" w:rsidRDefault="007646C7" w:rsidP="007678D7">
            <w:pPr>
              <w:pStyle w:val="TableParagraph"/>
              <w:spacing w:line="272" w:lineRule="exact"/>
              <w:jc w:val="center"/>
              <w:rPr>
                <w:b/>
                <w:sz w:val="24"/>
                <w:szCs w:val="24"/>
              </w:rPr>
            </w:pPr>
            <w:r w:rsidRPr="00D910D2">
              <w:rPr>
                <w:b/>
                <w:sz w:val="24"/>
                <w:szCs w:val="24"/>
              </w:rPr>
              <w:t>1</w:t>
            </w:r>
          </w:p>
        </w:tc>
      </w:tr>
      <w:tr w:rsidR="007646C7" w:rsidRPr="00D910D2" w14:paraId="30B603FB" w14:textId="77777777" w:rsidTr="007646C7">
        <w:trPr>
          <w:trHeight w:val="271"/>
        </w:trPr>
        <w:tc>
          <w:tcPr>
            <w:tcW w:w="1276" w:type="dxa"/>
            <w:tcBorders>
              <w:left w:val="single" w:sz="4" w:space="0" w:color="000009"/>
              <w:right w:val="single" w:sz="4" w:space="0" w:color="000009"/>
            </w:tcBorders>
          </w:tcPr>
          <w:p w14:paraId="20C01D09" w14:textId="77777777" w:rsidR="007646C7" w:rsidRPr="00D910D2" w:rsidRDefault="007646C7" w:rsidP="007678D7">
            <w:pPr>
              <w:pStyle w:val="TableParagraph"/>
              <w:spacing w:line="251" w:lineRule="exact"/>
              <w:ind w:right="145"/>
              <w:jc w:val="center"/>
              <w:rPr>
                <w:sz w:val="24"/>
                <w:szCs w:val="24"/>
                <w:lang w:val="ru-RU"/>
              </w:rPr>
            </w:pPr>
            <w:r w:rsidRPr="00D910D2">
              <w:rPr>
                <w:sz w:val="24"/>
                <w:szCs w:val="24"/>
              </w:rPr>
              <w:t>1</w:t>
            </w:r>
            <w:r w:rsidRPr="00D910D2">
              <w:rPr>
                <w:sz w:val="24"/>
                <w:szCs w:val="24"/>
                <w:lang w:val="ru-RU"/>
              </w:rPr>
              <w:t>1</w:t>
            </w:r>
          </w:p>
        </w:tc>
        <w:tc>
          <w:tcPr>
            <w:tcW w:w="4961" w:type="dxa"/>
            <w:tcBorders>
              <w:left w:val="single" w:sz="4" w:space="0" w:color="000009"/>
              <w:right w:val="single" w:sz="4" w:space="0" w:color="000009"/>
            </w:tcBorders>
          </w:tcPr>
          <w:p w14:paraId="05269719" w14:textId="77777777" w:rsidR="007646C7" w:rsidRPr="00D910D2" w:rsidRDefault="007646C7" w:rsidP="007678D7">
            <w:pPr>
              <w:pStyle w:val="TableParagraph"/>
              <w:spacing w:line="251" w:lineRule="exact"/>
              <w:rPr>
                <w:sz w:val="24"/>
                <w:szCs w:val="24"/>
                <w:lang w:val="ru-RU"/>
              </w:rPr>
            </w:pPr>
            <w:r w:rsidRPr="00D910D2">
              <w:rPr>
                <w:sz w:val="24"/>
                <w:szCs w:val="24"/>
                <w:lang w:val="ru-RU"/>
              </w:rPr>
              <w:t>Музыка</w:t>
            </w:r>
            <w:r w:rsidRPr="00D910D2">
              <w:rPr>
                <w:spacing w:val="55"/>
                <w:sz w:val="24"/>
                <w:szCs w:val="24"/>
                <w:lang w:val="ru-RU"/>
              </w:rPr>
              <w:t xml:space="preserve"> </w:t>
            </w:r>
            <w:r w:rsidRPr="00D910D2">
              <w:rPr>
                <w:sz w:val="24"/>
                <w:szCs w:val="24"/>
                <w:lang w:val="ru-RU"/>
              </w:rPr>
              <w:t>в</w:t>
            </w:r>
            <w:r w:rsidRPr="00D910D2">
              <w:rPr>
                <w:spacing w:val="53"/>
                <w:sz w:val="24"/>
                <w:szCs w:val="24"/>
                <w:lang w:val="ru-RU"/>
              </w:rPr>
              <w:t xml:space="preserve"> </w:t>
            </w:r>
            <w:r w:rsidRPr="00D910D2">
              <w:rPr>
                <w:sz w:val="24"/>
                <w:szCs w:val="24"/>
                <w:lang w:val="ru-RU"/>
              </w:rPr>
              <w:t>театре,</w:t>
            </w:r>
            <w:r w:rsidRPr="00D910D2">
              <w:rPr>
                <w:spacing w:val="57"/>
                <w:sz w:val="24"/>
                <w:szCs w:val="24"/>
                <w:lang w:val="ru-RU"/>
              </w:rPr>
              <w:t xml:space="preserve"> </w:t>
            </w:r>
            <w:r w:rsidRPr="00D910D2">
              <w:rPr>
                <w:sz w:val="24"/>
                <w:szCs w:val="24"/>
                <w:lang w:val="ru-RU"/>
              </w:rPr>
              <w:t>кино,</w:t>
            </w:r>
            <w:r w:rsidRPr="00D910D2">
              <w:rPr>
                <w:spacing w:val="57"/>
                <w:sz w:val="24"/>
                <w:szCs w:val="24"/>
                <w:lang w:val="ru-RU"/>
              </w:rPr>
              <w:t xml:space="preserve"> </w:t>
            </w:r>
            <w:r w:rsidRPr="00D910D2">
              <w:rPr>
                <w:sz w:val="24"/>
                <w:szCs w:val="24"/>
                <w:lang w:val="ru-RU"/>
              </w:rPr>
              <w:t>на</w:t>
            </w:r>
            <w:r w:rsidRPr="00D910D2">
              <w:rPr>
                <w:spacing w:val="56"/>
                <w:sz w:val="24"/>
                <w:szCs w:val="24"/>
                <w:lang w:val="ru-RU"/>
              </w:rPr>
              <w:t xml:space="preserve"> </w:t>
            </w:r>
            <w:r w:rsidRPr="00D910D2">
              <w:rPr>
                <w:sz w:val="24"/>
                <w:szCs w:val="24"/>
                <w:lang w:val="ru-RU"/>
              </w:rPr>
              <w:t>телевидении</w:t>
            </w:r>
          </w:p>
        </w:tc>
        <w:tc>
          <w:tcPr>
            <w:tcW w:w="1276" w:type="dxa"/>
            <w:tcBorders>
              <w:left w:val="single" w:sz="4" w:space="0" w:color="000009"/>
              <w:right w:val="single" w:sz="4" w:space="0" w:color="000009"/>
            </w:tcBorders>
          </w:tcPr>
          <w:p w14:paraId="347F4FBB" w14:textId="77777777" w:rsidR="007646C7" w:rsidRPr="00D910D2" w:rsidRDefault="007646C7" w:rsidP="007678D7">
            <w:pPr>
              <w:pStyle w:val="TableParagraph"/>
              <w:spacing w:line="251" w:lineRule="exact"/>
              <w:jc w:val="center"/>
              <w:rPr>
                <w:b/>
                <w:sz w:val="24"/>
                <w:szCs w:val="24"/>
              </w:rPr>
            </w:pPr>
            <w:r w:rsidRPr="00D910D2">
              <w:rPr>
                <w:b/>
                <w:sz w:val="24"/>
                <w:szCs w:val="24"/>
              </w:rPr>
              <w:t>1</w:t>
            </w:r>
          </w:p>
        </w:tc>
      </w:tr>
      <w:tr w:rsidR="007646C7" w:rsidRPr="00D910D2" w14:paraId="65C83B91" w14:textId="77777777" w:rsidTr="007646C7">
        <w:trPr>
          <w:trHeight w:val="587"/>
        </w:trPr>
        <w:tc>
          <w:tcPr>
            <w:tcW w:w="1276" w:type="dxa"/>
            <w:tcBorders>
              <w:left w:val="single" w:sz="4" w:space="0" w:color="000009"/>
              <w:right w:val="single" w:sz="4" w:space="0" w:color="000009"/>
            </w:tcBorders>
          </w:tcPr>
          <w:p w14:paraId="51C38D46"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rPr>
              <w:t>1</w:t>
            </w:r>
            <w:r w:rsidRPr="00D910D2">
              <w:rPr>
                <w:sz w:val="24"/>
                <w:szCs w:val="24"/>
                <w:lang w:val="ru-RU"/>
              </w:rPr>
              <w:t>2</w:t>
            </w:r>
          </w:p>
        </w:tc>
        <w:tc>
          <w:tcPr>
            <w:tcW w:w="4961" w:type="dxa"/>
            <w:tcBorders>
              <w:left w:val="single" w:sz="4" w:space="0" w:color="000009"/>
              <w:right w:val="single" w:sz="4" w:space="0" w:color="000009"/>
            </w:tcBorders>
          </w:tcPr>
          <w:p w14:paraId="560F8F25" w14:textId="77777777" w:rsidR="007646C7" w:rsidRPr="00D910D2" w:rsidRDefault="007646C7" w:rsidP="007678D7">
            <w:pPr>
              <w:pStyle w:val="TableParagraph"/>
              <w:spacing w:line="272" w:lineRule="exact"/>
              <w:rPr>
                <w:sz w:val="24"/>
                <w:szCs w:val="24"/>
                <w:lang w:val="ru-RU"/>
              </w:rPr>
            </w:pPr>
            <w:r w:rsidRPr="00D910D2">
              <w:rPr>
                <w:sz w:val="24"/>
                <w:szCs w:val="24"/>
                <w:lang w:val="ru-RU"/>
              </w:rPr>
              <w:t>Третье</w:t>
            </w:r>
            <w:r w:rsidRPr="00D910D2">
              <w:rPr>
                <w:spacing w:val="55"/>
                <w:sz w:val="24"/>
                <w:szCs w:val="24"/>
                <w:lang w:val="ru-RU"/>
              </w:rPr>
              <w:t xml:space="preserve"> </w:t>
            </w:r>
            <w:r w:rsidRPr="00D910D2">
              <w:rPr>
                <w:sz w:val="24"/>
                <w:szCs w:val="24"/>
                <w:lang w:val="ru-RU"/>
              </w:rPr>
              <w:t>путешествие</w:t>
            </w:r>
            <w:r w:rsidRPr="00D910D2">
              <w:rPr>
                <w:spacing w:val="56"/>
                <w:sz w:val="24"/>
                <w:szCs w:val="24"/>
                <w:lang w:val="ru-RU"/>
              </w:rPr>
              <w:t xml:space="preserve"> </w:t>
            </w:r>
            <w:r w:rsidRPr="00D910D2">
              <w:rPr>
                <w:sz w:val="24"/>
                <w:szCs w:val="24"/>
                <w:lang w:val="ru-RU"/>
              </w:rPr>
              <w:t>в</w:t>
            </w:r>
            <w:r w:rsidRPr="00D910D2">
              <w:rPr>
                <w:spacing w:val="54"/>
                <w:sz w:val="24"/>
                <w:szCs w:val="24"/>
                <w:lang w:val="ru-RU"/>
              </w:rPr>
              <w:t xml:space="preserve"> </w:t>
            </w:r>
            <w:r w:rsidRPr="00D910D2">
              <w:rPr>
                <w:sz w:val="24"/>
                <w:szCs w:val="24"/>
                <w:lang w:val="ru-RU"/>
              </w:rPr>
              <w:t>музыкальный</w:t>
            </w:r>
            <w:r w:rsidRPr="00D910D2">
              <w:rPr>
                <w:spacing w:val="54"/>
                <w:sz w:val="24"/>
                <w:szCs w:val="24"/>
                <w:lang w:val="ru-RU"/>
              </w:rPr>
              <w:t xml:space="preserve"> </w:t>
            </w:r>
            <w:r w:rsidRPr="00D910D2">
              <w:rPr>
                <w:sz w:val="24"/>
                <w:szCs w:val="24"/>
                <w:lang w:val="ru-RU"/>
              </w:rPr>
              <w:t>театр.</w:t>
            </w:r>
          </w:p>
          <w:p w14:paraId="2DF35AAE" w14:textId="77777777" w:rsidR="007646C7" w:rsidRPr="00D910D2" w:rsidRDefault="007646C7" w:rsidP="007678D7">
            <w:pPr>
              <w:pStyle w:val="TableParagraph"/>
              <w:spacing w:before="40" w:line="255" w:lineRule="exact"/>
              <w:rPr>
                <w:sz w:val="24"/>
                <w:szCs w:val="24"/>
              </w:rPr>
            </w:pPr>
            <w:r w:rsidRPr="00D910D2">
              <w:rPr>
                <w:sz w:val="24"/>
                <w:szCs w:val="24"/>
              </w:rPr>
              <w:t>Мюзикл.</w:t>
            </w:r>
          </w:p>
        </w:tc>
        <w:tc>
          <w:tcPr>
            <w:tcW w:w="1276" w:type="dxa"/>
            <w:tcBorders>
              <w:left w:val="single" w:sz="4" w:space="0" w:color="000009"/>
              <w:right w:val="single" w:sz="4" w:space="0" w:color="000009"/>
            </w:tcBorders>
          </w:tcPr>
          <w:p w14:paraId="6BEA8FB0" w14:textId="77777777" w:rsidR="007646C7" w:rsidRPr="00D910D2" w:rsidRDefault="007646C7" w:rsidP="007678D7">
            <w:pPr>
              <w:pStyle w:val="TableParagraph"/>
              <w:spacing w:line="272" w:lineRule="exact"/>
              <w:jc w:val="center"/>
              <w:rPr>
                <w:b/>
                <w:sz w:val="24"/>
                <w:szCs w:val="24"/>
              </w:rPr>
            </w:pPr>
            <w:r w:rsidRPr="00D910D2">
              <w:rPr>
                <w:b/>
                <w:sz w:val="24"/>
                <w:szCs w:val="24"/>
              </w:rPr>
              <w:t>1</w:t>
            </w:r>
          </w:p>
        </w:tc>
      </w:tr>
      <w:tr w:rsidR="007646C7" w:rsidRPr="00D910D2" w14:paraId="639D0624" w14:textId="77777777" w:rsidTr="007646C7">
        <w:trPr>
          <w:trHeight w:val="270"/>
        </w:trPr>
        <w:tc>
          <w:tcPr>
            <w:tcW w:w="1276" w:type="dxa"/>
            <w:tcBorders>
              <w:left w:val="single" w:sz="4" w:space="0" w:color="000009"/>
              <w:right w:val="single" w:sz="4" w:space="0" w:color="000009"/>
            </w:tcBorders>
          </w:tcPr>
          <w:p w14:paraId="4DA22528" w14:textId="77777777" w:rsidR="007646C7" w:rsidRPr="00D910D2" w:rsidRDefault="007646C7" w:rsidP="007678D7">
            <w:pPr>
              <w:pStyle w:val="TableParagraph"/>
              <w:spacing w:line="251" w:lineRule="exact"/>
              <w:ind w:right="145"/>
              <w:jc w:val="center"/>
              <w:rPr>
                <w:sz w:val="24"/>
                <w:szCs w:val="24"/>
                <w:lang w:val="ru-RU"/>
              </w:rPr>
            </w:pPr>
            <w:r w:rsidRPr="00D910D2">
              <w:rPr>
                <w:sz w:val="24"/>
                <w:szCs w:val="24"/>
              </w:rPr>
              <w:t>1</w:t>
            </w:r>
            <w:r w:rsidRPr="00D910D2">
              <w:rPr>
                <w:sz w:val="24"/>
                <w:szCs w:val="24"/>
                <w:lang w:val="ru-RU"/>
              </w:rPr>
              <w:t>3</w:t>
            </w:r>
          </w:p>
        </w:tc>
        <w:tc>
          <w:tcPr>
            <w:tcW w:w="4961" w:type="dxa"/>
            <w:tcBorders>
              <w:left w:val="single" w:sz="4" w:space="0" w:color="000009"/>
              <w:right w:val="single" w:sz="4" w:space="0" w:color="000009"/>
            </w:tcBorders>
          </w:tcPr>
          <w:p w14:paraId="6078568E" w14:textId="77777777" w:rsidR="007646C7" w:rsidRPr="00D910D2" w:rsidRDefault="007646C7" w:rsidP="007678D7">
            <w:pPr>
              <w:pStyle w:val="TableParagraph"/>
              <w:spacing w:line="251" w:lineRule="exact"/>
              <w:rPr>
                <w:sz w:val="24"/>
                <w:szCs w:val="24"/>
              </w:rPr>
            </w:pPr>
            <w:r w:rsidRPr="00D910D2">
              <w:rPr>
                <w:sz w:val="24"/>
                <w:szCs w:val="24"/>
              </w:rPr>
              <w:t>Мир</w:t>
            </w:r>
            <w:r w:rsidRPr="00D910D2">
              <w:rPr>
                <w:spacing w:val="-11"/>
                <w:sz w:val="24"/>
                <w:szCs w:val="24"/>
              </w:rPr>
              <w:t xml:space="preserve"> </w:t>
            </w:r>
            <w:r w:rsidRPr="00D910D2">
              <w:rPr>
                <w:sz w:val="24"/>
                <w:szCs w:val="24"/>
              </w:rPr>
              <w:t>композитора</w:t>
            </w:r>
          </w:p>
        </w:tc>
        <w:tc>
          <w:tcPr>
            <w:tcW w:w="1276" w:type="dxa"/>
            <w:tcBorders>
              <w:left w:val="single" w:sz="4" w:space="0" w:color="000009"/>
              <w:right w:val="single" w:sz="4" w:space="0" w:color="000009"/>
            </w:tcBorders>
          </w:tcPr>
          <w:p w14:paraId="039D7C6D" w14:textId="77777777" w:rsidR="007646C7" w:rsidRPr="00D910D2" w:rsidRDefault="007646C7" w:rsidP="007678D7">
            <w:pPr>
              <w:pStyle w:val="TableParagraph"/>
              <w:spacing w:line="251" w:lineRule="exact"/>
              <w:jc w:val="center"/>
              <w:rPr>
                <w:b/>
                <w:sz w:val="24"/>
                <w:szCs w:val="24"/>
              </w:rPr>
            </w:pPr>
            <w:r w:rsidRPr="00D910D2">
              <w:rPr>
                <w:b/>
                <w:sz w:val="24"/>
                <w:szCs w:val="24"/>
              </w:rPr>
              <w:t>1</w:t>
            </w:r>
          </w:p>
        </w:tc>
      </w:tr>
      <w:tr w:rsidR="007646C7" w:rsidRPr="00D910D2" w14:paraId="5A7E0D96" w14:textId="77777777" w:rsidTr="007646C7">
        <w:trPr>
          <w:trHeight w:val="270"/>
        </w:trPr>
        <w:tc>
          <w:tcPr>
            <w:tcW w:w="1276" w:type="dxa"/>
            <w:tcBorders>
              <w:left w:val="single" w:sz="4" w:space="0" w:color="000009"/>
              <w:right w:val="single" w:sz="4" w:space="0" w:color="000009"/>
            </w:tcBorders>
          </w:tcPr>
          <w:p w14:paraId="1A017F34" w14:textId="77777777" w:rsidR="007646C7" w:rsidRPr="00D910D2" w:rsidRDefault="007646C7" w:rsidP="007678D7">
            <w:pPr>
              <w:pStyle w:val="TableParagraph"/>
              <w:spacing w:line="251" w:lineRule="exact"/>
              <w:ind w:right="145"/>
              <w:jc w:val="center"/>
              <w:rPr>
                <w:sz w:val="24"/>
                <w:szCs w:val="24"/>
              </w:rPr>
            </w:pPr>
          </w:p>
        </w:tc>
        <w:tc>
          <w:tcPr>
            <w:tcW w:w="4961" w:type="dxa"/>
            <w:tcBorders>
              <w:left w:val="single" w:sz="4" w:space="0" w:color="000009"/>
              <w:right w:val="single" w:sz="4" w:space="0" w:color="000009"/>
            </w:tcBorders>
          </w:tcPr>
          <w:p w14:paraId="353D9B72" w14:textId="77777777" w:rsidR="007646C7" w:rsidRPr="00D910D2" w:rsidRDefault="007646C7" w:rsidP="007678D7">
            <w:pPr>
              <w:pStyle w:val="TableParagraph"/>
              <w:spacing w:line="251" w:lineRule="exact"/>
              <w:rPr>
                <w:b/>
                <w:sz w:val="24"/>
                <w:szCs w:val="24"/>
                <w:lang w:val="ru-RU"/>
              </w:rPr>
            </w:pPr>
            <w:r w:rsidRPr="00D910D2">
              <w:rPr>
                <w:b/>
                <w:sz w:val="24"/>
                <w:szCs w:val="24"/>
                <w:lang w:val="ru-RU"/>
              </w:rPr>
              <w:t>Музыка и изобразительное искусство</w:t>
            </w:r>
          </w:p>
          <w:p w14:paraId="4679A57D" w14:textId="1D6B3785" w:rsidR="00764C61" w:rsidRPr="00D910D2" w:rsidRDefault="00764C61" w:rsidP="007678D7">
            <w:pPr>
              <w:pStyle w:val="TableParagraph"/>
              <w:spacing w:line="251" w:lineRule="exact"/>
              <w:rPr>
                <w:b/>
                <w:sz w:val="24"/>
                <w:szCs w:val="24"/>
                <w:lang w:val="ru-RU"/>
              </w:rPr>
            </w:pPr>
          </w:p>
        </w:tc>
        <w:tc>
          <w:tcPr>
            <w:tcW w:w="1276" w:type="dxa"/>
            <w:tcBorders>
              <w:left w:val="single" w:sz="4" w:space="0" w:color="000009"/>
              <w:right w:val="single" w:sz="4" w:space="0" w:color="000009"/>
            </w:tcBorders>
          </w:tcPr>
          <w:p w14:paraId="43CE7DB5" w14:textId="72C156DA" w:rsidR="007646C7" w:rsidRPr="00D910D2" w:rsidRDefault="007646C7" w:rsidP="007678D7">
            <w:pPr>
              <w:pStyle w:val="TableParagraph"/>
              <w:spacing w:line="251" w:lineRule="exact"/>
              <w:jc w:val="center"/>
              <w:rPr>
                <w:b/>
                <w:sz w:val="24"/>
                <w:szCs w:val="24"/>
                <w:lang w:val="ru-RU"/>
              </w:rPr>
            </w:pPr>
            <w:r w:rsidRPr="00D910D2">
              <w:rPr>
                <w:b/>
                <w:sz w:val="24"/>
                <w:szCs w:val="24"/>
                <w:lang w:val="ru-RU"/>
              </w:rPr>
              <w:t>4</w:t>
            </w:r>
          </w:p>
        </w:tc>
      </w:tr>
      <w:tr w:rsidR="007646C7" w:rsidRPr="00D910D2" w14:paraId="6714DDB8" w14:textId="77777777" w:rsidTr="007646C7">
        <w:trPr>
          <w:trHeight w:val="589"/>
        </w:trPr>
        <w:tc>
          <w:tcPr>
            <w:tcW w:w="1276" w:type="dxa"/>
            <w:tcBorders>
              <w:left w:val="single" w:sz="4" w:space="0" w:color="000009"/>
              <w:right w:val="single" w:sz="4" w:space="0" w:color="000009"/>
            </w:tcBorders>
          </w:tcPr>
          <w:p w14:paraId="30DC23BC"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rPr>
              <w:t>1</w:t>
            </w:r>
            <w:r w:rsidRPr="00D910D2">
              <w:rPr>
                <w:sz w:val="24"/>
                <w:szCs w:val="24"/>
                <w:lang w:val="ru-RU"/>
              </w:rPr>
              <w:t>4</w:t>
            </w:r>
          </w:p>
        </w:tc>
        <w:tc>
          <w:tcPr>
            <w:tcW w:w="4961" w:type="dxa"/>
            <w:tcBorders>
              <w:left w:val="single" w:sz="4" w:space="0" w:color="000009"/>
              <w:right w:val="single" w:sz="4" w:space="0" w:color="000009"/>
            </w:tcBorders>
          </w:tcPr>
          <w:p w14:paraId="0853C0E3" w14:textId="77777777" w:rsidR="007646C7" w:rsidRPr="00D910D2" w:rsidRDefault="007646C7" w:rsidP="007678D7">
            <w:pPr>
              <w:pStyle w:val="TableParagraph"/>
              <w:spacing w:line="272" w:lineRule="exact"/>
              <w:rPr>
                <w:sz w:val="24"/>
                <w:szCs w:val="24"/>
                <w:lang w:val="ru-RU"/>
              </w:rPr>
            </w:pPr>
            <w:r w:rsidRPr="00D910D2">
              <w:rPr>
                <w:sz w:val="24"/>
                <w:szCs w:val="24"/>
                <w:lang w:val="ru-RU"/>
              </w:rPr>
              <w:t>Что</w:t>
            </w:r>
            <w:r w:rsidRPr="00D910D2">
              <w:rPr>
                <w:spacing w:val="52"/>
                <w:sz w:val="24"/>
                <w:szCs w:val="24"/>
                <w:lang w:val="ru-RU"/>
              </w:rPr>
              <w:t xml:space="preserve"> </w:t>
            </w:r>
            <w:r w:rsidRPr="00D910D2">
              <w:rPr>
                <w:sz w:val="24"/>
                <w:szCs w:val="24"/>
                <w:lang w:val="ru-RU"/>
              </w:rPr>
              <w:t>роднит</w:t>
            </w:r>
            <w:r w:rsidRPr="00D910D2">
              <w:rPr>
                <w:spacing w:val="55"/>
                <w:sz w:val="24"/>
                <w:szCs w:val="24"/>
                <w:lang w:val="ru-RU"/>
              </w:rPr>
              <w:t xml:space="preserve"> </w:t>
            </w:r>
            <w:r w:rsidRPr="00D910D2">
              <w:rPr>
                <w:sz w:val="24"/>
                <w:szCs w:val="24"/>
                <w:lang w:val="ru-RU"/>
              </w:rPr>
              <w:t>музыку</w:t>
            </w:r>
            <w:r w:rsidRPr="00D910D2">
              <w:rPr>
                <w:spacing w:val="50"/>
                <w:sz w:val="24"/>
                <w:szCs w:val="24"/>
                <w:lang w:val="ru-RU"/>
              </w:rPr>
              <w:t xml:space="preserve"> </w:t>
            </w:r>
            <w:r w:rsidRPr="00D910D2">
              <w:rPr>
                <w:sz w:val="24"/>
                <w:szCs w:val="24"/>
                <w:lang w:val="ru-RU"/>
              </w:rPr>
              <w:t>с</w:t>
            </w:r>
            <w:r w:rsidRPr="00D910D2">
              <w:rPr>
                <w:spacing w:val="-4"/>
                <w:sz w:val="24"/>
                <w:szCs w:val="24"/>
                <w:lang w:val="ru-RU"/>
              </w:rPr>
              <w:t xml:space="preserve"> </w:t>
            </w:r>
            <w:r w:rsidRPr="00D910D2">
              <w:rPr>
                <w:sz w:val="24"/>
                <w:szCs w:val="24"/>
                <w:lang w:val="ru-RU"/>
              </w:rPr>
              <w:t>изобразительным</w:t>
            </w:r>
          </w:p>
          <w:p w14:paraId="101B72EC" w14:textId="77777777" w:rsidR="007646C7" w:rsidRPr="00D910D2" w:rsidRDefault="007646C7" w:rsidP="007678D7">
            <w:pPr>
              <w:pStyle w:val="TableParagraph"/>
              <w:spacing w:before="42" w:line="255" w:lineRule="exact"/>
              <w:rPr>
                <w:sz w:val="24"/>
                <w:szCs w:val="24"/>
                <w:lang w:val="ru-RU"/>
              </w:rPr>
            </w:pPr>
            <w:r w:rsidRPr="00D910D2">
              <w:rPr>
                <w:sz w:val="24"/>
                <w:szCs w:val="24"/>
                <w:lang w:val="ru-RU"/>
              </w:rPr>
              <w:t>искусством.</w:t>
            </w:r>
          </w:p>
        </w:tc>
        <w:tc>
          <w:tcPr>
            <w:tcW w:w="1276" w:type="dxa"/>
            <w:tcBorders>
              <w:left w:val="single" w:sz="4" w:space="0" w:color="000009"/>
              <w:right w:val="single" w:sz="4" w:space="0" w:color="000009"/>
            </w:tcBorders>
          </w:tcPr>
          <w:p w14:paraId="081492E4" w14:textId="77777777" w:rsidR="007646C7" w:rsidRPr="00D910D2" w:rsidRDefault="007646C7" w:rsidP="007678D7">
            <w:pPr>
              <w:pStyle w:val="TableParagraph"/>
              <w:spacing w:line="272" w:lineRule="exact"/>
              <w:jc w:val="center"/>
              <w:rPr>
                <w:b/>
                <w:sz w:val="24"/>
                <w:szCs w:val="24"/>
              </w:rPr>
            </w:pPr>
            <w:r w:rsidRPr="00D910D2">
              <w:rPr>
                <w:b/>
                <w:sz w:val="24"/>
                <w:szCs w:val="24"/>
              </w:rPr>
              <w:t>1</w:t>
            </w:r>
          </w:p>
        </w:tc>
      </w:tr>
      <w:tr w:rsidR="007646C7" w:rsidRPr="00D910D2" w14:paraId="3DFD6689" w14:textId="77777777" w:rsidTr="007646C7">
        <w:trPr>
          <w:trHeight w:val="270"/>
        </w:trPr>
        <w:tc>
          <w:tcPr>
            <w:tcW w:w="1276" w:type="dxa"/>
            <w:tcBorders>
              <w:left w:val="single" w:sz="4" w:space="0" w:color="000009"/>
              <w:right w:val="single" w:sz="4" w:space="0" w:color="000009"/>
            </w:tcBorders>
          </w:tcPr>
          <w:p w14:paraId="268AD3BB" w14:textId="77777777" w:rsidR="007646C7" w:rsidRPr="00D910D2" w:rsidRDefault="007646C7" w:rsidP="007678D7">
            <w:pPr>
              <w:pStyle w:val="TableParagraph"/>
              <w:spacing w:line="251" w:lineRule="exact"/>
              <w:ind w:right="145"/>
              <w:jc w:val="center"/>
              <w:rPr>
                <w:sz w:val="24"/>
                <w:szCs w:val="24"/>
                <w:lang w:val="ru-RU"/>
              </w:rPr>
            </w:pPr>
            <w:r w:rsidRPr="00D910D2">
              <w:rPr>
                <w:sz w:val="24"/>
                <w:szCs w:val="24"/>
              </w:rPr>
              <w:t>1</w:t>
            </w:r>
            <w:r w:rsidRPr="00D910D2">
              <w:rPr>
                <w:sz w:val="24"/>
                <w:szCs w:val="24"/>
                <w:lang w:val="ru-RU"/>
              </w:rPr>
              <w:t>5</w:t>
            </w:r>
          </w:p>
        </w:tc>
        <w:tc>
          <w:tcPr>
            <w:tcW w:w="4961" w:type="dxa"/>
            <w:tcBorders>
              <w:left w:val="single" w:sz="4" w:space="0" w:color="000009"/>
              <w:right w:val="single" w:sz="4" w:space="0" w:color="000009"/>
            </w:tcBorders>
          </w:tcPr>
          <w:p w14:paraId="36E97863" w14:textId="77777777" w:rsidR="007646C7" w:rsidRPr="00D910D2" w:rsidRDefault="007646C7" w:rsidP="007678D7">
            <w:pPr>
              <w:pStyle w:val="TableParagraph"/>
              <w:spacing w:line="251" w:lineRule="exact"/>
              <w:rPr>
                <w:sz w:val="24"/>
                <w:szCs w:val="24"/>
                <w:lang w:val="ru-RU"/>
              </w:rPr>
            </w:pPr>
            <w:r w:rsidRPr="00D910D2">
              <w:rPr>
                <w:sz w:val="24"/>
                <w:szCs w:val="24"/>
                <w:lang w:val="ru-RU"/>
              </w:rPr>
              <w:t>Небесное</w:t>
            </w:r>
            <w:r w:rsidRPr="00D910D2">
              <w:rPr>
                <w:spacing w:val="57"/>
                <w:sz w:val="24"/>
                <w:szCs w:val="24"/>
                <w:lang w:val="ru-RU"/>
              </w:rPr>
              <w:t xml:space="preserve"> </w:t>
            </w:r>
            <w:r w:rsidRPr="00D910D2">
              <w:rPr>
                <w:sz w:val="24"/>
                <w:szCs w:val="24"/>
                <w:lang w:val="ru-RU"/>
              </w:rPr>
              <w:t>и</w:t>
            </w:r>
            <w:r w:rsidRPr="00D910D2">
              <w:rPr>
                <w:spacing w:val="55"/>
                <w:sz w:val="24"/>
                <w:szCs w:val="24"/>
                <w:lang w:val="ru-RU"/>
              </w:rPr>
              <w:t xml:space="preserve"> </w:t>
            </w:r>
            <w:r w:rsidRPr="00D910D2">
              <w:rPr>
                <w:sz w:val="24"/>
                <w:szCs w:val="24"/>
                <w:lang w:val="ru-RU"/>
              </w:rPr>
              <w:t>земное</w:t>
            </w:r>
            <w:r w:rsidRPr="00D910D2">
              <w:rPr>
                <w:spacing w:val="58"/>
                <w:sz w:val="24"/>
                <w:szCs w:val="24"/>
                <w:lang w:val="ru-RU"/>
              </w:rPr>
              <w:t xml:space="preserve"> </w:t>
            </w:r>
            <w:r w:rsidRPr="00D910D2">
              <w:rPr>
                <w:sz w:val="24"/>
                <w:szCs w:val="24"/>
                <w:lang w:val="ru-RU"/>
              </w:rPr>
              <w:t>в</w:t>
            </w:r>
            <w:r w:rsidRPr="00D910D2">
              <w:rPr>
                <w:spacing w:val="56"/>
                <w:sz w:val="24"/>
                <w:szCs w:val="24"/>
                <w:lang w:val="ru-RU"/>
              </w:rPr>
              <w:t xml:space="preserve"> </w:t>
            </w:r>
            <w:r w:rsidRPr="00D910D2">
              <w:rPr>
                <w:sz w:val="24"/>
                <w:szCs w:val="24"/>
                <w:lang w:val="ru-RU"/>
              </w:rPr>
              <w:t>звуках</w:t>
            </w:r>
            <w:r w:rsidRPr="00D910D2">
              <w:rPr>
                <w:spacing w:val="57"/>
                <w:sz w:val="24"/>
                <w:szCs w:val="24"/>
                <w:lang w:val="ru-RU"/>
              </w:rPr>
              <w:t xml:space="preserve"> </w:t>
            </w:r>
            <w:r w:rsidRPr="00D910D2">
              <w:rPr>
                <w:sz w:val="24"/>
                <w:szCs w:val="24"/>
                <w:lang w:val="ru-RU"/>
              </w:rPr>
              <w:t>и</w:t>
            </w:r>
            <w:r w:rsidRPr="00D910D2">
              <w:rPr>
                <w:spacing w:val="58"/>
                <w:sz w:val="24"/>
                <w:szCs w:val="24"/>
                <w:lang w:val="ru-RU"/>
              </w:rPr>
              <w:t xml:space="preserve"> </w:t>
            </w:r>
            <w:r w:rsidRPr="00D910D2">
              <w:rPr>
                <w:sz w:val="24"/>
                <w:szCs w:val="24"/>
                <w:lang w:val="ru-RU"/>
              </w:rPr>
              <w:t>красках.</w:t>
            </w:r>
          </w:p>
        </w:tc>
        <w:tc>
          <w:tcPr>
            <w:tcW w:w="1276" w:type="dxa"/>
            <w:tcBorders>
              <w:left w:val="single" w:sz="4" w:space="0" w:color="000009"/>
              <w:right w:val="single" w:sz="4" w:space="0" w:color="000009"/>
            </w:tcBorders>
          </w:tcPr>
          <w:p w14:paraId="35BC446F" w14:textId="77777777" w:rsidR="007646C7" w:rsidRPr="00D910D2" w:rsidRDefault="007646C7" w:rsidP="007678D7">
            <w:pPr>
              <w:pStyle w:val="TableParagraph"/>
              <w:spacing w:line="251" w:lineRule="exact"/>
              <w:jc w:val="center"/>
              <w:rPr>
                <w:sz w:val="24"/>
                <w:szCs w:val="24"/>
              </w:rPr>
            </w:pPr>
            <w:r w:rsidRPr="00D910D2">
              <w:rPr>
                <w:sz w:val="24"/>
                <w:szCs w:val="24"/>
              </w:rPr>
              <w:t>1</w:t>
            </w:r>
          </w:p>
        </w:tc>
      </w:tr>
      <w:tr w:rsidR="007646C7" w:rsidRPr="00D910D2" w14:paraId="0FC93DC5" w14:textId="77777777" w:rsidTr="007646C7">
        <w:trPr>
          <w:trHeight w:val="271"/>
        </w:trPr>
        <w:tc>
          <w:tcPr>
            <w:tcW w:w="1276" w:type="dxa"/>
            <w:tcBorders>
              <w:left w:val="single" w:sz="4" w:space="0" w:color="000009"/>
              <w:right w:val="single" w:sz="4" w:space="0" w:color="000009"/>
            </w:tcBorders>
          </w:tcPr>
          <w:p w14:paraId="3D537980" w14:textId="77777777" w:rsidR="007646C7" w:rsidRPr="00D910D2" w:rsidRDefault="007646C7" w:rsidP="007678D7">
            <w:pPr>
              <w:pStyle w:val="TableParagraph"/>
              <w:spacing w:line="251" w:lineRule="exact"/>
              <w:ind w:right="145"/>
              <w:jc w:val="center"/>
              <w:rPr>
                <w:sz w:val="24"/>
                <w:szCs w:val="24"/>
                <w:lang w:val="ru-RU"/>
              </w:rPr>
            </w:pPr>
            <w:r w:rsidRPr="00D910D2">
              <w:rPr>
                <w:sz w:val="24"/>
                <w:szCs w:val="24"/>
                <w:lang w:val="ru-RU"/>
              </w:rPr>
              <w:t>16</w:t>
            </w:r>
          </w:p>
        </w:tc>
        <w:tc>
          <w:tcPr>
            <w:tcW w:w="4961" w:type="dxa"/>
            <w:tcBorders>
              <w:left w:val="single" w:sz="4" w:space="0" w:color="000009"/>
              <w:right w:val="single" w:sz="4" w:space="0" w:color="000009"/>
            </w:tcBorders>
          </w:tcPr>
          <w:p w14:paraId="4668F446" w14:textId="77777777" w:rsidR="007646C7" w:rsidRPr="00D910D2" w:rsidRDefault="007646C7" w:rsidP="007678D7">
            <w:pPr>
              <w:pStyle w:val="TableParagraph"/>
              <w:spacing w:line="251" w:lineRule="exact"/>
              <w:rPr>
                <w:sz w:val="24"/>
                <w:szCs w:val="24"/>
                <w:lang w:val="ru-RU"/>
              </w:rPr>
            </w:pPr>
            <w:r w:rsidRPr="00D910D2">
              <w:rPr>
                <w:sz w:val="24"/>
                <w:szCs w:val="24"/>
                <w:lang w:val="ru-RU"/>
              </w:rPr>
              <w:t>Звать</w:t>
            </w:r>
            <w:r w:rsidRPr="00D910D2">
              <w:rPr>
                <w:spacing w:val="-2"/>
                <w:sz w:val="24"/>
                <w:szCs w:val="24"/>
                <w:lang w:val="ru-RU"/>
              </w:rPr>
              <w:t xml:space="preserve"> </w:t>
            </w:r>
            <w:r w:rsidRPr="00D910D2">
              <w:rPr>
                <w:sz w:val="24"/>
                <w:szCs w:val="24"/>
                <w:lang w:val="ru-RU"/>
              </w:rPr>
              <w:t>через</w:t>
            </w:r>
            <w:r w:rsidRPr="00D910D2">
              <w:rPr>
                <w:spacing w:val="54"/>
                <w:sz w:val="24"/>
                <w:szCs w:val="24"/>
                <w:lang w:val="ru-RU"/>
              </w:rPr>
              <w:t xml:space="preserve"> </w:t>
            </w:r>
            <w:r w:rsidRPr="00D910D2">
              <w:rPr>
                <w:sz w:val="24"/>
                <w:szCs w:val="24"/>
                <w:lang w:val="ru-RU"/>
              </w:rPr>
              <w:t>прошлое</w:t>
            </w:r>
            <w:r w:rsidRPr="00D910D2">
              <w:rPr>
                <w:spacing w:val="55"/>
                <w:sz w:val="24"/>
                <w:szCs w:val="24"/>
                <w:lang w:val="ru-RU"/>
              </w:rPr>
              <w:t xml:space="preserve"> </w:t>
            </w:r>
            <w:r w:rsidRPr="00D910D2">
              <w:rPr>
                <w:sz w:val="24"/>
                <w:szCs w:val="24"/>
                <w:lang w:val="ru-RU"/>
              </w:rPr>
              <w:t>к</w:t>
            </w:r>
            <w:r w:rsidRPr="00D910D2">
              <w:rPr>
                <w:spacing w:val="53"/>
                <w:sz w:val="24"/>
                <w:szCs w:val="24"/>
                <w:lang w:val="ru-RU"/>
              </w:rPr>
              <w:t xml:space="preserve"> </w:t>
            </w:r>
            <w:r w:rsidRPr="00D910D2">
              <w:rPr>
                <w:sz w:val="24"/>
                <w:szCs w:val="24"/>
                <w:lang w:val="ru-RU"/>
              </w:rPr>
              <w:t>настоящему</w:t>
            </w:r>
          </w:p>
        </w:tc>
        <w:tc>
          <w:tcPr>
            <w:tcW w:w="1276" w:type="dxa"/>
            <w:tcBorders>
              <w:left w:val="single" w:sz="4" w:space="0" w:color="000009"/>
              <w:right w:val="single" w:sz="4" w:space="0" w:color="000009"/>
            </w:tcBorders>
          </w:tcPr>
          <w:p w14:paraId="436FF3ED" w14:textId="77777777" w:rsidR="007646C7" w:rsidRPr="00D910D2" w:rsidRDefault="007646C7" w:rsidP="007678D7">
            <w:pPr>
              <w:pStyle w:val="TableParagraph"/>
              <w:spacing w:line="251" w:lineRule="exact"/>
              <w:jc w:val="center"/>
              <w:rPr>
                <w:sz w:val="24"/>
                <w:szCs w:val="24"/>
              </w:rPr>
            </w:pPr>
            <w:r w:rsidRPr="00D910D2">
              <w:rPr>
                <w:sz w:val="24"/>
                <w:szCs w:val="24"/>
              </w:rPr>
              <w:t>1</w:t>
            </w:r>
          </w:p>
        </w:tc>
      </w:tr>
      <w:tr w:rsidR="007646C7" w:rsidRPr="00D910D2" w14:paraId="6429E29A" w14:textId="77777777" w:rsidTr="007646C7">
        <w:trPr>
          <w:trHeight w:val="586"/>
        </w:trPr>
        <w:tc>
          <w:tcPr>
            <w:tcW w:w="1276" w:type="dxa"/>
            <w:tcBorders>
              <w:left w:val="single" w:sz="4" w:space="0" w:color="000009"/>
              <w:right w:val="single" w:sz="4" w:space="0" w:color="000009"/>
            </w:tcBorders>
          </w:tcPr>
          <w:p w14:paraId="36535814"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lang w:val="ru-RU"/>
              </w:rPr>
              <w:t>17</w:t>
            </w:r>
          </w:p>
        </w:tc>
        <w:tc>
          <w:tcPr>
            <w:tcW w:w="4961" w:type="dxa"/>
            <w:tcBorders>
              <w:left w:val="single" w:sz="4" w:space="0" w:color="000009"/>
              <w:right w:val="single" w:sz="4" w:space="0" w:color="000009"/>
            </w:tcBorders>
          </w:tcPr>
          <w:p w14:paraId="3666C2DF" w14:textId="77777777" w:rsidR="007646C7" w:rsidRPr="00D910D2" w:rsidRDefault="007646C7" w:rsidP="007678D7">
            <w:pPr>
              <w:pStyle w:val="TableParagraph"/>
              <w:spacing w:line="272" w:lineRule="exact"/>
              <w:rPr>
                <w:i/>
                <w:sz w:val="24"/>
                <w:szCs w:val="24"/>
                <w:lang w:val="ru-RU"/>
              </w:rPr>
            </w:pPr>
            <w:r w:rsidRPr="00D910D2">
              <w:rPr>
                <w:sz w:val="24"/>
                <w:szCs w:val="24"/>
                <w:lang w:val="ru-RU"/>
              </w:rPr>
              <w:t>Звать</w:t>
            </w:r>
            <w:r w:rsidRPr="00D910D2">
              <w:rPr>
                <w:spacing w:val="-4"/>
                <w:sz w:val="24"/>
                <w:szCs w:val="24"/>
                <w:lang w:val="ru-RU"/>
              </w:rPr>
              <w:t xml:space="preserve"> </w:t>
            </w:r>
            <w:r w:rsidRPr="00D910D2">
              <w:rPr>
                <w:sz w:val="24"/>
                <w:szCs w:val="24"/>
                <w:lang w:val="ru-RU"/>
              </w:rPr>
              <w:t>через</w:t>
            </w:r>
            <w:r w:rsidRPr="00D910D2">
              <w:rPr>
                <w:spacing w:val="48"/>
                <w:sz w:val="24"/>
                <w:szCs w:val="24"/>
                <w:lang w:val="ru-RU"/>
              </w:rPr>
              <w:t xml:space="preserve"> </w:t>
            </w:r>
            <w:r w:rsidRPr="00D910D2">
              <w:rPr>
                <w:sz w:val="24"/>
                <w:szCs w:val="24"/>
                <w:lang w:val="ru-RU"/>
              </w:rPr>
              <w:t>прошлое</w:t>
            </w:r>
            <w:r w:rsidRPr="00D910D2">
              <w:rPr>
                <w:spacing w:val="50"/>
                <w:sz w:val="24"/>
                <w:szCs w:val="24"/>
                <w:lang w:val="ru-RU"/>
              </w:rPr>
              <w:t xml:space="preserve"> </w:t>
            </w:r>
            <w:r w:rsidRPr="00D910D2">
              <w:rPr>
                <w:sz w:val="24"/>
                <w:szCs w:val="24"/>
                <w:lang w:val="ru-RU"/>
              </w:rPr>
              <w:t>к</w:t>
            </w:r>
            <w:r w:rsidRPr="00D910D2">
              <w:rPr>
                <w:spacing w:val="47"/>
                <w:sz w:val="24"/>
                <w:szCs w:val="24"/>
                <w:lang w:val="ru-RU"/>
              </w:rPr>
              <w:t xml:space="preserve"> </w:t>
            </w:r>
            <w:r w:rsidRPr="00D910D2">
              <w:rPr>
                <w:sz w:val="24"/>
                <w:szCs w:val="24"/>
                <w:lang w:val="ru-RU"/>
              </w:rPr>
              <w:t>настоящему.</w:t>
            </w:r>
            <w:r w:rsidRPr="00D910D2">
              <w:rPr>
                <w:spacing w:val="-13"/>
                <w:sz w:val="24"/>
                <w:szCs w:val="24"/>
                <w:lang w:val="ru-RU"/>
              </w:rPr>
              <w:t xml:space="preserve"> </w:t>
            </w:r>
          </w:p>
        </w:tc>
        <w:tc>
          <w:tcPr>
            <w:tcW w:w="1276" w:type="dxa"/>
            <w:tcBorders>
              <w:left w:val="single" w:sz="4" w:space="0" w:color="000009"/>
              <w:right w:val="single" w:sz="4" w:space="0" w:color="000009"/>
            </w:tcBorders>
          </w:tcPr>
          <w:p w14:paraId="1F4EA30E" w14:textId="77777777" w:rsidR="007646C7" w:rsidRPr="00D910D2" w:rsidRDefault="007646C7" w:rsidP="007678D7">
            <w:pPr>
              <w:pStyle w:val="TableParagraph"/>
              <w:spacing w:line="272" w:lineRule="exact"/>
              <w:jc w:val="center"/>
              <w:rPr>
                <w:sz w:val="24"/>
                <w:szCs w:val="24"/>
              </w:rPr>
            </w:pPr>
            <w:r w:rsidRPr="00D910D2">
              <w:rPr>
                <w:sz w:val="24"/>
                <w:szCs w:val="24"/>
              </w:rPr>
              <w:t>1</w:t>
            </w:r>
          </w:p>
        </w:tc>
      </w:tr>
      <w:tr w:rsidR="007646C7" w:rsidRPr="00D910D2" w14:paraId="6F081E6B" w14:textId="77777777" w:rsidTr="007646C7">
        <w:trPr>
          <w:trHeight w:val="586"/>
        </w:trPr>
        <w:tc>
          <w:tcPr>
            <w:tcW w:w="1276" w:type="dxa"/>
            <w:tcBorders>
              <w:left w:val="single" w:sz="4" w:space="0" w:color="000009"/>
              <w:right w:val="single" w:sz="4" w:space="0" w:color="000009"/>
            </w:tcBorders>
          </w:tcPr>
          <w:p w14:paraId="35E70AA2" w14:textId="77777777" w:rsidR="007646C7" w:rsidRPr="00D910D2" w:rsidRDefault="007646C7" w:rsidP="007678D7">
            <w:pPr>
              <w:pStyle w:val="TableParagraph"/>
              <w:spacing w:line="272" w:lineRule="exact"/>
              <w:ind w:right="145"/>
              <w:jc w:val="center"/>
              <w:rPr>
                <w:sz w:val="24"/>
                <w:szCs w:val="24"/>
              </w:rPr>
            </w:pPr>
          </w:p>
        </w:tc>
        <w:tc>
          <w:tcPr>
            <w:tcW w:w="4961" w:type="dxa"/>
            <w:tcBorders>
              <w:left w:val="single" w:sz="4" w:space="0" w:color="000009"/>
              <w:right w:val="single" w:sz="4" w:space="0" w:color="000009"/>
            </w:tcBorders>
          </w:tcPr>
          <w:p w14:paraId="7B8FB6C6" w14:textId="17812BC0" w:rsidR="007646C7" w:rsidRPr="00D910D2" w:rsidRDefault="007646C7" w:rsidP="007678D7">
            <w:pPr>
              <w:pStyle w:val="TableParagraph"/>
              <w:spacing w:line="272" w:lineRule="exact"/>
              <w:rPr>
                <w:b/>
                <w:spacing w:val="-12"/>
                <w:sz w:val="24"/>
                <w:szCs w:val="24"/>
                <w:lang w:val="ru-RU"/>
              </w:rPr>
            </w:pPr>
            <w:r w:rsidRPr="00D910D2">
              <w:rPr>
                <w:b/>
                <w:spacing w:val="-12"/>
                <w:sz w:val="24"/>
                <w:szCs w:val="24"/>
                <w:lang w:val="ru-RU"/>
              </w:rPr>
              <w:t>“Музыка и изобразительное искусство”</w:t>
            </w:r>
          </w:p>
          <w:p w14:paraId="6C547C9F" w14:textId="77777777" w:rsidR="007646C7" w:rsidRPr="00D910D2" w:rsidRDefault="007646C7" w:rsidP="007678D7">
            <w:pPr>
              <w:pStyle w:val="TableParagraph"/>
              <w:spacing w:line="272" w:lineRule="exact"/>
              <w:rPr>
                <w:b/>
                <w:spacing w:val="-12"/>
                <w:sz w:val="24"/>
                <w:szCs w:val="24"/>
                <w:lang w:val="ru-RU"/>
              </w:rPr>
            </w:pPr>
            <w:r w:rsidRPr="00D910D2">
              <w:rPr>
                <w:b/>
                <w:spacing w:val="-12"/>
                <w:sz w:val="24"/>
                <w:szCs w:val="24"/>
                <w:lang w:val="ru-RU"/>
              </w:rPr>
              <w:t>(18 ч.)</w:t>
            </w:r>
          </w:p>
          <w:p w14:paraId="5363C689" w14:textId="7147D8C9" w:rsidR="00764C61" w:rsidRPr="00D910D2" w:rsidRDefault="00764C61" w:rsidP="007678D7">
            <w:pPr>
              <w:pStyle w:val="TableParagraph"/>
              <w:spacing w:line="272" w:lineRule="exact"/>
              <w:rPr>
                <w:sz w:val="24"/>
                <w:szCs w:val="24"/>
                <w:lang w:val="ru-RU"/>
              </w:rPr>
            </w:pPr>
          </w:p>
        </w:tc>
        <w:tc>
          <w:tcPr>
            <w:tcW w:w="1276" w:type="dxa"/>
            <w:tcBorders>
              <w:left w:val="single" w:sz="4" w:space="0" w:color="000009"/>
              <w:right w:val="single" w:sz="4" w:space="0" w:color="000009"/>
            </w:tcBorders>
          </w:tcPr>
          <w:p w14:paraId="35C4524F" w14:textId="77777777" w:rsidR="007646C7" w:rsidRPr="00D910D2" w:rsidRDefault="007646C7" w:rsidP="007678D7">
            <w:pPr>
              <w:pStyle w:val="TableParagraph"/>
              <w:spacing w:line="272" w:lineRule="exact"/>
              <w:jc w:val="center"/>
              <w:rPr>
                <w:sz w:val="24"/>
                <w:szCs w:val="24"/>
                <w:lang w:val="ru-RU"/>
              </w:rPr>
            </w:pPr>
          </w:p>
        </w:tc>
      </w:tr>
      <w:tr w:rsidR="007646C7" w:rsidRPr="00D910D2" w14:paraId="5FF8C641" w14:textId="77777777" w:rsidTr="007646C7">
        <w:trPr>
          <w:trHeight w:val="589"/>
        </w:trPr>
        <w:tc>
          <w:tcPr>
            <w:tcW w:w="1276" w:type="dxa"/>
            <w:tcBorders>
              <w:left w:val="single" w:sz="4" w:space="0" w:color="000009"/>
              <w:right w:val="single" w:sz="4" w:space="0" w:color="000009"/>
            </w:tcBorders>
          </w:tcPr>
          <w:p w14:paraId="2583F0F3"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lang w:val="ru-RU"/>
              </w:rPr>
              <w:t>18</w:t>
            </w:r>
          </w:p>
        </w:tc>
        <w:tc>
          <w:tcPr>
            <w:tcW w:w="4961" w:type="dxa"/>
            <w:tcBorders>
              <w:left w:val="single" w:sz="4" w:space="0" w:color="000009"/>
              <w:right w:val="single" w:sz="4" w:space="0" w:color="000009"/>
            </w:tcBorders>
          </w:tcPr>
          <w:p w14:paraId="51BF5A57" w14:textId="77777777" w:rsidR="007646C7" w:rsidRPr="00D910D2" w:rsidRDefault="007646C7" w:rsidP="007678D7">
            <w:pPr>
              <w:pStyle w:val="TableParagraph"/>
              <w:spacing w:line="272" w:lineRule="exact"/>
              <w:rPr>
                <w:sz w:val="24"/>
                <w:szCs w:val="24"/>
                <w:lang w:val="ru-RU"/>
              </w:rPr>
            </w:pPr>
            <w:r w:rsidRPr="00D910D2">
              <w:rPr>
                <w:sz w:val="24"/>
                <w:szCs w:val="24"/>
                <w:lang w:val="ru-RU"/>
              </w:rPr>
              <w:t>Музыкальная</w:t>
            </w:r>
            <w:r w:rsidRPr="00D910D2">
              <w:rPr>
                <w:spacing w:val="52"/>
                <w:sz w:val="24"/>
                <w:szCs w:val="24"/>
                <w:lang w:val="ru-RU"/>
              </w:rPr>
              <w:t xml:space="preserve"> </w:t>
            </w:r>
            <w:r w:rsidRPr="00D910D2">
              <w:rPr>
                <w:sz w:val="24"/>
                <w:szCs w:val="24"/>
                <w:lang w:val="ru-RU"/>
              </w:rPr>
              <w:t>живопись</w:t>
            </w:r>
            <w:r w:rsidRPr="00D910D2">
              <w:rPr>
                <w:spacing w:val="56"/>
                <w:sz w:val="24"/>
                <w:szCs w:val="24"/>
                <w:lang w:val="ru-RU"/>
              </w:rPr>
              <w:t xml:space="preserve"> </w:t>
            </w:r>
            <w:r w:rsidRPr="00D910D2">
              <w:rPr>
                <w:sz w:val="24"/>
                <w:szCs w:val="24"/>
                <w:lang w:val="ru-RU"/>
              </w:rPr>
              <w:t>и</w:t>
            </w:r>
            <w:r w:rsidRPr="00D910D2">
              <w:rPr>
                <w:spacing w:val="53"/>
                <w:sz w:val="24"/>
                <w:szCs w:val="24"/>
                <w:lang w:val="ru-RU"/>
              </w:rPr>
              <w:t xml:space="preserve"> </w:t>
            </w:r>
            <w:r w:rsidRPr="00D910D2">
              <w:rPr>
                <w:sz w:val="24"/>
                <w:szCs w:val="24"/>
                <w:lang w:val="ru-RU"/>
              </w:rPr>
              <w:t>живописная</w:t>
            </w:r>
          </w:p>
          <w:p w14:paraId="34F9A10F" w14:textId="77777777" w:rsidR="007646C7" w:rsidRPr="00D910D2" w:rsidRDefault="007646C7" w:rsidP="007678D7">
            <w:pPr>
              <w:pStyle w:val="TableParagraph"/>
              <w:spacing w:before="42" w:line="255" w:lineRule="exact"/>
              <w:rPr>
                <w:sz w:val="24"/>
                <w:szCs w:val="24"/>
                <w:lang w:val="ru-RU"/>
              </w:rPr>
            </w:pPr>
            <w:r w:rsidRPr="00D910D2">
              <w:rPr>
                <w:sz w:val="24"/>
                <w:szCs w:val="24"/>
                <w:lang w:val="ru-RU"/>
              </w:rPr>
              <w:t>музыка.</w:t>
            </w:r>
          </w:p>
        </w:tc>
        <w:tc>
          <w:tcPr>
            <w:tcW w:w="1276" w:type="dxa"/>
            <w:tcBorders>
              <w:left w:val="single" w:sz="4" w:space="0" w:color="000009"/>
              <w:right w:val="single" w:sz="4" w:space="0" w:color="000009"/>
            </w:tcBorders>
          </w:tcPr>
          <w:p w14:paraId="67A4940A" w14:textId="77777777" w:rsidR="007646C7" w:rsidRPr="00D910D2" w:rsidRDefault="007646C7" w:rsidP="007678D7">
            <w:pPr>
              <w:pStyle w:val="TableParagraph"/>
              <w:spacing w:line="272" w:lineRule="exact"/>
              <w:jc w:val="center"/>
              <w:rPr>
                <w:sz w:val="24"/>
                <w:szCs w:val="24"/>
              </w:rPr>
            </w:pPr>
            <w:r w:rsidRPr="00D910D2">
              <w:rPr>
                <w:sz w:val="24"/>
                <w:szCs w:val="24"/>
              </w:rPr>
              <w:t>1</w:t>
            </w:r>
          </w:p>
        </w:tc>
      </w:tr>
      <w:tr w:rsidR="007646C7" w:rsidRPr="00D910D2" w14:paraId="57FB13C8" w14:textId="77777777" w:rsidTr="007646C7">
        <w:trPr>
          <w:trHeight w:val="905"/>
        </w:trPr>
        <w:tc>
          <w:tcPr>
            <w:tcW w:w="1276" w:type="dxa"/>
            <w:tcBorders>
              <w:left w:val="single" w:sz="4" w:space="0" w:color="000009"/>
              <w:right w:val="single" w:sz="4" w:space="0" w:color="000009"/>
            </w:tcBorders>
          </w:tcPr>
          <w:p w14:paraId="65DA94F6"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lang w:val="ru-RU"/>
              </w:rPr>
              <w:t>19</w:t>
            </w:r>
          </w:p>
        </w:tc>
        <w:tc>
          <w:tcPr>
            <w:tcW w:w="4961" w:type="dxa"/>
            <w:tcBorders>
              <w:left w:val="single" w:sz="4" w:space="0" w:color="000009"/>
              <w:right w:val="single" w:sz="4" w:space="0" w:color="000009"/>
            </w:tcBorders>
          </w:tcPr>
          <w:p w14:paraId="0D918A0C" w14:textId="77777777" w:rsidR="007646C7" w:rsidRPr="00D910D2" w:rsidRDefault="007646C7" w:rsidP="007678D7">
            <w:pPr>
              <w:pStyle w:val="TableParagraph"/>
              <w:spacing w:line="276" w:lineRule="auto"/>
              <w:ind w:right="151"/>
              <w:rPr>
                <w:sz w:val="24"/>
                <w:szCs w:val="24"/>
                <w:lang w:val="ru-RU"/>
              </w:rPr>
            </w:pPr>
            <w:r w:rsidRPr="00D910D2">
              <w:rPr>
                <w:sz w:val="24"/>
                <w:szCs w:val="24"/>
                <w:lang w:val="ru-RU"/>
              </w:rPr>
              <w:t>И это всё весенних дней приметы</w:t>
            </w:r>
          </w:p>
        </w:tc>
        <w:tc>
          <w:tcPr>
            <w:tcW w:w="1276" w:type="dxa"/>
            <w:tcBorders>
              <w:left w:val="single" w:sz="4" w:space="0" w:color="000009"/>
              <w:right w:val="single" w:sz="4" w:space="0" w:color="000009"/>
            </w:tcBorders>
          </w:tcPr>
          <w:p w14:paraId="23699852" w14:textId="77777777" w:rsidR="007646C7" w:rsidRPr="00D910D2" w:rsidRDefault="007646C7" w:rsidP="007678D7">
            <w:pPr>
              <w:pStyle w:val="TableParagraph"/>
              <w:spacing w:line="272" w:lineRule="exact"/>
              <w:jc w:val="center"/>
              <w:rPr>
                <w:sz w:val="24"/>
                <w:szCs w:val="24"/>
              </w:rPr>
            </w:pPr>
            <w:r w:rsidRPr="00D910D2">
              <w:rPr>
                <w:sz w:val="24"/>
                <w:szCs w:val="24"/>
              </w:rPr>
              <w:t>1</w:t>
            </w:r>
          </w:p>
        </w:tc>
      </w:tr>
      <w:tr w:rsidR="007646C7" w:rsidRPr="00D910D2" w14:paraId="599C8594" w14:textId="77777777" w:rsidTr="007646C7">
        <w:trPr>
          <w:trHeight w:val="586"/>
        </w:trPr>
        <w:tc>
          <w:tcPr>
            <w:tcW w:w="1276" w:type="dxa"/>
            <w:tcBorders>
              <w:left w:val="single" w:sz="4" w:space="0" w:color="000009"/>
              <w:right w:val="single" w:sz="4" w:space="0" w:color="000009"/>
            </w:tcBorders>
          </w:tcPr>
          <w:p w14:paraId="5632CB07"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rPr>
              <w:t>2</w:t>
            </w:r>
            <w:r w:rsidRPr="00D910D2">
              <w:rPr>
                <w:sz w:val="24"/>
                <w:szCs w:val="24"/>
                <w:lang w:val="ru-RU"/>
              </w:rPr>
              <w:t>0</w:t>
            </w:r>
          </w:p>
        </w:tc>
        <w:tc>
          <w:tcPr>
            <w:tcW w:w="4961" w:type="dxa"/>
            <w:tcBorders>
              <w:left w:val="single" w:sz="4" w:space="0" w:color="000009"/>
              <w:right w:val="single" w:sz="4" w:space="0" w:color="000009"/>
            </w:tcBorders>
          </w:tcPr>
          <w:p w14:paraId="75A3B08B" w14:textId="77777777" w:rsidR="007646C7" w:rsidRPr="00D910D2" w:rsidRDefault="007646C7" w:rsidP="007678D7">
            <w:pPr>
              <w:pStyle w:val="TableParagraph"/>
              <w:spacing w:line="272" w:lineRule="exact"/>
              <w:rPr>
                <w:sz w:val="24"/>
                <w:szCs w:val="24"/>
                <w:lang w:val="ru-RU"/>
              </w:rPr>
            </w:pPr>
            <w:r w:rsidRPr="00D910D2">
              <w:rPr>
                <w:sz w:val="24"/>
                <w:szCs w:val="24"/>
                <w:lang w:val="ru-RU"/>
              </w:rPr>
              <w:t>Колокольность</w:t>
            </w:r>
            <w:r w:rsidRPr="00D910D2">
              <w:rPr>
                <w:spacing w:val="50"/>
                <w:sz w:val="24"/>
                <w:szCs w:val="24"/>
                <w:lang w:val="ru-RU"/>
              </w:rPr>
              <w:t xml:space="preserve"> </w:t>
            </w:r>
            <w:r w:rsidRPr="00D910D2">
              <w:rPr>
                <w:sz w:val="24"/>
                <w:szCs w:val="24"/>
                <w:lang w:val="ru-RU"/>
              </w:rPr>
              <w:t>в</w:t>
            </w:r>
            <w:r w:rsidRPr="00D910D2">
              <w:rPr>
                <w:spacing w:val="50"/>
                <w:sz w:val="24"/>
                <w:szCs w:val="24"/>
                <w:lang w:val="ru-RU"/>
              </w:rPr>
              <w:t xml:space="preserve"> </w:t>
            </w:r>
            <w:r w:rsidRPr="00D910D2">
              <w:rPr>
                <w:sz w:val="24"/>
                <w:szCs w:val="24"/>
                <w:lang w:val="ru-RU"/>
              </w:rPr>
              <w:t>музыке</w:t>
            </w:r>
            <w:r w:rsidRPr="00D910D2">
              <w:rPr>
                <w:spacing w:val="48"/>
                <w:sz w:val="24"/>
                <w:szCs w:val="24"/>
                <w:lang w:val="ru-RU"/>
              </w:rPr>
              <w:t xml:space="preserve"> </w:t>
            </w:r>
            <w:r w:rsidRPr="00D910D2">
              <w:rPr>
                <w:sz w:val="24"/>
                <w:szCs w:val="24"/>
                <w:lang w:val="ru-RU"/>
              </w:rPr>
              <w:t>и</w:t>
            </w:r>
          </w:p>
          <w:p w14:paraId="23B8BF02" w14:textId="77777777" w:rsidR="007646C7" w:rsidRPr="00D910D2" w:rsidRDefault="007646C7" w:rsidP="007678D7">
            <w:pPr>
              <w:pStyle w:val="TableParagraph"/>
              <w:spacing w:before="40" w:line="255" w:lineRule="exact"/>
              <w:rPr>
                <w:sz w:val="24"/>
                <w:szCs w:val="24"/>
                <w:lang w:val="ru-RU"/>
              </w:rPr>
            </w:pPr>
            <w:r w:rsidRPr="00D910D2">
              <w:rPr>
                <w:sz w:val="24"/>
                <w:szCs w:val="24"/>
                <w:lang w:val="ru-RU"/>
              </w:rPr>
              <w:t>изобразительном</w:t>
            </w:r>
            <w:r w:rsidRPr="00D910D2">
              <w:rPr>
                <w:spacing w:val="47"/>
                <w:sz w:val="24"/>
                <w:szCs w:val="24"/>
                <w:lang w:val="ru-RU"/>
              </w:rPr>
              <w:t xml:space="preserve"> </w:t>
            </w:r>
            <w:r w:rsidRPr="00D910D2">
              <w:rPr>
                <w:sz w:val="24"/>
                <w:szCs w:val="24"/>
                <w:lang w:val="ru-RU"/>
              </w:rPr>
              <w:t>искусстве.</w:t>
            </w:r>
          </w:p>
        </w:tc>
        <w:tc>
          <w:tcPr>
            <w:tcW w:w="1276" w:type="dxa"/>
            <w:tcBorders>
              <w:left w:val="single" w:sz="4" w:space="0" w:color="000009"/>
              <w:right w:val="single" w:sz="4" w:space="0" w:color="000009"/>
            </w:tcBorders>
          </w:tcPr>
          <w:p w14:paraId="0184629B" w14:textId="77777777" w:rsidR="007646C7" w:rsidRPr="00D910D2" w:rsidRDefault="007646C7" w:rsidP="007678D7">
            <w:pPr>
              <w:pStyle w:val="TableParagraph"/>
              <w:spacing w:line="272" w:lineRule="exact"/>
              <w:jc w:val="center"/>
              <w:rPr>
                <w:sz w:val="24"/>
                <w:szCs w:val="24"/>
              </w:rPr>
            </w:pPr>
            <w:r w:rsidRPr="00D910D2">
              <w:rPr>
                <w:sz w:val="24"/>
                <w:szCs w:val="24"/>
              </w:rPr>
              <w:t>1</w:t>
            </w:r>
          </w:p>
        </w:tc>
      </w:tr>
      <w:tr w:rsidR="007646C7" w:rsidRPr="00D910D2" w14:paraId="614BD681" w14:textId="77777777" w:rsidTr="007646C7">
        <w:trPr>
          <w:trHeight w:val="586"/>
        </w:trPr>
        <w:tc>
          <w:tcPr>
            <w:tcW w:w="1276" w:type="dxa"/>
            <w:tcBorders>
              <w:left w:val="single" w:sz="4" w:space="0" w:color="000009"/>
              <w:right w:val="single" w:sz="4" w:space="0" w:color="000009"/>
            </w:tcBorders>
          </w:tcPr>
          <w:p w14:paraId="64BD5575"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lang w:val="ru-RU"/>
              </w:rPr>
              <w:t xml:space="preserve">21 </w:t>
            </w:r>
          </w:p>
        </w:tc>
        <w:tc>
          <w:tcPr>
            <w:tcW w:w="4961" w:type="dxa"/>
            <w:tcBorders>
              <w:left w:val="single" w:sz="4" w:space="0" w:color="000009"/>
              <w:right w:val="single" w:sz="4" w:space="0" w:color="000009"/>
            </w:tcBorders>
          </w:tcPr>
          <w:p w14:paraId="4E844969" w14:textId="77777777" w:rsidR="007646C7" w:rsidRPr="00D910D2" w:rsidRDefault="007646C7" w:rsidP="007678D7">
            <w:pPr>
              <w:pStyle w:val="TableParagraph"/>
              <w:spacing w:line="272" w:lineRule="exact"/>
              <w:rPr>
                <w:sz w:val="24"/>
                <w:szCs w:val="24"/>
                <w:lang w:val="ru-RU"/>
              </w:rPr>
            </w:pPr>
            <w:r w:rsidRPr="00D910D2">
              <w:rPr>
                <w:sz w:val="24"/>
                <w:szCs w:val="24"/>
                <w:lang w:val="ru-RU"/>
              </w:rPr>
              <w:t>Древний храм златой вершиной блещет</w:t>
            </w:r>
          </w:p>
          <w:p w14:paraId="44012E2A" w14:textId="77777777" w:rsidR="007646C7" w:rsidRPr="00D910D2" w:rsidRDefault="007646C7" w:rsidP="007678D7">
            <w:pPr>
              <w:pStyle w:val="TableParagraph"/>
              <w:spacing w:line="272" w:lineRule="exact"/>
              <w:rPr>
                <w:sz w:val="24"/>
                <w:szCs w:val="24"/>
                <w:lang w:val="ru-RU"/>
              </w:rPr>
            </w:pPr>
            <w:r w:rsidRPr="00D910D2">
              <w:rPr>
                <w:sz w:val="24"/>
                <w:szCs w:val="24"/>
                <w:lang w:val="ru-RU"/>
              </w:rPr>
              <w:t xml:space="preserve">ярко </w:t>
            </w:r>
          </w:p>
        </w:tc>
        <w:tc>
          <w:tcPr>
            <w:tcW w:w="1276" w:type="dxa"/>
            <w:tcBorders>
              <w:left w:val="single" w:sz="4" w:space="0" w:color="000009"/>
              <w:right w:val="single" w:sz="4" w:space="0" w:color="000009"/>
            </w:tcBorders>
          </w:tcPr>
          <w:p w14:paraId="7C54E61C" w14:textId="77777777" w:rsidR="007646C7" w:rsidRPr="00D910D2" w:rsidRDefault="007646C7" w:rsidP="007678D7">
            <w:pPr>
              <w:pStyle w:val="TableParagraph"/>
              <w:spacing w:line="272" w:lineRule="exact"/>
              <w:jc w:val="center"/>
              <w:rPr>
                <w:sz w:val="24"/>
                <w:szCs w:val="24"/>
                <w:lang w:val="ru-RU"/>
              </w:rPr>
            </w:pPr>
            <w:r w:rsidRPr="00D910D2">
              <w:rPr>
                <w:sz w:val="24"/>
                <w:szCs w:val="24"/>
                <w:lang w:val="ru-RU"/>
              </w:rPr>
              <w:t>1</w:t>
            </w:r>
          </w:p>
        </w:tc>
      </w:tr>
      <w:tr w:rsidR="007646C7" w:rsidRPr="00D910D2" w14:paraId="63635B95" w14:textId="77777777" w:rsidTr="007646C7">
        <w:trPr>
          <w:trHeight w:val="589"/>
        </w:trPr>
        <w:tc>
          <w:tcPr>
            <w:tcW w:w="1276" w:type="dxa"/>
            <w:tcBorders>
              <w:left w:val="single" w:sz="4" w:space="0" w:color="000009"/>
              <w:right w:val="single" w:sz="4" w:space="0" w:color="000009"/>
            </w:tcBorders>
          </w:tcPr>
          <w:p w14:paraId="3570F8C4"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rPr>
              <w:t>2</w:t>
            </w:r>
            <w:r w:rsidRPr="00D910D2">
              <w:rPr>
                <w:sz w:val="24"/>
                <w:szCs w:val="24"/>
                <w:lang w:val="ru-RU"/>
              </w:rPr>
              <w:t>2</w:t>
            </w:r>
          </w:p>
        </w:tc>
        <w:tc>
          <w:tcPr>
            <w:tcW w:w="4961" w:type="dxa"/>
            <w:tcBorders>
              <w:left w:val="single" w:sz="4" w:space="0" w:color="000009"/>
              <w:right w:val="single" w:sz="4" w:space="0" w:color="000009"/>
            </w:tcBorders>
          </w:tcPr>
          <w:p w14:paraId="4A04523E" w14:textId="77777777" w:rsidR="007646C7" w:rsidRPr="00D910D2" w:rsidRDefault="007646C7" w:rsidP="007678D7">
            <w:pPr>
              <w:pStyle w:val="TableParagraph"/>
              <w:spacing w:line="272" w:lineRule="exact"/>
              <w:rPr>
                <w:sz w:val="24"/>
                <w:szCs w:val="24"/>
                <w:lang w:val="ru-RU"/>
              </w:rPr>
            </w:pPr>
            <w:r w:rsidRPr="00D910D2">
              <w:rPr>
                <w:sz w:val="24"/>
                <w:szCs w:val="24"/>
                <w:lang w:val="ru-RU"/>
              </w:rPr>
              <w:t>Портрет</w:t>
            </w:r>
            <w:r w:rsidRPr="00D910D2">
              <w:rPr>
                <w:spacing w:val="56"/>
                <w:sz w:val="24"/>
                <w:szCs w:val="24"/>
                <w:lang w:val="ru-RU"/>
              </w:rPr>
              <w:t xml:space="preserve"> </w:t>
            </w:r>
            <w:r w:rsidRPr="00D910D2">
              <w:rPr>
                <w:sz w:val="24"/>
                <w:szCs w:val="24"/>
                <w:lang w:val="ru-RU"/>
              </w:rPr>
              <w:t>в</w:t>
            </w:r>
            <w:r w:rsidRPr="00D910D2">
              <w:rPr>
                <w:spacing w:val="56"/>
                <w:sz w:val="24"/>
                <w:szCs w:val="24"/>
                <w:lang w:val="ru-RU"/>
              </w:rPr>
              <w:t xml:space="preserve"> </w:t>
            </w:r>
            <w:r w:rsidRPr="00D910D2">
              <w:rPr>
                <w:sz w:val="24"/>
                <w:szCs w:val="24"/>
                <w:lang w:val="ru-RU"/>
              </w:rPr>
              <w:t>музыке</w:t>
            </w:r>
            <w:r w:rsidRPr="00D910D2">
              <w:rPr>
                <w:spacing w:val="54"/>
                <w:sz w:val="24"/>
                <w:szCs w:val="24"/>
                <w:lang w:val="ru-RU"/>
              </w:rPr>
              <w:t xml:space="preserve"> </w:t>
            </w:r>
            <w:r w:rsidRPr="00D910D2">
              <w:rPr>
                <w:sz w:val="24"/>
                <w:szCs w:val="24"/>
                <w:lang w:val="ru-RU"/>
              </w:rPr>
              <w:t>и</w:t>
            </w:r>
            <w:r w:rsidRPr="00D910D2">
              <w:rPr>
                <w:spacing w:val="55"/>
                <w:sz w:val="24"/>
                <w:szCs w:val="24"/>
                <w:lang w:val="ru-RU"/>
              </w:rPr>
              <w:t xml:space="preserve"> </w:t>
            </w:r>
            <w:r w:rsidRPr="00D910D2">
              <w:rPr>
                <w:sz w:val="24"/>
                <w:szCs w:val="24"/>
                <w:lang w:val="ru-RU"/>
              </w:rPr>
              <w:t>изобразительном</w:t>
            </w:r>
          </w:p>
          <w:p w14:paraId="22D3E29A" w14:textId="77777777" w:rsidR="007646C7" w:rsidRPr="00D910D2" w:rsidRDefault="007646C7" w:rsidP="007678D7">
            <w:pPr>
              <w:pStyle w:val="TableParagraph"/>
              <w:spacing w:before="42" w:line="255" w:lineRule="exact"/>
              <w:rPr>
                <w:sz w:val="24"/>
                <w:szCs w:val="24"/>
                <w:lang w:val="ru-RU"/>
              </w:rPr>
            </w:pPr>
            <w:r w:rsidRPr="00D910D2">
              <w:rPr>
                <w:sz w:val="24"/>
                <w:szCs w:val="24"/>
                <w:lang w:val="ru-RU"/>
              </w:rPr>
              <w:t>искусстве.</w:t>
            </w:r>
          </w:p>
        </w:tc>
        <w:tc>
          <w:tcPr>
            <w:tcW w:w="1276" w:type="dxa"/>
            <w:tcBorders>
              <w:left w:val="single" w:sz="4" w:space="0" w:color="000009"/>
              <w:right w:val="single" w:sz="4" w:space="0" w:color="000009"/>
            </w:tcBorders>
          </w:tcPr>
          <w:p w14:paraId="35A8EBC3" w14:textId="77777777" w:rsidR="007646C7" w:rsidRPr="00D910D2" w:rsidRDefault="007646C7" w:rsidP="007678D7">
            <w:pPr>
              <w:pStyle w:val="TableParagraph"/>
              <w:spacing w:line="272" w:lineRule="exact"/>
              <w:jc w:val="center"/>
              <w:rPr>
                <w:sz w:val="24"/>
                <w:szCs w:val="24"/>
              </w:rPr>
            </w:pPr>
            <w:r w:rsidRPr="00D910D2">
              <w:rPr>
                <w:sz w:val="24"/>
                <w:szCs w:val="24"/>
              </w:rPr>
              <w:t>1</w:t>
            </w:r>
          </w:p>
        </w:tc>
      </w:tr>
      <w:tr w:rsidR="007646C7" w:rsidRPr="00D910D2" w14:paraId="31A6438B" w14:textId="77777777" w:rsidTr="007646C7">
        <w:trPr>
          <w:trHeight w:val="587"/>
        </w:trPr>
        <w:tc>
          <w:tcPr>
            <w:tcW w:w="1276" w:type="dxa"/>
            <w:tcBorders>
              <w:left w:val="single" w:sz="4" w:space="0" w:color="000009"/>
              <w:right w:val="single" w:sz="4" w:space="0" w:color="000009"/>
            </w:tcBorders>
          </w:tcPr>
          <w:p w14:paraId="75BD3EB0"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rPr>
              <w:t>2</w:t>
            </w:r>
            <w:r w:rsidRPr="00D910D2">
              <w:rPr>
                <w:sz w:val="24"/>
                <w:szCs w:val="24"/>
                <w:lang w:val="ru-RU"/>
              </w:rPr>
              <w:t>3</w:t>
            </w:r>
          </w:p>
        </w:tc>
        <w:tc>
          <w:tcPr>
            <w:tcW w:w="4961" w:type="dxa"/>
            <w:tcBorders>
              <w:left w:val="single" w:sz="4" w:space="0" w:color="000009"/>
              <w:right w:val="single" w:sz="4" w:space="0" w:color="000009"/>
            </w:tcBorders>
          </w:tcPr>
          <w:p w14:paraId="781AE4CA" w14:textId="77777777" w:rsidR="007646C7" w:rsidRPr="00D910D2" w:rsidRDefault="007646C7" w:rsidP="007678D7">
            <w:pPr>
              <w:pStyle w:val="TableParagraph"/>
              <w:spacing w:line="272" w:lineRule="exact"/>
              <w:rPr>
                <w:sz w:val="24"/>
                <w:szCs w:val="24"/>
                <w:lang w:val="ru-RU"/>
              </w:rPr>
            </w:pPr>
            <w:r w:rsidRPr="00D910D2">
              <w:rPr>
                <w:sz w:val="24"/>
                <w:szCs w:val="24"/>
                <w:lang w:val="ru-RU"/>
              </w:rPr>
              <w:t>Волшебная</w:t>
            </w:r>
            <w:r w:rsidRPr="00D910D2">
              <w:rPr>
                <w:spacing w:val="52"/>
                <w:sz w:val="24"/>
                <w:szCs w:val="24"/>
                <w:lang w:val="ru-RU"/>
              </w:rPr>
              <w:t xml:space="preserve"> </w:t>
            </w:r>
            <w:r w:rsidRPr="00D910D2">
              <w:rPr>
                <w:sz w:val="24"/>
                <w:szCs w:val="24"/>
                <w:lang w:val="ru-RU"/>
              </w:rPr>
              <w:t>палочка</w:t>
            </w:r>
            <w:r w:rsidRPr="00D910D2">
              <w:rPr>
                <w:spacing w:val="106"/>
                <w:sz w:val="24"/>
                <w:szCs w:val="24"/>
                <w:lang w:val="ru-RU"/>
              </w:rPr>
              <w:t xml:space="preserve"> </w:t>
            </w:r>
            <w:r w:rsidRPr="00D910D2">
              <w:rPr>
                <w:sz w:val="24"/>
                <w:szCs w:val="24"/>
                <w:lang w:val="ru-RU"/>
              </w:rPr>
              <w:t>дирижера.</w:t>
            </w:r>
          </w:p>
          <w:p w14:paraId="3AC80727" w14:textId="77777777" w:rsidR="007646C7" w:rsidRPr="00D910D2" w:rsidRDefault="007646C7" w:rsidP="007678D7">
            <w:pPr>
              <w:pStyle w:val="TableParagraph"/>
              <w:spacing w:before="40" w:line="255" w:lineRule="exact"/>
              <w:rPr>
                <w:i/>
                <w:sz w:val="24"/>
                <w:szCs w:val="24"/>
                <w:lang w:val="ru-RU"/>
              </w:rPr>
            </w:pPr>
          </w:p>
        </w:tc>
        <w:tc>
          <w:tcPr>
            <w:tcW w:w="1276" w:type="dxa"/>
            <w:tcBorders>
              <w:left w:val="single" w:sz="4" w:space="0" w:color="000009"/>
              <w:right w:val="single" w:sz="4" w:space="0" w:color="000009"/>
            </w:tcBorders>
          </w:tcPr>
          <w:p w14:paraId="26C7410E" w14:textId="77777777" w:rsidR="007646C7" w:rsidRPr="00D910D2" w:rsidRDefault="007646C7" w:rsidP="007678D7">
            <w:pPr>
              <w:pStyle w:val="TableParagraph"/>
              <w:spacing w:line="272" w:lineRule="exact"/>
              <w:jc w:val="center"/>
              <w:rPr>
                <w:sz w:val="24"/>
                <w:szCs w:val="24"/>
              </w:rPr>
            </w:pPr>
            <w:r w:rsidRPr="00D910D2">
              <w:rPr>
                <w:sz w:val="24"/>
                <w:szCs w:val="24"/>
              </w:rPr>
              <w:t>1</w:t>
            </w:r>
          </w:p>
        </w:tc>
      </w:tr>
      <w:tr w:rsidR="007646C7" w:rsidRPr="00D910D2" w14:paraId="2C6A466B" w14:textId="77777777" w:rsidTr="007646C7">
        <w:trPr>
          <w:trHeight w:val="589"/>
        </w:trPr>
        <w:tc>
          <w:tcPr>
            <w:tcW w:w="1276" w:type="dxa"/>
            <w:tcBorders>
              <w:left w:val="single" w:sz="4" w:space="0" w:color="000009"/>
              <w:right w:val="single" w:sz="4" w:space="0" w:color="000009"/>
            </w:tcBorders>
          </w:tcPr>
          <w:p w14:paraId="5279E796" w14:textId="77777777" w:rsidR="007646C7" w:rsidRPr="00D910D2" w:rsidRDefault="007646C7" w:rsidP="007678D7">
            <w:pPr>
              <w:pStyle w:val="TableParagraph"/>
              <w:spacing w:line="272" w:lineRule="exact"/>
              <w:ind w:right="145"/>
              <w:jc w:val="center"/>
              <w:rPr>
                <w:sz w:val="24"/>
                <w:szCs w:val="24"/>
                <w:lang w:val="ru-RU"/>
              </w:rPr>
            </w:pPr>
            <w:r w:rsidRPr="00D910D2">
              <w:rPr>
                <w:sz w:val="24"/>
                <w:szCs w:val="24"/>
              </w:rPr>
              <w:t>2</w:t>
            </w:r>
            <w:r w:rsidRPr="00D910D2">
              <w:rPr>
                <w:sz w:val="24"/>
                <w:szCs w:val="24"/>
                <w:lang w:val="ru-RU"/>
              </w:rPr>
              <w:t>4</w:t>
            </w:r>
          </w:p>
        </w:tc>
        <w:tc>
          <w:tcPr>
            <w:tcW w:w="4961" w:type="dxa"/>
            <w:tcBorders>
              <w:left w:val="single" w:sz="4" w:space="0" w:color="000009"/>
              <w:right w:val="single" w:sz="4" w:space="0" w:color="000009"/>
            </w:tcBorders>
          </w:tcPr>
          <w:p w14:paraId="29B65942" w14:textId="77777777" w:rsidR="007646C7" w:rsidRPr="00D910D2" w:rsidRDefault="007646C7" w:rsidP="007678D7">
            <w:pPr>
              <w:pStyle w:val="TableParagraph"/>
              <w:spacing w:line="272" w:lineRule="exact"/>
              <w:rPr>
                <w:sz w:val="24"/>
                <w:szCs w:val="24"/>
                <w:lang w:val="ru-RU"/>
              </w:rPr>
            </w:pPr>
            <w:r w:rsidRPr="00D910D2">
              <w:rPr>
                <w:sz w:val="24"/>
                <w:szCs w:val="24"/>
                <w:lang w:val="ru-RU"/>
              </w:rPr>
              <w:t>Волшебная</w:t>
            </w:r>
            <w:r w:rsidRPr="00D910D2">
              <w:rPr>
                <w:spacing w:val="53"/>
                <w:sz w:val="24"/>
                <w:szCs w:val="24"/>
                <w:lang w:val="ru-RU"/>
              </w:rPr>
              <w:t xml:space="preserve"> </w:t>
            </w:r>
            <w:r w:rsidRPr="00D910D2">
              <w:rPr>
                <w:sz w:val="24"/>
                <w:szCs w:val="24"/>
                <w:lang w:val="ru-RU"/>
              </w:rPr>
              <w:t>палочка</w:t>
            </w:r>
            <w:r w:rsidRPr="00D910D2">
              <w:rPr>
                <w:spacing w:val="49"/>
                <w:sz w:val="24"/>
                <w:szCs w:val="24"/>
                <w:lang w:val="ru-RU"/>
              </w:rPr>
              <w:t xml:space="preserve"> </w:t>
            </w:r>
            <w:r w:rsidRPr="00D910D2">
              <w:rPr>
                <w:sz w:val="24"/>
                <w:szCs w:val="24"/>
                <w:lang w:val="ru-RU"/>
              </w:rPr>
              <w:t>дирижера.</w:t>
            </w:r>
            <w:r w:rsidRPr="00D910D2">
              <w:rPr>
                <w:spacing w:val="53"/>
                <w:sz w:val="24"/>
                <w:szCs w:val="24"/>
                <w:lang w:val="ru-RU"/>
              </w:rPr>
              <w:t xml:space="preserve"> </w:t>
            </w:r>
          </w:p>
        </w:tc>
        <w:tc>
          <w:tcPr>
            <w:tcW w:w="1276" w:type="dxa"/>
            <w:tcBorders>
              <w:left w:val="single" w:sz="4" w:space="0" w:color="000009"/>
              <w:right w:val="single" w:sz="4" w:space="0" w:color="000009"/>
            </w:tcBorders>
          </w:tcPr>
          <w:p w14:paraId="538B04CE" w14:textId="77777777" w:rsidR="007646C7" w:rsidRPr="00D910D2" w:rsidRDefault="007646C7" w:rsidP="007678D7">
            <w:pPr>
              <w:pStyle w:val="TableParagraph"/>
              <w:spacing w:line="272" w:lineRule="exact"/>
              <w:jc w:val="center"/>
              <w:rPr>
                <w:sz w:val="24"/>
                <w:szCs w:val="24"/>
              </w:rPr>
            </w:pPr>
            <w:r w:rsidRPr="00D910D2">
              <w:rPr>
                <w:sz w:val="24"/>
                <w:szCs w:val="24"/>
              </w:rPr>
              <w:t>1</w:t>
            </w:r>
          </w:p>
        </w:tc>
      </w:tr>
      <w:tr w:rsidR="007646C7" w:rsidRPr="00D910D2" w14:paraId="5D2F9A2E" w14:textId="77777777" w:rsidTr="007646C7">
        <w:trPr>
          <w:trHeight w:val="270"/>
        </w:trPr>
        <w:tc>
          <w:tcPr>
            <w:tcW w:w="1276" w:type="dxa"/>
            <w:tcBorders>
              <w:left w:val="single" w:sz="4" w:space="0" w:color="000009"/>
              <w:right w:val="single" w:sz="4" w:space="0" w:color="000009"/>
            </w:tcBorders>
          </w:tcPr>
          <w:p w14:paraId="50946CAE" w14:textId="77777777" w:rsidR="007646C7" w:rsidRPr="00D910D2" w:rsidRDefault="007646C7" w:rsidP="007678D7">
            <w:pPr>
              <w:pStyle w:val="TableParagraph"/>
              <w:spacing w:line="251" w:lineRule="exact"/>
              <w:ind w:right="164"/>
              <w:jc w:val="center"/>
              <w:rPr>
                <w:sz w:val="24"/>
                <w:szCs w:val="24"/>
                <w:lang w:val="ru-RU"/>
              </w:rPr>
            </w:pPr>
            <w:r w:rsidRPr="00D910D2">
              <w:rPr>
                <w:sz w:val="24"/>
                <w:szCs w:val="24"/>
              </w:rPr>
              <w:t>2</w:t>
            </w:r>
            <w:r w:rsidRPr="00D910D2">
              <w:rPr>
                <w:sz w:val="24"/>
                <w:szCs w:val="24"/>
                <w:lang w:val="ru-RU"/>
              </w:rPr>
              <w:t>5</w:t>
            </w:r>
          </w:p>
        </w:tc>
        <w:tc>
          <w:tcPr>
            <w:tcW w:w="4961" w:type="dxa"/>
            <w:tcBorders>
              <w:left w:val="single" w:sz="4" w:space="0" w:color="000009"/>
              <w:right w:val="single" w:sz="4" w:space="0" w:color="000009"/>
            </w:tcBorders>
          </w:tcPr>
          <w:p w14:paraId="691A2C7F" w14:textId="77777777" w:rsidR="007646C7" w:rsidRPr="00D910D2" w:rsidRDefault="007646C7" w:rsidP="00F33F1B">
            <w:pPr>
              <w:pStyle w:val="TableParagraph"/>
              <w:spacing w:line="251" w:lineRule="exact"/>
              <w:rPr>
                <w:sz w:val="24"/>
                <w:szCs w:val="24"/>
              </w:rPr>
            </w:pPr>
            <w:r w:rsidRPr="00D910D2">
              <w:rPr>
                <w:sz w:val="24"/>
                <w:szCs w:val="24"/>
              </w:rPr>
              <w:t>Застывшая</w:t>
            </w:r>
            <w:r w:rsidRPr="00D910D2">
              <w:rPr>
                <w:spacing w:val="52"/>
                <w:sz w:val="24"/>
                <w:szCs w:val="24"/>
              </w:rPr>
              <w:t xml:space="preserve"> </w:t>
            </w:r>
            <w:r w:rsidRPr="00D910D2">
              <w:rPr>
                <w:sz w:val="24"/>
                <w:szCs w:val="24"/>
              </w:rPr>
              <w:t>музыка.</w:t>
            </w:r>
          </w:p>
        </w:tc>
        <w:tc>
          <w:tcPr>
            <w:tcW w:w="1276" w:type="dxa"/>
            <w:tcBorders>
              <w:left w:val="single" w:sz="4" w:space="0" w:color="000009"/>
              <w:right w:val="single" w:sz="4" w:space="0" w:color="000009"/>
            </w:tcBorders>
          </w:tcPr>
          <w:p w14:paraId="2C29E372" w14:textId="77777777" w:rsidR="007646C7" w:rsidRPr="00D910D2" w:rsidRDefault="007646C7" w:rsidP="00F33F1B">
            <w:pPr>
              <w:pStyle w:val="TableParagraph"/>
              <w:spacing w:line="251" w:lineRule="exact"/>
              <w:ind w:right="476"/>
              <w:jc w:val="right"/>
              <w:rPr>
                <w:sz w:val="24"/>
                <w:szCs w:val="24"/>
              </w:rPr>
            </w:pPr>
            <w:r w:rsidRPr="00D910D2">
              <w:rPr>
                <w:sz w:val="24"/>
                <w:szCs w:val="24"/>
              </w:rPr>
              <w:t>1</w:t>
            </w:r>
          </w:p>
        </w:tc>
      </w:tr>
      <w:tr w:rsidR="007646C7" w:rsidRPr="00D910D2" w14:paraId="5357D873" w14:textId="77777777" w:rsidTr="007646C7">
        <w:trPr>
          <w:trHeight w:val="271"/>
        </w:trPr>
        <w:tc>
          <w:tcPr>
            <w:tcW w:w="1276" w:type="dxa"/>
            <w:tcBorders>
              <w:left w:val="single" w:sz="4" w:space="0" w:color="000009"/>
              <w:right w:val="single" w:sz="4" w:space="0" w:color="000009"/>
            </w:tcBorders>
          </w:tcPr>
          <w:p w14:paraId="063AC04A" w14:textId="77777777" w:rsidR="007646C7" w:rsidRPr="00D910D2" w:rsidRDefault="007646C7" w:rsidP="007678D7">
            <w:pPr>
              <w:pStyle w:val="TableParagraph"/>
              <w:spacing w:line="251" w:lineRule="exact"/>
              <w:ind w:right="164"/>
              <w:jc w:val="center"/>
              <w:rPr>
                <w:sz w:val="24"/>
                <w:szCs w:val="24"/>
                <w:lang w:val="ru-RU"/>
              </w:rPr>
            </w:pPr>
            <w:r w:rsidRPr="00D910D2">
              <w:rPr>
                <w:sz w:val="24"/>
                <w:szCs w:val="24"/>
              </w:rPr>
              <w:t>2</w:t>
            </w:r>
            <w:r w:rsidRPr="00D910D2">
              <w:rPr>
                <w:sz w:val="24"/>
                <w:szCs w:val="24"/>
                <w:lang w:val="ru-RU"/>
              </w:rPr>
              <w:t>6</w:t>
            </w:r>
          </w:p>
        </w:tc>
        <w:tc>
          <w:tcPr>
            <w:tcW w:w="4961" w:type="dxa"/>
            <w:tcBorders>
              <w:left w:val="single" w:sz="4" w:space="0" w:color="000009"/>
              <w:right w:val="single" w:sz="4" w:space="0" w:color="000009"/>
            </w:tcBorders>
          </w:tcPr>
          <w:p w14:paraId="16EF87BD" w14:textId="77777777" w:rsidR="007646C7" w:rsidRPr="00D910D2" w:rsidRDefault="007646C7" w:rsidP="00F33F1B">
            <w:pPr>
              <w:pStyle w:val="TableParagraph"/>
              <w:spacing w:line="251" w:lineRule="exact"/>
              <w:rPr>
                <w:sz w:val="24"/>
                <w:szCs w:val="24"/>
                <w:lang w:val="ru-RU"/>
              </w:rPr>
            </w:pPr>
            <w:r w:rsidRPr="00D910D2">
              <w:rPr>
                <w:sz w:val="24"/>
                <w:szCs w:val="24"/>
                <w:lang w:val="ru-RU"/>
              </w:rPr>
              <w:t>Полифония</w:t>
            </w:r>
            <w:r w:rsidRPr="00D910D2">
              <w:rPr>
                <w:spacing w:val="56"/>
                <w:sz w:val="24"/>
                <w:szCs w:val="24"/>
                <w:lang w:val="ru-RU"/>
              </w:rPr>
              <w:t xml:space="preserve"> </w:t>
            </w:r>
            <w:r w:rsidRPr="00D910D2">
              <w:rPr>
                <w:sz w:val="24"/>
                <w:szCs w:val="24"/>
                <w:lang w:val="ru-RU"/>
              </w:rPr>
              <w:t>в</w:t>
            </w:r>
            <w:r w:rsidRPr="00D910D2">
              <w:rPr>
                <w:spacing w:val="56"/>
                <w:sz w:val="24"/>
                <w:szCs w:val="24"/>
                <w:lang w:val="ru-RU"/>
              </w:rPr>
              <w:t xml:space="preserve"> </w:t>
            </w:r>
            <w:r w:rsidRPr="00D910D2">
              <w:rPr>
                <w:sz w:val="24"/>
                <w:szCs w:val="24"/>
                <w:lang w:val="ru-RU"/>
              </w:rPr>
              <w:t>музыке</w:t>
            </w:r>
            <w:r w:rsidRPr="00D910D2">
              <w:rPr>
                <w:spacing w:val="53"/>
                <w:sz w:val="24"/>
                <w:szCs w:val="24"/>
                <w:lang w:val="ru-RU"/>
              </w:rPr>
              <w:t xml:space="preserve"> </w:t>
            </w:r>
            <w:r w:rsidRPr="00D910D2">
              <w:rPr>
                <w:sz w:val="24"/>
                <w:szCs w:val="24"/>
                <w:lang w:val="ru-RU"/>
              </w:rPr>
              <w:t>и</w:t>
            </w:r>
            <w:r w:rsidRPr="00D910D2">
              <w:rPr>
                <w:spacing w:val="54"/>
                <w:sz w:val="24"/>
                <w:szCs w:val="24"/>
                <w:lang w:val="ru-RU"/>
              </w:rPr>
              <w:t xml:space="preserve"> </w:t>
            </w:r>
            <w:r w:rsidRPr="00D910D2">
              <w:rPr>
                <w:sz w:val="24"/>
                <w:szCs w:val="24"/>
                <w:lang w:val="ru-RU"/>
              </w:rPr>
              <w:t>живописи.</w:t>
            </w:r>
          </w:p>
        </w:tc>
        <w:tc>
          <w:tcPr>
            <w:tcW w:w="1276" w:type="dxa"/>
            <w:tcBorders>
              <w:left w:val="single" w:sz="4" w:space="0" w:color="000009"/>
              <w:right w:val="single" w:sz="4" w:space="0" w:color="000009"/>
            </w:tcBorders>
          </w:tcPr>
          <w:p w14:paraId="7E37219E" w14:textId="77777777" w:rsidR="007646C7" w:rsidRPr="00D910D2" w:rsidRDefault="007646C7" w:rsidP="00F33F1B">
            <w:pPr>
              <w:pStyle w:val="TableParagraph"/>
              <w:spacing w:line="251" w:lineRule="exact"/>
              <w:ind w:right="476"/>
              <w:jc w:val="right"/>
              <w:rPr>
                <w:sz w:val="24"/>
                <w:szCs w:val="24"/>
              </w:rPr>
            </w:pPr>
            <w:r w:rsidRPr="00D910D2">
              <w:rPr>
                <w:sz w:val="24"/>
                <w:szCs w:val="24"/>
              </w:rPr>
              <w:t>1</w:t>
            </w:r>
          </w:p>
        </w:tc>
      </w:tr>
      <w:tr w:rsidR="007646C7" w:rsidRPr="00D910D2" w14:paraId="5FC9ED10" w14:textId="77777777" w:rsidTr="007646C7">
        <w:trPr>
          <w:trHeight w:val="270"/>
        </w:trPr>
        <w:tc>
          <w:tcPr>
            <w:tcW w:w="1276" w:type="dxa"/>
            <w:tcBorders>
              <w:left w:val="single" w:sz="4" w:space="0" w:color="000009"/>
              <w:right w:val="single" w:sz="4" w:space="0" w:color="000009"/>
            </w:tcBorders>
          </w:tcPr>
          <w:p w14:paraId="6C1795A2" w14:textId="77777777" w:rsidR="007646C7" w:rsidRPr="00D910D2" w:rsidRDefault="007646C7" w:rsidP="007678D7">
            <w:pPr>
              <w:pStyle w:val="TableParagraph"/>
              <w:spacing w:line="251" w:lineRule="exact"/>
              <w:ind w:right="164"/>
              <w:jc w:val="center"/>
              <w:rPr>
                <w:sz w:val="24"/>
                <w:szCs w:val="24"/>
                <w:lang w:val="ru-RU"/>
              </w:rPr>
            </w:pPr>
            <w:r w:rsidRPr="00D910D2">
              <w:rPr>
                <w:sz w:val="24"/>
                <w:szCs w:val="24"/>
                <w:lang w:val="ru-RU"/>
              </w:rPr>
              <w:t>27</w:t>
            </w:r>
          </w:p>
        </w:tc>
        <w:tc>
          <w:tcPr>
            <w:tcW w:w="4961" w:type="dxa"/>
            <w:tcBorders>
              <w:left w:val="single" w:sz="4" w:space="0" w:color="000009"/>
              <w:right w:val="single" w:sz="4" w:space="0" w:color="000009"/>
            </w:tcBorders>
          </w:tcPr>
          <w:p w14:paraId="5FD44A3B" w14:textId="77777777" w:rsidR="007646C7" w:rsidRPr="00D910D2" w:rsidRDefault="007646C7" w:rsidP="00F33F1B">
            <w:pPr>
              <w:pStyle w:val="TableParagraph"/>
              <w:spacing w:line="251" w:lineRule="exact"/>
              <w:rPr>
                <w:sz w:val="24"/>
                <w:szCs w:val="24"/>
              </w:rPr>
            </w:pPr>
            <w:r w:rsidRPr="00D910D2">
              <w:rPr>
                <w:sz w:val="24"/>
                <w:szCs w:val="24"/>
              </w:rPr>
              <w:t>Музыка</w:t>
            </w:r>
            <w:r w:rsidRPr="00D910D2">
              <w:rPr>
                <w:spacing w:val="47"/>
                <w:sz w:val="24"/>
                <w:szCs w:val="24"/>
              </w:rPr>
              <w:t xml:space="preserve"> </w:t>
            </w:r>
            <w:r w:rsidRPr="00D910D2">
              <w:rPr>
                <w:sz w:val="24"/>
                <w:szCs w:val="24"/>
              </w:rPr>
              <w:t>на</w:t>
            </w:r>
            <w:r w:rsidRPr="00D910D2">
              <w:rPr>
                <w:spacing w:val="50"/>
                <w:sz w:val="24"/>
                <w:szCs w:val="24"/>
              </w:rPr>
              <w:t xml:space="preserve"> </w:t>
            </w:r>
            <w:r w:rsidRPr="00D910D2">
              <w:rPr>
                <w:sz w:val="24"/>
                <w:szCs w:val="24"/>
              </w:rPr>
              <w:t>мольберте.</w:t>
            </w:r>
          </w:p>
        </w:tc>
        <w:tc>
          <w:tcPr>
            <w:tcW w:w="1276" w:type="dxa"/>
            <w:tcBorders>
              <w:left w:val="single" w:sz="4" w:space="0" w:color="000009"/>
              <w:right w:val="single" w:sz="4" w:space="0" w:color="000009"/>
            </w:tcBorders>
          </w:tcPr>
          <w:p w14:paraId="6E30A64D" w14:textId="77777777" w:rsidR="007646C7" w:rsidRPr="00D910D2" w:rsidRDefault="007646C7" w:rsidP="00F33F1B">
            <w:pPr>
              <w:pStyle w:val="TableParagraph"/>
              <w:spacing w:line="251" w:lineRule="exact"/>
              <w:ind w:right="476"/>
              <w:jc w:val="right"/>
              <w:rPr>
                <w:sz w:val="24"/>
                <w:szCs w:val="24"/>
              </w:rPr>
            </w:pPr>
            <w:r w:rsidRPr="00D910D2">
              <w:rPr>
                <w:sz w:val="24"/>
                <w:szCs w:val="24"/>
              </w:rPr>
              <w:t>1</w:t>
            </w:r>
          </w:p>
        </w:tc>
      </w:tr>
      <w:tr w:rsidR="007646C7" w:rsidRPr="00D910D2" w14:paraId="33EC6E9E" w14:textId="77777777" w:rsidTr="007646C7">
        <w:trPr>
          <w:trHeight w:val="271"/>
        </w:trPr>
        <w:tc>
          <w:tcPr>
            <w:tcW w:w="1276" w:type="dxa"/>
            <w:tcBorders>
              <w:left w:val="single" w:sz="4" w:space="0" w:color="000009"/>
              <w:right w:val="single" w:sz="4" w:space="0" w:color="000009"/>
            </w:tcBorders>
          </w:tcPr>
          <w:p w14:paraId="60985F78" w14:textId="77777777" w:rsidR="007646C7" w:rsidRPr="00D910D2" w:rsidRDefault="007646C7" w:rsidP="007678D7">
            <w:pPr>
              <w:pStyle w:val="TableParagraph"/>
              <w:spacing w:line="251" w:lineRule="exact"/>
              <w:ind w:right="164"/>
              <w:jc w:val="center"/>
              <w:rPr>
                <w:sz w:val="24"/>
                <w:szCs w:val="24"/>
                <w:lang w:val="ru-RU"/>
              </w:rPr>
            </w:pPr>
            <w:r w:rsidRPr="00D910D2">
              <w:rPr>
                <w:sz w:val="24"/>
                <w:szCs w:val="24"/>
                <w:lang w:val="ru-RU"/>
              </w:rPr>
              <w:t>28</w:t>
            </w:r>
          </w:p>
        </w:tc>
        <w:tc>
          <w:tcPr>
            <w:tcW w:w="4961" w:type="dxa"/>
            <w:tcBorders>
              <w:left w:val="single" w:sz="4" w:space="0" w:color="000009"/>
              <w:right w:val="single" w:sz="4" w:space="0" w:color="000009"/>
            </w:tcBorders>
          </w:tcPr>
          <w:p w14:paraId="50936492" w14:textId="77777777" w:rsidR="007646C7" w:rsidRPr="00D910D2" w:rsidRDefault="007646C7" w:rsidP="00F33F1B">
            <w:pPr>
              <w:pStyle w:val="TableParagraph"/>
              <w:spacing w:line="251" w:lineRule="exact"/>
              <w:rPr>
                <w:sz w:val="24"/>
                <w:szCs w:val="24"/>
                <w:lang w:val="ru-RU"/>
              </w:rPr>
            </w:pPr>
            <w:r w:rsidRPr="00D910D2">
              <w:rPr>
                <w:sz w:val="24"/>
                <w:szCs w:val="24"/>
                <w:lang w:val="ru-RU"/>
              </w:rPr>
              <w:t>Импрессионизм</w:t>
            </w:r>
            <w:r w:rsidRPr="00D910D2">
              <w:rPr>
                <w:spacing w:val="55"/>
                <w:sz w:val="24"/>
                <w:szCs w:val="24"/>
                <w:lang w:val="ru-RU"/>
              </w:rPr>
              <w:t xml:space="preserve"> </w:t>
            </w:r>
            <w:r w:rsidRPr="00D910D2">
              <w:rPr>
                <w:sz w:val="24"/>
                <w:szCs w:val="24"/>
                <w:lang w:val="ru-RU"/>
              </w:rPr>
              <w:t>в</w:t>
            </w:r>
            <w:r w:rsidRPr="00D910D2">
              <w:rPr>
                <w:spacing w:val="57"/>
                <w:sz w:val="24"/>
                <w:szCs w:val="24"/>
                <w:lang w:val="ru-RU"/>
              </w:rPr>
              <w:t xml:space="preserve"> </w:t>
            </w:r>
            <w:r w:rsidRPr="00D910D2">
              <w:rPr>
                <w:sz w:val="24"/>
                <w:szCs w:val="24"/>
                <w:lang w:val="ru-RU"/>
              </w:rPr>
              <w:t>музыке</w:t>
            </w:r>
            <w:r w:rsidRPr="00D910D2">
              <w:rPr>
                <w:spacing w:val="54"/>
                <w:sz w:val="24"/>
                <w:szCs w:val="24"/>
                <w:lang w:val="ru-RU"/>
              </w:rPr>
              <w:t xml:space="preserve"> </w:t>
            </w:r>
            <w:r w:rsidRPr="00D910D2">
              <w:rPr>
                <w:sz w:val="24"/>
                <w:szCs w:val="24"/>
                <w:lang w:val="ru-RU"/>
              </w:rPr>
              <w:t>и</w:t>
            </w:r>
            <w:r w:rsidRPr="00D910D2">
              <w:rPr>
                <w:spacing w:val="56"/>
                <w:sz w:val="24"/>
                <w:szCs w:val="24"/>
                <w:lang w:val="ru-RU"/>
              </w:rPr>
              <w:t xml:space="preserve"> </w:t>
            </w:r>
            <w:r w:rsidRPr="00D910D2">
              <w:rPr>
                <w:sz w:val="24"/>
                <w:szCs w:val="24"/>
                <w:lang w:val="ru-RU"/>
              </w:rPr>
              <w:t>живописи.</w:t>
            </w:r>
          </w:p>
        </w:tc>
        <w:tc>
          <w:tcPr>
            <w:tcW w:w="1276" w:type="dxa"/>
            <w:tcBorders>
              <w:left w:val="single" w:sz="4" w:space="0" w:color="000009"/>
              <w:right w:val="single" w:sz="4" w:space="0" w:color="000009"/>
            </w:tcBorders>
          </w:tcPr>
          <w:p w14:paraId="4186170C" w14:textId="77777777" w:rsidR="007646C7" w:rsidRPr="00D910D2" w:rsidRDefault="007646C7" w:rsidP="00F33F1B">
            <w:pPr>
              <w:pStyle w:val="TableParagraph"/>
              <w:spacing w:line="251" w:lineRule="exact"/>
              <w:ind w:right="476"/>
              <w:jc w:val="right"/>
              <w:rPr>
                <w:sz w:val="24"/>
                <w:szCs w:val="24"/>
              </w:rPr>
            </w:pPr>
            <w:r w:rsidRPr="00D910D2">
              <w:rPr>
                <w:sz w:val="24"/>
                <w:szCs w:val="24"/>
              </w:rPr>
              <w:t>1</w:t>
            </w:r>
          </w:p>
        </w:tc>
      </w:tr>
      <w:tr w:rsidR="007646C7" w:rsidRPr="00D910D2" w14:paraId="07B3757C" w14:textId="77777777" w:rsidTr="007646C7">
        <w:trPr>
          <w:trHeight w:val="270"/>
        </w:trPr>
        <w:tc>
          <w:tcPr>
            <w:tcW w:w="1276" w:type="dxa"/>
            <w:tcBorders>
              <w:left w:val="single" w:sz="4" w:space="0" w:color="000009"/>
              <w:right w:val="single" w:sz="4" w:space="0" w:color="000009"/>
            </w:tcBorders>
          </w:tcPr>
          <w:p w14:paraId="105C7419" w14:textId="77777777" w:rsidR="007646C7" w:rsidRPr="00D910D2" w:rsidRDefault="007646C7" w:rsidP="007678D7">
            <w:pPr>
              <w:pStyle w:val="TableParagraph"/>
              <w:spacing w:line="251" w:lineRule="exact"/>
              <w:ind w:right="164"/>
              <w:jc w:val="center"/>
              <w:rPr>
                <w:sz w:val="24"/>
                <w:szCs w:val="24"/>
                <w:lang w:val="ru-RU"/>
              </w:rPr>
            </w:pPr>
            <w:r w:rsidRPr="00D910D2">
              <w:rPr>
                <w:sz w:val="24"/>
                <w:szCs w:val="24"/>
                <w:lang w:val="ru-RU"/>
              </w:rPr>
              <w:t>29</w:t>
            </w:r>
          </w:p>
        </w:tc>
        <w:tc>
          <w:tcPr>
            <w:tcW w:w="4961" w:type="dxa"/>
            <w:tcBorders>
              <w:left w:val="single" w:sz="4" w:space="0" w:color="000009"/>
              <w:right w:val="single" w:sz="4" w:space="0" w:color="000009"/>
            </w:tcBorders>
          </w:tcPr>
          <w:p w14:paraId="45DEAE9C" w14:textId="77777777" w:rsidR="007646C7" w:rsidRPr="00D910D2" w:rsidRDefault="007646C7" w:rsidP="00F33F1B">
            <w:pPr>
              <w:pStyle w:val="TableParagraph"/>
              <w:spacing w:line="251" w:lineRule="exact"/>
              <w:rPr>
                <w:sz w:val="24"/>
                <w:szCs w:val="24"/>
                <w:lang w:val="ru-RU"/>
              </w:rPr>
            </w:pPr>
            <w:r w:rsidRPr="00D910D2">
              <w:rPr>
                <w:sz w:val="24"/>
                <w:szCs w:val="24"/>
                <w:lang w:val="ru-RU"/>
              </w:rPr>
              <w:t>О</w:t>
            </w:r>
            <w:r w:rsidRPr="00D910D2">
              <w:rPr>
                <w:spacing w:val="56"/>
                <w:sz w:val="24"/>
                <w:szCs w:val="24"/>
                <w:lang w:val="ru-RU"/>
              </w:rPr>
              <w:t xml:space="preserve"> </w:t>
            </w:r>
            <w:r w:rsidRPr="00D910D2">
              <w:rPr>
                <w:sz w:val="24"/>
                <w:szCs w:val="24"/>
                <w:lang w:val="ru-RU"/>
              </w:rPr>
              <w:t>подвигах,</w:t>
            </w:r>
            <w:r w:rsidRPr="00D910D2">
              <w:rPr>
                <w:spacing w:val="56"/>
                <w:sz w:val="24"/>
                <w:szCs w:val="24"/>
                <w:lang w:val="ru-RU"/>
              </w:rPr>
              <w:t xml:space="preserve"> </w:t>
            </w:r>
            <w:r w:rsidRPr="00D910D2">
              <w:rPr>
                <w:sz w:val="24"/>
                <w:szCs w:val="24"/>
                <w:lang w:val="ru-RU"/>
              </w:rPr>
              <w:t>о</w:t>
            </w:r>
            <w:r w:rsidRPr="00D910D2">
              <w:rPr>
                <w:spacing w:val="56"/>
                <w:sz w:val="24"/>
                <w:szCs w:val="24"/>
                <w:lang w:val="ru-RU"/>
              </w:rPr>
              <w:t xml:space="preserve"> </w:t>
            </w:r>
            <w:r w:rsidRPr="00D910D2">
              <w:rPr>
                <w:sz w:val="24"/>
                <w:szCs w:val="24"/>
                <w:lang w:val="ru-RU"/>
              </w:rPr>
              <w:t>доблести</w:t>
            </w:r>
            <w:r w:rsidRPr="00D910D2">
              <w:rPr>
                <w:spacing w:val="55"/>
                <w:sz w:val="24"/>
                <w:szCs w:val="24"/>
                <w:lang w:val="ru-RU"/>
              </w:rPr>
              <w:t xml:space="preserve"> </w:t>
            </w:r>
            <w:r w:rsidRPr="00D910D2">
              <w:rPr>
                <w:sz w:val="24"/>
                <w:szCs w:val="24"/>
                <w:lang w:val="ru-RU"/>
              </w:rPr>
              <w:t>и</w:t>
            </w:r>
            <w:r w:rsidRPr="00D910D2">
              <w:rPr>
                <w:spacing w:val="57"/>
                <w:sz w:val="24"/>
                <w:szCs w:val="24"/>
                <w:lang w:val="ru-RU"/>
              </w:rPr>
              <w:t xml:space="preserve"> </w:t>
            </w:r>
            <w:r w:rsidRPr="00D910D2">
              <w:rPr>
                <w:sz w:val="24"/>
                <w:szCs w:val="24"/>
                <w:lang w:val="ru-RU"/>
              </w:rPr>
              <w:t>славе...</w:t>
            </w:r>
          </w:p>
        </w:tc>
        <w:tc>
          <w:tcPr>
            <w:tcW w:w="1276" w:type="dxa"/>
            <w:tcBorders>
              <w:left w:val="single" w:sz="4" w:space="0" w:color="000009"/>
              <w:right w:val="single" w:sz="4" w:space="0" w:color="000009"/>
            </w:tcBorders>
          </w:tcPr>
          <w:p w14:paraId="0ADD741C" w14:textId="77777777" w:rsidR="007646C7" w:rsidRPr="00D910D2" w:rsidRDefault="007646C7" w:rsidP="00F33F1B">
            <w:pPr>
              <w:pStyle w:val="TableParagraph"/>
              <w:spacing w:line="251" w:lineRule="exact"/>
              <w:ind w:right="476"/>
              <w:jc w:val="right"/>
              <w:rPr>
                <w:sz w:val="24"/>
                <w:szCs w:val="24"/>
              </w:rPr>
            </w:pPr>
            <w:r w:rsidRPr="00D910D2">
              <w:rPr>
                <w:sz w:val="24"/>
                <w:szCs w:val="24"/>
              </w:rPr>
              <w:t>1</w:t>
            </w:r>
          </w:p>
        </w:tc>
      </w:tr>
      <w:tr w:rsidR="007646C7" w:rsidRPr="00D910D2" w14:paraId="69E6F8B3" w14:textId="77777777" w:rsidTr="007646C7">
        <w:trPr>
          <w:trHeight w:val="270"/>
        </w:trPr>
        <w:tc>
          <w:tcPr>
            <w:tcW w:w="1276" w:type="dxa"/>
            <w:tcBorders>
              <w:left w:val="single" w:sz="4" w:space="0" w:color="000009"/>
              <w:right w:val="single" w:sz="4" w:space="0" w:color="000009"/>
            </w:tcBorders>
          </w:tcPr>
          <w:p w14:paraId="0AAECFF8" w14:textId="77777777" w:rsidR="007646C7" w:rsidRPr="00D910D2" w:rsidRDefault="007646C7" w:rsidP="007678D7">
            <w:pPr>
              <w:pStyle w:val="TableParagraph"/>
              <w:spacing w:line="251" w:lineRule="exact"/>
              <w:ind w:right="164"/>
              <w:jc w:val="center"/>
              <w:rPr>
                <w:sz w:val="24"/>
                <w:szCs w:val="24"/>
                <w:lang w:val="ru-RU"/>
              </w:rPr>
            </w:pPr>
            <w:r w:rsidRPr="00D910D2">
              <w:rPr>
                <w:sz w:val="24"/>
                <w:szCs w:val="24"/>
                <w:lang w:val="ru-RU"/>
              </w:rPr>
              <w:t>30</w:t>
            </w:r>
          </w:p>
        </w:tc>
        <w:tc>
          <w:tcPr>
            <w:tcW w:w="4961" w:type="dxa"/>
            <w:tcBorders>
              <w:left w:val="single" w:sz="4" w:space="0" w:color="000009"/>
              <w:right w:val="single" w:sz="4" w:space="0" w:color="000009"/>
            </w:tcBorders>
          </w:tcPr>
          <w:p w14:paraId="6F6D203A" w14:textId="77777777" w:rsidR="007646C7" w:rsidRPr="00D910D2" w:rsidRDefault="007646C7" w:rsidP="00F33F1B">
            <w:pPr>
              <w:pStyle w:val="TableParagraph"/>
              <w:spacing w:line="251" w:lineRule="exact"/>
              <w:rPr>
                <w:sz w:val="24"/>
                <w:szCs w:val="24"/>
                <w:lang w:val="ru-RU"/>
              </w:rPr>
            </w:pPr>
            <w:r w:rsidRPr="00D910D2">
              <w:rPr>
                <w:sz w:val="24"/>
                <w:szCs w:val="24"/>
                <w:lang w:val="ru-RU"/>
              </w:rPr>
              <w:t>О</w:t>
            </w:r>
            <w:r w:rsidRPr="00D910D2">
              <w:rPr>
                <w:spacing w:val="56"/>
                <w:sz w:val="24"/>
                <w:szCs w:val="24"/>
                <w:lang w:val="ru-RU"/>
              </w:rPr>
              <w:t xml:space="preserve"> </w:t>
            </w:r>
            <w:r w:rsidRPr="00D910D2">
              <w:rPr>
                <w:sz w:val="24"/>
                <w:szCs w:val="24"/>
                <w:lang w:val="ru-RU"/>
              </w:rPr>
              <w:t>подвигах,</w:t>
            </w:r>
            <w:r w:rsidRPr="00D910D2">
              <w:rPr>
                <w:spacing w:val="56"/>
                <w:sz w:val="24"/>
                <w:szCs w:val="24"/>
                <w:lang w:val="ru-RU"/>
              </w:rPr>
              <w:t xml:space="preserve"> </w:t>
            </w:r>
            <w:r w:rsidRPr="00D910D2">
              <w:rPr>
                <w:sz w:val="24"/>
                <w:szCs w:val="24"/>
                <w:lang w:val="ru-RU"/>
              </w:rPr>
              <w:t>о</w:t>
            </w:r>
            <w:r w:rsidRPr="00D910D2">
              <w:rPr>
                <w:spacing w:val="56"/>
                <w:sz w:val="24"/>
                <w:szCs w:val="24"/>
                <w:lang w:val="ru-RU"/>
              </w:rPr>
              <w:t xml:space="preserve"> </w:t>
            </w:r>
            <w:r w:rsidRPr="00D910D2">
              <w:rPr>
                <w:sz w:val="24"/>
                <w:szCs w:val="24"/>
                <w:lang w:val="ru-RU"/>
              </w:rPr>
              <w:t>доблести</w:t>
            </w:r>
            <w:r w:rsidRPr="00D910D2">
              <w:rPr>
                <w:spacing w:val="55"/>
                <w:sz w:val="24"/>
                <w:szCs w:val="24"/>
                <w:lang w:val="ru-RU"/>
              </w:rPr>
              <w:t xml:space="preserve"> </w:t>
            </w:r>
            <w:r w:rsidRPr="00D910D2">
              <w:rPr>
                <w:sz w:val="24"/>
                <w:szCs w:val="24"/>
                <w:lang w:val="ru-RU"/>
              </w:rPr>
              <w:t>и</w:t>
            </w:r>
            <w:r w:rsidRPr="00D910D2">
              <w:rPr>
                <w:spacing w:val="57"/>
                <w:sz w:val="24"/>
                <w:szCs w:val="24"/>
                <w:lang w:val="ru-RU"/>
              </w:rPr>
              <w:t xml:space="preserve"> </w:t>
            </w:r>
            <w:r w:rsidRPr="00D910D2">
              <w:rPr>
                <w:sz w:val="24"/>
                <w:szCs w:val="24"/>
                <w:lang w:val="ru-RU"/>
              </w:rPr>
              <w:t>славе...</w:t>
            </w:r>
          </w:p>
        </w:tc>
        <w:tc>
          <w:tcPr>
            <w:tcW w:w="1276" w:type="dxa"/>
            <w:tcBorders>
              <w:left w:val="single" w:sz="4" w:space="0" w:color="000009"/>
              <w:right w:val="single" w:sz="4" w:space="0" w:color="000009"/>
            </w:tcBorders>
          </w:tcPr>
          <w:p w14:paraId="487A47AE" w14:textId="77777777" w:rsidR="007646C7" w:rsidRPr="00D910D2" w:rsidRDefault="007646C7" w:rsidP="00F33F1B">
            <w:pPr>
              <w:pStyle w:val="TableParagraph"/>
              <w:spacing w:line="251" w:lineRule="exact"/>
              <w:ind w:right="476"/>
              <w:jc w:val="right"/>
              <w:rPr>
                <w:sz w:val="24"/>
                <w:szCs w:val="24"/>
                <w:lang w:val="ru-RU"/>
              </w:rPr>
            </w:pPr>
            <w:r w:rsidRPr="00D910D2">
              <w:rPr>
                <w:sz w:val="24"/>
                <w:szCs w:val="24"/>
                <w:lang w:val="ru-RU"/>
              </w:rPr>
              <w:t>1</w:t>
            </w:r>
          </w:p>
        </w:tc>
      </w:tr>
      <w:tr w:rsidR="007646C7" w:rsidRPr="00D910D2" w14:paraId="574BBC25" w14:textId="77777777" w:rsidTr="007646C7">
        <w:trPr>
          <w:trHeight w:val="271"/>
        </w:trPr>
        <w:tc>
          <w:tcPr>
            <w:tcW w:w="1276" w:type="dxa"/>
            <w:tcBorders>
              <w:left w:val="single" w:sz="4" w:space="0" w:color="000009"/>
              <w:right w:val="single" w:sz="4" w:space="0" w:color="000009"/>
            </w:tcBorders>
          </w:tcPr>
          <w:p w14:paraId="5CDFD1E7" w14:textId="77777777" w:rsidR="007646C7" w:rsidRPr="00D910D2" w:rsidRDefault="007646C7" w:rsidP="007678D7">
            <w:pPr>
              <w:pStyle w:val="TableParagraph"/>
              <w:spacing w:line="251" w:lineRule="exact"/>
              <w:ind w:right="164"/>
              <w:jc w:val="center"/>
              <w:rPr>
                <w:sz w:val="24"/>
                <w:szCs w:val="24"/>
                <w:lang w:val="ru-RU"/>
              </w:rPr>
            </w:pPr>
            <w:r w:rsidRPr="00D910D2">
              <w:rPr>
                <w:sz w:val="24"/>
                <w:szCs w:val="24"/>
              </w:rPr>
              <w:t>3</w:t>
            </w:r>
            <w:r w:rsidRPr="00D910D2">
              <w:rPr>
                <w:sz w:val="24"/>
                <w:szCs w:val="24"/>
                <w:lang w:val="ru-RU"/>
              </w:rPr>
              <w:t>1</w:t>
            </w:r>
          </w:p>
        </w:tc>
        <w:tc>
          <w:tcPr>
            <w:tcW w:w="4961" w:type="dxa"/>
            <w:tcBorders>
              <w:left w:val="single" w:sz="4" w:space="0" w:color="000009"/>
              <w:right w:val="single" w:sz="4" w:space="0" w:color="000009"/>
            </w:tcBorders>
          </w:tcPr>
          <w:p w14:paraId="118473D2" w14:textId="77777777" w:rsidR="007646C7" w:rsidRPr="00D910D2" w:rsidRDefault="007646C7" w:rsidP="00F33F1B">
            <w:pPr>
              <w:pStyle w:val="TableParagraph"/>
              <w:spacing w:line="251" w:lineRule="exact"/>
              <w:rPr>
                <w:sz w:val="24"/>
                <w:szCs w:val="24"/>
                <w:lang w:val="ru-RU"/>
              </w:rPr>
            </w:pPr>
            <w:r w:rsidRPr="00D910D2">
              <w:rPr>
                <w:sz w:val="24"/>
                <w:szCs w:val="24"/>
                <w:lang w:val="ru-RU"/>
              </w:rPr>
              <w:t>В</w:t>
            </w:r>
            <w:r w:rsidRPr="00D910D2">
              <w:rPr>
                <w:spacing w:val="57"/>
                <w:sz w:val="24"/>
                <w:szCs w:val="24"/>
                <w:lang w:val="ru-RU"/>
              </w:rPr>
              <w:t xml:space="preserve"> </w:t>
            </w:r>
            <w:r w:rsidRPr="00D910D2">
              <w:rPr>
                <w:sz w:val="24"/>
                <w:szCs w:val="24"/>
                <w:lang w:val="ru-RU"/>
              </w:rPr>
              <w:t>каждой</w:t>
            </w:r>
            <w:r w:rsidRPr="00D910D2">
              <w:rPr>
                <w:spacing w:val="57"/>
                <w:sz w:val="24"/>
                <w:szCs w:val="24"/>
                <w:lang w:val="ru-RU"/>
              </w:rPr>
              <w:t xml:space="preserve"> </w:t>
            </w:r>
            <w:r w:rsidRPr="00D910D2">
              <w:rPr>
                <w:sz w:val="24"/>
                <w:szCs w:val="24"/>
                <w:lang w:val="ru-RU"/>
              </w:rPr>
              <w:t>мимолетности</w:t>
            </w:r>
            <w:r w:rsidRPr="00D910D2">
              <w:rPr>
                <w:spacing w:val="58"/>
                <w:sz w:val="24"/>
                <w:szCs w:val="24"/>
                <w:lang w:val="ru-RU"/>
              </w:rPr>
              <w:t xml:space="preserve"> </w:t>
            </w:r>
            <w:r w:rsidRPr="00D910D2">
              <w:rPr>
                <w:sz w:val="24"/>
                <w:szCs w:val="24"/>
                <w:lang w:val="ru-RU"/>
              </w:rPr>
              <w:t>вижу</w:t>
            </w:r>
            <w:r w:rsidRPr="00D910D2">
              <w:rPr>
                <w:spacing w:val="54"/>
                <w:sz w:val="24"/>
                <w:szCs w:val="24"/>
                <w:lang w:val="ru-RU"/>
              </w:rPr>
              <w:t xml:space="preserve"> </w:t>
            </w:r>
            <w:r w:rsidRPr="00D910D2">
              <w:rPr>
                <w:sz w:val="24"/>
                <w:szCs w:val="24"/>
                <w:lang w:val="ru-RU"/>
              </w:rPr>
              <w:t>я</w:t>
            </w:r>
            <w:r w:rsidRPr="00D910D2">
              <w:rPr>
                <w:spacing w:val="57"/>
                <w:sz w:val="24"/>
                <w:szCs w:val="24"/>
                <w:lang w:val="ru-RU"/>
              </w:rPr>
              <w:t xml:space="preserve"> </w:t>
            </w:r>
            <w:r w:rsidRPr="00D910D2">
              <w:rPr>
                <w:sz w:val="24"/>
                <w:szCs w:val="24"/>
                <w:lang w:val="ru-RU"/>
              </w:rPr>
              <w:t>миры…</w:t>
            </w:r>
          </w:p>
        </w:tc>
        <w:tc>
          <w:tcPr>
            <w:tcW w:w="1276" w:type="dxa"/>
            <w:tcBorders>
              <w:left w:val="single" w:sz="4" w:space="0" w:color="000009"/>
              <w:right w:val="single" w:sz="4" w:space="0" w:color="000009"/>
            </w:tcBorders>
          </w:tcPr>
          <w:p w14:paraId="215BFE28" w14:textId="77777777" w:rsidR="007646C7" w:rsidRPr="00D910D2" w:rsidRDefault="007646C7" w:rsidP="00F33F1B">
            <w:pPr>
              <w:pStyle w:val="TableParagraph"/>
              <w:spacing w:line="251" w:lineRule="exact"/>
              <w:ind w:right="476"/>
              <w:jc w:val="right"/>
              <w:rPr>
                <w:sz w:val="24"/>
                <w:szCs w:val="24"/>
              </w:rPr>
            </w:pPr>
            <w:r w:rsidRPr="00D910D2">
              <w:rPr>
                <w:sz w:val="24"/>
                <w:szCs w:val="24"/>
              </w:rPr>
              <w:t>1</w:t>
            </w:r>
          </w:p>
        </w:tc>
      </w:tr>
      <w:tr w:rsidR="007646C7" w:rsidRPr="00D910D2" w14:paraId="4DB43FCC" w14:textId="77777777" w:rsidTr="007646C7">
        <w:trPr>
          <w:trHeight w:val="271"/>
        </w:trPr>
        <w:tc>
          <w:tcPr>
            <w:tcW w:w="1276" w:type="dxa"/>
            <w:tcBorders>
              <w:left w:val="single" w:sz="4" w:space="0" w:color="000009"/>
              <w:right w:val="single" w:sz="4" w:space="0" w:color="000009"/>
            </w:tcBorders>
          </w:tcPr>
          <w:p w14:paraId="0F7DB841" w14:textId="77777777" w:rsidR="007646C7" w:rsidRPr="00D910D2" w:rsidRDefault="007646C7" w:rsidP="007678D7">
            <w:pPr>
              <w:pStyle w:val="TableParagraph"/>
              <w:spacing w:line="251" w:lineRule="exact"/>
              <w:ind w:right="164"/>
              <w:jc w:val="center"/>
              <w:rPr>
                <w:sz w:val="24"/>
                <w:szCs w:val="24"/>
                <w:lang w:val="ru-RU"/>
              </w:rPr>
            </w:pPr>
            <w:r w:rsidRPr="00D910D2">
              <w:rPr>
                <w:sz w:val="24"/>
                <w:szCs w:val="24"/>
                <w:lang w:val="ru-RU"/>
              </w:rPr>
              <w:t>32</w:t>
            </w:r>
          </w:p>
        </w:tc>
        <w:tc>
          <w:tcPr>
            <w:tcW w:w="4961" w:type="dxa"/>
            <w:tcBorders>
              <w:left w:val="single" w:sz="4" w:space="0" w:color="000009"/>
              <w:right w:val="single" w:sz="4" w:space="0" w:color="000009"/>
            </w:tcBorders>
          </w:tcPr>
          <w:p w14:paraId="65123CCD" w14:textId="77777777" w:rsidR="007646C7" w:rsidRPr="00D910D2" w:rsidRDefault="007646C7" w:rsidP="00F33F1B">
            <w:pPr>
              <w:pStyle w:val="TableParagraph"/>
              <w:spacing w:line="251" w:lineRule="exact"/>
              <w:rPr>
                <w:sz w:val="24"/>
                <w:szCs w:val="24"/>
                <w:lang w:val="ru-RU"/>
              </w:rPr>
            </w:pPr>
            <w:r w:rsidRPr="00D910D2">
              <w:rPr>
                <w:sz w:val="24"/>
                <w:szCs w:val="24"/>
                <w:lang w:val="ru-RU"/>
              </w:rPr>
              <w:t>Музыкальная живопись Мусоргского</w:t>
            </w:r>
          </w:p>
        </w:tc>
        <w:tc>
          <w:tcPr>
            <w:tcW w:w="1276" w:type="dxa"/>
            <w:tcBorders>
              <w:left w:val="single" w:sz="4" w:space="0" w:color="000009"/>
              <w:right w:val="single" w:sz="4" w:space="0" w:color="000009"/>
            </w:tcBorders>
          </w:tcPr>
          <w:p w14:paraId="07B35E3E" w14:textId="77777777" w:rsidR="007646C7" w:rsidRPr="00D910D2" w:rsidRDefault="007646C7" w:rsidP="00F33F1B">
            <w:pPr>
              <w:pStyle w:val="TableParagraph"/>
              <w:spacing w:line="251" w:lineRule="exact"/>
              <w:ind w:right="476"/>
              <w:jc w:val="right"/>
              <w:rPr>
                <w:sz w:val="24"/>
                <w:szCs w:val="24"/>
                <w:lang w:val="ru-RU"/>
              </w:rPr>
            </w:pPr>
            <w:r w:rsidRPr="00D910D2">
              <w:rPr>
                <w:sz w:val="24"/>
                <w:szCs w:val="24"/>
                <w:lang w:val="ru-RU"/>
              </w:rPr>
              <w:t>1</w:t>
            </w:r>
          </w:p>
        </w:tc>
      </w:tr>
      <w:tr w:rsidR="007646C7" w:rsidRPr="00D910D2" w14:paraId="00EAD77B" w14:textId="77777777" w:rsidTr="007646C7">
        <w:trPr>
          <w:trHeight w:val="285"/>
        </w:trPr>
        <w:tc>
          <w:tcPr>
            <w:tcW w:w="1276" w:type="dxa"/>
            <w:tcBorders>
              <w:left w:val="single" w:sz="4" w:space="0" w:color="000009"/>
              <w:bottom w:val="single" w:sz="4" w:space="0" w:color="auto"/>
              <w:right w:val="single" w:sz="4" w:space="0" w:color="000009"/>
            </w:tcBorders>
          </w:tcPr>
          <w:p w14:paraId="170042F6" w14:textId="77777777" w:rsidR="007646C7" w:rsidRPr="00D910D2" w:rsidRDefault="007646C7" w:rsidP="007678D7">
            <w:pPr>
              <w:pStyle w:val="TableParagraph"/>
              <w:spacing w:line="266" w:lineRule="exact"/>
              <w:ind w:right="164"/>
              <w:jc w:val="center"/>
              <w:rPr>
                <w:sz w:val="24"/>
                <w:szCs w:val="24"/>
                <w:lang w:val="ru-RU"/>
              </w:rPr>
            </w:pPr>
            <w:r w:rsidRPr="00D910D2">
              <w:rPr>
                <w:sz w:val="24"/>
                <w:szCs w:val="24"/>
              </w:rPr>
              <w:t>3</w:t>
            </w:r>
            <w:r w:rsidRPr="00D910D2">
              <w:rPr>
                <w:sz w:val="24"/>
                <w:szCs w:val="24"/>
                <w:lang w:val="ru-RU"/>
              </w:rPr>
              <w:t>3</w:t>
            </w:r>
          </w:p>
        </w:tc>
        <w:tc>
          <w:tcPr>
            <w:tcW w:w="4961" w:type="dxa"/>
            <w:tcBorders>
              <w:left w:val="single" w:sz="4" w:space="0" w:color="000009"/>
              <w:bottom w:val="single" w:sz="4" w:space="0" w:color="auto"/>
              <w:right w:val="single" w:sz="4" w:space="0" w:color="000009"/>
            </w:tcBorders>
          </w:tcPr>
          <w:p w14:paraId="0015A6A5" w14:textId="77777777" w:rsidR="007646C7" w:rsidRPr="00D910D2" w:rsidRDefault="007646C7" w:rsidP="00F33F1B">
            <w:pPr>
              <w:pStyle w:val="TableParagraph"/>
              <w:spacing w:line="266" w:lineRule="exact"/>
              <w:rPr>
                <w:sz w:val="24"/>
                <w:szCs w:val="24"/>
                <w:lang w:val="ru-RU"/>
              </w:rPr>
            </w:pPr>
            <w:r w:rsidRPr="00D910D2">
              <w:rPr>
                <w:sz w:val="24"/>
                <w:szCs w:val="24"/>
                <w:lang w:val="ru-RU"/>
              </w:rPr>
              <w:t>Мир</w:t>
            </w:r>
            <w:r w:rsidRPr="00D910D2">
              <w:rPr>
                <w:spacing w:val="47"/>
                <w:sz w:val="24"/>
                <w:szCs w:val="24"/>
                <w:lang w:val="ru-RU"/>
              </w:rPr>
              <w:t xml:space="preserve"> </w:t>
            </w:r>
            <w:r w:rsidRPr="00D910D2">
              <w:rPr>
                <w:sz w:val="24"/>
                <w:szCs w:val="24"/>
                <w:lang w:val="ru-RU"/>
              </w:rPr>
              <w:t>композитора.</w:t>
            </w:r>
            <w:r w:rsidRPr="00D910D2">
              <w:rPr>
                <w:spacing w:val="51"/>
                <w:sz w:val="24"/>
                <w:szCs w:val="24"/>
                <w:lang w:val="ru-RU"/>
              </w:rPr>
              <w:t xml:space="preserve"> </w:t>
            </w:r>
            <w:r w:rsidRPr="00D910D2">
              <w:rPr>
                <w:sz w:val="24"/>
                <w:szCs w:val="24"/>
                <w:lang w:val="ru-RU"/>
              </w:rPr>
              <w:t>С</w:t>
            </w:r>
            <w:r w:rsidRPr="00D910D2">
              <w:rPr>
                <w:spacing w:val="50"/>
                <w:sz w:val="24"/>
                <w:szCs w:val="24"/>
                <w:lang w:val="ru-RU"/>
              </w:rPr>
              <w:t xml:space="preserve"> </w:t>
            </w:r>
            <w:r w:rsidRPr="00D910D2">
              <w:rPr>
                <w:sz w:val="24"/>
                <w:szCs w:val="24"/>
                <w:lang w:val="ru-RU"/>
              </w:rPr>
              <w:t>веком</w:t>
            </w:r>
            <w:r w:rsidRPr="00D910D2">
              <w:rPr>
                <w:spacing w:val="49"/>
                <w:sz w:val="24"/>
                <w:szCs w:val="24"/>
                <w:lang w:val="ru-RU"/>
              </w:rPr>
              <w:t xml:space="preserve"> </w:t>
            </w:r>
            <w:r w:rsidRPr="00D910D2">
              <w:rPr>
                <w:sz w:val="24"/>
                <w:szCs w:val="24"/>
                <w:lang w:val="ru-RU"/>
              </w:rPr>
              <w:t>наравне.</w:t>
            </w:r>
          </w:p>
          <w:p w14:paraId="59A6C229" w14:textId="77777777" w:rsidR="007646C7" w:rsidRPr="00D910D2" w:rsidRDefault="007646C7" w:rsidP="00F33F1B">
            <w:pPr>
              <w:pStyle w:val="TableParagraph"/>
              <w:spacing w:before="42" w:line="261" w:lineRule="exact"/>
              <w:rPr>
                <w:i/>
                <w:sz w:val="24"/>
                <w:szCs w:val="24"/>
                <w:lang w:val="ru-RU"/>
              </w:rPr>
            </w:pPr>
          </w:p>
        </w:tc>
        <w:tc>
          <w:tcPr>
            <w:tcW w:w="1276" w:type="dxa"/>
            <w:tcBorders>
              <w:left w:val="single" w:sz="4" w:space="0" w:color="000009"/>
              <w:bottom w:val="single" w:sz="4" w:space="0" w:color="auto"/>
              <w:right w:val="single" w:sz="4" w:space="0" w:color="000009"/>
            </w:tcBorders>
          </w:tcPr>
          <w:p w14:paraId="6D737DE7" w14:textId="77777777" w:rsidR="007646C7" w:rsidRPr="00D910D2" w:rsidRDefault="007646C7" w:rsidP="00F33F1B">
            <w:pPr>
              <w:pStyle w:val="TableParagraph"/>
              <w:spacing w:line="266" w:lineRule="exact"/>
              <w:ind w:right="476"/>
              <w:jc w:val="right"/>
              <w:rPr>
                <w:sz w:val="24"/>
                <w:szCs w:val="24"/>
              </w:rPr>
            </w:pPr>
            <w:r w:rsidRPr="00D910D2">
              <w:rPr>
                <w:sz w:val="24"/>
                <w:szCs w:val="24"/>
              </w:rPr>
              <w:t>1</w:t>
            </w:r>
          </w:p>
        </w:tc>
      </w:tr>
      <w:tr w:rsidR="007646C7" w:rsidRPr="00D910D2" w14:paraId="04987FA7" w14:textId="77777777" w:rsidTr="007646C7">
        <w:trPr>
          <w:trHeight w:val="285"/>
        </w:trPr>
        <w:tc>
          <w:tcPr>
            <w:tcW w:w="1276" w:type="dxa"/>
            <w:tcBorders>
              <w:left w:val="single" w:sz="4" w:space="0" w:color="000009"/>
              <w:bottom w:val="single" w:sz="4" w:space="0" w:color="auto"/>
              <w:right w:val="single" w:sz="4" w:space="0" w:color="000009"/>
            </w:tcBorders>
          </w:tcPr>
          <w:p w14:paraId="4C593D3C" w14:textId="77777777" w:rsidR="007646C7" w:rsidRPr="00D910D2" w:rsidRDefault="007646C7" w:rsidP="007678D7">
            <w:pPr>
              <w:pStyle w:val="TableParagraph"/>
              <w:spacing w:line="266" w:lineRule="exact"/>
              <w:ind w:right="164"/>
              <w:jc w:val="center"/>
              <w:rPr>
                <w:sz w:val="24"/>
                <w:szCs w:val="24"/>
                <w:lang w:val="ru-RU"/>
              </w:rPr>
            </w:pPr>
            <w:r w:rsidRPr="00D910D2">
              <w:rPr>
                <w:sz w:val="24"/>
                <w:szCs w:val="24"/>
                <w:lang w:val="ru-RU"/>
              </w:rPr>
              <w:t>34</w:t>
            </w:r>
          </w:p>
        </w:tc>
        <w:tc>
          <w:tcPr>
            <w:tcW w:w="4961" w:type="dxa"/>
            <w:tcBorders>
              <w:left w:val="single" w:sz="4" w:space="0" w:color="000009"/>
              <w:bottom w:val="single" w:sz="4" w:space="0" w:color="auto"/>
              <w:right w:val="single" w:sz="4" w:space="0" w:color="000009"/>
            </w:tcBorders>
          </w:tcPr>
          <w:p w14:paraId="168F1670" w14:textId="479385CA" w:rsidR="007646C7" w:rsidRPr="00D910D2" w:rsidRDefault="00033398" w:rsidP="00F33F1B">
            <w:pPr>
              <w:pStyle w:val="TableParagraph"/>
              <w:spacing w:line="266" w:lineRule="exact"/>
              <w:rPr>
                <w:sz w:val="24"/>
                <w:szCs w:val="24"/>
                <w:lang w:val="ru-RU"/>
              </w:rPr>
            </w:pPr>
            <w:r w:rsidRPr="00D910D2">
              <w:rPr>
                <w:sz w:val="24"/>
                <w:szCs w:val="24"/>
                <w:lang w:val="ru-RU"/>
              </w:rPr>
              <w:t>Итоговое тестирование</w:t>
            </w:r>
          </w:p>
        </w:tc>
        <w:tc>
          <w:tcPr>
            <w:tcW w:w="1276" w:type="dxa"/>
            <w:tcBorders>
              <w:left w:val="single" w:sz="4" w:space="0" w:color="000009"/>
              <w:bottom w:val="single" w:sz="4" w:space="0" w:color="auto"/>
              <w:right w:val="single" w:sz="4" w:space="0" w:color="000009"/>
            </w:tcBorders>
          </w:tcPr>
          <w:p w14:paraId="0A5C7FC9" w14:textId="77777777" w:rsidR="007646C7" w:rsidRPr="00D910D2" w:rsidRDefault="007646C7" w:rsidP="00F33F1B">
            <w:pPr>
              <w:pStyle w:val="TableParagraph"/>
              <w:spacing w:line="266" w:lineRule="exact"/>
              <w:ind w:right="476"/>
              <w:jc w:val="right"/>
              <w:rPr>
                <w:sz w:val="24"/>
                <w:szCs w:val="24"/>
                <w:lang w:val="ru-RU"/>
              </w:rPr>
            </w:pPr>
            <w:r w:rsidRPr="00D910D2">
              <w:rPr>
                <w:sz w:val="24"/>
                <w:szCs w:val="24"/>
                <w:lang w:val="ru-RU"/>
              </w:rPr>
              <w:t>1</w:t>
            </w:r>
          </w:p>
        </w:tc>
      </w:tr>
      <w:tr w:rsidR="007646C7" w:rsidRPr="00D910D2" w14:paraId="09D0D216" w14:textId="77777777" w:rsidTr="007646C7">
        <w:trPr>
          <w:trHeight w:val="288"/>
        </w:trPr>
        <w:tc>
          <w:tcPr>
            <w:tcW w:w="1276" w:type="dxa"/>
            <w:tcBorders>
              <w:top w:val="single" w:sz="4" w:space="0" w:color="auto"/>
              <w:left w:val="single" w:sz="4" w:space="0" w:color="000009"/>
              <w:right w:val="single" w:sz="4" w:space="0" w:color="000009"/>
            </w:tcBorders>
          </w:tcPr>
          <w:p w14:paraId="6965EDA0" w14:textId="77777777" w:rsidR="007646C7" w:rsidRPr="00D910D2" w:rsidRDefault="007646C7" w:rsidP="007678D7">
            <w:pPr>
              <w:pStyle w:val="TableParagraph"/>
              <w:spacing w:line="266" w:lineRule="exact"/>
              <w:ind w:right="164"/>
              <w:jc w:val="center"/>
              <w:rPr>
                <w:sz w:val="24"/>
                <w:szCs w:val="24"/>
                <w:lang w:val="ru-RU"/>
              </w:rPr>
            </w:pPr>
            <w:r w:rsidRPr="00D910D2">
              <w:rPr>
                <w:sz w:val="24"/>
                <w:szCs w:val="24"/>
                <w:lang w:val="ru-RU"/>
              </w:rPr>
              <w:t>35</w:t>
            </w:r>
          </w:p>
        </w:tc>
        <w:tc>
          <w:tcPr>
            <w:tcW w:w="4961" w:type="dxa"/>
            <w:tcBorders>
              <w:top w:val="single" w:sz="4" w:space="0" w:color="auto"/>
              <w:left w:val="single" w:sz="4" w:space="0" w:color="000009"/>
              <w:right w:val="single" w:sz="4" w:space="0" w:color="000009"/>
            </w:tcBorders>
          </w:tcPr>
          <w:p w14:paraId="065A09AA" w14:textId="69BC3C2F" w:rsidR="007646C7" w:rsidRPr="00D910D2" w:rsidRDefault="00033398" w:rsidP="00F33F1B">
            <w:pPr>
              <w:pStyle w:val="TableParagraph"/>
              <w:spacing w:before="42" w:line="261" w:lineRule="exact"/>
              <w:rPr>
                <w:sz w:val="24"/>
                <w:szCs w:val="24"/>
                <w:lang w:val="ru-RU"/>
              </w:rPr>
            </w:pPr>
            <w:r w:rsidRPr="00D910D2">
              <w:rPr>
                <w:sz w:val="24"/>
                <w:szCs w:val="24"/>
                <w:lang w:val="ru-RU"/>
              </w:rPr>
              <w:t>Писатели и поэты о музыке и музыкантах</w:t>
            </w:r>
          </w:p>
        </w:tc>
        <w:tc>
          <w:tcPr>
            <w:tcW w:w="1276" w:type="dxa"/>
            <w:tcBorders>
              <w:top w:val="single" w:sz="4" w:space="0" w:color="auto"/>
              <w:left w:val="single" w:sz="4" w:space="0" w:color="000009"/>
              <w:right w:val="single" w:sz="4" w:space="0" w:color="000009"/>
            </w:tcBorders>
          </w:tcPr>
          <w:p w14:paraId="47317FDF" w14:textId="77777777" w:rsidR="007646C7" w:rsidRPr="00D910D2" w:rsidRDefault="007646C7" w:rsidP="00F33F1B">
            <w:pPr>
              <w:pStyle w:val="TableParagraph"/>
              <w:spacing w:line="266" w:lineRule="exact"/>
              <w:ind w:right="476"/>
              <w:jc w:val="right"/>
              <w:rPr>
                <w:sz w:val="24"/>
                <w:szCs w:val="24"/>
                <w:lang w:val="ru-RU"/>
              </w:rPr>
            </w:pPr>
            <w:r w:rsidRPr="00D910D2">
              <w:rPr>
                <w:sz w:val="24"/>
                <w:szCs w:val="24"/>
                <w:lang w:val="ru-RU"/>
              </w:rPr>
              <w:t>1</w:t>
            </w:r>
          </w:p>
        </w:tc>
      </w:tr>
      <w:tr w:rsidR="007646C7" w:rsidRPr="00D910D2" w14:paraId="0A640069" w14:textId="77777777" w:rsidTr="007646C7">
        <w:trPr>
          <w:trHeight w:val="271"/>
        </w:trPr>
        <w:tc>
          <w:tcPr>
            <w:tcW w:w="1276" w:type="dxa"/>
            <w:tcBorders>
              <w:left w:val="single" w:sz="4" w:space="0" w:color="000009"/>
              <w:right w:val="single" w:sz="4" w:space="0" w:color="000009"/>
            </w:tcBorders>
          </w:tcPr>
          <w:p w14:paraId="2B185BAD" w14:textId="77777777" w:rsidR="007646C7" w:rsidRPr="00D910D2" w:rsidRDefault="007646C7" w:rsidP="00F33F1B">
            <w:pPr>
              <w:pStyle w:val="TableParagraph"/>
              <w:spacing w:line="251" w:lineRule="exact"/>
              <w:ind w:right="108"/>
              <w:jc w:val="right"/>
              <w:rPr>
                <w:sz w:val="24"/>
                <w:szCs w:val="24"/>
              </w:rPr>
            </w:pPr>
            <w:r w:rsidRPr="00D910D2">
              <w:rPr>
                <w:sz w:val="24"/>
                <w:szCs w:val="24"/>
              </w:rPr>
              <w:t>Итого:</w:t>
            </w:r>
          </w:p>
        </w:tc>
        <w:tc>
          <w:tcPr>
            <w:tcW w:w="4961" w:type="dxa"/>
            <w:tcBorders>
              <w:left w:val="single" w:sz="4" w:space="0" w:color="000009"/>
              <w:right w:val="single" w:sz="4" w:space="0" w:color="000009"/>
            </w:tcBorders>
          </w:tcPr>
          <w:p w14:paraId="6081D2D6" w14:textId="77777777" w:rsidR="007646C7" w:rsidRPr="00D910D2" w:rsidRDefault="007646C7" w:rsidP="00F33F1B">
            <w:pPr>
              <w:pStyle w:val="TableParagraph"/>
              <w:rPr>
                <w:sz w:val="24"/>
                <w:szCs w:val="24"/>
              </w:rPr>
            </w:pPr>
          </w:p>
        </w:tc>
        <w:tc>
          <w:tcPr>
            <w:tcW w:w="1276" w:type="dxa"/>
            <w:tcBorders>
              <w:left w:val="single" w:sz="4" w:space="0" w:color="000009"/>
              <w:right w:val="single" w:sz="4" w:space="0" w:color="000009"/>
            </w:tcBorders>
          </w:tcPr>
          <w:p w14:paraId="6F825785" w14:textId="77777777" w:rsidR="007646C7" w:rsidRPr="00D910D2" w:rsidRDefault="007646C7" w:rsidP="00F33F1B">
            <w:pPr>
              <w:pStyle w:val="TableParagraph"/>
              <w:spacing w:line="251" w:lineRule="exact"/>
              <w:ind w:right="416"/>
              <w:jc w:val="right"/>
              <w:rPr>
                <w:sz w:val="24"/>
                <w:szCs w:val="24"/>
                <w:lang w:val="ru-RU"/>
              </w:rPr>
            </w:pPr>
            <w:r w:rsidRPr="00D910D2">
              <w:rPr>
                <w:sz w:val="24"/>
                <w:szCs w:val="24"/>
              </w:rPr>
              <w:t>3</w:t>
            </w:r>
            <w:r w:rsidRPr="00D910D2">
              <w:rPr>
                <w:sz w:val="24"/>
                <w:szCs w:val="24"/>
                <w:lang w:val="ru-RU"/>
              </w:rPr>
              <w:t>5</w:t>
            </w:r>
          </w:p>
        </w:tc>
      </w:tr>
    </w:tbl>
    <w:p w14:paraId="39707B4F" w14:textId="121D7910" w:rsidR="004A4A08" w:rsidRPr="00D910D2" w:rsidRDefault="004A4A08" w:rsidP="007678D7">
      <w:pPr>
        <w:widowControl w:val="0"/>
        <w:autoSpaceDE w:val="0"/>
        <w:autoSpaceDN w:val="0"/>
        <w:spacing w:before="90" w:after="0" w:line="240" w:lineRule="auto"/>
        <w:ind w:right="3373"/>
        <w:jc w:val="center"/>
        <w:rPr>
          <w:rFonts w:ascii="Times New Roman" w:eastAsia="Times New Roman" w:hAnsi="Times New Roman"/>
          <w:b/>
          <w:sz w:val="24"/>
          <w:szCs w:val="24"/>
        </w:rPr>
      </w:pPr>
      <w:bookmarkStart w:id="6" w:name="_Hlk65587419"/>
      <w:r w:rsidRPr="00D910D2">
        <w:rPr>
          <w:rFonts w:ascii="Times New Roman" w:eastAsia="Times New Roman" w:hAnsi="Times New Roman"/>
          <w:b/>
          <w:sz w:val="24"/>
          <w:szCs w:val="24"/>
        </w:rPr>
        <w:t>Тематическое</w:t>
      </w:r>
      <w:r w:rsidRPr="00D910D2">
        <w:rPr>
          <w:rFonts w:ascii="Times New Roman" w:eastAsia="Times New Roman" w:hAnsi="Times New Roman"/>
          <w:b/>
          <w:spacing w:val="-9"/>
          <w:sz w:val="24"/>
          <w:szCs w:val="24"/>
        </w:rPr>
        <w:t xml:space="preserve"> </w:t>
      </w:r>
      <w:r w:rsidRPr="00D910D2">
        <w:rPr>
          <w:rFonts w:ascii="Times New Roman" w:eastAsia="Times New Roman" w:hAnsi="Times New Roman"/>
          <w:b/>
          <w:sz w:val="24"/>
          <w:szCs w:val="24"/>
        </w:rPr>
        <w:t>планирование</w:t>
      </w:r>
      <w:r w:rsidRPr="00D910D2">
        <w:rPr>
          <w:rFonts w:ascii="Times New Roman" w:eastAsia="Times New Roman" w:hAnsi="Times New Roman"/>
          <w:b/>
          <w:spacing w:val="-9"/>
          <w:sz w:val="24"/>
          <w:szCs w:val="24"/>
        </w:rPr>
        <w:t xml:space="preserve"> </w:t>
      </w:r>
      <w:r w:rsidRPr="00D910D2">
        <w:rPr>
          <w:rFonts w:ascii="Times New Roman" w:eastAsia="Times New Roman" w:hAnsi="Times New Roman"/>
          <w:b/>
          <w:sz w:val="24"/>
          <w:szCs w:val="24"/>
        </w:rPr>
        <w:t>6</w:t>
      </w:r>
      <w:r w:rsidRPr="00D910D2">
        <w:rPr>
          <w:rFonts w:ascii="Times New Roman" w:eastAsia="Times New Roman" w:hAnsi="Times New Roman"/>
          <w:b/>
          <w:spacing w:val="-9"/>
          <w:sz w:val="24"/>
          <w:szCs w:val="24"/>
        </w:rPr>
        <w:t xml:space="preserve"> </w:t>
      </w:r>
      <w:r w:rsidRPr="00D910D2">
        <w:rPr>
          <w:rFonts w:ascii="Times New Roman" w:eastAsia="Times New Roman" w:hAnsi="Times New Roman"/>
          <w:b/>
          <w:sz w:val="24"/>
          <w:szCs w:val="24"/>
        </w:rPr>
        <w:t>класс</w:t>
      </w:r>
    </w:p>
    <w:bookmarkEnd w:id="6"/>
    <w:p w14:paraId="2B376443" w14:textId="77777777" w:rsidR="004A4A08" w:rsidRPr="00D910D2" w:rsidRDefault="004A4A08" w:rsidP="007678D7">
      <w:pPr>
        <w:widowControl w:val="0"/>
        <w:autoSpaceDE w:val="0"/>
        <w:autoSpaceDN w:val="0"/>
        <w:spacing w:after="0" w:line="240" w:lineRule="auto"/>
        <w:jc w:val="center"/>
        <w:rPr>
          <w:rFonts w:ascii="Times New Roman" w:eastAsia="Times New Roman" w:hAnsi="Times New Roman"/>
          <w:b/>
          <w:sz w:val="24"/>
          <w:szCs w:val="24"/>
        </w:rPr>
      </w:pPr>
    </w:p>
    <w:tbl>
      <w:tblPr>
        <w:tblStyle w:val="TableNormal"/>
        <w:tblW w:w="8930" w:type="dxa"/>
        <w:tblInd w:w="13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992"/>
        <w:gridCol w:w="5387"/>
        <w:gridCol w:w="1276"/>
        <w:gridCol w:w="1275"/>
      </w:tblGrid>
      <w:tr w:rsidR="004A4A08" w:rsidRPr="00D910D2" w14:paraId="3061DB89" w14:textId="77777777" w:rsidTr="007678D7">
        <w:trPr>
          <w:trHeight w:val="270"/>
        </w:trPr>
        <w:tc>
          <w:tcPr>
            <w:tcW w:w="992" w:type="dxa"/>
            <w:vMerge w:val="restart"/>
            <w:tcBorders>
              <w:left w:val="single" w:sz="4" w:space="0" w:color="000009"/>
              <w:right w:val="single" w:sz="4" w:space="0" w:color="000009"/>
            </w:tcBorders>
          </w:tcPr>
          <w:p w14:paraId="070E1AA9" w14:textId="77777777" w:rsidR="004A4A08" w:rsidRPr="00D910D2" w:rsidRDefault="004A4A08" w:rsidP="00F33F1B">
            <w:pPr>
              <w:spacing w:after="0" w:line="272" w:lineRule="exact"/>
              <w:jc w:val="center"/>
              <w:rPr>
                <w:rFonts w:ascii="Times New Roman" w:eastAsia="Times New Roman" w:hAnsi="Times New Roman"/>
                <w:sz w:val="24"/>
                <w:szCs w:val="24"/>
              </w:rPr>
            </w:pPr>
            <w:r w:rsidRPr="00D910D2">
              <w:rPr>
                <w:rFonts w:ascii="Times New Roman" w:eastAsia="Times New Roman" w:hAnsi="Times New Roman"/>
                <w:sz w:val="24"/>
                <w:szCs w:val="24"/>
              </w:rPr>
              <w:t>№</w:t>
            </w:r>
          </w:p>
        </w:tc>
        <w:tc>
          <w:tcPr>
            <w:tcW w:w="5387" w:type="dxa"/>
            <w:tcBorders>
              <w:left w:val="single" w:sz="4" w:space="0" w:color="000009"/>
              <w:right w:val="single" w:sz="4" w:space="0" w:color="auto"/>
            </w:tcBorders>
          </w:tcPr>
          <w:p w14:paraId="43218156" w14:textId="77777777" w:rsidR="004A4A08" w:rsidRPr="00D910D2" w:rsidRDefault="004A4A08" w:rsidP="00F33F1B">
            <w:pPr>
              <w:spacing w:after="0" w:line="265" w:lineRule="exact"/>
              <w:rPr>
                <w:rFonts w:ascii="Times New Roman" w:eastAsia="Times New Roman" w:hAnsi="Times New Roman"/>
                <w:sz w:val="24"/>
                <w:szCs w:val="24"/>
              </w:rPr>
            </w:pPr>
            <w:r w:rsidRPr="00D910D2">
              <w:rPr>
                <w:rFonts w:ascii="Times New Roman" w:eastAsia="Times New Roman" w:hAnsi="Times New Roman"/>
                <w:b/>
                <w:sz w:val="24"/>
                <w:szCs w:val="24"/>
                <w:lang w:val="ru-RU"/>
              </w:rPr>
              <w:t>Наименование</w:t>
            </w:r>
            <w:r w:rsidRPr="00D910D2">
              <w:rPr>
                <w:rFonts w:ascii="Times New Roman" w:eastAsia="Times New Roman" w:hAnsi="Times New Roman"/>
                <w:b/>
                <w:spacing w:val="-6"/>
                <w:sz w:val="24"/>
                <w:szCs w:val="24"/>
                <w:lang w:val="ru-RU"/>
              </w:rPr>
              <w:t xml:space="preserve"> </w:t>
            </w:r>
            <w:r w:rsidRPr="00D910D2">
              <w:rPr>
                <w:rFonts w:ascii="Times New Roman" w:eastAsia="Times New Roman" w:hAnsi="Times New Roman"/>
                <w:b/>
                <w:sz w:val="24"/>
                <w:szCs w:val="24"/>
                <w:lang w:val="ru-RU"/>
              </w:rPr>
              <w:t>разделов</w:t>
            </w:r>
            <w:r w:rsidRPr="00D910D2">
              <w:rPr>
                <w:rFonts w:ascii="Times New Roman" w:eastAsia="Times New Roman" w:hAnsi="Times New Roman"/>
                <w:b/>
                <w:spacing w:val="-7"/>
                <w:sz w:val="24"/>
                <w:szCs w:val="24"/>
                <w:lang w:val="ru-RU"/>
              </w:rPr>
              <w:t xml:space="preserve"> </w:t>
            </w:r>
            <w:r w:rsidRPr="00D910D2">
              <w:rPr>
                <w:rFonts w:ascii="Times New Roman" w:eastAsia="Times New Roman" w:hAnsi="Times New Roman"/>
                <w:b/>
                <w:sz w:val="24"/>
                <w:szCs w:val="24"/>
                <w:lang w:val="ru-RU"/>
              </w:rPr>
              <w:t>и</w:t>
            </w:r>
            <w:r w:rsidRPr="00D910D2">
              <w:rPr>
                <w:rFonts w:ascii="Times New Roman" w:eastAsia="Times New Roman" w:hAnsi="Times New Roman"/>
                <w:b/>
                <w:spacing w:val="-7"/>
                <w:sz w:val="24"/>
                <w:szCs w:val="24"/>
                <w:lang w:val="ru-RU"/>
              </w:rPr>
              <w:t xml:space="preserve"> </w:t>
            </w:r>
            <w:r w:rsidRPr="00D910D2">
              <w:rPr>
                <w:rFonts w:ascii="Times New Roman" w:eastAsia="Times New Roman" w:hAnsi="Times New Roman"/>
                <w:b/>
                <w:sz w:val="24"/>
                <w:szCs w:val="24"/>
                <w:lang w:val="ru-RU"/>
              </w:rPr>
              <w:t>тем</w:t>
            </w:r>
          </w:p>
        </w:tc>
        <w:tc>
          <w:tcPr>
            <w:tcW w:w="1276" w:type="dxa"/>
            <w:tcBorders>
              <w:left w:val="single" w:sz="4" w:space="0" w:color="auto"/>
              <w:right w:val="single" w:sz="4" w:space="0" w:color="000009"/>
            </w:tcBorders>
          </w:tcPr>
          <w:p w14:paraId="776BA611" w14:textId="77777777" w:rsidR="004A4A08" w:rsidRPr="00D910D2" w:rsidRDefault="004A4A08" w:rsidP="00F33F1B">
            <w:pPr>
              <w:spacing w:after="0" w:line="272" w:lineRule="exact"/>
              <w:rPr>
                <w:rFonts w:ascii="Times New Roman" w:eastAsia="Times New Roman" w:hAnsi="Times New Roman"/>
                <w:sz w:val="24"/>
                <w:szCs w:val="24"/>
              </w:rPr>
            </w:pPr>
            <w:r w:rsidRPr="00D910D2">
              <w:rPr>
                <w:rFonts w:ascii="Times New Roman" w:eastAsia="Times New Roman" w:hAnsi="Times New Roman"/>
                <w:sz w:val="24"/>
                <w:szCs w:val="24"/>
              </w:rPr>
              <w:t>Кол-во</w:t>
            </w:r>
          </w:p>
          <w:p w14:paraId="77CED49B" w14:textId="77777777" w:rsidR="004A4A08" w:rsidRPr="00D910D2" w:rsidRDefault="004A4A08" w:rsidP="00F33F1B">
            <w:pPr>
              <w:spacing w:after="160" w:line="259" w:lineRule="auto"/>
              <w:rPr>
                <w:rFonts w:ascii="Times New Roman" w:eastAsia="Times New Roman" w:hAnsi="Times New Roman"/>
                <w:sz w:val="24"/>
                <w:szCs w:val="24"/>
              </w:rPr>
            </w:pPr>
            <w:r w:rsidRPr="00D910D2">
              <w:rPr>
                <w:rFonts w:ascii="Times New Roman" w:eastAsia="Times New Roman" w:hAnsi="Times New Roman"/>
                <w:sz w:val="24"/>
                <w:szCs w:val="24"/>
              </w:rPr>
              <w:t>часов</w:t>
            </w:r>
          </w:p>
          <w:p w14:paraId="54BF3704" w14:textId="77777777" w:rsidR="004A4A08" w:rsidRPr="00D910D2" w:rsidRDefault="004A4A08" w:rsidP="00F33F1B">
            <w:pPr>
              <w:spacing w:after="0" w:line="265" w:lineRule="exact"/>
              <w:rPr>
                <w:rFonts w:ascii="Times New Roman" w:eastAsia="Times New Roman" w:hAnsi="Times New Roman"/>
                <w:sz w:val="24"/>
                <w:szCs w:val="24"/>
              </w:rPr>
            </w:pPr>
          </w:p>
        </w:tc>
        <w:tc>
          <w:tcPr>
            <w:tcW w:w="1275" w:type="dxa"/>
            <w:tcBorders>
              <w:left w:val="single" w:sz="4" w:space="0" w:color="000009"/>
              <w:right w:val="single" w:sz="4" w:space="0" w:color="000009"/>
            </w:tcBorders>
          </w:tcPr>
          <w:p w14:paraId="46AE8645" w14:textId="77777777" w:rsidR="004A4A08" w:rsidRPr="00D910D2" w:rsidRDefault="004A4A08" w:rsidP="00F33F1B">
            <w:pPr>
              <w:spacing w:after="0" w:line="272" w:lineRule="exact"/>
              <w:rPr>
                <w:rFonts w:ascii="Times New Roman" w:eastAsia="Times New Roman" w:hAnsi="Times New Roman"/>
                <w:sz w:val="24"/>
                <w:szCs w:val="24"/>
              </w:rPr>
            </w:pPr>
            <w:r w:rsidRPr="00D910D2">
              <w:rPr>
                <w:rFonts w:ascii="Times New Roman" w:eastAsia="Times New Roman" w:hAnsi="Times New Roman"/>
                <w:sz w:val="24"/>
                <w:szCs w:val="24"/>
              </w:rPr>
              <w:t>Коррекция</w:t>
            </w:r>
          </w:p>
        </w:tc>
      </w:tr>
      <w:tr w:rsidR="004A4A08" w:rsidRPr="00D910D2" w14:paraId="375FEEFF" w14:textId="77777777" w:rsidTr="007678D7">
        <w:trPr>
          <w:trHeight w:val="271"/>
        </w:trPr>
        <w:tc>
          <w:tcPr>
            <w:tcW w:w="992" w:type="dxa"/>
            <w:vMerge/>
            <w:tcBorders>
              <w:top w:val="nil"/>
              <w:left w:val="single" w:sz="4" w:space="0" w:color="000009"/>
              <w:right w:val="single" w:sz="4" w:space="0" w:color="000009"/>
            </w:tcBorders>
          </w:tcPr>
          <w:p w14:paraId="352FE1C6" w14:textId="77777777" w:rsidR="004A4A08" w:rsidRPr="00D910D2" w:rsidRDefault="004A4A08" w:rsidP="00F33F1B">
            <w:pPr>
              <w:spacing w:after="0" w:line="240" w:lineRule="auto"/>
              <w:rPr>
                <w:rFonts w:ascii="Times New Roman" w:eastAsia="Times New Roman" w:hAnsi="Times New Roman"/>
                <w:sz w:val="24"/>
                <w:szCs w:val="24"/>
              </w:rPr>
            </w:pPr>
          </w:p>
        </w:tc>
        <w:tc>
          <w:tcPr>
            <w:tcW w:w="5387" w:type="dxa"/>
            <w:tcBorders>
              <w:top w:val="nil"/>
              <w:left w:val="single" w:sz="4" w:space="0" w:color="000009"/>
              <w:right w:val="single" w:sz="4" w:space="0" w:color="000009"/>
            </w:tcBorders>
          </w:tcPr>
          <w:p w14:paraId="39821BE7" w14:textId="77777777" w:rsidR="004A4A08" w:rsidRPr="00D910D2" w:rsidRDefault="004A4A08" w:rsidP="00F33F1B">
            <w:pPr>
              <w:spacing w:after="0" w:line="240" w:lineRule="auto"/>
              <w:jc w:val="center"/>
              <w:rPr>
                <w:rFonts w:ascii="Times New Roman" w:eastAsia="Times New Roman" w:hAnsi="Times New Roman"/>
                <w:b/>
                <w:sz w:val="24"/>
                <w:szCs w:val="24"/>
                <w:lang w:val="ru-RU"/>
              </w:rPr>
            </w:pPr>
            <w:r w:rsidRPr="00D910D2">
              <w:rPr>
                <w:rFonts w:ascii="Times New Roman" w:eastAsia="Times New Roman" w:hAnsi="Times New Roman"/>
                <w:b/>
                <w:sz w:val="24"/>
                <w:szCs w:val="24"/>
                <w:lang w:val="ru-RU"/>
              </w:rPr>
              <w:t>Мир образов вокальной и инструментальной музыки</w:t>
            </w:r>
          </w:p>
          <w:p w14:paraId="08F53BF4" w14:textId="531DCE59" w:rsidR="00764C61" w:rsidRPr="00D910D2" w:rsidRDefault="00764C61" w:rsidP="00F33F1B">
            <w:pPr>
              <w:spacing w:after="0" w:line="240" w:lineRule="auto"/>
              <w:jc w:val="center"/>
              <w:rPr>
                <w:rFonts w:ascii="Times New Roman" w:eastAsia="Times New Roman" w:hAnsi="Times New Roman"/>
                <w:sz w:val="24"/>
                <w:szCs w:val="24"/>
                <w:lang w:val="ru-RU"/>
              </w:rPr>
            </w:pPr>
          </w:p>
        </w:tc>
        <w:tc>
          <w:tcPr>
            <w:tcW w:w="1276" w:type="dxa"/>
            <w:tcBorders>
              <w:top w:val="nil"/>
              <w:left w:val="single" w:sz="4" w:space="0" w:color="000009"/>
              <w:right w:val="single" w:sz="4" w:space="0" w:color="000009"/>
            </w:tcBorders>
          </w:tcPr>
          <w:p w14:paraId="4309BD02" w14:textId="25EEBEE3" w:rsidR="004A4A08" w:rsidRPr="00D910D2" w:rsidRDefault="00764C61"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 xml:space="preserve">        17</w:t>
            </w:r>
          </w:p>
        </w:tc>
        <w:tc>
          <w:tcPr>
            <w:tcW w:w="1275" w:type="dxa"/>
            <w:tcBorders>
              <w:top w:val="nil"/>
              <w:left w:val="single" w:sz="4" w:space="0" w:color="000009"/>
              <w:right w:val="single" w:sz="4" w:space="0" w:color="000009"/>
            </w:tcBorders>
          </w:tcPr>
          <w:p w14:paraId="67A4C67F"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5760947A" w14:textId="77777777" w:rsidTr="007678D7">
        <w:trPr>
          <w:trHeight w:val="271"/>
        </w:trPr>
        <w:tc>
          <w:tcPr>
            <w:tcW w:w="992" w:type="dxa"/>
            <w:tcBorders>
              <w:left w:val="single" w:sz="4" w:space="0" w:color="000009"/>
              <w:right w:val="single" w:sz="4" w:space="0" w:color="000009"/>
            </w:tcBorders>
          </w:tcPr>
          <w:p w14:paraId="766085F3" w14:textId="77777777" w:rsidR="004A4A08" w:rsidRPr="00D910D2" w:rsidRDefault="004A4A08" w:rsidP="00F33F1B">
            <w:pPr>
              <w:spacing w:after="0" w:line="251" w:lineRule="exact"/>
              <w:ind w:right="219"/>
              <w:jc w:val="center"/>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5387" w:type="dxa"/>
            <w:tcBorders>
              <w:left w:val="single" w:sz="4" w:space="0" w:color="000009"/>
              <w:right w:val="single" w:sz="4" w:space="0" w:color="000009"/>
            </w:tcBorders>
          </w:tcPr>
          <w:p w14:paraId="6FFFA8E5" w14:textId="77777777" w:rsidR="004A4A08" w:rsidRPr="00D910D2" w:rsidRDefault="004A4A08" w:rsidP="00F33F1B">
            <w:pPr>
              <w:spacing w:after="0" w:line="251" w:lineRule="exact"/>
              <w:rPr>
                <w:rFonts w:ascii="Times New Roman" w:eastAsia="Times New Roman" w:hAnsi="Times New Roman"/>
                <w:sz w:val="24"/>
                <w:szCs w:val="24"/>
              </w:rPr>
            </w:pPr>
            <w:r w:rsidRPr="00D910D2">
              <w:rPr>
                <w:rFonts w:ascii="Times New Roman" w:eastAsia="Times New Roman" w:hAnsi="Times New Roman"/>
                <w:sz w:val="24"/>
                <w:szCs w:val="24"/>
              </w:rPr>
              <w:t>Удивительный</w:t>
            </w:r>
            <w:r w:rsidRPr="00D910D2">
              <w:rPr>
                <w:rFonts w:ascii="Times New Roman" w:eastAsia="Times New Roman" w:hAnsi="Times New Roman"/>
                <w:spacing w:val="-12"/>
                <w:sz w:val="24"/>
                <w:szCs w:val="24"/>
              </w:rPr>
              <w:t xml:space="preserve"> </w:t>
            </w:r>
            <w:r w:rsidRPr="00D910D2">
              <w:rPr>
                <w:rFonts w:ascii="Times New Roman" w:eastAsia="Times New Roman" w:hAnsi="Times New Roman"/>
                <w:sz w:val="24"/>
                <w:szCs w:val="24"/>
              </w:rPr>
              <w:t>мир</w:t>
            </w:r>
            <w:r w:rsidRPr="00D910D2">
              <w:rPr>
                <w:rFonts w:ascii="Times New Roman" w:eastAsia="Times New Roman" w:hAnsi="Times New Roman"/>
                <w:spacing w:val="-13"/>
                <w:sz w:val="24"/>
                <w:szCs w:val="24"/>
              </w:rPr>
              <w:t xml:space="preserve"> </w:t>
            </w:r>
            <w:r w:rsidRPr="00D910D2">
              <w:rPr>
                <w:rFonts w:ascii="Times New Roman" w:eastAsia="Times New Roman" w:hAnsi="Times New Roman"/>
                <w:sz w:val="24"/>
                <w:szCs w:val="24"/>
              </w:rPr>
              <w:t>музыкальных</w:t>
            </w:r>
            <w:r w:rsidRPr="00D910D2">
              <w:rPr>
                <w:rFonts w:ascii="Times New Roman" w:eastAsia="Times New Roman" w:hAnsi="Times New Roman"/>
                <w:spacing w:val="-12"/>
                <w:sz w:val="24"/>
                <w:szCs w:val="24"/>
              </w:rPr>
              <w:t xml:space="preserve"> </w:t>
            </w:r>
            <w:r w:rsidRPr="00D910D2">
              <w:rPr>
                <w:rFonts w:ascii="Times New Roman" w:eastAsia="Times New Roman" w:hAnsi="Times New Roman"/>
                <w:sz w:val="24"/>
                <w:szCs w:val="24"/>
              </w:rPr>
              <w:t>образов.</w:t>
            </w:r>
          </w:p>
        </w:tc>
        <w:tc>
          <w:tcPr>
            <w:tcW w:w="1276" w:type="dxa"/>
            <w:tcBorders>
              <w:left w:val="single" w:sz="4" w:space="0" w:color="000009"/>
              <w:right w:val="single" w:sz="4" w:space="0" w:color="000009"/>
            </w:tcBorders>
          </w:tcPr>
          <w:p w14:paraId="3DFF4F81" w14:textId="77777777" w:rsidR="004A4A08" w:rsidRPr="00D910D2" w:rsidRDefault="004A4A08" w:rsidP="00F33F1B">
            <w:pPr>
              <w:spacing w:after="0" w:line="251"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0699DA83"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695564A0" w14:textId="77777777" w:rsidTr="007678D7">
        <w:trPr>
          <w:trHeight w:val="905"/>
        </w:trPr>
        <w:tc>
          <w:tcPr>
            <w:tcW w:w="992" w:type="dxa"/>
            <w:tcBorders>
              <w:left w:val="single" w:sz="4" w:space="0" w:color="000009"/>
              <w:right w:val="single" w:sz="4" w:space="0" w:color="000009"/>
            </w:tcBorders>
          </w:tcPr>
          <w:p w14:paraId="2F2CF1B3" w14:textId="77777777" w:rsidR="004A4A08" w:rsidRPr="00D910D2" w:rsidRDefault="004A4A08" w:rsidP="00F33F1B">
            <w:pPr>
              <w:spacing w:after="0" w:line="272" w:lineRule="exact"/>
              <w:ind w:right="219"/>
              <w:jc w:val="center"/>
              <w:rPr>
                <w:rFonts w:ascii="Times New Roman" w:eastAsia="Times New Roman" w:hAnsi="Times New Roman"/>
                <w:sz w:val="24"/>
                <w:szCs w:val="24"/>
              </w:rPr>
            </w:pPr>
            <w:r w:rsidRPr="00D910D2">
              <w:rPr>
                <w:rFonts w:ascii="Times New Roman" w:eastAsia="Times New Roman" w:hAnsi="Times New Roman"/>
                <w:sz w:val="24"/>
                <w:szCs w:val="24"/>
              </w:rPr>
              <w:t>2</w:t>
            </w:r>
          </w:p>
        </w:tc>
        <w:tc>
          <w:tcPr>
            <w:tcW w:w="5387" w:type="dxa"/>
            <w:tcBorders>
              <w:left w:val="single" w:sz="4" w:space="0" w:color="000009"/>
              <w:right w:val="single" w:sz="4" w:space="0" w:color="000009"/>
            </w:tcBorders>
          </w:tcPr>
          <w:p w14:paraId="6A4130A6" w14:textId="77777777" w:rsidR="004A4A08" w:rsidRPr="00D910D2" w:rsidRDefault="004A4A08" w:rsidP="00F33F1B">
            <w:pPr>
              <w:spacing w:after="0"/>
              <w:ind w:right="217"/>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Образы романсов и песен русских</w:t>
            </w:r>
            <w:r w:rsidRPr="00D910D2">
              <w:rPr>
                <w:rFonts w:ascii="Times New Roman" w:eastAsia="Times New Roman" w:hAnsi="Times New Roman"/>
                <w:spacing w:val="1"/>
                <w:sz w:val="24"/>
                <w:szCs w:val="24"/>
                <w:lang w:val="ru-RU"/>
              </w:rPr>
              <w:t xml:space="preserve"> </w:t>
            </w:r>
            <w:r w:rsidRPr="00D910D2">
              <w:rPr>
                <w:rFonts w:ascii="Times New Roman" w:eastAsia="Times New Roman" w:hAnsi="Times New Roman"/>
                <w:sz w:val="24"/>
                <w:szCs w:val="24"/>
                <w:lang w:val="ru-RU"/>
              </w:rPr>
              <w:t>композиторов.</w:t>
            </w:r>
            <w:r w:rsidRPr="00D910D2">
              <w:rPr>
                <w:rFonts w:ascii="Times New Roman" w:eastAsia="Times New Roman" w:hAnsi="Times New Roman"/>
                <w:spacing w:val="-14"/>
                <w:sz w:val="24"/>
                <w:szCs w:val="24"/>
                <w:lang w:val="ru-RU"/>
              </w:rPr>
              <w:t xml:space="preserve"> </w:t>
            </w:r>
            <w:r w:rsidRPr="00D910D2">
              <w:rPr>
                <w:rFonts w:ascii="Times New Roman" w:eastAsia="Times New Roman" w:hAnsi="Times New Roman"/>
                <w:sz w:val="24"/>
                <w:szCs w:val="24"/>
                <w:lang w:val="ru-RU"/>
              </w:rPr>
              <w:t>Старинный</w:t>
            </w:r>
            <w:r w:rsidRPr="00D910D2">
              <w:rPr>
                <w:rFonts w:ascii="Times New Roman" w:eastAsia="Times New Roman" w:hAnsi="Times New Roman"/>
                <w:spacing w:val="-14"/>
                <w:sz w:val="24"/>
                <w:szCs w:val="24"/>
                <w:lang w:val="ru-RU"/>
              </w:rPr>
              <w:t xml:space="preserve"> </w:t>
            </w:r>
            <w:r w:rsidRPr="00D910D2">
              <w:rPr>
                <w:rFonts w:ascii="Times New Roman" w:eastAsia="Times New Roman" w:hAnsi="Times New Roman"/>
                <w:sz w:val="24"/>
                <w:szCs w:val="24"/>
                <w:lang w:val="ru-RU"/>
              </w:rPr>
              <w:t>русский</w:t>
            </w:r>
            <w:r w:rsidRPr="00D910D2">
              <w:rPr>
                <w:rFonts w:ascii="Times New Roman" w:eastAsia="Times New Roman" w:hAnsi="Times New Roman"/>
                <w:spacing w:val="-13"/>
                <w:sz w:val="24"/>
                <w:szCs w:val="24"/>
                <w:lang w:val="ru-RU"/>
              </w:rPr>
              <w:t xml:space="preserve"> </w:t>
            </w:r>
            <w:r w:rsidRPr="00D910D2">
              <w:rPr>
                <w:rFonts w:ascii="Times New Roman" w:eastAsia="Times New Roman" w:hAnsi="Times New Roman"/>
                <w:sz w:val="24"/>
                <w:szCs w:val="24"/>
                <w:lang w:val="ru-RU"/>
              </w:rPr>
              <w:t>романс.</w:t>
            </w:r>
          </w:p>
          <w:p w14:paraId="61F43B3A" w14:textId="77777777" w:rsidR="004A4A08" w:rsidRPr="00D910D2" w:rsidRDefault="004A4A08" w:rsidP="00F33F1B">
            <w:pPr>
              <w:spacing w:after="0" w:line="254" w:lineRule="exact"/>
              <w:rPr>
                <w:rFonts w:ascii="Times New Roman" w:eastAsia="Times New Roman" w:hAnsi="Times New Roman"/>
                <w:sz w:val="24"/>
                <w:szCs w:val="24"/>
              </w:rPr>
            </w:pPr>
            <w:r w:rsidRPr="00D910D2">
              <w:rPr>
                <w:rFonts w:ascii="Times New Roman" w:eastAsia="Times New Roman" w:hAnsi="Times New Roman"/>
                <w:sz w:val="24"/>
                <w:szCs w:val="24"/>
                <w:lang w:val="ru-RU"/>
              </w:rPr>
              <w:t>Песня-романс.</w:t>
            </w:r>
            <w:r w:rsidRPr="00D910D2">
              <w:rPr>
                <w:rFonts w:ascii="Times New Roman" w:eastAsia="Times New Roman" w:hAnsi="Times New Roman"/>
                <w:spacing w:val="-8"/>
                <w:sz w:val="24"/>
                <w:szCs w:val="24"/>
                <w:lang w:val="ru-RU"/>
              </w:rPr>
              <w:t xml:space="preserve"> </w:t>
            </w:r>
            <w:r w:rsidRPr="00D910D2">
              <w:rPr>
                <w:rFonts w:ascii="Times New Roman" w:eastAsia="Times New Roman" w:hAnsi="Times New Roman"/>
                <w:sz w:val="24"/>
                <w:szCs w:val="24"/>
              </w:rPr>
              <w:t>Мир</w:t>
            </w:r>
            <w:r w:rsidRPr="00D910D2">
              <w:rPr>
                <w:rFonts w:ascii="Times New Roman" w:eastAsia="Times New Roman" w:hAnsi="Times New Roman"/>
                <w:spacing w:val="-9"/>
                <w:sz w:val="24"/>
                <w:szCs w:val="24"/>
              </w:rPr>
              <w:t xml:space="preserve"> </w:t>
            </w:r>
            <w:r w:rsidRPr="00D910D2">
              <w:rPr>
                <w:rFonts w:ascii="Times New Roman" w:eastAsia="Times New Roman" w:hAnsi="Times New Roman"/>
                <w:sz w:val="24"/>
                <w:szCs w:val="24"/>
              </w:rPr>
              <w:t>чарующих</w:t>
            </w:r>
            <w:r w:rsidRPr="00D910D2">
              <w:rPr>
                <w:rFonts w:ascii="Times New Roman" w:eastAsia="Times New Roman" w:hAnsi="Times New Roman"/>
                <w:spacing w:val="-8"/>
                <w:sz w:val="24"/>
                <w:szCs w:val="24"/>
              </w:rPr>
              <w:t xml:space="preserve"> </w:t>
            </w:r>
            <w:r w:rsidRPr="00D910D2">
              <w:rPr>
                <w:rFonts w:ascii="Times New Roman" w:eastAsia="Times New Roman" w:hAnsi="Times New Roman"/>
                <w:sz w:val="24"/>
                <w:szCs w:val="24"/>
              </w:rPr>
              <w:t>звуков.</w:t>
            </w:r>
          </w:p>
        </w:tc>
        <w:tc>
          <w:tcPr>
            <w:tcW w:w="1276" w:type="dxa"/>
            <w:tcBorders>
              <w:left w:val="single" w:sz="4" w:space="0" w:color="000009"/>
              <w:right w:val="single" w:sz="4" w:space="0" w:color="000009"/>
            </w:tcBorders>
          </w:tcPr>
          <w:p w14:paraId="719101A0" w14:textId="77777777" w:rsidR="004A4A08" w:rsidRPr="00D910D2" w:rsidRDefault="004A4A08" w:rsidP="00F33F1B">
            <w:pPr>
              <w:spacing w:after="0" w:line="272"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62F843FE"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7B8CA555" w14:textId="77777777" w:rsidTr="007678D7">
        <w:trPr>
          <w:trHeight w:val="587"/>
        </w:trPr>
        <w:tc>
          <w:tcPr>
            <w:tcW w:w="992" w:type="dxa"/>
            <w:tcBorders>
              <w:left w:val="single" w:sz="4" w:space="0" w:color="000009"/>
              <w:right w:val="single" w:sz="4" w:space="0" w:color="000009"/>
            </w:tcBorders>
          </w:tcPr>
          <w:p w14:paraId="0C0249E9" w14:textId="77777777" w:rsidR="004A4A08" w:rsidRPr="00D910D2" w:rsidRDefault="004A4A08" w:rsidP="00F33F1B">
            <w:pPr>
              <w:spacing w:after="0" w:line="272" w:lineRule="exact"/>
              <w:ind w:right="219"/>
              <w:jc w:val="center"/>
              <w:rPr>
                <w:rFonts w:ascii="Times New Roman" w:eastAsia="Times New Roman" w:hAnsi="Times New Roman"/>
                <w:sz w:val="24"/>
                <w:szCs w:val="24"/>
              </w:rPr>
            </w:pPr>
            <w:r w:rsidRPr="00D910D2">
              <w:rPr>
                <w:rFonts w:ascii="Times New Roman" w:eastAsia="Times New Roman" w:hAnsi="Times New Roman"/>
                <w:sz w:val="24"/>
                <w:szCs w:val="24"/>
              </w:rPr>
              <w:t>3</w:t>
            </w:r>
          </w:p>
          <w:p w14:paraId="4EDA25D1" w14:textId="77777777" w:rsidR="004A4A08" w:rsidRPr="00D910D2" w:rsidRDefault="004A4A08" w:rsidP="00F33F1B">
            <w:pPr>
              <w:spacing w:after="0" w:line="240" w:lineRule="auto"/>
              <w:ind w:right="219"/>
              <w:jc w:val="center"/>
              <w:rPr>
                <w:rFonts w:ascii="Times New Roman" w:eastAsia="Times New Roman" w:hAnsi="Times New Roman"/>
                <w:sz w:val="24"/>
                <w:szCs w:val="24"/>
              </w:rPr>
            </w:pPr>
          </w:p>
          <w:p w14:paraId="21E9A948" w14:textId="77777777" w:rsidR="004A4A08" w:rsidRPr="00D910D2" w:rsidRDefault="004A4A08" w:rsidP="00F33F1B">
            <w:pPr>
              <w:spacing w:after="0" w:line="240" w:lineRule="auto"/>
              <w:ind w:right="219"/>
              <w:jc w:val="center"/>
              <w:rPr>
                <w:rFonts w:ascii="Times New Roman" w:eastAsia="Times New Roman" w:hAnsi="Times New Roman"/>
                <w:sz w:val="24"/>
                <w:szCs w:val="24"/>
              </w:rPr>
            </w:pPr>
          </w:p>
        </w:tc>
        <w:tc>
          <w:tcPr>
            <w:tcW w:w="5387" w:type="dxa"/>
            <w:tcBorders>
              <w:left w:val="single" w:sz="4" w:space="0" w:color="000009"/>
              <w:right w:val="single" w:sz="4" w:space="0" w:color="000009"/>
            </w:tcBorders>
          </w:tcPr>
          <w:p w14:paraId="1C0FE748" w14:textId="77777777" w:rsidR="004A4A08" w:rsidRPr="00D910D2" w:rsidRDefault="004A4A08" w:rsidP="00F33F1B">
            <w:pPr>
              <w:spacing w:after="0" w:line="272" w:lineRule="exact"/>
              <w:rPr>
                <w:rFonts w:ascii="Times New Roman" w:eastAsia="Times New Roman" w:hAnsi="Times New Roman"/>
                <w:spacing w:val="-4"/>
                <w:sz w:val="24"/>
                <w:szCs w:val="24"/>
                <w:lang w:val="ru-RU"/>
              </w:rPr>
            </w:pPr>
            <w:r w:rsidRPr="00D910D2">
              <w:rPr>
                <w:rFonts w:ascii="Times New Roman" w:eastAsia="Times New Roman" w:hAnsi="Times New Roman"/>
                <w:sz w:val="24"/>
                <w:szCs w:val="24"/>
                <w:lang w:val="ru-RU"/>
              </w:rPr>
              <w:t>Два</w:t>
            </w:r>
            <w:r w:rsidRPr="00D910D2">
              <w:rPr>
                <w:rFonts w:ascii="Times New Roman" w:eastAsia="Times New Roman" w:hAnsi="Times New Roman"/>
                <w:spacing w:val="-5"/>
                <w:sz w:val="24"/>
                <w:szCs w:val="24"/>
                <w:lang w:val="ru-RU"/>
              </w:rPr>
              <w:t xml:space="preserve"> </w:t>
            </w:r>
            <w:r w:rsidRPr="00D910D2">
              <w:rPr>
                <w:rFonts w:ascii="Times New Roman" w:eastAsia="Times New Roman" w:hAnsi="Times New Roman"/>
                <w:sz w:val="24"/>
                <w:szCs w:val="24"/>
                <w:lang w:val="ru-RU"/>
              </w:rPr>
              <w:t>музыкальных</w:t>
            </w:r>
            <w:r w:rsidRPr="00D910D2">
              <w:rPr>
                <w:rFonts w:ascii="Times New Roman" w:eastAsia="Times New Roman" w:hAnsi="Times New Roman"/>
                <w:spacing w:val="-3"/>
                <w:sz w:val="24"/>
                <w:szCs w:val="24"/>
                <w:lang w:val="ru-RU"/>
              </w:rPr>
              <w:t xml:space="preserve"> </w:t>
            </w:r>
            <w:r w:rsidRPr="00D910D2">
              <w:rPr>
                <w:rFonts w:ascii="Times New Roman" w:eastAsia="Times New Roman" w:hAnsi="Times New Roman"/>
                <w:sz w:val="24"/>
                <w:szCs w:val="24"/>
                <w:lang w:val="ru-RU"/>
              </w:rPr>
              <w:t>посвящения.</w:t>
            </w:r>
            <w:r w:rsidRPr="00D910D2">
              <w:rPr>
                <w:rFonts w:ascii="Times New Roman" w:eastAsia="Times New Roman" w:hAnsi="Times New Roman"/>
                <w:spacing w:val="-4"/>
                <w:sz w:val="24"/>
                <w:szCs w:val="24"/>
                <w:lang w:val="ru-RU"/>
              </w:rPr>
              <w:t xml:space="preserve"> </w:t>
            </w:r>
          </w:p>
        </w:tc>
        <w:tc>
          <w:tcPr>
            <w:tcW w:w="1276" w:type="dxa"/>
            <w:tcBorders>
              <w:left w:val="single" w:sz="4" w:space="0" w:color="000009"/>
              <w:right w:val="single" w:sz="4" w:space="0" w:color="000009"/>
            </w:tcBorders>
          </w:tcPr>
          <w:p w14:paraId="29286A82" w14:textId="77777777" w:rsidR="004A4A08" w:rsidRPr="00D910D2" w:rsidRDefault="004A4A08" w:rsidP="00F33F1B">
            <w:pPr>
              <w:spacing w:after="0" w:line="272" w:lineRule="exact"/>
              <w:ind w:right="486"/>
              <w:jc w:val="righ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5" w:type="dxa"/>
            <w:tcBorders>
              <w:left w:val="single" w:sz="4" w:space="0" w:color="000009"/>
              <w:right w:val="single" w:sz="4" w:space="0" w:color="000009"/>
            </w:tcBorders>
          </w:tcPr>
          <w:p w14:paraId="0E8ABD4B"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4D5EF40D" w14:textId="77777777" w:rsidTr="007678D7">
        <w:trPr>
          <w:trHeight w:val="587"/>
        </w:trPr>
        <w:tc>
          <w:tcPr>
            <w:tcW w:w="992" w:type="dxa"/>
            <w:tcBorders>
              <w:left w:val="single" w:sz="4" w:space="0" w:color="000009"/>
              <w:right w:val="single" w:sz="4" w:space="0" w:color="000009"/>
            </w:tcBorders>
          </w:tcPr>
          <w:p w14:paraId="5DAFABD5" w14:textId="77777777" w:rsidR="004A4A08" w:rsidRPr="00D910D2" w:rsidRDefault="004A4A08" w:rsidP="006E26BA">
            <w:pPr>
              <w:spacing w:after="0" w:line="272"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4</w:t>
            </w:r>
          </w:p>
        </w:tc>
        <w:tc>
          <w:tcPr>
            <w:tcW w:w="5387" w:type="dxa"/>
            <w:tcBorders>
              <w:left w:val="single" w:sz="4" w:space="0" w:color="000009"/>
              <w:right w:val="single" w:sz="4" w:space="0" w:color="000009"/>
            </w:tcBorders>
          </w:tcPr>
          <w:p w14:paraId="375FF142"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Портрет в музыке и живописи</w:t>
            </w:r>
          </w:p>
        </w:tc>
        <w:tc>
          <w:tcPr>
            <w:tcW w:w="1276" w:type="dxa"/>
            <w:tcBorders>
              <w:left w:val="single" w:sz="4" w:space="0" w:color="000009"/>
              <w:right w:val="single" w:sz="4" w:space="0" w:color="000009"/>
            </w:tcBorders>
          </w:tcPr>
          <w:p w14:paraId="76B73383" w14:textId="77777777" w:rsidR="004A4A08" w:rsidRPr="00D910D2" w:rsidRDefault="004A4A08" w:rsidP="00F33F1B">
            <w:pPr>
              <w:spacing w:after="0" w:line="272" w:lineRule="exact"/>
              <w:ind w:right="486"/>
              <w:jc w:val="righ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5" w:type="dxa"/>
            <w:tcBorders>
              <w:left w:val="single" w:sz="4" w:space="0" w:color="000009"/>
              <w:right w:val="single" w:sz="4" w:space="0" w:color="000009"/>
            </w:tcBorders>
          </w:tcPr>
          <w:p w14:paraId="6D400DD1"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278BD6BE" w14:textId="77777777" w:rsidTr="007678D7">
        <w:trPr>
          <w:trHeight w:val="270"/>
        </w:trPr>
        <w:tc>
          <w:tcPr>
            <w:tcW w:w="992" w:type="dxa"/>
            <w:tcBorders>
              <w:left w:val="single" w:sz="4" w:space="0" w:color="000009"/>
              <w:right w:val="single" w:sz="4" w:space="0" w:color="000009"/>
            </w:tcBorders>
          </w:tcPr>
          <w:p w14:paraId="4EC56A91" w14:textId="77777777" w:rsidR="004A4A08" w:rsidRPr="00D910D2" w:rsidRDefault="004A4A08" w:rsidP="006E26BA">
            <w:pPr>
              <w:spacing w:after="0" w:line="251" w:lineRule="exact"/>
              <w:ind w:right="219"/>
              <w:rPr>
                <w:rFonts w:ascii="Times New Roman" w:eastAsia="Times New Roman" w:hAnsi="Times New Roman"/>
                <w:sz w:val="24"/>
                <w:szCs w:val="24"/>
              </w:rPr>
            </w:pPr>
            <w:r w:rsidRPr="00D910D2">
              <w:rPr>
                <w:rFonts w:ascii="Times New Roman" w:eastAsia="Times New Roman" w:hAnsi="Times New Roman"/>
                <w:sz w:val="24"/>
                <w:szCs w:val="24"/>
              </w:rPr>
              <w:t>5</w:t>
            </w:r>
          </w:p>
        </w:tc>
        <w:tc>
          <w:tcPr>
            <w:tcW w:w="5387" w:type="dxa"/>
            <w:tcBorders>
              <w:left w:val="single" w:sz="4" w:space="0" w:color="000009"/>
              <w:right w:val="single" w:sz="4" w:space="0" w:color="000009"/>
            </w:tcBorders>
          </w:tcPr>
          <w:p w14:paraId="06962056" w14:textId="77777777" w:rsidR="004A4A08" w:rsidRPr="00D910D2" w:rsidRDefault="004A4A08" w:rsidP="00F33F1B">
            <w:pPr>
              <w:spacing w:after="0" w:line="251"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«Уноси</w:t>
            </w:r>
            <w:r w:rsidRPr="00D910D2">
              <w:rPr>
                <w:rFonts w:ascii="Times New Roman" w:eastAsia="Times New Roman" w:hAnsi="Times New Roman"/>
                <w:spacing w:val="-5"/>
                <w:sz w:val="24"/>
                <w:szCs w:val="24"/>
                <w:lang w:val="ru-RU"/>
              </w:rPr>
              <w:t xml:space="preserve"> </w:t>
            </w:r>
            <w:r w:rsidRPr="00D910D2">
              <w:rPr>
                <w:rFonts w:ascii="Times New Roman" w:eastAsia="Times New Roman" w:hAnsi="Times New Roman"/>
                <w:sz w:val="24"/>
                <w:szCs w:val="24"/>
                <w:lang w:val="ru-RU"/>
              </w:rPr>
              <w:t>моё</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сердце</w:t>
            </w:r>
            <w:r w:rsidRPr="00D910D2">
              <w:rPr>
                <w:rFonts w:ascii="Times New Roman" w:eastAsia="Times New Roman" w:hAnsi="Times New Roman"/>
                <w:spacing w:val="-5"/>
                <w:sz w:val="24"/>
                <w:szCs w:val="24"/>
                <w:lang w:val="ru-RU"/>
              </w:rPr>
              <w:t xml:space="preserve"> </w:t>
            </w:r>
            <w:r w:rsidRPr="00D910D2">
              <w:rPr>
                <w:rFonts w:ascii="Times New Roman" w:eastAsia="Times New Roman" w:hAnsi="Times New Roman"/>
                <w:sz w:val="24"/>
                <w:szCs w:val="24"/>
                <w:lang w:val="ru-RU"/>
              </w:rPr>
              <w:t>в</w:t>
            </w:r>
            <w:r w:rsidRPr="00D910D2">
              <w:rPr>
                <w:rFonts w:ascii="Times New Roman" w:eastAsia="Times New Roman" w:hAnsi="Times New Roman"/>
                <w:spacing w:val="-5"/>
                <w:sz w:val="24"/>
                <w:szCs w:val="24"/>
                <w:lang w:val="ru-RU"/>
              </w:rPr>
              <w:t xml:space="preserve"> </w:t>
            </w:r>
            <w:r w:rsidRPr="00D910D2">
              <w:rPr>
                <w:rFonts w:ascii="Times New Roman" w:eastAsia="Times New Roman" w:hAnsi="Times New Roman"/>
                <w:sz w:val="24"/>
                <w:szCs w:val="24"/>
                <w:lang w:val="ru-RU"/>
              </w:rPr>
              <w:t>звенящую</w:t>
            </w:r>
            <w:r w:rsidRPr="00D910D2">
              <w:rPr>
                <w:rFonts w:ascii="Times New Roman" w:eastAsia="Times New Roman" w:hAnsi="Times New Roman"/>
                <w:spacing w:val="-3"/>
                <w:sz w:val="24"/>
                <w:szCs w:val="24"/>
                <w:lang w:val="ru-RU"/>
              </w:rPr>
              <w:t xml:space="preserve"> </w:t>
            </w:r>
            <w:r w:rsidRPr="00D910D2">
              <w:rPr>
                <w:rFonts w:ascii="Times New Roman" w:eastAsia="Times New Roman" w:hAnsi="Times New Roman"/>
                <w:sz w:val="24"/>
                <w:szCs w:val="24"/>
                <w:lang w:val="ru-RU"/>
              </w:rPr>
              <w:t>даль…»</w:t>
            </w:r>
          </w:p>
        </w:tc>
        <w:tc>
          <w:tcPr>
            <w:tcW w:w="1276" w:type="dxa"/>
            <w:tcBorders>
              <w:left w:val="single" w:sz="4" w:space="0" w:color="000009"/>
              <w:right w:val="single" w:sz="4" w:space="0" w:color="000009"/>
            </w:tcBorders>
          </w:tcPr>
          <w:p w14:paraId="486326AF" w14:textId="77777777" w:rsidR="004A4A08" w:rsidRPr="00D910D2" w:rsidRDefault="004A4A08" w:rsidP="00F33F1B">
            <w:pPr>
              <w:spacing w:after="0" w:line="251"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1ECFDE32"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1AEB5569" w14:textId="77777777" w:rsidTr="007678D7">
        <w:trPr>
          <w:trHeight w:val="589"/>
        </w:trPr>
        <w:tc>
          <w:tcPr>
            <w:tcW w:w="992" w:type="dxa"/>
            <w:tcBorders>
              <w:left w:val="single" w:sz="4" w:space="0" w:color="000009"/>
              <w:right w:val="single" w:sz="4" w:space="0" w:color="000009"/>
            </w:tcBorders>
          </w:tcPr>
          <w:p w14:paraId="3ABA01CD" w14:textId="77777777" w:rsidR="004A4A08" w:rsidRPr="00D910D2" w:rsidRDefault="004A4A08" w:rsidP="006E26BA">
            <w:pPr>
              <w:spacing w:after="0" w:line="272" w:lineRule="exact"/>
              <w:ind w:right="219"/>
              <w:rPr>
                <w:rFonts w:ascii="Times New Roman" w:eastAsia="Times New Roman" w:hAnsi="Times New Roman"/>
                <w:sz w:val="24"/>
                <w:szCs w:val="24"/>
              </w:rPr>
            </w:pPr>
            <w:r w:rsidRPr="00D910D2">
              <w:rPr>
                <w:rFonts w:ascii="Times New Roman" w:eastAsia="Times New Roman" w:hAnsi="Times New Roman"/>
                <w:sz w:val="24"/>
                <w:szCs w:val="24"/>
              </w:rPr>
              <w:t>6</w:t>
            </w:r>
          </w:p>
        </w:tc>
        <w:tc>
          <w:tcPr>
            <w:tcW w:w="5387" w:type="dxa"/>
            <w:tcBorders>
              <w:left w:val="single" w:sz="4" w:space="0" w:color="000009"/>
              <w:right w:val="single" w:sz="4" w:space="0" w:color="000009"/>
            </w:tcBorders>
          </w:tcPr>
          <w:p w14:paraId="0CE3F9F4"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Музыкальный</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образ</w:t>
            </w:r>
            <w:r w:rsidRPr="00D910D2">
              <w:rPr>
                <w:rFonts w:ascii="Times New Roman" w:eastAsia="Times New Roman" w:hAnsi="Times New Roman"/>
                <w:spacing w:val="-5"/>
                <w:sz w:val="24"/>
                <w:szCs w:val="24"/>
                <w:lang w:val="ru-RU"/>
              </w:rPr>
              <w:t xml:space="preserve"> </w:t>
            </w:r>
            <w:r w:rsidRPr="00D910D2">
              <w:rPr>
                <w:rFonts w:ascii="Times New Roman" w:eastAsia="Times New Roman" w:hAnsi="Times New Roman"/>
                <w:sz w:val="24"/>
                <w:szCs w:val="24"/>
                <w:lang w:val="ru-RU"/>
              </w:rPr>
              <w:t>и</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мастерство</w:t>
            </w:r>
          </w:p>
          <w:p w14:paraId="20F8CF5F" w14:textId="77777777" w:rsidR="004A4A08" w:rsidRPr="00D910D2" w:rsidRDefault="004A4A08" w:rsidP="00F33F1B">
            <w:pPr>
              <w:spacing w:before="42" w:after="0" w:line="25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исполнителя.</w:t>
            </w:r>
          </w:p>
        </w:tc>
        <w:tc>
          <w:tcPr>
            <w:tcW w:w="1276" w:type="dxa"/>
            <w:tcBorders>
              <w:left w:val="single" w:sz="4" w:space="0" w:color="000009"/>
              <w:right w:val="single" w:sz="4" w:space="0" w:color="000009"/>
            </w:tcBorders>
          </w:tcPr>
          <w:p w14:paraId="04383F2A" w14:textId="77777777" w:rsidR="004A4A08" w:rsidRPr="00D910D2" w:rsidRDefault="004A4A08" w:rsidP="00F33F1B">
            <w:pPr>
              <w:spacing w:after="0" w:line="272"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7CDBE4F4"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4E80D17C" w14:textId="77777777" w:rsidTr="007678D7">
        <w:trPr>
          <w:trHeight w:val="586"/>
        </w:trPr>
        <w:tc>
          <w:tcPr>
            <w:tcW w:w="992" w:type="dxa"/>
            <w:tcBorders>
              <w:left w:val="single" w:sz="4" w:space="0" w:color="000009"/>
              <w:right w:val="single" w:sz="4" w:space="0" w:color="000009"/>
            </w:tcBorders>
          </w:tcPr>
          <w:p w14:paraId="51385EDB" w14:textId="77777777" w:rsidR="004A4A08" w:rsidRPr="00D910D2" w:rsidRDefault="004A4A08" w:rsidP="006E26BA">
            <w:pPr>
              <w:spacing w:after="0" w:line="272" w:lineRule="exact"/>
              <w:ind w:right="219"/>
              <w:rPr>
                <w:rFonts w:ascii="Times New Roman" w:eastAsia="Times New Roman" w:hAnsi="Times New Roman"/>
                <w:sz w:val="24"/>
                <w:szCs w:val="24"/>
              </w:rPr>
            </w:pPr>
            <w:r w:rsidRPr="00D910D2">
              <w:rPr>
                <w:rFonts w:ascii="Times New Roman" w:eastAsia="Times New Roman" w:hAnsi="Times New Roman"/>
                <w:sz w:val="24"/>
                <w:szCs w:val="24"/>
              </w:rPr>
              <w:t>7</w:t>
            </w:r>
          </w:p>
        </w:tc>
        <w:tc>
          <w:tcPr>
            <w:tcW w:w="5387" w:type="dxa"/>
            <w:tcBorders>
              <w:left w:val="single" w:sz="4" w:space="0" w:color="000009"/>
              <w:right w:val="single" w:sz="4" w:space="0" w:color="000009"/>
            </w:tcBorders>
          </w:tcPr>
          <w:p w14:paraId="7A9BDCDC"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Обряды</w:t>
            </w:r>
            <w:r w:rsidRPr="00D910D2">
              <w:rPr>
                <w:rFonts w:ascii="Times New Roman" w:eastAsia="Times New Roman" w:hAnsi="Times New Roman"/>
                <w:spacing w:val="-4"/>
                <w:sz w:val="24"/>
                <w:szCs w:val="24"/>
                <w:lang w:val="ru-RU"/>
              </w:rPr>
              <w:t xml:space="preserve"> </w:t>
            </w:r>
            <w:r w:rsidRPr="00D910D2">
              <w:rPr>
                <w:rFonts w:ascii="Times New Roman" w:eastAsia="Times New Roman" w:hAnsi="Times New Roman"/>
                <w:sz w:val="24"/>
                <w:szCs w:val="24"/>
                <w:lang w:val="ru-RU"/>
              </w:rPr>
              <w:t>и</w:t>
            </w:r>
            <w:r w:rsidRPr="00D910D2">
              <w:rPr>
                <w:rFonts w:ascii="Times New Roman" w:eastAsia="Times New Roman" w:hAnsi="Times New Roman"/>
                <w:spacing w:val="-2"/>
                <w:sz w:val="24"/>
                <w:szCs w:val="24"/>
                <w:lang w:val="ru-RU"/>
              </w:rPr>
              <w:t xml:space="preserve"> </w:t>
            </w:r>
            <w:r w:rsidRPr="00D910D2">
              <w:rPr>
                <w:rFonts w:ascii="Times New Roman" w:eastAsia="Times New Roman" w:hAnsi="Times New Roman"/>
                <w:sz w:val="24"/>
                <w:szCs w:val="24"/>
                <w:lang w:val="ru-RU"/>
              </w:rPr>
              <w:t>обычаи</w:t>
            </w:r>
            <w:r w:rsidRPr="00D910D2">
              <w:rPr>
                <w:rFonts w:ascii="Times New Roman" w:eastAsia="Times New Roman" w:hAnsi="Times New Roman"/>
                <w:spacing w:val="-4"/>
                <w:sz w:val="24"/>
                <w:szCs w:val="24"/>
                <w:lang w:val="ru-RU"/>
              </w:rPr>
              <w:t xml:space="preserve"> </w:t>
            </w:r>
            <w:r w:rsidRPr="00D910D2">
              <w:rPr>
                <w:rFonts w:ascii="Times New Roman" w:eastAsia="Times New Roman" w:hAnsi="Times New Roman"/>
                <w:sz w:val="24"/>
                <w:szCs w:val="24"/>
                <w:lang w:val="ru-RU"/>
              </w:rPr>
              <w:t>в</w:t>
            </w:r>
            <w:r w:rsidRPr="00D910D2">
              <w:rPr>
                <w:rFonts w:ascii="Times New Roman" w:eastAsia="Times New Roman" w:hAnsi="Times New Roman"/>
                <w:spacing w:val="-3"/>
                <w:sz w:val="24"/>
                <w:szCs w:val="24"/>
                <w:lang w:val="ru-RU"/>
              </w:rPr>
              <w:t xml:space="preserve"> </w:t>
            </w:r>
            <w:r w:rsidRPr="00D910D2">
              <w:rPr>
                <w:rFonts w:ascii="Times New Roman" w:eastAsia="Times New Roman" w:hAnsi="Times New Roman"/>
                <w:sz w:val="24"/>
                <w:szCs w:val="24"/>
                <w:lang w:val="ru-RU"/>
              </w:rPr>
              <w:t>фольклоре</w:t>
            </w:r>
            <w:r w:rsidRPr="00D910D2">
              <w:rPr>
                <w:rFonts w:ascii="Times New Roman" w:eastAsia="Times New Roman" w:hAnsi="Times New Roman"/>
                <w:spacing w:val="-4"/>
                <w:sz w:val="24"/>
                <w:szCs w:val="24"/>
                <w:lang w:val="ru-RU"/>
              </w:rPr>
              <w:t xml:space="preserve"> </w:t>
            </w:r>
            <w:r w:rsidRPr="00D910D2">
              <w:rPr>
                <w:rFonts w:ascii="Times New Roman" w:eastAsia="Times New Roman" w:hAnsi="Times New Roman"/>
                <w:sz w:val="24"/>
                <w:szCs w:val="24"/>
                <w:lang w:val="ru-RU"/>
              </w:rPr>
              <w:t>и</w:t>
            </w:r>
            <w:r w:rsidRPr="00D910D2">
              <w:rPr>
                <w:rFonts w:ascii="Times New Roman" w:eastAsia="Times New Roman" w:hAnsi="Times New Roman"/>
                <w:spacing w:val="-3"/>
                <w:sz w:val="24"/>
                <w:szCs w:val="24"/>
                <w:lang w:val="ru-RU"/>
              </w:rPr>
              <w:t xml:space="preserve"> </w:t>
            </w:r>
            <w:r w:rsidRPr="00D910D2">
              <w:rPr>
                <w:rFonts w:ascii="Times New Roman" w:eastAsia="Times New Roman" w:hAnsi="Times New Roman"/>
                <w:sz w:val="24"/>
                <w:szCs w:val="24"/>
                <w:lang w:val="ru-RU"/>
              </w:rPr>
              <w:t>творчестве композиторов.</w:t>
            </w:r>
          </w:p>
        </w:tc>
        <w:tc>
          <w:tcPr>
            <w:tcW w:w="1276" w:type="dxa"/>
            <w:tcBorders>
              <w:left w:val="single" w:sz="4" w:space="0" w:color="000009"/>
              <w:right w:val="single" w:sz="4" w:space="0" w:color="000009"/>
            </w:tcBorders>
          </w:tcPr>
          <w:p w14:paraId="4874D3F1" w14:textId="77777777" w:rsidR="004A4A08" w:rsidRPr="00D910D2" w:rsidRDefault="004A4A08" w:rsidP="00F33F1B">
            <w:pPr>
              <w:spacing w:after="0" w:line="272"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44F38D4E"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0BD70525" w14:textId="77777777" w:rsidTr="007678D7">
        <w:trPr>
          <w:trHeight w:val="588"/>
        </w:trPr>
        <w:tc>
          <w:tcPr>
            <w:tcW w:w="992" w:type="dxa"/>
            <w:tcBorders>
              <w:left w:val="single" w:sz="4" w:space="0" w:color="000009"/>
              <w:right w:val="single" w:sz="4" w:space="0" w:color="000009"/>
            </w:tcBorders>
          </w:tcPr>
          <w:p w14:paraId="3EF16E52" w14:textId="77777777" w:rsidR="004A4A08" w:rsidRPr="00D910D2" w:rsidRDefault="004A4A08" w:rsidP="006E26BA">
            <w:pPr>
              <w:spacing w:after="0" w:line="272" w:lineRule="exact"/>
              <w:ind w:right="219"/>
              <w:rPr>
                <w:rFonts w:ascii="Times New Roman" w:eastAsia="Times New Roman" w:hAnsi="Times New Roman"/>
                <w:sz w:val="24"/>
                <w:szCs w:val="24"/>
              </w:rPr>
            </w:pPr>
            <w:r w:rsidRPr="00D910D2">
              <w:rPr>
                <w:rFonts w:ascii="Times New Roman" w:eastAsia="Times New Roman" w:hAnsi="Times New Roman"/>
                <w:sz w:val="24"/>
                <w:szCs w:val="24"/>
              </w:rPr>
              <w:t>8</w:t>
            </w:r>
          </w:p>
        </w:tc>
        <w:tc>
          <w:tcPr>
            <w:tcW w:w="5387" w:type="dxa"/>
            <w:tcBorders>
              <w:left w:val="single" w:sz="4" w:space="0" w:color="000009"/>
              <w:right w:val="single" w:sz="4" w:space="0" w:color="000009"/>
            </w:tcBorders>
          </w:tcPr>
          <w:p w14:paraId="4F220552"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Образы</w:t>
            </w:r>
            <w:r w:rsidRPr="00D910D2">
              <w:rPr>
                <w:rFonts w:ascii="Times New Roman" w:eastAsia="Times New Roman" w:hAnsi="Times New Roman"/>
                <w:spacing w:val="-9"/>
                <w:sz w:val="24"/>
                <w:szCs w:val="24"/>
                <w:lang w:val="ru-RU"/>
              </w:rPr>
              <w:t xml:space="preserve"> </w:t>
            </w:r>
            <w:r w:rsidRPr="00D910D2">
              <w:rPr>
                <w:rFonts w:ascii="Times New Roman" w:eastAsia="Times New Roman" w:hAnsi="Times New Roman"/>
                <w:sz w:val="24"/>
                <w:szCs w:val="24"/>
                <w:lang w:val="ru-RU"/>
              </w:rPr>
              <w:t>песен</w:t>
            </w:r>
            <w:r w:rsidRPr="00D910D2">
              <w:rPr>
                <w:rFonts w:ascii="Times New Roman" w:eastAsia="Times New Roman" w:hAnsi="Times New Roman"/>
                <w:spacing w:val="-9"/>
                <w:sz w:val="24"/>
                <w:szCs w:val="24"/>
                <w:lang w:val="ru-RU"/>
              </w:rPr>
              <w:t xml:space="preserve"> </w:t>
            </w:r>
            <w:r w:rsidRPr="00D910D2">
              <w:rPr>
                <w:rFonts w:ascii="Times New Roman" w:eastAsia="Times New Roman" w:hAnsi="Times New Roman"/>
                <w:sz w:val="24"/>
                <w:szCs w:val="24"/>
                <w:lang w:val="ru-RU"/>
              </w:rPr>
              <w:t>зарубежных</w:t>
            </w:r>
            <w:r w:rsidRPr="00D910D2">
              <w:rPr>
                <w:rFonts w:ascii="Times New Roman" w:eastAsia="Times New Roman" w:hAnsi="Times New Roman"/>
                <w:spacing w:val="-8"/>
                <w:sz w:val="24"/>
                <w:szCs w:val="24"/>
                <w:lang w:val="ru-RU"/>
              </w:rPr>
              <w:t xml:space="preserve"> </w:t>
            </w:r>
            <w:r w:rsidRPr="00D910D2">
              <w:rPr>
                <w:rFonts w:ascii="Times New Roman" w:eastAsia="Times New Roman" w:hAnsi="Times New Roman"/>
                <w:sz w:val="24"/>
                <w:szCs w:val="24"/>
                <w:lang w:val="ru-RU"/>
              </w:rPr>
              <w:t>композиторов.</w:t>
            </w:r>
          </w:p>
          <w:p w14:paraId="67330A35" w14:textId="77777777" w:rsidR="004A4A08" w:rsidRPr="00D910D2" w:rsidRDefault="004A4A08" w:rsidP="00F33F1B">
            <w:pPr>
              <w:spacing w:before="42" w:after="0" w:line="25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Искусство</w:t>
            </w:r>
            <w:r w:rsidRPr="00D910D2">
              <w:rPr>
                <w:rFonts w:ascii="Times New Roman" w:eastAsia="Times New Roman" w:hAnsi="Times New Roman"/>
                <w:spacing w:val="-7"/>
                <w:sz w:val="24"/>
                <w:szCs w:val="24"/>
                <w:lang w:val="ru-RU"/>
              </w:rPr>
              <w:t xml:space="preserve"> </w:t>
            </w:r>
            <w:r w:rsidRPr="00D910D2">
              <w:rPr>
                <w:rFonts w:ascii="Times New Roman" w:eastAsia="Times New Roman" w:hAnsi="Times New Roman"/>
                <w:sz w:val="24"/>
                <w:szCs w:val="24"/>
                <w:lang w:val="ru-RU"/>
              </w:rPr>
              <w:t>прекрасного</w:t>
            </w:r>
            <w:r w:rsidRPr="00D910D2">
              <w:rPr>
                <w:rFonts w:ascii="Times New Roman" w:eastAsia="Times New Roman" w:hAnsi="Times New Roman"/>
                <w:spacing w:val="-9"/>
                <w:sz w:val="24"/>
                <w:szCs w:val="24"/>
                <w:lang w:val="ru-RU"/>
              </w:rPr>
              <w:t xml:space="preserve"> </w:t>
            </w:r>
            <w:r w:rsidRPr="00D910D2">
              <w:rPr>
                <w:rFonts w:ascii="Times New Roman" w:eastAsia="Times New Roman" w:hAnsi="Times New Roman"/>
                <w:sz w:val="24"/>
                <w:szCs w:val="24"/>
                <w:lang w:val="ru-RU"/>
              </w:rPr>
              <w:t>пения.</w:t>
            </w:r>
          </w:p>
        </w:tc>
        <w:tc>
          <w:tcPr>
            <w:tcW w:w="1276" w:type="dxa"/>
            <w:tcBorders>
              <w:left w:val="single" w:sz="4" w:space="0" w:color="000009"/>
              <w:right w:val="single" w:sz="4" w:space="0" w:color="000009"/>
            </w:tcBorders>
          </w:tcPr>
          <w:p w14:paraId="2C1B70EA" w14:textId="77777777" w:rsidR="004A4A08" w:rsidRPr="00D910D2" w:rsidRDefault="004A4A08" w:rsidP="00F33F1B">
            <w:pPr>
              <w:spacing w:after="0" w:line="272"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33C79CCC"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46FCDB53" w14:textId="77777777" w:rsidTr="007678D7">
        <w:trPr>
          <w:trHeight w:val="587"/>
        </w:trPr>
        <w:tc>
          <w:tcPr>
            <w:tcW w:w="992" w:type="dxa"/>
            <w:tcBorders>
              <w:left w:val="single" w:sz="4" w:space="0" w:color="000009"/>
              <w:right w:val="single" w:sz="4" w:space="0" w:color="000009"/>
            </w:tcBorders>
          </w:tcPr>
          <w:p w14:paraId="52ED1769" w14:textId="77777777" w:rsidR="004A4A08" w:rsidRPr="00D910D2" w:rsidRDefault="004A4A08" w:rsidP="006E26BA">
            <w:pPr>
              <w:spacing w:after="0" w:line="272" w:lineRule="exact"/>
              <w:ind w:right="219"/>
              <w:rPr>
                <w:rFonts w:ascii="Times New Roman" w:eastAsia="Times New Roman" w:hAnsi="Times New Roman"/>
                <w:sz w:val="24"/>
                <w:szCs w:val="24"/>
              </w:rPr>
            </w:pPr>
            <w:r w:rsidRPr="00D910D2">
              <w:rPr>
                <w:rFonts w:ascii="Times New Roman" w:eastAsia="Times New Roman" w:hAnsi="Times New Roman"/>
                <w:sz w:val="24"/>
                <w:szCs w:val="24"/>
              </w:rPr>
              <w:t>9</w:t>
            </w:r>
          </w:p>
        </w:tc>
        <w:tc>
          <w:tcPr>
            <w:tcW w:w="5387" w:type="dxa"/>
            <w:tcBorders>
              <w:left w:val="single" w:sz="4" w:space="0" w:color="000009"/>
              <w:right w:val="single" w:sz="4" w:space="0" w:color="000009"/>
            </w:tcBorders>
          </w:tcPr>
          <w:p w14:paraId="6CA7EF1C" w14:textId="77777777" w:rsidR="004A4A08" w:rsidRPr="00D910D2" w:rsidRDefault="004A4A08" w:rsidP="00F33F1B">
            <w:pPr>
              <w:spacing w:before="40" w:after="0" w:line="25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Народное искусство Древней Руси</w:t>
            </w:r>
          </w:p>
        </w:tc>
        <w:tc>
          <w:tcPr>
            <w:tcW w:w="1276" w:type="dxa"/>
            <w:tcBorders>
              <w:left w:val="single" w:sz="4" w:space="0" w:color="000009"/>
              <w:right w:val="single" w:sz="4" w:space="0" w:color="000009"/>
            </w:tcBorders>
          </w:tcPr>
          <w:p w14:paraId="018CE875" w14:textId="77777777" w:rsidR="004A4A08" w:rsidRPr="00D910D2" w:rsidRDefault="004A4A08" w:rsidP="00F33F1B">
            <w:pPr>
              <w:spacing w:after="0" w:line="272"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15BE778B"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74406123" w14:textId="77777777" w:rsidTr="007678D7">
        <w:trPr>
          <w:trHeight w:val="587"/>
        </w:trPr>
        <w:tc>
          <w:tcPr>
            <w:tcW w:w="992" w:type="dxa"/>
            <w:tcBorders>
              <w:left w:val="single" w:sz="4" w:space="0" w:color="000009"/>
              <w:right w:val="single" w:sz="4" w:space="0" w:color="000009"/>
            </w:tcBorders>
          </w:tcPr>
          <w:p w14:paraId="6D76DD99" w14:textId="77777777" w:rsidR="004A4A08" w:rsidRPr="00D910D2" w:rsidRDefault="004A4A08" w:rsidP="006E26BA">
            <w:pPr>
              <w:spacing w:after="0" w:line="272" w:lineRule="exact"/>
              <w:ind w:right="217"/>
              <w:rPr>
                <w:rFonts w:ascii="Times New Roman" w:eastAsia="Times New Roman" w:hAnsi="Times New Roman"/>
                <w:sz w:val="24"/>
                <w:szCs w:val="24"/>
                <w:lang w:val="ru-RU"/>
              </w:rPr>
            </w:pPr>
            <w:r w:rsidRPr="00D910D2">
              <w:rPr>
                <w:rFonts w:ascii="Times New Roman" w:eastAsia="Times New Roman" w:hAnsi="Times New Roman"/>
                <w:sz w:val="24"/>
                <w:szCs w:val="24"/>
              </w:rPr>
              <w:t>1</w:t>
            </w:r>
            <w:r w:rsidRPr="00D910D2">
              <w:rPr>
                <w:rFonts w:ascii="Times New Roman" w:eastAsia="Times New Roman" w:hAnsi="Times New Roman"/>
                <w:sz w:val="24"/>
                <w:szCs w:val="24"/>
                <w:lang w:val="ru-RU"/>
              </w:rPr>
              <w:t>0</w:t>
            </w:r>
          </w:p>
        </w:tc>
        <w:tc>
          <w:tcPr>
            <w:tcW w:w="5387" w:type="dxa"/>
            <w:tcBorders>
              <w:left w:val="single" w:sz="4" w:space="0" w:color="000009"/>
              <w:right w:val="single" w:sz="4" w:space="0" w:color="000009"/>
            </w:tcBorders>
          </w:tcPr>
          <w:p w14:paraId="04202208"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Русская духовная музыка «Фрески Софии Киевской»</w:t>
            </w:r>
          </w:p>
        </w:tc>
        <w:tc>
          <w:tcPr>
            <w:tcW w:w="1276" w:type="dxa"/>
            <w:tcBorders>
              <w:left w:val="single" w:sz="4" w:space="0" w:color="000009"/>
              <w:right w:val="single" w:sz="4" w:space="0" w:color="000009"/>
            </w:tcBorders>
          </w:tcPr>
          <w:p w14:paraId="5FC652AA" w14:textId="77777777" w:rsidR="004A4A08" w:rsidRPr="00D910D2" w:rsidRDefault="004A4A08" w:rsidP="00F33F1B">
            <w:pPr>
              <w:spacing w:after="0" w:line="272"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565E21B8"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510284AE" w14:textId="77777777" w:rsidTr="007678D7">
        <w:trPr>
          <w:trHeight w:val="271"/>
        </w:trPr>
        <w:tc>
          <w:tcPr>
            <w:tcW w:w="992" w:type="dxa"/>
            <w:tcBorders>
              <w:left w:val="single" w:sz="4" w:space="0" w:color="000009"/>
              <w:right w:val="single" w:sz="4" w:space="0" w:color="000009"/>
            </w:tcBorders>
          </w:tcPr>
          <w:p w14:paraId="64DB7EFD" w14:textId="77777777" w:rsidR="004A4A08" w:rsidRPr="00D910D2" w:rsidRDefault="004A4A08" w:rsidP="006E26BA">
            <w:pPr>
              <w:spacing w:after="0" w:line="251"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rPr>
              <w:t>1</w:t>
            </w:r>
            <w:r w:rsidRPr="00D910D2">
              <w:rPr>
                <w:rFonts w:ascii="Times New Roman" w:eastAsia="Times New Roman" w:hAnsi="Times New Roman"/>
                <w:sz w:val="24"/>
                <w:szCs w:val="24"/>
                <w:lang w:val="ru-RU"/>
              </w:rPr>
              <w:t>1</w:t>
            </w:r>
          </w:p>
        </w:tc>
        <w:tc>
          <w:tcPr>
            <w:tcW w:w="5387" w:type="dxa"/>
            <w:tcBorders>
              <w:left w:val="single" w:sz="4" w:space="0" w:color="000009"/>
              <w:right w:val="single" w:sz="4" w:space="0" w:color="000009"/>
            </w:tcBorders>
          </w:tcPr>
          <w:p w14:paraId="53A392BD" w14:textId="77777777" w:rsidR="004A4A08" w:rsidRPr="00D910D2" w:rsidRDefault="004A4A08" w:rsidP="00F33F1B">
            <w:pPr>
              <w:spacing w:after="0" w:line="251" w:lineRule="exact"/>
              <w:rPr>
                <w:rFonts w:ascii="Times New Roman" w:eastAsia="Times New Roman" w:hAnsi="Times New Roman"/>
                <w:sz w:val="24"/>
                <w:szCs w:val="24"/>
              </w:rPr>
            </w:pPr>
            <w:r w:rsidRPr="00D910D2">
              <w:rPr>
                <w:rFonts w:ascii="Times New Roman" w:eastAsia="Times New Roman" w:hAnsi="Times New Roman"/>
                <w:sz w:val="24"/>
                <w:szCs w:val="24"/>
              </w:rPr>
              <w:t>«Перезвоны».</w:t>
            </w:r>
            <w:r w:rsidRPr="00D910D2">
              <w:rPr>
                <w:rFonts w:ascii="Times New Roman" w:eastAsia="Times New Roman" w:hAnsi="Times New Roman"/>
                <w:spacing w:val="-9"/>
                <w:sz w:val="24"/>
                <w:szCs w:val="24"/>
              </w:rPr>
              <w:t xml:space="preserve"> </w:t>
            </w:r>
            <w:r w:rsidRPr="00D910D2">
              <w:rPr>
                <w:rFonts w:ascii="Times New Roman" w:eastAsia="Times New Roman" w:hAnsi="Times New Roman"/>
                <w:sz w:val="24"/>
                <w:szCs w:val="24"/>
              </w:rPr>
              <w:t>Молитва.</w:t>
            </w:r>
          </w:p>
        </w:tc>
        <w:tc>
          <w:tcPr>
            <w:tcW w:w="1276" w:type="dxa"/>
            <w:tcBorders>
              <w:left w:val="single" w:sz="4" w:space="0" w:color="000009"/>
              <w:right w:val="single" w:sz="4" w:space="0" w:color="000009"/>
            </w:tcBorders>
          </w:tcPr>
          <w:p w14:paraId="45414CE7" w14:textId="77777777" w:rsidR="004A4A08" w:rsidRPr="00D910D2" w:rsidRDefault="004A4A08" w:rsidP="00F33F1B">
            <w:pPr>
              <w:spacing w:after="0" w:line="251"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75301780"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136A1DEB" w14:textId="77777777" w:rsidTr="007678D7">
        <w:trPr>
          <w:trHeight w:val="588"/>
        </w:trPr>
        <w:tc>
          <w:tcPr>
            <w:tcW w:w="992" w:type="dxa"/>
            <w:tcBorders>
              <w:left w:val="single" w:sz="4" w:space="0" w:color="000009"/>
              <w:right w:val="single" w:sz="4" w:space="0" w:color="000009"/>
            </w:tcBorders>
          </w:tcPr>
          <w:p w14:paraId="68A8F8BA" w14:textId="77777777" w:rsidR="004A4A08" w:rsidRPr="00D910D2" w:rsidRDefault="004A4A08" w:rsidP="006E26BA">
            <w:pPr>
              <w:spacing w:after="0" w:line="272"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rPr>
              <w:t>1</w:t>
            </w:r>
            <w:r w:rsidRPr="00D910D2">
              <w:rPr>
                <w:rFonts w:ascii="Times New Roman" w:eastAsia="Times New Roman" w:hAnsi="Times New Roman"/>
                <w:sz w:val="24"/>
                <w:szCs w:val="24"/>
                <w:lang w:val="ru-RU"/>
              </w:rPr>
              <w:t>2</w:t>
            </w:r>
          </w:p>
        </w:tc>
        <w:tc>
          <w:tcPr>
            <w:tcW w:w="5387" w:type="dxa"/>
            <w:tcBorders>
              <w:left w:val="single" w:sz="4" w:space="0" w:color="000009"/>
              <w:right w:val="single" w:sz="4" w:space="0" w:color="000009"/>
            </w:tcBorders>
          </w:tcPr>
          <w:p w14:paraId="355AD887" w14:textId="77777777" w:rsidR="004A4A08" w:rsidRPr="00D910D2" w:rsidRDefault="004A4A08" w:rsidP="00F33F1B">
            <w:pPr>
              <w:spacing w:before="42" w:after="0" w:line="25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Небесное</w:t>
            </w:r>
            <w:r w:rsidRPr="00D910D2">
              <w:rPr>
                <w:rFonts w:ascii="Times New Roman" w:eastAsia="Times New Roman" w:hAnsi="Times New Roman"/>
                <w:spacing w:val="-2"/>
                <w:sz w:val="24"/>
                <w:szCs w:val="24"/>
                <w:lang w:val="ru-RU"/>
              </w:rPr>
              <w:t xml:space="preserve"> </w:t>
            </w:r>
            <w:r w:rsidRPr="00D910D2">
              <w:rPr>
                <w:rFonts w:ascii="Times New Roman" w:eastAsia="Times New Roman" w:hAnsi="Times New Roman"/>
                <w:sz w:val="24"/>
                <w:szCs w:val="24"/>
                <w:lang w:val="ru-RU"/>
              </w:rPr>
              <w:t>и</w:t>
            </w:r>
            <w:r w:rsidRPr="00D910D2">
              <w:rPr>
                <w:rFonts w:ascii="Times New Roman" w:eastAsia="Times New Roman" w:hAnsi="Times New Roman"/>
                <w:spacing w:val="-3"/>
                <w:sz w:val="24"/>
                <w:szCs w:val="24"/>
                <w:lang w:val="ru-RU"/>
              </w:rPr>
              <w:t xml:space="preserve"> </w:t>
            </w:r>
            <w:r w:rsidRPr="00D910D2">
              <w:rPr>
                <w:rFonts w:ascii="Times New Roman" w:eastAsia="Times New Roman" w:hAnsi="Times New Roman"/>
                <w:sz w:val="24"/>
                <w:szCs w:val="24"/>
                <w:lang w:val="ru-RU"/>
              </w:rPr>
              <w:t>земное</w:t>
            </w:r>
            <w:r w:rsidRPr="00D910D2">
              <w:rPr>
                <w:rFonts w:ascii="Times New Roman" w:eastAsia="Times New Roman" w:hAnsi="Times New Roman"/>
                <w:spacing w:val="-2"/>
                <w:sz w:val="24"/>
                <w:szCs w:val="24"/>
                <w:lang w:val="ru-RU"/>
              </w:rPr>
              <w:t xml:space="preserve"> </w:t>
            </w:r>
            <w:r w:rsidRPr="00D910D2">
              <w:rPr>
                <w:rFonts w:ascii="Times New Roman" w:eastAsia="Times New Roman" w:hAnsi="Times New Roman"/>
                <w:sz w:val="24"/>
                <w:szCs w:val="24"/>
                <w:lang w:val="ru-RU"/>
              </w:rPr>
              <w:t>в</w:t>
            </w:r>
            <w:r w:rsidRPr="00D910D2">
              <w:rPr>
                <w:rFonts w:ascii="Times New Roman" w:eastAsia="Times New Roman" w:hAnsi="Times New Roman"/>
                <w:spacing w:val="-2"/>
                <w:sz w:val="24"/>
                <w:szCs w:val="24"/>
                <w:lang w:val="ru-RU"/>
              </w:rPr>
              <w:t xml:space="preserve"> </w:t>
            </w:r>
            <w:r w:rsidRPr="00D910D2">
              <w:rPr>
                <w:rFonts w:ascii="Times New Roman" w:eastAsia="Times New Roman" w:hAnsi="Times New Roman"/>
                <w:sz w:val="24"/>
                <w:szCs w:val="24"/>
                <w:lang w:val="ru-RU"/>
              </w:rPr>
              <w:t>музыке</w:t>
            </w:r>
            <w:r w:rsidRPr="00D910D2">
              <w:rPr>
                <w:rFonts w:ascii="Times New Roman" w:eastAsia="Times New Roman" w:hAnsi="Times New Roman"/>
                <w:spacing w:val="-5"/>
                <w:sz w:val="24"/>
                <w:szCs w:val="24"/>
                <w:lang w:val="ru-RU"/>
              </w:rPr>
              <w:t xml:space="preserve"> </w:t>
            </w:r>
            <w:r w:rsidRPr="00D910D2">
              <w:rPr>
                <w:rFonts w:ascii="Times New Roman" w:eastAsia="Times New Roman" w:hAnsi="Times New Roman"/>
                <w:sz w:val="24"/>
                <w:szCs w:val="24"/>
                <w:lang w:val="ru-RU"/>
              </w:rPr>
              <w:t>Баха.</w:t>
            </w:r>
          </w:p>
        </w:tc>
        <w:tc>
          <w:tcPr>
            <w:tcW w:w="1276" w:type="dxa"/>
            <w:tcBorders>
              <w:left w:val="single" w:sz="4" w:space="0" w:color="000009"/>
              <w:right w:val="single" w:sz="4" w:space="0" w:color="000009"/>
            </w:tcBorders>
          </w:tcPr>
          <w:p w14:paraId="79318E87" w14:textId="77777777" w:rsidR="004A4A08" w:rsidRPr="00D910D2" w:rsidRDefault="004A4A08" w:rsidP="00F33F1B">
            <w:pPr>
              <w:spacing w:after="0" w:line="272"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7D35C8ED"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2E071104" w14:textId="77777777" w:rsidTr="007678D7">
        <w:trPr>
          <w:trHeight w:val="589"/>
        </w:trPr>
        <w:tc>
          <w:tcPr>
            <w:tcW w:w="992" w:type="dxa"/>
            <w:tcBorders>
              <w:left w:val="single" w:sz="4" w:space="0" w:color="000009"/>
              <w:right w:val="single" w:sz="4" w:space="0" w:color="000009"/>
            </w:tcBorders>
          </w:tcPr>
          <w:p w14:paraId="690A708C" w14:textId="77777777" w:rsidR="004A4A08" w:rsidRPr="00D910D2" w:rsidRDefault="004A4A08" w:rsidP="006E26BA">
            <w:pPr>
              <w:spacing w:after="0" w:line="272"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rPr>
              <w:t>1</w:t>
            </w:r>
            <w:r w:rsidRPr="00D910D2">
              <w:rPr>
                <w:rFonts w:ascii="Times New Roman" w:eastAsia="Times New Roman" w:hAnsi="Times New Roman"/>
                <w:sz w:val="24"/>
                <w:szCs w:val="24"/>
                <w:lang w:val="ru-RU"/>
              </w:rPr>
              <w:t>3</w:t>
            </w:r>
          </w:p>
        </w:tc>
        <w:tc>
          <w:tcPr>
            <w:tcW w:w="5387" w:type="dxa"/>
            <w:tcBorders>
              <w:left w:val="single" w:sz="4" w:space="0" w:color="000009"/>
              <w:right w:val="single" w:sz="4" w:space="0" w:color="000009"/>
            </w:tcBorders>
          </w:tcPr>
          <w:p w14:paraId="508CA332" w14:textId="77777777" w:rsidR="004A4A08" w:rsidRPr="00D910D2" w:rsidRDefault="004A4A08" w:rsidP="00F33F1B">
            <w:pPr>
              <w:spacing w:after="0" w:line="272" w:lineRule="exact"/>
              <w:rPr>
                <w:rFonts w:ascii="Times New Roman" w:eastAsia="Times New Roman" w:hAnsi="Times New Roman"/>
                <w:sz w:val="24"/>
                <w:szCs w:val="24"/>
              </w:rPr>
            </w:pPr>
            <w:r w:rsidRPr="00D910D2">
              <w:rPr>
                <w:rFonts w:ascii="Times New Roman" w:eastAsia="Times New Roman" w:hAnsi="Times New Roman"/>
                <w:sz w:val="24"/>
                <w:szCs w:val="24"/>
                <w:lang w:val="ru-RU"/>
              </w:rPr>
              <w:t>Образы</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скорби</w:t>
            </w:r>
            <w:r w:rsidRPr="00D910D2">
              <w:rPr>
                <w:rFonts w:ascii="Times New Roman" w:eastAsia="Times New Roman" w:hAnsi="Times New Roman"/>
                <w:spacing w:val="-5"/>
                <w:sz w:val="24"/>
                <w:szCs w:val="24"/>
                <w:lang w:val="ru-RU"/>
              </w:rPr>
              <w:t xml:space="preserve"> </w:t>
            </w:r>
            <w:r w:rsidRPr="00D910D2">
              <w:rPr>
                <w:rFonts w:ascii="Times New Roman" w:eastAsia="Times New Roman" w:hAnsi="Times New Roman"/>
                <w:sz w:val="24"/>
                <w:szCs w:val="24"/>
                <w:lang w:val="ru-RU"/>
              </w:rPr>
              <w:t>и</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печали.</w:t>
            </w:r>
            <w:r w:rsidRPr="00D910D2">
              <w:rPr>
                <w:rFonts w:ascii="Times New Roman" w:eastAsia="Times New Roman" w:hAnsi="Times New Roman"/>
                <w:spacing w:val="-6"/>
                <w:sz w:val="24"/>
                <w:szCs w:val="24"/>
                <w:lang w:val="ru-RU"/>
              </w:rPr>
              <w:t xml:space="preserve"> </w:t>
            </w:r>
          </w:p>
          <w:p w14:paraId="3E5D8410" w14:textId="77777777" w:rsidR="004A4A08" w:rsidRPr="00D910D2" w:rsidRDefault="004A4A08" w:rsidP="00F33F1B">
            <w:pPr>
              <w:spacing w:before="42" w:after="0" w:line="255" w:lineRule="exact"/>
              <w:rPr>
                <w:rFonts w:ascii="Times New Roman" w:eastAsia="Times New Roman" w:hAnsi="Times New Roman"/>
                <w:sz w:val="24"/>
                <w:szCs w:val="24"/>
              </w:rPr>
            </w:pPr>
          </w:p>
        </w:tc>
        <w:tc>
          <w:tcPr>
            <w:tcW w:w="1276" w:type="dxa"/>
            <w:tcBorders>
              <w:left w:val="single" w:sz="4" w:space="0" w:color="000009"/>
              <w:right w:val="single" w:sz="4" w:space="0" w:color="000009"/>
            </w:tcBorders>
          </w:tcPr>
          <w:p w14:paraId="24A03DEB" w14:textId="77777777" w:rsidR="004A4A08" w:rsidRPr="00D910D2" w:rsidRDefault="004A4A08" w:rsidP="00F33F1B">
            <w:pPr>
              <w:spacing w:after="0" w:line="272"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32742DA0"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486C8CA5" w14:textId="77777777" w:rsidTr="007678D7">
        <w:trPr>
          <w:trHeight w:val="589"/>
        </w:trPr>
        <w:tc>
          <w:tcPr>
            <w:tcW w:w="992" w:type="dxa"/>
            <w:tcBorders>
              <w:left w:val="single" w:sz="4" w:space="0" w:color="000009"/>
              <w:right w:val="single" w:sz="4" w:space="0" w:color="000009"/>
            </w:tcBorders>
          </w:tcPr>
          <w:p w14:paraId="6024A1A4" w14:textId="77777777" w:rsidR="004A4A08" w:rsidRPr="00D910D2" w:rsidRDefault="004A4A08" w:rsidP="006E26BA">
            <w:pPr>
              <w:spacing w:after="0" w:line="272"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14,</w:t>
            </w:r>
          </w:p>
          <w:p w14:paraId="7859EC96" w14:textId="77777777" w:rsidR="004A4A08" w:rsidRPr="00D910D2" w:rsidRDefault="004A4A08" w:rsidP="006E26BA">
            <w:pPr>
              <w:spacing w:after="0" w:line="272"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15</w:t>
            </w:r>
          </w:p>
        </w:tc>
        <w:tc>
          <w:tcPr>
            <w:tcW w:w="5387" w:type="dxa"/>
            <w:tcBorders>
              <w:left w:val="single" w:sz="4" w:space="0" w:color="000009"/>
              <w:right w:val="single" w:sz="4" w:space="0" w:color="000009"/>
            </w:tcBorders>
          </w:tcPr>
          <w:p w14:paraId="2CD638CB"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Фортуна</w:t>
            </w:r>
            <w:r w:rsidRPr="00D910D2">
              <w:rPr>
                <w:rFonts w:ascii="Times New Roman" w:eastAsia="Times New Roman" w:hAnsi="Times New Roman"/>
                <w:spacing w:val="-5"/>
                <w:sz w:val="24"/>
                <w:szCs w:val="24"/>
                <w:lang w:val="ru-RU"/>
              </w:rPr>
              <w:t xml:space="preserve"> </w:t>
            </w:r>
            <w:r w:rsidRPr="00D910D2">
              <w:rPr>
                <w:rFonts w:ascii="Times New Roman" w:eastAsia="Times New Roman" w:hAnsi="Times New Roman"/>
                <w:sz w:val="24"/>
                <w:szCs w:val="24"/>
                <w:lang w:val="ru-RU"/>
              </w:rPr>
              <w:t xml:space="preserve">правит </w:t>
            </w:r>
            <w:r w:rsidRPr="00D910D2">
              <w:rPr>
                <w:rFonts w:ascii="Times New Roman" w:eastAsia="Times New Roman" w:hAnsi="Times New Roman"/>
                <w:sz w:val="24"/>
                <w:szCs w:val="24"/>
              </w:rPr>
              <w:t>миром.</w:t>
            </w:r>
          </w:p>
        </w:tc>
        <w:tc>
          <w:tcPr>
            <w:tcW w:w="1276" w:type="dxa"/>
            <w:tcBorders>
              <w:left w:val="single" w:sz="4" w:space="0" w:color="000009"/>
              <w:right w:val="single" w:sz="4" w:space="0" w:color="000009"/>
            </w:tcBorders>
          </w:tcPr>
          <w:p w14:paraId="314D98CA" w14:textId="77777777" w:rsidR="004A4A08" w:rsidRPr="00D910D2" w:rsidRDefault="004A4A08" w:rsidP="00F33F1B">
            <w:pPr>
              <w:spacing w:after="0" w:line="272" w:lineRule="exact"/>
              <w:ind w:right="486"/>
              <w:jc w:val="righ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w:t>
            </w:r>
          </w:p>
        </w:tc>
        <w:tc>
          <w:tcPr>
            <w:tcW w:w="1275" w:type="dxa"/>
            <w:tcBorders>
              <w:left w:val="single" w:sz="4" w:space="0" w:color="000009"/>
              <w:right w:val="single" w:sz="4" w:space="0" w:color="000009"/>
            </w:tcBorders>
          </w:tcPr>
          <w:p w14:paraId="08EB5D72"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4A7738D9" w14:textId="77777777" w:rsidTr="007678D7">
        <w:trPr>
          <w:trHeight w:val="270"/>
        </w:trPr>
        <w:tc>
          <w:tcPr>
            <w:tcW w:w="992" w:type="dxa"/>
            <w:tcBorders>
              <w:left w:val="single" w:sz="4" w:space="0" w:color="000009"/>
              <w:right w:val="single" w:sz="4" w:space="0" w:color="000009"/>
            </w:tcBorders>
          </w:tcPr>
          <w:p w14:paraId="075C728E" w14:textId="77777777" w:rsidR="004A4A08" w:rsidRPr="00D910D2" w:rsidRDefault="004A4A08" w:rsidP="006E26BA">
            <w:pPr>
              <w:spacing w:after="0" w:line="251"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rPr>
              <w:t>1</w:t>
            </w:r>
            <w:r w:rsidRPr="00D910D2">
              <w:rPr>
                <w:rFonts w:ascii="Times New Roman" w:eastAsia="Times New Roman" w:hAnsi="Times New Roman"/>
                <w:sz w:val="24"/>
                <w:szCs w:val="24"/>
                <w:lang w:val="ru-RU"/>
              </w:rPr>
              <w:t>6,</w:t>
            </w:r>
          </w:p>
          <w:p w14:paraId="00A3788C" w14:textId="77777777" w:rsidR="004A4A08" w:rsidRPr="00D910D2" w:rsidRDefault="004A4A08" w:rsidP="006E26BA">
            <w:pPr>
              <w:spacing w:after="0" w:line="251"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17</w:t>
            </w:r>
          </w:p>
        </w:tc>
        <w:tc>
          <w:tcPr>
            <w:tcW w:w="5387" w:type="dxa"/>
            <w:tcBorders>
              <w:left w:val="single" w:sz="4" w:space="0" w:color="000009"/>
              <w:right w:val="single" w:sz="4" w:space="0" w:color="000009"/>
            </w:tcBorders>
          </w:tcPr>
          <w:p w14:paraId="1A5446DD" w14:textId="77777777" w:rsidR="004A4A08" w:rsidRPr="00D910D2" w:rsidRDefault="004A4A08" w:rsidP="00F33F1B">
            <w:pPr>
              <w:spacing w:after="0" w:line="251" w:lineRule="exact"/>
              <w:rPr>
                <w:rFonts w:ascii="Times New Roman" w:eastAsia="Times New Roman" w:hAnsi="Times New Roman"/>
                <w:i/>
                <w:sz w:val="24"/>
                <w:szCs w:val="24"/>
                <w:lang w:val="ru-RU"/>
              </w:rPr>
            </w:pPr>
            <w:r w:rsidRPr="00D910D2">
              <w:rPr>
                <w:rFonts w:ascii="Times New Roman" w:eastAsia="Times New Roman" w:hAnsi="Times New Roman"/>
                <w:sz w:val="24"/>
                <w:szCs w:val="24"/>
                <w:lang w:val="ru-RU"/>
              </w:rPr>
              <w:t>Авторская</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песня:</w:t>
            </w:r>
            <w:r w:rsidRPr="00D910D2">
              <w:rPr>
                <w:rFonts w:ascii="Times New Roman" w:eastAsia="Times New Roman" w:hAnsi="Times New Roman"/>
                <w:spacing w:val="-4"/>
                <w:sz w:val="24"/>
                <w:szCs w:val="24"/>
                <w:lang w:val="ru-RU"/>
              </w:rPr>
              <w:t xml:space="preserve"> </w:t>
            </w:r>
            <w:r w:rsidRPr="00D910D2">
              <w:rPr>
                <w:rFonts w:ascii="Times New Roman" w:eastAsia="Times New Roman" w:hAnsi="Times New Roman"/>
                <w:sz w:val="24"/>
                <w:szCs w:val="24"/>
                <w:lang w:val="ru-RU"/>
              </w:rPr>
              <w:t>прошлое</w:t>
            </w:r>
            <w:r w:rsidRPr="00D910D2">
              <w:rPr>
                <w:rFonts w:ascii="Times New Roman" w:eastAsia="Times New Roman" w:hAnsi="Times New Roman"/>
                <w:spacing w:val="-4"/>
                <w:sz w:val="24"/>
                <w:szCs w:val="24"/>
                <w:lang w:val="ru-RU"/>
              </w:rPr>
              <w:t xml:space="preserve"> </w:t>
            </w:r>
            <w:r w:rsidRPr="00D910D2">
              <w:rPr>
                <w:rFonts w:ascii="Times New Roman" w:eastAsia="Times New Roman" w:hAnsi="Times New Roman"/>
                <w:sz w:val="24"/>
                <w:szCs w:val="24"/>
                <w:lang w:val="ru-RU"/>
              </w:rPr>
              <w:t>и</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настоящее</w:t>
            </w:r>
            <w:r w:rsidRPr="00D910D2">
              <w:rPr>
                <w:rFonts w:ascii="Times New Roman" w:eastAsia="Times New Roman" w:hAnsi="Times New Roman"/>
                <w:i/>
                <w:sz w:val="24"/>
                <w:szCs w:val="24"/>
                <w:lang w:val="ru-RU"/>
              </w:rPr>
              <w:t>.</w:t>
            </w:r>
          </w:p>
        </w:tc>
        <w:tc>
          <w:tcPr>
            <w:tcW w:w="1276" w:type="dxa"/>
            <w:tcBorders>
              <w:left w:val="single" w:sz="4" w:space="0" w:color="000009"/>
              <w:right w:val="single" w:sz="4" w:space="0" w:color="000009"/>
            </w:tcBorders>
          </w:tcPr>
          <w:p w14:paraId="2E2F4203" w14:textId="77777777" w:rsidR="004A4A08" w:rsidRPr="00D910D2" w:rsidRDefault="004A4A08" w:rsidP="00F33F1B">
            <w:pPr>
              <w:spacing w:after="0" w:line="251" w:lineRule="exact"/>
              <w:ind w:right="486"/>
              <w:jc w:val="righ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w:t>
            </w:r>
          </w:p>
        </w:tc>
        <w:tc>
          <w:tcPr>
            <w:tcW w:w="1275" w:type="dxa"/>
            <w:tcBorders>
              <w:left w:val="single" w:sz="4" w:space="0" w:color="000009"/>
              <w:right w:val="single" w:sz="4" w:space="0" w:color="000009"/>
            </w:tcBorders>
          </w:tcPr>
          <w:p w14:paraId="66043522"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3CE278ED" w14:textId="77777777" w:rsidTr="007678D7">
        <w:trPr>
          <w:trHeight w:val="586"/>
        </w:trPr>
        <w:tc>
          <w:tcPr>
            <w:tcW w:w="992" w:type="dxa"/>
            <w:tcBorders>
              <w:left w:val="single" w:sz="4" w:space="0" w:color="000009"/>
              <w:right w:val="single" w:sz="4" w:space="0" w:color="000009"/>
            </w:tcBorders>
          </w:tcPr>
          <w:p w14:paraId="5ACCB6BF" w14:textId="77777777" w:rsidR="004A4A08" w:rsidRPr="00D910D2" w:rsidRDefault="004A4A08" w:rsidP="006E26BA">
            <w:pPr>
              <w:spacing w:after="0" w:line="240" w:lineRule="auto"/>
              <w:rPr>
                <w:rFonts w:ascii="Times New Roman" w:eastAsia="Times New Roman" w:hAnsi="Times New Roman"/>
                <w:sz w:val="24"/>
                <w:szCs w:val="24"/>
              </w:rPr>
            </w:pPr>
          </w:p>
        </w:tc>
        <w:tc>
          <w:tcPr>
            <w:tcW w:w="5387" w:type="dxa"/>
            <w:tcBorders>
              <w:left w:val="single" w:sz="4" w:space="0" w:color="000009"/>
              <w:right w:val="single" w:sz="4" w:space="0" w:color="000009"/>
            </w:tcBorders>
          </w:tcPr>
          <w:p w14:paraId="7A8B9606" w14:textId="77777777" w:rsidR="004A4A08" w:rsidRPr="00D910D2" w:rsidRDefault="004A4A08" w:rsidP="00F33F1B">
            <w:pPr>
              <w:spacing w:after="0" w:line="272" w:lineRule="exact"/>
              <w:ind w:right="214"/>
              <w:jc w:val="center"/>
              <w:rPr>
                <w:rFonts w:ascii="Times New Roman" w:eastAsia="Times New Roman" w:hAnsi="Times New Roman"/>
                <w:b/>
                <w:sz w:val="24"/>
                <w:szCs w:val="24"/>
                <w:lang w:val="ru-RU"/>
              </w:rPr>
            </w:pPr>
            <w:r w:rsidRPr="00D910D2">
              <w:rPr>
                <w:rFonts w:ascii="Times New Roman" w:eastAsia="Times New Roman" w:hAnsi="Times New Roman"/>
                <w:b/>
                <w:spacing w:val="-5"/>
                <w:sz w:val="24"/>
                <w:szCs w:val="24"/>
                <w:lang w:val="ru-RU"/>
              </w:rPr>
              <w:t xml:space="preserve"> </w:t>
            </w:r>
            <w:r w:rsidRPr="00D910D2">
              <w:rPr>
                <w:rFonts w:ascii="Times New Roman" w:eastAsia="Times New Roman" w:hAnsi="Times New Roman"/>
                <w:b/>
                <w:sz w:val="24"/>
                <w:szCs w:val="24"/>
                <w:lang w:val="ru-RU"/>
              </w:rPr>
              <w:t>«Мир</w:t>
            </w:r>
            <w:r w:rsidRPr="00D910D2">
              <w:rPr>
                <w:rFonts w:ascii="Times New Roman" w:eastAsia="Times New Roman" w:hAnsi="Times New Roman"/>
                <w:b/>
                <w:spacing w:val="-5"/>
                <w:sz w:val="24"/>
                <w:szCs w:val="24"/>
                <w:lang w:val="ru-RU"/>
              </w:rPr>
              <w:t xml:space="preserve"> </w:t>
            </w:r>
            <w:r w:rsidRPr="00D910D2">
              <w:rPr>
                <w:rFonts w:ascii="Times New Roman" w:eastAsia="Times New Roman" w:hAnsi="Times New Roman"/>
                <w:b/>
                <w:sz w:val="24"/>
                <w:szCs w:val="24"/>
                <w:lang w:val="ru-RU"/>
              </w:rPr>
              <w:t>образов</w:t>
            </w:r>
            <w:r w:rsidRPr="00D910D2">
              <w:rPr>
                <w:rFonts w:ascii="Times New Roman" w:eastAsia="Times New Roman" w:hAnsi="Times New Roman"/>
                <w:b/>
                <w:spacing w:val="48"/>
                <w:sz w:val="24"/>
                <w:szCs w:val="24"/>
                <w:lang w:val="ru-RU"/>
              </w:rPr>
              <w:t xml:space="preserve"> </w:t>
            </w:r>
            <w:r w:rsidRPr="00D910D2">
              <w:rPr>
                <w:rFonts w:ascii="Times New Roman" w:eastAsia="Times New Roman" w:hAnsi="Times New Roman"/>
                <w:b/>
                <w:sz w:val="24"/>
                <w:szCs w:val="24"/>
                <w:lang w:val="ru-RU"/>
              </w:rPr>
              <w:t>камерной</w:t>
            </w:r>
            <w:r w:rsidRPr="00D910D2">
              <w:rPr>
                <w:rFonts w:ascii="Times New Roman" w:eastAsia="Times New Roman" w:hAnsi="Times New Roman"/>
                <w:b/>
                <w:spacing w:val="-6"/>
                <w:sz w:val="24"/>
                <w:szCs w:val="24"/>
                <w:lang w:val="ru-RU"/>
              </w:rPr>
              <w:t xml:space="preserve"> </w:t>
            </w:r>
            <w:r w:rsidRPr="00D910D2">
              <w:rPr>
                <w:rFonts w:ascii="Times New Roman" w:eastAsia="Times New Roman" w:hAnsi="Times New Roman"/>
                <w:b/>
                <w:sz w:val="24"/>
                <w:szCs w:val="24"/>
                <w:lang w:val="ru-RU"/>
              </w:rPr>
              <w:t>и</w:t>
            </w:r>
          </w:p>
          <w:p w14:paraId="58075FCF" w14:textId="3302BAED" w:rsidR="004A4A08" w:rsidRPr="00D910D2" w:rsidRDefault="004A4A08" w:rsidP="00F33F1B">
            <w:pPr>
              <w:spacing w:before="40" w:after="0" w:line="255" w:lineRule="exact"/>
              <w:ind w:right="214"/>
              <w:jc w:val="center"/>
              <w:rPr>
                <w:rFonts w:ascii="Times New Roman" w:eastAsia="Times New Roman" w:hAnsi="Times New Roman"/>
                <w:sz w:val="24"/>
                <w:szCs w:val="24"/>
                <w:lang w:val="ru-RU"/>
              </w:rPr>
            </w:pPr>
            <w:r w:rsidRPr="00D910D2">
              <w:rPr>
                <w:rFonts w:ascii="Times New Roman" w:eastAsia="Times New Roman" w:hAnsi="Times New Roman"/>
                <w:b/>
                <w:sz w:val="24"/>
                <w:szCs w:val="24"/>
                <w:lang w:val="ru-RU"/>
              </w:rPr>
              <w:t>симфонической</w:t>
            </w:r>
            <w:r w:rsidRPr="00D910D2">
              <w:rPr>
                <w:rFonts w:ascii="Times New Roman" w:eastAsia="Times New Roman" w:hAnsi="Times New Roman"/>
                <w:b/>
                <w:spacing w:val="-6"/>
                <w:sz w:val="24"/>
                <w:szCs w:val="24"/>
                <w:lang w:val="ru-RU"/>
              </w:rPr>
              <w:t xml:space="preserve"> </w:t>
            </w:r>
            <w:r w:rsidRPr="00D910D2">
              <w:rPr>
                <w:rFonts w:ascii="Times New Roman" w:eastAsia="Times New Roman" w:hAnsi="Times New Roman"/>
                <w:b/>
                <w:sz w:val="24"/>
                <w:szCs w:val="24"/>
                <w:lang w:val="ru-RU"/>
              </w:rPr>
              <w:t xml:space="preserve">музыки» </w:t>
            </w:r>
          </w:p>
        </w:tc>
        <w:tc>
          <w:tcPr>
            <w:tcW w:w="1276" w:type="dxa"/>
            <w:tcBorders>
              <w:left w:val="single" w:sz="4" w:space="0" w:color="000009"/>
              <w:right w:val="single" w:sz="4" w:space="0" w:color="000009"/>
            </w:tcBorders>
          </w:tcPr>
          <w:p w14:paraId="2DF37D50" w14:textId="6D58AB40" w:rsidR="004A4A08" w:rsidRPr="00D910D2" w:rsidRDefault="004A4A08" w:rsidP="00F33F1B">
            <w:pPr>
              <w:spacing w:after="0" w:line="272" w:lineRule="exact"/>
              <w:ind w:right="486"/>
              <w:jc w:val="right"/>
              <w:rPr>
                <w:rFonts w:ascii="Times New Roman" w:eastAsia="Times New Roman" w:hAnsi="Times New Roman"/>
                <w:sz w:val="24"/>
                <w:szCs w:val="24"/>
                <w:lang w:val="ru-RU"/>
              </w:rPr>
            </w:pPr>
            <w:r w:rsidRPr="00D910D2">
              <w:rPr>
                <w:rFonts w:ascii="Times New Roman" w:eastAsia="Times New Roman" w:hAnsi="Times New Roman"/>
                <w:sz w:val="24"/>
                <w:szCs w:val="24"/>
              </w:rPr>
              <w:t>1</w:t>
            </w:r>
            <w:r w:rsidR="007646C7" w:rsidRPr="00D910D2">
              <w:rPr>
                <w:rFonts w:ascii="Times New Roman" w:eastAsia="Times New Roman" w:hAnsi="Times New Roman"/>
                <w:sz w:val="24"/>
                <w:szCs w:val="24"/>
                <w:lang w:val="ru-RU"/>
              </w:rPr>
              <w:t>8</w:t>
            </w:r>
          </w:p>
        </w:tc>
        <w:tc>
          <w:tcPr>
            <w:tcW w:w="1275" w:type="dxa"/>
            <w:tcBorders>
              <w:left w:val="single" w:sz="4" w:space="0" w:color="000009"/>
              <w:right w:val="single" w:sz="4" w:space="0" w:color="000009"/>
            </w:tcBorders>
          </w:tcPr>
          <w:p w14:paraId="711B3C3A"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1A13059B" w14:textId="77777777" w:rsidTr="007678D7">
        <w:trPr>
          <w:trHeight w:val="271"/>
        </w:trPr>
        <w:tc>
          <w:tcPr>
            <w:tcW w:w="992" w:type="dxa"/>
            <w:tcBorders>
              <w:left w:val="single" w:sz="4" w:space="0" w:color="000009"/>
              <w:right w:val="single" w:sz="4" w:space="0" w:color="000009"/>
            </w:tcBorders>
          </w:tcPr>
          <w:p w14:paraId="5745FFAD" w14:textId="77777777" w:rsidR="004A4A08" w:rsidRPr="00D910D2" w:rsidRDefault="004A4A08" w:rsidP="006E26BA">
            <w:pPr>
              <w:spacing w:after="0" w:line="251" w:lineRule="exact"/>
              <w:ind w:right="219"/>
              <w:rPr>
                <w:rFonts w:ascii="Times New Roman" w:eastAsia="Times New Roman" w:hAnsi="Times New Roman"/>
                <w:sz w:val="24"/>
                <w:szCs w:val="24"/>
              </w:rPr>
            </w:pPr>
            <w:r w:rsidRPr="00D910D2">
              <w:rPr>
                <w:rFonts w:ascii="Times New Roman" w:eastAsia="Times New Roman" w:hAnsi="Times New Roman"/>
                <w:sz w:val="24"/>
                <w:szCs w:val="24"/>
              </w:rPr>
              <w:t>18</w:t>
            </w:r>
          </w:p>
        </w:tc>
        <w:tc>
          <w:tcPr>
            <w:tcW w:w="5387" w:type="dxa"/>
            <w:tcBorders>
              <w:left w:val="single" w:sz="4" w:space="0" w:color="000009"/>
              <w:right w:val="single" w:sz="4" w:space="0" w:color="000009"/>
            </w:tcBorders>
          </w:tcPr>
          <w:p w14:paraId="336E790C" w14:textId="77777777" w:rsidR="004A4A08" w:rsidRPr="00D910D2" w:rsidRDefault="004A4A08" w:rsidP="00F33F1B">
            <w:pPr>
              <w:spacing w:after="0" w:line="251" w:lineRule="exact"/>
              <w:rPr>
                <w:rFonts w:ascii="Times New Roman" w:eastAsia="Times New Roman" w:hAnsi="Times New Roman"/>
                <w:sz w:val="24"/>
                <w:szCs w:val="24"/>
              </w:rPr>
            </w:pPr>
            <w:r w:rsidRPr="00D910D2">
              <w:rPr>
                <w:rFonts w:ascii="Times New Roman" w:eastAsia="Times New Roman" w:hAnsi="Times New Roman"/>
                <w:sz w:val="24"/>
                <w:szCs w:val="24"/>
              </w:rPr>
              <w:t>Джаз</w:t>
            </w:r>
            <w:r w:rsidRPr="00D910D2">
              <w:rPr>
                <w:rFonts w:ascii="Times New Roman" w:eastAsia="Times New Roman" w:hAnsi="Times New Roman"/>
                <w:spacing w:val="-5"/>
                <w:sz w:val="24"/>
                <w:szCs w:val="24"/>
              </w:rPr>
              <w:t xml:space="preserve"> </w:t>
            </w:r>
            <w:r w:rsidRPr="00D910D2">
              <w:rPr>
                <w:rFonts w:ascii="Times New Roman" w:eastAsia="Times New Roman" w:hAnsi="Times New Roman"/>
                <w:sz w:val="24"/>
                <w:szCs w:val="24"/>
              </w:rPr>
              <w:t>–</w:t>
            </w:r>
            <w:r w:rsidRPr="00D910D2">
              <w:rPr>
                <w:rFonts w:ascii="Times New Roman" w:eastAsia="Times New Roman" w:hAnsi="Times New Roman"/>
                <w:spacing w:val="-3"/>
                <w:sz w:val="24"/>
                <w:szCs w:val="24"/>
              </w:rPr>
              <w:t xml:space="preserve"> </w:t>
            </w:r>
            <w:r w:rsidRPr="00D910D2">
              <w:rPr>
                <w:rFonts w:ascii="Times New Roman" w:eastAsia="Times New Roman" w:hAnsi="Times New Roman"/>
                <w:sz w:val="24"/>
                <w:szCs w:val="24"/>
              </w:rPr>
              <w:t>искусство</w:t>
            </w:r>
            <w:r w:rsidRPr="00D910D2">
              <w:rPr>
                <w:rFonts w:ascii="Times New Roman" w:eastAsia="Times New Roman" w:hAnsi="Times New Roman"/>
                <w:spacing w:val="-4"/>
                <w:sz w:val="24"/>
                <w:szCs w:val="24"/>
              </w:rPr>
              <w:t xml:space="preserve"> </w:t>
            </w:r>
            <w:r w:rsidRPr="00D910D2">
              <w:rPr>
                <w:rFonts w:ascii="Times New Roman" w:eastAsia="Times New Roman" w:hAnsi="Times New Roman"/>
                <w:sz w:val="24"/>
                <w:szCs w:val="24"/>
              </w:rPr>
              <w:t>20</w:t>
            </w:r>
            <w:r w:rsidRPr="00D910D2">
              <w:rPr>
                <w:rFonts w:ascii="Times New Roman" w:eastAsia="Times New Roman" w:hAnsi="Times New Roman"/>
                <w:spacing w:val="-3"/>
                <w:sz w:val="24"/>
                <w:szCs w:val="24"/>
              </w:rPr>
              <w:t xml:space="preserve"> </w:t>
            </w:r>
            <w:r w:rsidRPr="00D910D2">
              <w:rPr>
                <w:rFonts w:ascii="Times New Roman" w:eastAsia="Times New Roman" w:hAnsi="Times New Roman"/>
                <w:sz w:val="24"/>
                <w:szCs w:val="24"/>
              </w:rPr>
              <w:t>века.</w:t>
            </w:r>
          </w:p>
        </w:tc>
        <w:tc>
          <w:tcPr>
            <w:tcW w:w="1276" w:type="dxa"/>
            <w:tcBorders>
              <w:left w:val="single" w:sz="4" w:space="0" w:color="000009"/>
              <w:right w:val="single" w:sz="4" w:space="0" w:color="000009"/>
            </w:tcBorders>
          </w:tcPr>
          <w:p w14:paraId="30269C19" w14:textId="77777777" w:rsidR="004A4A08" w:rsidRPr="00D910D2" w:rsidRDefault="004A4A08" w:rsidP="00F33F1B">
            <w:pPr>
              <w:spacing w:after="0" w:line="251"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543F43A5"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0F5B2D13" w14:textId="77777777" w:rsidTr="007678D7">
        <w:trPr>
          <w:trHeight w:val="270"/>
        </w:trPr>
        <w:tc>
          <w:tcPr>
            <w:tcW w:w="992" w:type="dxa"/>
            <w:tcBorders>
              <w:left w:val="single" w:sz="4" w:space="0" w:color="000009"/>
              <w:right w:val="single" w:sz="4" w:space="0" w:color="000009"/>
            </w:tcBorders>
          </w:tcPr>
          <w:p w14:paraId="66CADE07" w14:textId="35C909BC" w:rsidR="004A4A08" w:rsidRPr="00D910D2" w:rsidRDefault="004A4A08" w:rsidP="006E26BA">
            <w:pPr>
              <w:spacing w:after="0" w:line="251"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rPr>
              <w:t>19</w:t>
            </w:r>
          </w:p>
          <w:p w14:paraId="0FB4A0C4" w14:textId="77777777" w:rsidR="004A4A08" w:rsidRPr="00D910D2" w:rsidRDefault="004A4A08" w:rsidP="006E26BA">
            <w:pPr>
              <w:spacing w:after="0" w:line="251"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20</w:t>
            </w:r>
          </w:p>
        </w:tc>
        <w:tc>
          <w:tcPr>
            <w:tcW w:w="5387" w:type="dxa"/>
            <w:tcBorders>
              <w:left w:val="single" w:sz="4" w:space="0" w:color="000009"/>
              <w:right w:val="single" w:sz="4" w:space="0" w:color="000009"/>
            </w:tcBorders>
          </w:tcPr>
          <w:p w14:paraId="1F883A19" w14:textId="77777777" w:rsidR="004A4A08" w:rsidRPr="00D910D2" w:rsidRDefault="004A4A08" w:rsidP="00F33F1B">
            <w:pPr>
              <w:spacing w:after="0" w:line="251"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Вечные</w:t>
            </w:r>
            <w:r w:rsidRPr="00D910D2">
              <w:rPr>
                <w:rFonts w:ascii="Times New Roman" w:eastAsia="Times New Roman" w:hAnsi="Times New Roman"/>
                <w:spacing w:val="-4"/>
                <w:sz w:val="24"/>
                <w:szCs w:val="24"/>
                <w:lang w:val="ru-RU"/>
              </w:rPr>
              <w:t xml:space="preserve"> </w:t>
            </w:r>
            <w:r w:rsidRPr="00D910D2">
              <w:rPr>
                <w:rFonts w:ascii="Times New Roman" w:eastAsia="Times New Roman" w:hAnsi="Times New Roman"/>
                <w:sz w:val="24"/>
                <w:szCs w:val="24"/>
                <w:lang w:val="ru-RU"/>
              </w:rPr>
              <w:t>темы</w:t>
            </w:r>
            <w:r w:rsidRPr="00D910D2">
              <w:rPr>
                <w:rFonts w:ascii="Times New Roman" w:eastAsia="Times New Roman" w:hAnsi="Times New Roman"/>
                <w:spacing w:val="-5"/>
                <w:sz w:val="24"/>
                <w:szCs w:val="24"/>
                <w:lang w:val="ru-RU"/>
              </w:rPr>
              <w:t xml:space="preserve"> </w:t>
            </w:r>
            <w:r w:rsidRPr="00D910D2">
              <w:rPr>
                <w:rFonts w:ascii="Times New Roman" w:eastAsia="Times New Roman" w:hAnsi="Times New Roman"/>
                <w:sz w:val="24"/>
                <w:szCs w:val="24"/>
                <w:lang w:val="ru-RU"/>
              </w:rPr>
              <w:t>искусства</w:t>
            </w:r>
            <w:r w:rsidRPr="00D910D2">
              <w:rPr>
                <w:rFonts w:ascii="Times New Roman" w:eastAsia="Times New Roman" w:hAnsi="Times New Roman"/>
                <w:spacing w:val="-7"/>
                <w:sz w:val="24"/>
                <w:szCs w:val="24"/>
                <w:lang w:val="ru-RU"/>
              </w:rPr>
              <w:t xml:space="preserve"> </w:t>
            </w:r>
            <w:r w:rsidRPr="00D910D2">
              <w:rPr>
                <w:rFonts w:ascii="Times New Roman" w:eastAsia="Times New Roman" w:hAnsi="Times New Roman"/>
                <w:sz w:val="24"/>
                <w:szCs w:val="24"/>
                <w:lang w:val="ru-RU"/>
              </w:rPr>
              <w:t>и</w:t>
            </w:r>
            <w:r w:rsidRPr="00D910D2">
              <w:rPr>
                <w:rFonts w:ascii="Times New Roman" w:eastAsia="Times New Roman" w:hAnsi="Times New Roman"/>
                <w:spacing w:val="-5"/>
                <w:sz w:val="24"/>
                <w:szCs w:val="24"/>
                <w:lang w:val="ru-RU"/>
              </w:rPr>
              <w:t xml:space="preserve"> </w:t>
            </w:r>
            <w:r w:rsidRPr="00D910D2">
              <w:rPr>
                <w:rFonts w:ascii="Times New Roman" w:eastAsia="Times New Roman" w:hAnsi="Times New Roman"/>
                <w:sz w:val="24"/>
                <w:szCs w:val="24"/>
                <w:lang w:val="ru-RU"/>
              </w:rPr>
              <w:t>жизни.</w:t>
            </w:r>
          </w:p>
        </w:tc>
        <w:tc>
          <w:tcPr>
            <w:tcW w:w="1276" w:type="dxa"/>
            <w:tcBorders>
              <w:left w:val="single" w:sz="4" w:space="0" w:color="000009"/>
              <w:right w:val="single" w:sz="4" w:space="0" w:color="000009"/>
            </w:tcBorders>
          </w:tcPr>
          <w:p w14:paraId="4829A214" w14:textId="77777777" w:rsidR="004A4A08" w:rsidRPr="00D910D2" w:rsidRDefault="004A4A08" w:rsidP="00F33F1B">
            <w:pPr>
              <w:spacing w:after="0" w:line="240" w:lineRule="auto"/>
              <w:rPr>
                <w:rFonts w:ascii="Times New Roman" w:eastAsia="Times New Roman" w:hAnsi="Times New Roman"/>
                <w:sz w:val="24"/>
                <w:szCs w:val="24"/>
                <w:lang w:val="ru-RU"/>
              </w:rPr>
            </w:pPr>
          </w:p>
        </w:tc>
        <w:tc>
          <w:tcPr>
            <w:tcW w:w="1275" w:type="dxa"/>
            <w:tcBorders>
              <w:left w:val="single" w:sz="4" w:space="0" w:color="000009"/>
              <w:right w:val="single" w:sz="4" w:space="0" w:color="000009"/>
            </w:tcBorders>
          </w:tcPr>
          <w:p w14:paraId="003BC0AC"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3DDAFF32" w14:textId="77777777" w:rsidTr="007678D7">
        <w:trPr>
          <w:trHeight w:val="270"/>
        </w:trPr>
        <w:tc>
          <w:tcPr>
            <w:tcW w:w="992" w:type="dxa"/>
            <w:tcBorders>
              <w:left w:val="single" w:sz="4" w:space="0" w:color="000009"/>
              <w:right w:val="single" w:sz="4" w:space="0" w:color="000009"/>
            </w:tcBorders>
          </w:tcPr>
          <w:p w14:paraId="37DCFA49" w14:textId="77777777" w:rsidR="004A4A08" w:rsidRPr="00D910D2" w:rsidRDefault="004A4A08" w:rsidP="006E26BA">
            <w:pPr>
              <w:spacing w:after="0" w:line="251"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rPr>
              <w:t>2</w:t>
            </w:r>
            <w:r w:rsidRPr="00D910D2">
              <w:rPr>
                <w:rFonts w:ascii="Times New Roman" w:eastAsia="Times New Roman" w:hAnsi="Times New Roman"/>
                <w:sz w:val="24"/>
                <w:szCs w:val="24"/>
                <w:lang w:val="ru-RU"/>
              </w:rPr>
              <w:t>1</w:t>
            </w:r>
          </w:p>
        </w:tc>
        <w:tc>
          <w:tcPr>
            <w:tcW w:w="5387" w:type="dxa"/>
            <w:tcBorders>
              <w:left w:val="single" w:sz="4" w:space="0" w:color="000009"/>
              <w:right w:val="single" w:sz="4" w:space="0" w:color="000009"/>
            </w:tcBorders>
          </w:tcPr>
          <w:p w14:paraId="337A9632" w14:textId="77777777" w:rsidR="004A4A08" w:rsidRPr="00D910D2" w:rsidRDefault="004A4A08" w:rsidP="00F33F1B">
            <w:pPr>
              <w:spacing w:after="0" w:line="251" w:lineRule="exact"/>
              <w:rPr>
                <w:rFonts w:ascii="Times New Roman" w:eastAsia="Times New Roman" w:hAnsi="Times New Roman"/>
                <w:sz w:val="24"/>
                <w:szCs w:val="24"/>
              </w:rPr>
            </w:pPr>
            <w:r w:rsidRPr="00D910D2">
              <w:rPr>
                <w:rFonts w:ascii="Times New Roman" w:eastAsia="Times New Roman" w:hAnsi="Times New Roman"/>
                <w:sz w:val="24"/>
                <w:szCs w:val="24"/>
              </w:rPr>
              <w:t>Образы</w:t>
            </w:r>
            <w:r w:rsidRPr="00D910D2">
              <w:rPr>
                <w:rFonts w:ascii="Times New Roman" w:eastAsia="Times New Roman" w:hAnsi="Times New Roman"/>
                <w:spacing w:val="-6"/>
                <w:sz w:val="24"/>
                <w:szCs w:val="24"/>
              </w:rPr>
              <w:t xml:space="preserve"> </w:t>
            </w:r>
            <w:r w:rsidRPr="00D910D2">
              <w:rPr>
                <w:rFonts w:ascii="Times New Roman" w:eastAsia="Times New Roman" w:hAnsi="Times New Roman"/>
                <w:sz w:val="24"/>
                <w:szCs w:val="24"/>
              </w:rPr>
              <w:t>камерной</w:t>
            </w:r>
            <w:r w:rsidRPr="00D910D2">
              <w:rPr>
                <w:rFonts w:ascii="Times New Roman" w:eastAsia="Times New Roman" w:hAnsi="Times New Roman"/>
                <w:spacing w:val="-6"/>
                <w:sz w:val="24"/>
                <w:szCs w:val="24"/>
              </w:rPr>
              <w:t xml:space="preserve"> </w:t>
            </w:r>
            <w:r w:rsidRPr="00D910D2">
              <w:rPr>
                <w:rFonts w:ascii="Times New Roman" w:eastAsia="Times New Roman" w:hAnsi="Times New Roman"/>
                <w:sz w:val="24"/>
                <w:szCs w:val="24"/>
              </w:rPr>
              <w:t>музыки.</w:t>
            </w:r>
          </w:p>
        </w:tc>
        <w:tc>
          <w:tcPr>
            <w:tcW w:w="1276" w:type="dxa"/>
            <w:tcBorders>
              <w:left w:val="single" w:sz="4" w:space="0" w:color="000009"/>
              <w:right w:val="single" w:sz="4" w:space="0" w:color="000009"/>
            </w:tcBorders>
          </w:tcPr>
          <w:p w14:paraId="00E0D9C1" w14:textId="77777777" w:rsidR="004A4A08" w:rsidRPr="00D910D2" w:rsidRDefault="004A4A08" w:rsidP="00F33F1B">
            <w:pPr>
              <w:spacing w:after="0" w:line="251"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4D0E6F91"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171F67F9" w14:textId="77777777" w:rsidTr="007678D7">
        <w:trPr>
          <w:trHeight w:val="271"/>
        </w:trPr>
        <w:tc>
          <w:tcPr>
            <w:tcW w:w="992" w:type="dxa"/>
            <w:tcBorders>
              <w:left w:val="single" w:sz="4" w:space="0" w:color="000009"/>
              <w:right w:val="single" w:sz="4" w:space="0" w:color="000009"/>
            </w:tcBorders>
          </w:tcPr>
          <w:p w14:paraId="157CE73A" w14:textId="77777777" w:rsidR="004A4A08" w:rsidRPr="00D910D2" w:rsidRDefault="004A4A08" w:rsidP="006E26BA">
            <w:pPr>
              <w:spacing w:after="0" w:line="251" w:lineRule="exact"/>
              <w:ind w:right="219"/>
              <w:rPr>
                <w:rFonts w:ascii="Times New Roman" w:eastAsia="Times New Roman" w:hAnsi="Times New Roman"/>
                <w:sz w:val="24"/>
                <w:szCs w:val="24"/>
                <w:lang w:val="ru-RU"/>
              </w:rPr>
            </w:pPr>
            <w:r w:rsidRPr="00D910D2">
              <w:rPr>
                <w:rFonts w:ascii="Times New Roman" w:eastAsia="Times New Roman" w:hAnsi="Times New Roman"/>
                <w:sz w:val="24"/>
                <w:szCs w:val="24"/>
              </w:rPr>
              <w:t>2</w:t>
            </w:r>
            <w:r w:rsidRPr="00D910D2">
              <w:rPr>
                <w:rFonts w:ascii="Times New Roman" w:eastAsia="Times New Roman" w:hAnsi="Times New Roman"/>
                <w:sz w:val="24"/>
                <w:szCs w:val="24"/>
                <w:lang w:val="ru-RU"/>
              </w:rPr>
              <w:t>2</w:t>
            </w:r>
          </w:p>
        </w:tc>
        <w:tc>
          <w:tcPr>
            <w:tcW w:w="5387" w:type="dxa"/>
            <w:tcBorders>
              <w:left w:val="single" w:sz="4" w:space="0" w:color="000009"/>
              <w:right w:val="single" w:sz="4" w:space="0" w:color="000009"/>
            </w:tcBorders>
          </w:tcPr>
          <w:p w14:paraId="73BF492D" w14:textId="77777777" w:rsidR="004A4A08" w:rsidRPr="00D910D2" w:rsidRDefault="004A4A08" w:rsidP="00F33F1B">
            <w:pPr>
              <w:spacing w:after="0" w:line="251" w:lineRule="exact"/>
              <w:rPr>
                <w:rFonts w:ascii="Times New Roman" w:eastAsia="Times New Roman" w:hAnsi="Times New Roman"/>
                <w:sz w:val="24"/>
                <w:szCs w:val="24"/>
              </w:rPr>
            </w:pPr>
            <w:r w:rsidRPr="00D910D2">
              <w:rPr>
                <w:rFonts w:ascii="Times New Roman" w:eastAsia="Times New Roman" w:hAnsi="Times New Roman"/>
                <w:sz w:val="24"/>
                <w:szCs w:val="24"/>
              </w:rPr>
              <w:t>Инструментальная</w:t>
            </w:r>
            <w:r w:rsidRPr="00D910D2">
              <w:rPr>
                <w:rFonts w:ascii="Times New Roman" w:eastAsia="Times New Roman" w:hAnsi="Times New Roman"/>
                <w:spacing w:val="-5"/>
                <w:sz w:val="24"/>
                <w:szCs w:val="24"/>
              </w:rPr>
              <w:t xml:space="preserve"> </w:t>
            </w:r>
            <w:r w:rsidRPr="00D910D2">
              <w:rPr>
                <w:rFonts w:ascii="Times New Roman" w:eastAsia="Times New Roman" w:hAnsi="Times New Roman"/>
                <w:sz w:val="24"/>
                <w:szCs w:val="24"/>
              </w:rPr>
              <w:t>баллада.</w:t>
            </w:r>
            <w:r w:rsidRPr="00D910D2">
              <w:rPr>
                <w:rFonts w:ascii="Times New Roman" w:eastAsia="Times New Roman" w:hAnsi="Times New Roman"/>
                <w:spacing w:val="-6"/>
                <w:sz w:val="24"/>
                <w:szCs w:val="24"/>
              </w:rPr>
              <w:t xml:space="preserve"> </w:t>
            </w:r>
            <w:r w:rsidRPr="00D910D2">
              <w:rPr>
                <w:rFonts w:ascii="Times New Roman" w:eastAsia="Times New Roman" w:hAnsi="Times New Roman"/>
                <w:sz w:val="24"/>
                <w:szCs w:val="24"/>
              </w:rPr>
              <w:t>Ночной</w:t>
            </w:r>
            <w:r w:rsidRPr="00D910D2">
              <w:rPr>
                <w:rFonts w:ascii="Times New Roman" w:eastAsia="Times New Roman" w:hAnsi="Times New Roman"/>
                <w:spacing w:val="-4"/>
                <w:sz w:val="24"/>
                <w:szCs w:val="24"/>
              </w:rPr>
              <w:t xml:space="preserve"> </w:t>
            </w:r>
            <w:r w:rsidRPr="00D910D2">
              <w:rPr>
                <w:rFonts w:ascii="Times New Roman" w:eastAsia="Times New Roman" w:hAnsi="Times New Roman"/>
                <w:sz w:val="24"/>
                <w:szCs w:val="24"/>
              </w:rPr>
              <w:t>пейзаж.</w:t>
            </w:r>
          </w:p>
        </w:tc>
        <w:tc>
          <w:tcPr>
            <w:tcW w:w="1276" w:type="dxa"/>
            <w:tcBorders>
              <w:left w:val="single" w:sz="4" w:space="0" w:color="000009"/>
              <w:right w:val="single" w:sz="4" w:space="0" w:color="000009"/>
            </w:tcBorders>
          </w:tcPr>
          <w:p w14:paraId="0C672A87" w14:textId="77777777" w:rsidR="004A4A08" w:rsidRPr="00D910D2" w:rsidRDefault="004A4A08" w:rsidP="00F33F1B">
            <w:pPr>
              <w:spacing w:after="0" w:line="251" w:lineRule="exact"/>
              <w:ind w:right="486"/>
              <w:jc w:val="righ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6CD73529"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6CDC149F" w14:textId="77777777" w:rsidTr="007678D7">
        <w:trPr>
          <w:trHeight w:val="589"/>
        </w:trPr>
        <w:tc>
          <w:tcPr>
            <w:tcW w:w="992" w:type="dxa"/>
            <w:tcBorders>
              <w:left w:val="single" w:sz="4" w:space="0" w:color="000009"/>
              <w:right w:val="single" w:sz="4" w:space="0" w:color="000009"/>
            </w:tcBorders>
          </w:tcPr>
          <w:p w14:paraId="2AE47B86" w14:textId="29B82621" w:rsidR="004A4A08" w:rsidRPr="00D910D2" w:rsidRDefault="004A4A08" w:rsidP="006E26BA">
            <w:pPr>
              <w:spacing w:after="0" w:line="266" w:lineRule="exact"/>
              <w:ind w:right="238"/>
              <w:rPr>
                <w:rFonts w:ascii="Times New Roman" w:eastAsia="Times New Roman" w:hAnsi="Times New Roman"/>
                <w:sz w:val="24"/>
                <w:szCs w:val="24"/>
                <w:lang w:val="ru-RU"/>
              </w:rPr>
            </w:pPr>
            <w:r w:rsidRPr="00D910D2">
              <w:rPr>
                <w:rFonts w:ascii="Times New Roman" w:eastAsia="Times New Roman" w:hAnsi="Times New Roman"/>
                <w:sz w:val="24"/>
                <w:szCs w:val="24"/>
              </w:rPr>
              <w:t>2</w:t>
            </w:r>
            <w:r w:rsidRPr="00D910D2">
              <w:rPr>
                <w:rFonts w:ascii="Times New Roman" w:eastAsia="Times New Roman" w:hAnsi="Times New Roman"/>
                <w:sz w:val="24"/>
                <w:szCs w:val="24"/>
                <w:lang w:val="ru-RU"/>
              </w:rPr>
              <w:t>3</w:t>
            </w:r>
          </w:p>
        </w:tc>
        <w:tc>
          <w:tcPr>
            <w:tcW w:w="5387" w:type="dxa"/>
            <w:tcBorders>
              <w:left w:val="single" w:sz="4" w:space="0" w:color="000009"/>
              <w:right w:val="single" w:sz="4" w:space="0" w:color="000009"/>
            </w:tcBorders>
          </w:tcPr>
          <w:p w14:paraId="1A6382C6" w14:textId="77777777" w:rsidR="004A4A08" w:rsidRPr="00D910D2" w:rsidRDefault="004A4A08" w:rsidP="00F33F1B">
            <w:pPr>
              <w:spacing w:after="0" w:line="266" w:lineRule="exact"/>
              <w:rPr>
                <w:rFonts w:ascii="Times New Roman" w:eastAsia="Times New Roman" w:hAnsi="Times New Roman"/>
                <w:sz w:val="24"/>
                <w:szCs w:val="24"/>
              </w:rPr>
            </w:pPr>
            <w:r w:rsidRPr="00D910D2">
              <w:rPr>
                <w:rFonts w:ascii="Times New Roman" w:eastAsia="Times New Roman" w:hAnsi="Times New Roman"/>
                <w:spacing w:val="-1"/>
                <w:sz w:val="24"/>
                <w:szCs w:val="24"/>
              </w:rPr>
              <w:t>Инструментальный</w:t>
            </w:r>
            <w:r w:rsidRPr="00D910D2">
              <w:rPr>
                <w:rFonts w:ascii="Times New Roman" w:eastAsia="Times New Roman" w:hAnsi="Times New Roman"/>
                <w:spacing w:val="-6"/>
                <w:sz w:val="24"/>
                <w:szCs w:val="24"/>
              </w:rPr>
              <w:t xml:space="preserve"> </w:t>
            </w:r>
            <w:r w:rsidRPr="00D910D2">
              <w:rPr>
                <w:rFonts w:ascii="Times New Roman" w:eastAsia="Times New Roman" w:hAnsi="Times New Roman"/>
                <w:sz w:val="24"/>
                <w:szCs w:val="24"/>
              </w:rPr>
              <w:t>концерт.</w:t>
            </w:r>
            <w:r w:rsidRPr="00D910D2">
              <w:rPr>
                <w:rFonts w:ascii="Times New Roman" w:eastAsia="Times New Roman" w:hAnsi="Times New Roman"/>
                <w:spacing w:val="-13"/>
                <w:sz w:val="24"/>
                <w:szCs w:val="24"/>
              </w:rPr>
              <w:t xml:space="preserve"> </w:t>
            </w:r>
            <w:r w:rsidRPr="00D910D2">
              <w:rPr>
                <w:rFonts w:ascii="Times New Roman" w:eastAsia="Times New Roman" w:hAnsi="Times New Roman"/>
                <w:sz w:val="24"/>
                <w:szCs w:val="24"/>
              </w:rPr>
              <w:t>Итальянский</w:t>
            </w:r>
          </w:p>
          <w:p w14:paraId="769C9728" w14:textId="77777777" w:rsidR="004A4A08" w:rsidRPr="00D910D2" w:rsidRDefault="004A4A08" w:rsidP="00F33F1B">
            <w:pPr>
              <w:spacing w:before="42" w:after="0" w:line="261" w:lineRule="exact"/>
              <w:rPr>
                <w:rFonts w:ascii="Times New Roman" w:eastAsia="Times New Roman" w:hAnsi="Times New Roman"/>
                <w:sz w:val="24"/>
                <w:szCs w:val="24"/>
              </w:rPr>
            </w:pPr>
            <w:r w:rsidRPr="00D910D2">
              <w:rPr>
                <w:rFonts w:ascii="Times New Roman" w:eastAsia="Times New Roman" w:hAnsi="Times New Roman"/>
                <w:sz w:val="24"/>
                <w:szCs w:val="24"/>
              </w:rPr>
              <w:t>концерт».</w:t>
            </w:r>
          </w:p>
        </w:tc>
        <w:tc>
          <w:tcPr>
            <w:tcW w:w="1276" w:type="dxa"/>
            <w:tcBorders>
              <w:left w:val="single" w:sz="4" w:space="0" w:color="000009"/>
              <w:right w:val="single" w:sz="4" w:space="0" w:color="000009"/>
            </w:tcBorders>
          </w:tcPr>
          <w:p w14:paraId="705FC055" w14:textId="77777777" w:rsidR="004A4A08" w:rsidRPr="00D910D2" w:rsidRDefault="004A4A08" w:rsidP="00F33F1B">
            <w:pPr>
              <w:spacing w:after="0" w:line="266" w:lineRule="exact"/>
              <w:rPr>
                <w:rFonts w:ascii="Times New Roman" w:eastAsia="Times New Roman" w:hAnsi="Times New Roman"/>
                <w:sz w:val="24"/>
                <w:szCs w:val="24"/>
              </w:rPr>
            </w:pPr>
            <w:r w:rsidRPr="00D910D2">
              <w:rPr>
                <w:rFonts w:ascii="Times New Roman" w:eastAsia="Times New Roman" w:hAnsi="Times New Roman"/>
                <w:sz w:val="24"/>
                <w:szCs w:val="24"/>
                <w:lang w:val="ru-RU"/>
              </w:rPr>
              <w:t xml:space="preserve">   </w:t>
            </w: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24625ED0"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093AF436" w14:textId="77777777" w:rsidTr="007678D7">
        <w:trPr>
          <w:trHeight w:val="905"/>
        </w:trPr>
        <w:tc>
          <w:tcPr>
            <w:tcW w:w="992" w:type="dxa"/>
            <w:tcBorders>
              <w:left w:val="single" w:sz="4" w:space="0" w:color="000009"/>
              <w:right w:val="single" w:sz="4" w:space="0" w:color="000009"/>
            </w:tcBorders>
          </w:tcPr>
          <w:p w14:paraId="52100767" w14:textId="77777777" w:rsidR="004A4A08" w:rsidRPr="00D910D2" w:rsidRDefault="004A4A08" w:rsidP="006E26BA">
            <w:pPr>
              <w:spacing w:after="0" w:line="266" w:lineRule="exact"/>
              <w:ind w:right="238"/>
              <w:rPr>
                <w:rFonts w:ascii="Times New Roman" w:eastAsia="Times New Roman" w:hAnsi="Times New Roman"/>
                <w:sz w:val="24"/>
                <w:szCs w:val="24"/>
                <w:lang w:val="ru-RU"/>
              </w:rPr>
            </w:pPr>
            <w:r w:rsidRPr="00D910D2">
              <w:rPr>
                <w:rFonts w:ascii="Times New Roman" w:eastAsia="Times New Roman" w:hAnsi="Times New Roman"/>
                <w:sz w:val="24"/>
                <w:szCs w:val="24"/>
              </w:rPr>
              <w:t>2</w:t>
            </w:r>
            <w:r w:rsidRPr="00D910D2">
              <w:rPr>
                <w:rFonts w:ascii="Times New Roman" w:eastAsia="Times New Roman" w:hAnsi="Times New Roman"/>
                <w:sz w:val="24"/>
                <w:szCs w:val="24"/>
                <w:lang w:val="ru-RU"/>
              </w:rPr>
              <w:t>4</w:t>
            </w:r>
          </w:p>
        </w:tc>
        <w:tc>
          <w:tcPr>
            <w:tcW w:w="5387" w:type="dxa"/>
            <w:tcBorders>
              <w:left w:val="single" w:sz="4" w:space="0" w:color="000009"/>
              <w:right w:val="single" w:sz="4" w:space="0" w:color="000009"/>
            </w:tcBorders>
          </w:tcPr>
          <w:p w14:paraId="4BF8ED22" w14:textId="77777777" w:rsidR="004A4A08" w:rsidRPr="00D910D2" w:rsidRDefault="004A4A08" w:rsidP="00F33F1B">
            <w:pPr>
              <w:spacing w:after="0"/>
              <w:ind w:right="366"/>
              <w:rPr>
                <w:rFonts w:ascii="Times New Roman" w:eastAsia="Times New Roman" w:hAnsi="Times New Roman"/>
                <w:sz w:val="24"/>
                <w:szCs w:val="24"/>
              </w:rPr>
            </w:pPr>
            <w:r w:rsidRPr="00D910D2">
              <w:rPr>
                <w:rFonts w:ascii="Times New Roman" w:eastAsia="Times New Roman" w:hAnsi="Times New Roman"/>
                <w:spacing w:val="-1"/>
                <w:sz w:val="24"/>
                <w:szCs w:val="24"/>
                <w:lang w:val="ru-RU"/>
              </w:rPr>
              <w:t>«Космический</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пейзаж».</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«Быть</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может,</w:t>
            </w:r>
            <w:r w:rsidRPr="00D910D2">
              <w:rPr>
                <w:rFonts w:ascii="Times New Roman" w:eastAsia="Times New Roman" w:hAnsi="Times New Roman"/>
                <w:spacing w:val="-13"/>
                <w:sz w:val="24"/>
                <w:szCs w:val="24"/>
                <w:lang w:val="ru-RU"/>
              </w:rPr>
              <w:t xml:space="preserve"> </w:t>
            </w:r>
            <w:r w:rsidRPr="00D910D2">
              <w:rPr>
                <w:rFonts w:ascii="Times New Roman" w:eastAsia="Times New Roman" w:hAnsi="Times New Roman"/>
                <w:sz w:val="24"/>
                <w:szCs w:val="24"/>
                <w:lang w:val="ru-RU"/>
              </w:rPr>
              <w:t>вся</w:t>
            </w:r>
            <w:r w:rsidRPr="00D910D2">
              <w:rPr>
                <w:rFonts w:ascii="Times New Roman" w:eastAsia="Times New Roman" w:hAnsi="Times New Roman"/>
                <w:spacing w:val="-57"/>
                <w:sz w:val="24"/>
                <w:szCs w:val="24"/>
                <w:lang w:val="ru-RU"/>
              </w:rPr>
              <w:t xml:space="preserve"> </w:t>
            </w:r>
            <w:r w:rsidRPr="00D910D2">
              <w:rPr>
                <w:rFonts w:ascii="Times New Roman" w:eastAsia="Times New Roman" w:hAnsi="Times New Roman"/>
                <w:sz w:val="24"/>
                <w:szCs w:val="24"/>
                <w:lang w:val="ru-RU"/>
              </w:rPr>
              <w:t>природа</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w:t>
            </w:r>
            <w:r w:rsidRPr="00D910D2">
              <w:rPr>
                <w:rFonts w:ascii="Times New Roman" w:eastAsia="Times New Roman" w:hAnsi="Times New Roman"/>
                <w:spacing w:val="-4"/>
                <w:sz w:val="24"/>
                <w:szCs w:val="24"/>
                <w:lang w:val="ru-RU"/>
              </w:rPr>
              <w:t xml:space="preserve"> </w:t>
            </w:r>
            <w:r w:rsidRPr="00D910D2">
              <w:rPr>
                <w:rFonts w:ascii="Times New Roman" w:eastAsia="Times New Roman" w:hAnsi="Times New Roman"/>
                <w:sz w:val="24"/>
                <w:szCs w:val="24"/>
                <w:lang w:val="ru-RU"/>
              </w:rPr>
              <w:t>мозаика</w:t>
            </w:r>
            <w:r w:rsidRPr="00D910D2">
              <w:rPr>
                <w:rFonts w:ascii="Times New Roman" w:eastAsia="Times New Roman" w:hAnsi="Times New Roman"/>
                <w:spacing w:val="-6"/>
                <w:sz w:val="24"/>
                <w:szCs w:val="24"/>
                <w:lang w:val="ru-RU"/>
              </w:rPr>
              <w:t xml:space="preserve"> </w:t>
            </w:r>
            <w:r w:rsidRPr="00D910D2">
              <w:rPr>
                <w:rFonts w:ascii="Times New Roman" w:eastAsia="Times New Roman" w:hAnsi="Times New Roman"/>
                <w:sz w:val="24"/>
                <w:szCs w:val="24"/>
                <w:lang w:val="ru-RU"/>
              </w:rPr>
              <w:t>цветов?».</w:t>
            </w:r>
            <w:r w:rsidRPr="00D910D2">
              <w:rPr>
                <w:rFonts w:ascii="Times New Roman" w:eastAsia="Times New Roman" w:hAnsi="Times New Roman"/>
                <w:spacing w:val="-4"/>
                <w:sz w:val="24"/>
                <w:szCs w:val="24"/>
                <w:lang w:val="ru-RU"/>
              </w:rPr>
              <w:t xml:space="preserve"> </w:t>
            </w:r>
            <w:r w:rsidRPr="00D910D2">
              <w:rPr>
                <w:rFonts w:ascii="Times New Roman" w:eastAsia="Times New Roman" w:hAnsi="Times New Roman"/>
                <w:sz w:val="24"/>
                <w:szCs w:val="24"/>
              </w:rPr>
              <w:t>Картинная</w:t>
            </w:r>
            <w:r w:rsidRPr="00D910D2">
              <w:rPr>
                <w:rFonts w:ascii="Times New Roman" w:eastAsia="Times New Roman" w:hAnsi="Times New Roman"/>
                <w:sz w:val="24"/>
                <w:szCs w:val="24"/>
                <w:lang w:val="ru-RU"/>
              </w:rPr>
              <w:t xml:space="preserve"> </w:t>
            </w:r>
            <w:r w:rsidRPr="00D910D2">
              <w:rPr>
                <w:rFonts w:ascii="Times New Roman" w:eastAsia="Times New Roman" w:hAnsi="Times New Roman"/>
                <w:sz w:val="24"/>
                <w:szCs w:val="24"/>
              </w:rPr>
              <w:t>галерея.</w:t>
            </w:r>
          </w:p>
        </w:tc>
        <w:tc>
          <w:tcPr>
            <w:tcW w:w="1276" w:type="dxa"/>
            <w:tcBorders>
              <w:left w:val="single" w:sz="4" w:space="0" w:color="000009"/>
              <w:right w:val="single" w:sz="4" w:space="0" w:color="000009"/>
            </w:tcBorders>
          </w:tcPr>
          <w:p w14:paraId="27AE0EB7" w14:textId="77777777" w:rsidR="004A4A08" w:rsidRPr="00D910D2" w:rsidRDefault="004A4A08" w:rsidP="00F33F1B">
            <w:pPr>
              <w:spacing w:after="0" w:line="266" w:lineRule="exact"/>
              <w:jc w:val="center"/>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5B774265"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080856BE" w14:textId="77777777" w:rsidTr="007678D7">
        <w:trPr>
          <w:trHeight w:val="905"/>
        </w:trPr>
        <w:tc>
          <w:tcPr>
            <w:tcW w:w="992" w:type="dxa"/>
            <w:tcBorders>
              <w:left w:val="single" w:sz="4" w:space="0" w:color="000009"/>
              <w:right w:val="single" w:sz="4" w:space="0" w:color="000009"/>
            </w:tcBorders>
          </w:tcPr>
          <w:p w14:paraId="35B77517" w14:textId="77777777" w:rsidR="004A4A08" w:rsidRPr="00D910D2" w:rsidRDefault="004A4A08" w:rsidP="006E26BA">
            <w:pPr>
              <w:spacing w:after="0" w:line="266" w:lineRule="exact"/>
              <w:rPr>
                <w:rFonts w:ascii="Times New Roman" w:eastAsia="Times New Roman" w:hAnsi="Times New Roman"/>
                <w:sz w:val="24"/>
                <w:szCs w:val="24"/>
                <w:lang w:val="ru-RU"/>
              </w:rPr>
            </w:pPr>
            <w:r w:rsidRPr="00D910D2">
              <w:rPr>
                <w:rFonts w:ascii="Times New Roman" w:eastAsia="Times New Roman" w:hAnsi="Times New Roman"/>
                <w:sz w:val="24"/>
                <w:szCs w:val="24"/>
              </w:rPr>
              <w:t>2</w:t>
            </w:r>
            <w:r w:rsidRPr="00D910D2">
              <w:rPr>
                <w:rFonts w:ascii="Times New Roman" w:eastAsia="Times New Roman" w:hAnsi="Times New Roman"/>
                <w:sz w:val="24"/>
                <w:szCs w:val="24"/>
                <w:lang w:val="ru-RU"/>
              </w:rPr>
              <w:t>5</w:t>
            </w:r>
          </w:p>
          <w:p w14:paraId="5A13B30B" w14:textId="77777777" w:rsidR="004A4A08" w:rsidRPr="00D910D2" w:rsidRDefault="004A4A08" w:rsidP="006E26BA">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rPr>
              <w:t>2</w:t>
            </w:r>
            <w:r w:rsidRPr="00D910D2">
              <w:rPr>
                <w:rFonts w:ascii="Times New Roman" w:eastAsia="Times New Roman" w:hAnsi="Times New Roman"/>
                <w:sz w:val="24"/>
                <w:szCs w:val="24"/>
                <w:lang w:val="ru-RU"/>
              </w:rPr>
              <w:t>6</w:t>
            </w:r>
          </w:p>
        </w:tc>
        <w:tc>
          <w:tcPr>
            <w:tcW w:w="5387" w:type="dxa"/>
            <w:tcBorders>
              <w:left w:val="single" w:sz="4" w:space="0" w:color="000009"/>
              <w:right w:val="single" w:sz="4" w:space="0" w:color="000009"/>
            </w:tcBorders>
          </w:tcPr>
          <w:p w14:paraId="40C895F9" w14:textId="77777777" w:rsidR="004A4A08" w:rsidRPr="00D910D2" w:rsidRDefault="004A4A08" w:rsidP="00F33F1B">
            <w:pPr>
              <w:spacing w:after="0"/>
              <w:ind w:right="93"/>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Образы</w:t>
            </w:r>
            <w:r w:rsidRPr="00D910D2">
              <w:rPr>
                <w:rFonts w:ascii="Times New Roman" w:eastAsia="Times New Roman" w:hAnsi="Times New Roman"/>
                <w:spacing w:val="25"/>
                <w:sz w:val="24"/>
                <w:szCs w:val="24"/>
                <w:lang w:val="ru-RU"/>
              </w:rPr>
              <w:t xml:space="preserve"> </w:t>
            </w:r>
            <w:r w:rsidRPr="00D910D2">
              <w:rPr>
                <w:rFonts w:ascii="Times New Roman" w:eastAsia="Times New Roman" w:hAnsi="Times New Roman"/>
                <w:sz w:val="24"/>
                <w:szCs w:val="24"/>
                <w:lang w:val="ru-RU"/>
              </w:rPr>
              <w:t>симфонической</w:t>
            </w:r>
            <w:r w:rsidRPr="00D910D2">
              <w:rPr>
                <w:rFonts w:ascii="Times New Roman" w:eastAsia="Times New Roman" w:hAnsi="Times New Roman"/>
                <w:spacing w:val="26"/>
                <w:sz w:val="24"/>
                <w:szCs w:val="24"/>
                <w:lang w:val="ru-RU"/>
              </w:rPr>
              <w:t xml:space="preserve"> </w:t>
            </w:r>
            <w:r w:rsidRPr="00D910D2">
              <w:rPr>
                <w:rFonts w:ascii="Times New Roman" w:eastAsia="Times New Roman" w:hAnsi="Times New Roman"/>
                <w:sz w:val="24"/>
                <w:szCs w:val="24"/>
                <w:lang w:val="ru-RU"/>
              </w:rPr>
              <w:t>музыки.</w:t>
            </w:r>
            <w:r w:rsidRPr="00D910D2">
              <w:rPr>
                <w:rFonts w:ascii="Times New Roman" w:eastAsia="Times New Roman" w:hAnsi="Times New Roman"/>
                <w:spacing w:val="27"/>
                <w:sz w:val="24"/>
                <w:szCs w:val="24"/>
                <w:lang w:val="ru-RU"/>
              </w:rPr>
              <w:t xml:space="preserve"> </w:t>
            </w:r>
            <w:r w:rsidRPr="00D910D2">
              <w:rPr>
                <w:rFonts w:ascii="Times New Roman" w:eastAsia="Times New Roman" w:hAnsi="Times New Roman"/>
                <w:sz w:val="24"/>
                <w:szCs w:val="24"/>
                <w:lang w:val="ru-RU"/>
              </w:rPr>
              <w:t>«Метель».</w:t>
            </w:r>
            <w:r w:rsidRPr="00D910D2">
              <w:rPr>
                <w:rFonts w:ascii="Times New Roman" w:eastAsia="Times New Roman" w:hAnsi="Times New Roman"/>
                <w:spacing w:val="-57"/>
                <w:sz w:val="24"/>
                <w:szCs w:val="24"/>
                <w:lang w:val="ru-RU"/>
              </w:rPr>
              <w:t xml:space="preserve"> </w:t>
            </w:r>
            <w:r w:rsidRPr="00D910D2">
              <w:rPr>
                <w:rFonts w:ascii="Times New Roman" w:eastAsia="Times New Roman" w:hAnsi="Times New Roman"/>
                <w:sz w:val="24"/>
                <w:szCs w:val="24"/>
                <w:lang w:val="ru-RU"/>
              </w:rPr>
              <w:t>Музыкальные</w:t>
            </w:r>
            <w:r w:rsidRPr="00D910D2">
              <w:rPr>
                <w:rFonts w:ascii="Times New Roman" w:eastAsia="Times New Roman" w:hAnsi="Times New Roman"/>
                <w:spacing w:val="29"/>
                <w:sz w:val="24"/>
                <w:szCs w:val="24"/>
                <w:lang w:val="ru-RU"/>
              </w:rPr>
              <w:t xml:space="preserve"> </w:t>
            </w:r>
            <w:r w:rsidRPr="00D910D2">
              <w:rPr>
                <w:rFonts w:ascii="Times New Roman" w:eastAsia="Times New Roman" w:hAnsi="Times New Roman"/>
                <w:sz w:val="24"/>
                <w:szCs w:val="24"/>
                <w:lang w:val="ru-RU"/>
              </w:rPr>
              <w:t>иллюстрации</w:t>
            </w:r>
            <w:r w:rsidRPr="00D910D2">
              <w:rPr>
                <w:rFonts w:ascii="Times New Roman" w:eastAsia="Times New Roman" w:hAnsi="Times New Roman"/>
                <w:spacing w:val="29"/>
                <w:sz w:val="24"/>
                <w:szCs w:val="24"/>
                <w:lang w:val="ru-RU"/>
              </w:rPr>
              <w:t xml:space="preserve"> </w:t>
            </w:r>
            <w:r w:rsidRPr="00D910D2">
              <w:rPr>
                <w:rFonts w:ascii="Times New Roman" w:eastAsia="Times New Roman" w:hAnsi="Times New Roman"/>
                <w:sz w:val="24"/>
                <w:szCs w:val="24"/>
                <w:lang w:val="ru-RU"/>
              </w:rPr>
              <w:t>к</w:t>
            </w:r>
            <w:r w:rsidRPr="00D910D2">
              <w:rPr>
                <w:rFonts w:ascii="Times New Roman" w:eastAsia="Times New Roman" w:hAnsi="Times New Roman"/>
                <w:spacing w:val="29"/>
                <w:sz w:val="24"/>
                <w:szCs w:val="24"/>
                <w:lang w:val="ru-RU"/>
              </w:rPr>
              <w:t xml:space="preserve"> </w:t>
            </w:r>
            <w:r w:rsidRPr="00D910D2">
              <w:rPr>
                <w:rFonts w:ascii="Times New Roman" w:eastAsia="Times New Roman" w:hAnsi="Times New Roman"/>
                <w:sz w:val="24"/>
                <w:szCs w:val="24"/>
                <w:lang w:val="ru-RU"/>
              </w:rPr>
              <w:t>повести</w:t>
            </w:r>
            <w:r w:rsidRPr="00D910D2">
              <w:rPr>
                <w:rFonts w:ascii="Times New Roman" w:eastAsia="Times New Roman" w:hAnsi="Times New Roman"/>
                <w:spacing w:val="31"/>
                <w:sz w:val="24"/>
                <w:szCs w:val="24"/>
                <w:lang w:val="ru-RU"/>
              </w:rPr>
              <w:t xml:space="preserve"> </w:t>
            </w:r>
            <w:r w:rsidRPr="00D910D2">
              <w:rPr>
                <w:rFonts w:ascii="Times New Roman" w:eastAsia="Times New Roman" w:hAnsi="Times New Roman"/>
                <w:sz w:val="24"/>
                <w:szCs w:val="24"/>
                <w:lang w:val="ru-RU"/>
              </w:rPr>
              <w:t>А.С. Пушкина</w:t>
            </w:r>
          </w:p>
        </w:tc>
        <w:tc>
          <w:tcPr>
            <w:tcW w:w="1276" w:type="dxa"/>
            <w:tcBorders>
              <w:left w:val="single" w:sz="4" w:space="0" w:color="000009"/>
              <w:right w:val="single" w:sz="4" w:space="0" w:color="000009"/>
            </w:tcBorders>
          </w:tcPr>
          <w:p w14:paraId="6A2E374A" w14:textId="77777777" w:rsidR="004A4A08" w:rsidRPr="00D910D2" w:rsidRDefault="004A4A08" w:rsidP="00F33F1B">
            <w:pPr>
              <w:spacing w:after="0" w:line="266" w:lineRule="exact"/>
              <w:jc w:val="center"/>
              <w:rPr>
                <w:rFonts w:ascii="Times New Roman" w:eastAsia="Times New Roman" w:hAnsi="Times New Roman"/>
                <w:sz w:val="24"/>
                <w:szCs w:val="24"/>
              </w:rPr>
            </w:pPr>
            <w:r w:rsidRPr="00D910D2">
              <w:rPr>
                <w:rFonts w:ascii="Times New Roman" w:eastAsia="Times New Roman" w:hAnsi="Times New Roman"/>
                <w:sz w:val="24"/>
                <w:szCs w:val="24"/>
              </w:rPr>
              <w:t>2</w:t>
            </w:r>
          </w:p>
        </w:tc>
        <w:tc>
          <w:tcPr>
            <w:tcW w:w="1275" w:type="dxa"/>
            <w:tcBorders>
              <w:left w:val="single" w:sz="4" w:space="0" w:color="000009"/>
              <w:right w:val="single" w:sz="4" w:space="0" w:color="000009"/>
            </w:tcBorders>
          </w:tcPr>
          <w:p w14:paraId="0A0BF6D1"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3D389347" w14:textId="77777777" w:rsidTr="007678D7">
        <w:trPr>
          <w:trHeight w:val="1048"/>
        </w:trPr>
        <w:tc>
          <w:tcPr>
            <w:tcW w:w="992" w:type="dxa"/>
            <w:tcBorders>
              <w:left w:val="single" w:sz="4" w:space="0" w:color="000009"/>
              <w:right w:val="single" w:sz="4" w:space="0" w:color="000009"/>
            </w:tcBorders>
          </w:tcPr>
          <w:p w14:paraId="42F46DF2" w14:textId="77777777" w:rsidR="004A4A08" w:rsidRPr="00D910D2" w:rsidRDefault="004A4A08" w:rsidP="006E26BA">
            <w:pPr>
              <w:spacing w:after="0" w:line="266" w:lineRule="exact"/>
              <w:rPr>
                <w:rFonts w:ascii="Times New Roman" w:eastAsia="Times New Roman" w:hAnsi="Times New Roman"/>
                <w:sz w:val="24"/>
                <w:szCs w:val="24"/>
                <w:lang w:val="ru-RU"/>
              </w:rPr>
            </w:pPr>
            <w:r w:rsidRPr="00D910D2">
              <w:rPr>
                <w:rFonts w:ascii="Times New Roman" w:eastAsia="Times New Roman" w:hAnsi="Times New Roman"/>
                <w:sz w:val="24"/>
                <w:szCs w:val="24"/>
              </w:rPr>
              <w:t>2</w:t>
            </w:r>
            <w:r w:rsidRPr="00D910D2">
              <w:rPr>
                <w:rFonts w:ascii="Times New Roman" w:eastAsia="Times New Roman" w:hAnsi="Times New Roman"/>
                <w:sz w:val="24"/>
                <w:szCs w:val="24"/>
                <w:lang w:val="ru-RU"/>
              </w:rPr>
              <w:t>7</w:t>
            </w:r>
          </w:p>
          <w:p w14:paraId="362ABC39" w14:textId="30F881E4" w:rsidR="004A4A08" w:rsidRPr="00D910D2" w:rsidRDefault="004A4A08" w:rsidP="006E26BA">
            <w:pPr>
              <w:spacing w:after="0" w:line="240" w:lineRule="auto"/>
              <w:rPr>
                <w:rFonts w:ascii="Times New Roman" w:eastAsia="Times New Roman" w:hAnsi="Times New Roman"/>
                <w:sz w:val="24"/>
                <w:szCs w:val="24"/>
                <w:lang w:val="ru-RU"/>
              </w:rPr>
            </w:pPr>
          </w:p>
        </w:tc>
        <w:tc>
          <w:tcPr>
            <w:tcW w:w="5387" w:type="dxa"/>
            <w:tcBorders>
              <w:left w:val="single" w:sz="4" w:space="0" w:color="000009"/>
              <w:right w:val="single" w:sz="4" w:space="0" w:color="000009"/>
            </w:tcBorders>
          </w:tcPr>
          <w:p w14:paraId="2083B259" w14:textId="77777777" w:rsidR="004A4A08" w:rsidRPr="00D910D2" w:rsidRDefault="004A4A08" w:rsidP="00F33F1B">
            <w:pPr>
              <w:spacing w:after="0"/>
              <w:ind w:right="539"/>
              <w:rPr>
                <w:rFonts w:ascii="Times New Roman" w:eastAsia="Times New Roman" w:hAnsi="Times New Roman"/>
                <w:sz w:val="24"/>
                <w:szCs w:val="24"/>
              </w:rPr>
            </w:pPr>
            <w:r w:rsidRPr="00D910D2">
              <w:rPr>
                <w:rFonts w:ascii="Times New Roman" w:eastAsia="Times New Roman" w:hAnsi="Times New Roman"/>
                <w:sz w:val="24"/>
                <w:szCs w:val="24"/>
                <w:lang w:val="ru-RU"/>
              </w:rPr>
              <w:t>Симфоническое</w:t>
            </w:r>
            <w:r w:rsidRPr="00D910D2">
              <w:rPr>
                <w:rFonts w:ascii="Times New Roman" w:eastAsia="Times New Roman" w:hAnsi="Times New Roman"/>
                <w:spacing w:val="46"/>
                <w:sz w:val="24"/>
                <w:szCs w:val="24"/>
                <w:lang w:val="ru-RU"/>
              </w:rPr>
              <w:t xml:space="preserve"> </w:t>
            </w:r>
            <w:r w:rsidRPr="00D910D2">
              <w:rPr>
                <w:rFonts w:ascii="Times New Roman" w:eastAsia="Times New Roman" w:hAnsi="Times New Roman"/>
                <w:sz w:val="24"/>
                <w:szCs w:val="24"/>
                <w:lang w:val="ru-RU"/>
              </w:rPr>
              <w:t>развитие</w:t>
            </w:r>
            <w:r w:rsidRPr="00D910D2">
              <w:rPr>
                <w:rFonts w:ascii="Times New Roman" w:eastAsia="Times New Roman" w:hAnsi="Times New Roman"/>
                <w:spacing w:val="-7"/>
                <w:sz w:val="24"/>
                <w:szCs w:val="24"/>
                <w:lang w:val="ru-RU"/>
              </w:rPr>
              <w:t xml:space="preserve"> </w:t>
            </w:r>
            <w:r w:rsidRPr="00D910D2">
              <w:rPr>
                <w:rFonts w:ascii="Times New Roman" w:eastAsia="Times New Roman" w:hAnsi="Times New Roman"/>
                <w:sz w:val="24"/>
                <w:szCs w:val="24"/>
                <w:lang w:val="ru-RU"/>
              </w:rPr>
              <w:t>музыкальных</w:t>
            </w:r>
            <w:r w:rsidRPr="00D910D2">
              <w:rPr>
                <w:rFonts w:ascii="Times New Roman" w:eastAsia="Times New Roman" w:hAnsi="Times New Roman"/>
                <w:spacing w:val="-57"/>
                <w:sz w:val="24"/>
                <w:szCs w:val="24"/>
                <w:lang w:val="ru-RU"/>
              </w:rPr>
              <w:t xml:space="preserve"> </w:t>
            </w:r>
            <w:r w:rsidRPr="00D910D2">
              <w:rPr>
                <w:rFonts w:ascii="Times New Roman" w:eastAsia="Times New Roman" w:hAnsi="Times New Roman"/>
                <w:sz w:val="24"/>
                <w:szCs w:val="24"/>
                <w:lang w:val="ru-RU"/>
              </w:rPr>
              <w:t>образов. «В печали</w:t>
            </w:r>
            <w:r w:rsidRPr="00D910D2">
              <w:rPr>
                <w:rFonts w:ascii="Times New Roman" w:eastAsia="Times New Roman" w:hAnsi="Times New Roman"/>
                <w:spacing w:val="1"/>
                <w:sz w:val="24"/>
                <w:szCs w:val="24"/>
                <w:lang w:val="ru-RU"/>
              </w:rPr>
              <w:t xml:space="preserve"> </w:t>
            </w:r>
            <w:r w:rsidRPr="00D910D2">
              <w:rPr>
                <w:rFonts w:ascii="Times New Roman" w:eastAsia="Times New Roman" w:hAnsi="Times New Roman"/>
                <w:sz w:val="24"/>
                <w:szCs w:val="24"/>
                <w:lang w:val="ru-RU"/>
              </w:rPr>
              <w:t>весел, а в веселье</w:t>
            </w:r>
            <w:r w:rsidRPr="00D910D2">
              <w:rPr>
                <w:rFonts w:ascii="Times New Roman" w:eastAsia="Times New Roman" w:hAnsi="Times New Roman"/>
                <w:spacing w:val="1"/>
                <w:sz w:val="24"/>
                <w:szCs w:val="24"/>
                <w:lang w:val="ru-RU"/>
              </w:rPr>
              <w:t xml:space="preserve"> </w:t>
            </w:r>
            <w:r w:rsidRPr="00D910D2">
              <w:rPr>
                <w:rFonts w:ascii="Times New Roman" w:eastAsia="Times New Roman" w:hAnsi="Times New Roman"/>
                <w:sz w:val="24"/>
                <w:szCs w:val="24"/>
                <w:lang w:val="ru-RU"/>
              </w:rPr>
              <w:t>печален».</w:t>
            </w:r>
            <w:r w:rsidRPr="00D910D2">
              <w:rPr>
                <w:rFonts w:ascii="Times New Roman" w:eastAsia="Times New Roman" w:hAnsi="Times New Roman"/>
                <w:spacing w:val="-1"/>
                <w:sz w:val="24"/>
                <w:szCs w:val="24"/>
                <w:lang w:val="ru-RU"/>
              </w:rPr>
              <w:t xml:space="preserve"> </w:t>
            </w:r>
            <w:r w:rsidRPr="00D910D2">
              <w:rPr>
                <w:rFonts w:ascii="Times New Roman" w:eastAsia="Times New Roman" w:hAnsi="Times New Roman"/>
                <w:sz w:val="24"/>
                <w:szCs w:val="24"/>
              </w:rPr>
              <w:t>Связь</w:t>
            </w:r>
            <w:r w:rsidRPr="00D910D2">
              <w:rPr>
                <w:rFonts w:ascii="Times New Roman" w:eastAsia="Times New Roman" w:hAnsi="Times New Roman"/>
                <w:spacing w:val="1"/>
                <w:sz w:val="24"/>
                <w:szCs w:val="24"/>
              </w:rPr>
              <w:t xml:space="preserve"> </w:t>
            </w:r>
            <w:r w:rsidRPr="00D910D2">
              <w:rPr>
                <w:rFonts w:ascii="Times New Roman" w:eastAsia="Times New Roman" w:hAnsi="Times New Roman"/>
                <w:sz w:val="24"/>
                <w:szCs w:val="24"/>
              </w:rPr>
              <w:t>времен.</w:t>
            </w:r>
          </w:p>
        </w:tc>
        <w:tc>
          <w:tcPr>
            <w:tcW w:w="1276" w:type="dxa"/>
            <w:tcBorders>
              <w:left w:val="single" w:sz="4" w:space="0" w:color="000009"/>
              <w:right w:val="single" w:sz="4" w:space="0" w:color="000009"/>
            </w:tcBorders>
          </w:tcPr>
          <w:p w14:paraId="775DB96D" w14:textId="1ED19D9A" w:rsidR="004A4A08" w:rsidRPr="00D910D2" w:rsidRDefault="007646C7" w:rsidP="00F33F1B">
            <w:pPr>
              <w:spacing w:after="0" w:line="266" w:lineRule="exact"/>
              <w:jc w:val="center"/>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5" w:type="dxa"/>
            <w:tcBorders>
              <w:left w:val="single" w:sz="4" w:space="0" w:color="000009"/>
              <w:right w:val="single" w:sz="4" w:space="0" w:color="000009"/>
            </w:tcBorders>
          </w:tcPr>
          <w:p w14:paraId="619F742B" w14:textId="77777777" w:rsidR="004A4A08" w:rsidRPr="00D910D2" w:rsidRDefault="004A4A08" w:rsidP="00F33F1B">
            <w:pPr>
              <w:spacing w:after="0" w:line="240" w:lineRule="auto"/>
              <w:rPr>
                <w:rFonts w:ascii="Times New Roman" w:eastAsia="Times New Roman" w:hAnsi="Times New Roman"/>
                <w:sz w:val="24"/>
                <w:szCs w:val="24"/>
              </w:rPr>
            </w:pPr>
          </w:p>
        </w:tc>
      </w:tr>
      <w:tr w:rsidR="007646C7" w:rsidRPr="00D910D2" w14:paraId="2AD099AB" w14:textId="77777777" w:rsidTr="007678D7">
        <w:trPr>
          <w:trHeight w:val="1048"/>
        </w:trPr>
        <w:tc>
          <w:tcPr>
            <w:tcW w:w="992" w:type="dxa"/>
            <w:tcBorders>
              <w:left w:val="single" w:sz="4" w:space="0" w:color="000009"/>
              <w:right w:val="single" w:sz="4" w:space="0" w:color="000009"/>
            </w:tcBorders>
          </w:tcPr>
          <w:p w14:paraId="1FCB47AF" w14:textId="77777777" w:rsidR="007646C7" w:rsidRPr="00D910D2" w:rsidRDefault="007646C7" w:rsidP="006E26BA">
            <w:pPr>
              <w:spacing w:after="0" w:line="266" w:lineRule="exact"/>
              <w:rPr>
                <w:rFonts w:ascii="Times New Roman" w:eastAsia="Times New Roman" w:hAnsi="Times New Roman"/>
                <w:sz w:val="24"/>
                <w:szCs w:val="24"/>
              </w:rPr>
            </w:pPr>
          </w:p>
          <w:p w14:paraId="6BC870FD" w14:textId="42DC7718" w:rsidR="007646C7" w:rsidRPr="00D910D2" w:rsidRDefault="007646C7" w:rsidP="006E26BA">
            <w:pPr>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28</w:t>
            </w:r>
          </w:p>
        </w:tc>
        <w:tc>
          <w:tcPr>
            <w:tcW w:w="5387" w:type="dxa"/>
            <w:tcBorders>
              <w:left w:val="single" w:sz="4" w:space="0" w:color="000009"/>
              <w:right w:val="single" w:sz="4" w:space="0" w:color="000009"/>
            </w:tcBorders>
          </w:tcPr>
          <w:p w14:paraId="03A3898A" w14:textId="739CA803" w:rsidR="007646C7" w:rsidRPr="00D910D2" w:rsidRDefault="007646C7" w:rsidP="00F33F1B">
            <w:pPr>
              <w:spacing w:after="0"/>
              <w:ind w:right="539"/>
              <w:rPr>
                <w:rFonts w:ascii="Times New Roman" w:eastAsia="Times New Roman" w:hAnsi="Times New Roman"/>
                <w:sz w:val="24"/>
                <w:szCs w:val="24"/>
              </w:rPr>
            </w:pPr>
            <w:r w:rsidRPr="00D910D2">
              <w:rPr>
                <w:rFonts w:ascii="Times New Roman" w:eastAsia="Times New Roman" w:hAnsi="Times New Roman"/>
                <w:sz w:val="24"/>
                <w:szCs w:val="24"/>
                <w:lang w:val="ru-RU"/>
              </w:rPr>
              <w:t>Симфоническое</w:t>
            </w:r>
            <w:r w:rsidRPr="00D910D2">
              <w:rPr>
                <w:rFonts w:ascii="Times New Roman" w:eastAsia="Times New Roman" w:hAnsi="Times New Roman"/>
                <w:spacing w:val="46"/>
                <w:sz w:val="24"/>
                <w:szCs w:val="24"/>
                <w:lang w:val="ru-RU"/>
              </w:rPr>
              <w:t xml:space="preserve"> </w:t>
            </w:r>
            <w:r w:rsidRPr="00D910D2">
              <w:rPr>
                <w:rFonts w:ascii="Times New Roman" w:eastAsia="Times New Roman" w:hAnsi="Times New Roman"/>
                <w:sz w:val="24"/>
                <w:szCs w:val="24"/>
                <w:lang w:val="ru-RU"/>
              </w:rPr>
              <w:t>развитие</w:t>
            </w:r>
            <w:r w:rsidRPr="00D910D2">
              <w:rPr>
                <w:rFonts w:ascii="Times New Roman" w:eastAsia="Times New Roman" w:hAnsi="Times New Roman"/>
                <w:spacing w:val="-7"/>
                <w:sz w:val="24"/>
                <w:szCs w:val="24"/>
                <w:lang w:val="ru-RU"/>
              </w:rPr>
              <w:t xml:space="preserve"> </w:t>
            </w:r>
            <w:r w:rsidRPr="00D910D2">
              <w:rPr>
                <w:rFonts w:ascii="Times New Roman" w:eastAsia="Times New Roman" w:hAnsi="Times New Roman"/>
                <w:sz w:val="24"/>
                <w:szCs w:val="24"/>
                <w:lang w:val="ru-RU"/>
              </w:rPr>
              <w:t>музыкальных</w:t>
            </w:r>
            <w:r w:rsidRPr="00D910D2">
              <w:rPr>
                <w:rFonts w:ascii="Times New Roman" w:eastAsia="Times New Roman" w:hAnsi="Times New Roman"/>
                <w:spacing w:val="-57"/>
                <w:sz w:val="24"/>
                <w:szCs w:val="24"/>
                <w:lang w:val="ru-RU"/>
              </w:rPr>
              <w:t xml:space="preserve"> </w:t>
            </w:r>
            <w:r w:rsidRPr="00D910D2">
              <w:rPr>
                <w:rFonts w:ascii="Times New Roman" w:eastAsia="Times New Roman" w:hAnsi="Times New Roman"/>
                <w:sz w:val="24"/>
                <w:szCs w:val="24"/>
                <w:lang w:val="ru-RU"/>
              </w:rPr>
              <w:t>образов. «В печали</w:t>
            </w:r>
            <w:r w:rsidRPr="00D910D2">
              <w:rPr>
                <w:rFonts w:ascii="Times New Roman" w:eastAsia="Times New Roman" w:hAnsi="Times New Roman"/>
                <w:spacing w:val="1"/>
                <w:sz w:val="24"/>
                <w:szCs w:val="24"/>
                <w:lang w:val="ru-RU"/>
              </w:rPr>
              <w:t xml:space="preserve"> </w:t>
            </w:r>
            <w:r w:rsidRPr="00D910D2">
              <w:rPr>
                <w:rFonts w:ascii="Times New Roman" w:eastAsia="Times New Roman" w:hAnsi="Times New Roman"/>
                <w:sz w:val="24"/>
                <w:szCs w:val="24"/>
                <w:lang w:val="ru-RU"/>
              </w:rPr>
              <w:t>весел, а в веселье</w:t>
            </w:r>
            <w:r w:rsidRPr="00D910D2">
              <w:rPr>
                <w:rFonts w:ascii="Times New Roman" w:eastAsia="Times New Roman" w:hAnsi="Times New Roman"/>
                <w:spacing w:val="1"/>
                <w:sz w:val="24"/>
                <w:szCs w:val="24"/>
                <w:lang w:val="ru-RU"/>
              </w:rPr>
              <w:t xml:space="preserve"> </w:t>
            </w:r>
            <w:r w:rsidRPr="00D910D2">
              <w:rPr>
                <w:rFonts w:ascii="Times New Roman" w:eastAsia="Times New Roman" w:hAnsi="Times New Roman"/>
                <w:sz w:val="24"/>
                <w:szCs w:val="24"/>
                <w:lang w:val="ru-RU"/>
              </w:rPr>
              <w:t>печален».</w:t>
            </w:r>
            <w:r w:rsidRPr="00D910D2">
              <w:rPr>
                <w:rFonts w:ascii="Times New Roman" w:eastAsia="Times New Roman" w:hAnsi="Times New Roman"/>
                <w:spacing w:val="-1"/>
                <w:sz w:val="24"/>
                <w:szCs w:val="24"/>
                <w:lang w:val="ru-RU"/>
              </w:rPr>
              <w:t xml:space="preserve"> </w:t>
            </w:r>
            <w:r w:rsidRPr="00D910D2">
              <w:rPr>
                <w:rFonts w:ascii="Times New Roman" w:eastAsia="Times New Roman" w:hAnsi="Times New Roman"/>
                <w:sz w:val="24"/>
                <w:szCs w:val="24"/>
              </w:rPr>
              <w:t>Связь</w:t>
            </w:r>
            <w:r w:rsidRPr="00D910D2">
              <w:rPr>
                <w:rFonts w:ascii="Times New Roman" w:eastAsia="Times New Roman" w:hAnsi="Times New Roman"/>
                <w:spacing w:val="1"/>
                <w:sz w:val="24"/>
                <w:szCs w:val="24"/>
              </w:rPr>
              <w:t xml:space="preserve"> </w:t>
            </w:r>
            <w:r w:rsidRPr="00D910D2">
              <w:rPr>
                <w:rFonts w:ascii="Times New Roman" w:eastAsia="Times New Roman" w:hAnsi="Times New Roman"/>
                <w:sz w:val="24"/>
                <w:szCs w:val="24"/>
              </w:rPr>
              <w:t>времен.</w:t>
            </w:r>
          </w:p>
        </w:tc>
        <w:tc>
          <w:tcPr>
            <w:tcW w:w="1276" w:type="dxa"/>
            <w:tcBorders>
              <w:left w:val="single" w:sz="4" w:space="0" w:color="000009"/>
              <w:right w:val="single" w:sz="4" w:space="0" w:color="000009"/>
            </w:tcBorders>
          </w:tcPr>
          <w:p w14:paraId="33E020EA" w14:textId="6A97D42A" w:rsidR="007646C7" w:rsidRPr="00D910D2" w:rsidRDefault="007646C7" w:rsidP="00F33F1B">
            <w:pPr>
              <w:spacing w:after="0" w:line="266" w:lineRule="exact"/>
              <w:jc w:val="center"/>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5" w:type="dxa"/>
            <w:tcBorders>
              <w:left w:val="single" w:sz="4" w:space="0" w:color="000009"/>
              <w:right w:val="single" w:sz="4" w:space="0" w:color="000009"/>
            </w:tcBorders>
          </w:tcPr>
          <w:p w14:paraId="385B8A2C" w14:textId="77777777" w:rsidR="007646C7" w:rsidRPr="00D910D2" w:rsidRDefault="007646C7" w:rsidP="00F33F1B">
            <w:pPr>
              <w:spacing w:after="0" w:line="240" w:lineRule="auto"/>
              <w:rPr>
                <w:rFonts w:ascii="Times New Roman" w:eastAsia="Times New Roman" w:hAnsi="Times New Roman"/>
                <w:sz w:val="24"/>
                <w:szCs w:val="24"/>
              </w:rPr>
            </w:pPr>
          </w:p>
        </w:tc>
      </w:tr>
      <w:tr w:rsidR="004A4A08" w:rsidRPr="00D910D2" w14:paraId="1E7F6862" w14:textId="77777777" w:rsidTr="007678D7">
        <w:trPr>
          <w:trHeight w:val="588"/>
        </w:trPr>
        <w:tc>
          <w:tcPr>
            <w:tcW w:w="992" w:type="dxa"/>
            <w:tcBorders>
              <w:left w:val="single" w:sz="4" w:space="0" w:color="000009"/>
              <w:right w:val="single" w:sz="4" w:space="0" w:color="000009"/>
            </w:tcBorders>
          </w:tcPr>
          <w:p w14:paraId="3E76D5B9" w14:textId="189B9ABB" w:rsidR="004A4A08" w:rsidRPr="00D910D2" w:rsidRDefault="004A4A08" w:rsidP="006E26BA">
            <w:pPr>
              <w:spacing w:after="0" w:line="240" w:lineRule="auto"/>
              <w:rPr>
                <w:rFonts w:ascii="Times New Roman" w:eastAsia="Times New Roman" w:hAnsi="Times New Roman"/>
                <w:sz w:val="24"/>
                <w:szCs w:val="24"/>
              </w:rPr>
            </w:pPr>
            <w:r w:rsidRPr="00D910D2">
              <w:rPr>
                <w:rFonts w:ascii="Times New Roman" w:eastAsia="Times New Roman" w:hAnsi="Times New Roman"/>
                <w:sz w:val="24"/>
                <w:szCs w:val="24"/>
              </w:rPr>
              <w:t>29</w:t>
            </w:r>
          </w:p>
        </w:tc>
        <w:tc>
          <w:tcPr>
            <w:tcW w:w="5387" w:type="dxa"/>
            <w:tcBorders>
              <w:left w:val="single" w:sz="4" w:space="0" w:color="000009"/>
              <w:right w:val="single" w:sz="4" w:space="0" w:color="000009"/>
            </w:tcBorders>
          </w:tcPr>
          <w:p w14:paraId="6FF1E642" w14:textId="77777777" w:rsidR="004A4A08" w:rsidRPr="00D910D2" w:rsidRDefault="004A4A08" w:rsidP="00F33F1B">
            <w:pPr>
              <w:spacing w:after="0" w:line="266" w:lineRule="exact"/>
              <w:rPr>
                <w:rFonts w:ascii="Times New Roman" w:eastAsia="Times New Roman" w:hAnsi="Times New Roman"/>
                <w:sz w:val="24"/>
                <w:szCs w:val="24"/>
              </w:rPr>
            </w:pPr>
            <w:r w:rsidRPr="00D910D2">
              <w:rPr>
                <w:rFonts w:ascii="Times New Roman" w:eastAsia="Times New Roman" w:hAnsi="Times New Roman"/>
                <w:sz w:val="24"/>
                <w:szCs w:val="24"/>
              </w:rPr>
              <w:t>Программная</w:t>
            </w:r>
            <w:r w:rsidRPr="00D910D2">
              <w:rPr>
                <w:rFonts w:ascii="Times New Roman" w:eastAsia="Times New Roman" w:hAnsi="Times New Roman"/>
                <w:spacing w:val="-15"/>
                <w:sz w:val="24"/>
                <w:szCs w:val="24"/>
              </w:rPr>
              <w:t xml:space="preserve"> </w:t>
            </w:r>
            <w:r w:rsidRPr="00D910D2">
              <w:rPr>
                <w:rFonts w:ascii="Times New Roman" w:eastAsia="Times New Roman" w:hAnsi="Times New Roman"/>
                <w:sz w:val="24"/>
                <w:szCs w:val="24"/>
              </w:rPr>
              <w:t>увертюра.</w:t>
            </w:r>
            <w:r w:rsidRPr="00D910D2">
              <w:rPr>
                <w:rFonts w:ascii="Times New Roman" w:eastAsia="Times New Roman" w:hAnsi="Times New Roman"/>
                <w:spacing w:val="-15"/>
                <w:sz w:val="24"/>
                <w:szCs w:val="24"/>
              </w:rPr>
              <w:t xml:space="preserve"> </w:t>
            </w:r>
            <w:r w:rsidRPr="00D910D2">
              <w:rPr>
                <w:rFonts w:ascii="Times New Roman" w:eastAsia="Times New Roman" w:hAnsi="Times New Roman"/>
                <w:sz w:val="24"/>
                <w:szCs w:val="24"/>
              </w:rPr>
              <w:t>Увертюра</w:t>
            </w:r>
          </w:p>
          <w:p w14:paraId="2E1B59D4" w14:textId="77777777" w:rsidR="004A4A08" w:rsidRPr="00D910D2" w:rsidRDefault="004A4A08" w:rsidP="00F33F1B">
            <w:pPr>
              <w:spacing w:before="42" w:after="0" w:line="261" w:lineRule="exact"/>
              <w:rPr>
                <w:rFonts w:ascii="Times New Roman" w:eastAsia="Times New Roman" w:hAnsi="Times New Roman"/>
                <w:sz w:val="24"/>
                <w:szCs w:val="24"/>
              </w:rPr>
            </w:pPr>
            <w:r w:rsidRPr="00D910D2">
              <w:rPr>
                <w:rFonts w:ascii="Times New Roman" w:eastAsia="Times New Roman" w:hAnsi="Times New Roman"/>
                <w:sz w:val="24"/>
                <w:szCs w:val="24"/>
              </w:rPr>
              <w:t>«Эгмонт».</w:t>
            </w:r>
          </w:p>
        </w:tc>
        <w:tc>
          <w:tcPr>
            <w:tcW w:w="1276" w:type="dxa"/>
            <w:tcBorders>
              <w:left w:val="single" w:sz="4" w:space="0" w:color="000009"/>
              <w:right w:val="single" w:sz="4" w:space="0" w:color="000009"/>
            </w:tcBorders>
          </w:tcPr>
          <w:p w14:paraId="6A51EA90" w14:textId="77777777" w:rsidR="004A4A08" w:rsidRPr="00D910D2" w:rsidRDefault="004A4A08" w:rsidP="00F33F1B">
            <w:pPr>
              <w:spacing w:after="0" w:line="266" w:lineRule="exact"/>
              <w:jc w:val="center"/>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5" w:type="dxa"/>
            <w:tcBorders>
              <w:left w:val="single" w:sz="4" w:space="0" w:color="000009"/>
              <w:right w:val="single" w:sz="4" w:space="0" w:color="000009"/>
            </w:tcBorders>
          </w:tcPr>
          <w:p w14:paraId="63A07A44"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70799A39" w14:textId="77777777" w:rsidTr="006E26BA">
        <w:trPr>
          <w:trHeight w:val="232"/>
        </w:trPr>
        <w:tc>
          <w:tcPr>
            <w:tcW w:w="992" w:type="dxa"/>
            <w:tcBorders>
              <w:left w:val="single" w:sz="4" w:space="0" w:color="000009"/>
              <w:bottom w:val="single" w:sz="4" w:space="0" w:color="auto"/>
              <w:right w:val="single" w:sz="4" w:space="0" w:color="000009"/>
            </w:tcBorders>
          </w:tcPr>
          <w:p w14:paraId="21512FBD" w14:textId="6C1D3D9F" w:rsidR="004A4A08" w:rsidRPr="00D910D2" w:rsidRDefault="004A4A08" w:rsidP="006E26BA">
            <w:pPr>
              <w:spacing w:after="0" w:line="266" w:lineRule="exact"/>
              <w:rPr>
                <w:rFonts w:ascii="Times New Roman" w:eastAsia="Times New Roman" w:hAnsi="Times New Roman"/>
                <w:sz w:val="24"/>
                <w:szCs w:val="24"/>
              </w:rPr>
            </w:pPr>
            <w:r w:rsidRPr="00D910D2">
              <w:rPr>
                <w:rFonts w:ascii="Times New Roman" w:eastAsia="Times New Roman" w:hAnsi="Times New Roman"/>
                <w:sz w:val="24"/>
                <w:szCs w:val="24"/>
              </w:rPr>
              <w:t>30</w:t>
            </w:r>
          </w:p>
        </w:tc>
        <w:tc>
          <w:tcPr>
            <w:tcW w:w="5387" w:type="dxa"/>
            <w:tcBorders>
              <w:left w:val="single" w:sz="4" w:space="0" w:color="000009"/>
              <w:bottom w:val="single" w:sz="4" w:space="0" w:color="auto"/>
              <w:right w:val="single" w:sz="4" w:space="0" w:color="000009"/>
            </w:tcBorders>
          </w:tcPr>
          <w:p w14:paraId="42A1225A" w14:textId="77777777" w:rsidR="004A4A08" w:rsidRPr="00D910D2" w:rsidRDefault="004A4A08" w:rsidP="00F33F1B">
            <w:pPr>
              <w:spacing w:after="0" w:line="266"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Увертюра-фантазия</w:t>
            </w:r>
            <w:r w:rsidRPr="00D910D2">
              <w:rPr>
                <w:rFonts w:ascii="Times New Roman" w:eastAsia="Times New Roman" w:hAnsi="Times New Roman"/>
                <w:spacing w:val="-15"/>
                <w:sz w:val="24"/>
                <w:szCs w:val="24"/>
                <w:lang w:val="ru-RU"/>
              </w:rPr>
              <w:t xml:space="preserve"> </w:t>
            </w:r>
            <w:r w:rsidRPr="00D910D2">
              <w:rPr>
                <w:rFonts w:ascii="Times New Roman" w:eastAsia="Times New Roman" w:hAnsi="Times New Roman"/>
                <w:sz w:val="24"/>
                <w:szCs w:val="24"/>
                <w:lang w:val="ru-RU"/>
              </w:rPr>
              <w:t>«Ромео</w:t>
            </w:r>
            <w:r w:rsidRPr="00D910D2">
              <w:rPr>
                <w:rFonts w:ascii="Times New Roman" w:eastAsia="Times New Roman" w:hAnsi="Times New Roman"/>
                <w:spacing w:val="-15"/>
                <w:sz w:val="24"/>
                <w:szCs w:val="24"/>
                <w:lang w:val="ru-RU"/>
              </w:rPr>
              <w:t xml:space="preserve"> </w:t>
            </w:r>
            <w:r w:rsidRPr="00D910D2">
              <w:rPr>
                <w:rFonts w:ascii="Times New Roman" w:eastAsia="Times New Roman" w:hAnsi="Times New Roman"/>
                <w:sz w:val="24"/>
                <w:szCs w:val="24"/>
                <w:lang w:val="ru-RU"/>
              </w:rPr>
              <w:t>и</w:t>
            </w:r>
            <w:r w:rsidRPr="00D910D2">
              <w:rPr>
                <w:rFonts w:ascii="Times New Roman" w:eastAsia="Times New Roman" w:hAnsi="Times New Roman"/>
                <w:spacing w:val="-15"/>
                <w:sz w:val="24"/>
                <w:szCs w:val="24"/>
                <w:lang w:val="ru-RU"/>
              </w:rPr>
              <w:t xml:space="preserve"> </w:t>
            </w:r>
            <w:r w:rsidRPr="00D910D2">
              <w:rPr>
                <w:rFonts w:ascii="Times New Roman" w:eastAsia="Times New Roman" w:hAnsi="Times New Roman"/>
                <w:sz w:val="24"/>
                <w:szCs w:val="24"/>
                <w:lang w:val="ru-RU"/>
              </w:rPr>
              <w:t>Джульетта».</w:t>
            </w:r>
          </w:p>
        </w:tc>
        <w:tc>
          <w:tcPr>
            <w:tcW w:w="1276" w:type="dxa"/>
            <w:tcBorders>
              <w:left w:val="single" w:sz="4" w:space="0" w:color="000009"/>
              <w:bottom w:val="single" w:sz="4" w:space="0" w:color="auto"/>
              <w:right w:val="single" w:sz="4" w:space="0" w:color="000009"/>
            </w:tcBorders>
          </w:tcPr>
          <w:p w14:paraId="3AAFB57B" w14:textId="1C33CA90" w:rsidR="004A4A08" w:rsidRPr="00D910D2" w:rsidRDefault="006E26BA" w:rsidP="00F33F1B">
            <w:pPr>
              <w:spacing w:after="0" w:line="266" w:lineRule="exact"/>
              <w:jc w:val="center"/>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5" w:type="dxa"/>
            <w:tcBorders>
              <w:left w:val="single" w:sz="4" w:space="0" w:color="000009"/>
              <w:bottom w:val="single" w:sz="4" w:space="0" w:color="auto"/>
              <w:right w:val="single" w:sz="4" w:space="0" w:color="000009"/>
            </w:tcBorders>
          </w:tcPr>
          <w:p w14:paraId="01D200E9" w14:textId="77777777" w:rsidR="004A4A08" w:rsidRPr="00D910D2" w:rsidRDefault="004A4A08" w:rsidP="00F33F1B">
            <w:pPr>
              <w:spacing w:after="0" w:line="240" w:lineRule="auto"/>
              <w:rPr>
                <w:rFonts w:ascii="Times New Roman" w:eastAsia="Times New Roman" w:hAnsi="Times New Roman"/>
                <w:sz w:val="24"/>
                <w:szCs w:val="24"/>
              </w:rPr>
            </w:pPr>
          </w:p>
        </w:tc>
      </w:tr>
      <w:tr w:rsidR="006E26BA" w:rsidRPr="00D910D2" w14:paraId="3DEE70E2" w14:textId="77777777" w:rsidTr="006E26BA">
        <w:trPr>
          <w:trHeight w:val="300"/>
        </w:trPr>
        <w:tc>
          <w:tcPr>
            <w:tcW w:w="992" w:type="dxa"/>
            <w:tcBorders>
              <w:top w:val="single" w:sz="4" w:space="0" w:color="auto"/>
              <w:left w:val="single" w:sz="4" w:space="0" w:color="000009"/>
              <w:right w:val="single" w:sz="4" w:space="0" w:color="000009"/>
            </w:tcBorders>
          </w:tcPr>
          <w:p w14:paraId="4298A8BB" w14:textId="5D499D1D" w:rsidR="006E26BA" w:rsidRPr="00D910D2" w:rsidRDefault="006E26BA" w:rsidP="006E26BA">
            <w:pPr>
              <w:spacing w:after="0" w:line="261" w:lineRule="exact"/>
              <w:rPr>
                <w:rFonts w:ascii="Times New Roman" w:eastAsia="Times New Roman" w:hAnsi="Times New Roman"/>
                <w:sz w:val="24"/>
                <w:szCs w:val="24"/>
              </w:rPr>
            </w:pPr>
            <w:r w:rsidRPr="00D910D2">
              <w:rPr>
                <w:rFonts w:ascii="Times New Roman" w:eastAsia="Times New Roman" w:hAnsi="Times New Roman"/>
                <w:sz w:val="24"/>
                <w:szCs w:val="24"/>
              </w:rPr>
              <w:t>31</w:t>
            </w:r>
          </w:p>
        </w:tc>
        <w:tc>
          <w:tcPr>
            <w:tcW w:w="5387" w:type="dxa"/>
            <w:tcBorders>
              <w:top w:val="single" w:sz="4" w:space="0" w:color="auto"/>
              <w:left w:val="single" w:sz="4" w:space="0" w:color="000009"/>
              <w:right w:val="single" w:sz="4" w:space="0" w:color="000009"/>
            </w:tcBorders>
          </w:tcPr>
          <w:p w14:paraId="758DF302" w14:textId="197EEFFA" w:rsidR="006E26BA" w:rsidRPr="00D910D2" w:rsidRDefault="006E26BA" w:rsidP="00F33F1B">
            <w:pPr>
              <w:spacing w:after="0" w:line="266"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Увертюра-фантазия</w:t>
            </w:r>
            <w:r w:rsidRPr="00D910D2">
              <w:rPr>
                <w:rFonts w:ascii="Times New Roman" w:eastAsia="Times New Roman" w:hAnsi="Times New Roman"/>
                <w:spacing w:val="-15"/>
                <w:sz w:val="24"/>
                <w:szCs w:val="24"/>
                <w:lang w:val="ru-RU"/>
              </w:rPr>
              <w:t xml:space="preserve"> </w:t>
            </w:r>
            <w:r w:rsidRPr="00D910D2">
              <w:rPr>
                <w:rFonts w:ascii="Times New Roman" w:eastAsia="Times New Roman" w:hAnsi="Times New Roman"/>
                <w:sz w:val="24"/>
                <w:szCs w:val="24"/>
                <w:lang w:val="ru-RU"/>
              </w:rPr>
              <w:t>«Ромео</w:t>
            </w:r>
            <w:r w:rsidRPr="00D910D2">
              <w:rPr>
                <w:rFonts w:ascii="Times New Roman" w:eastAsia="Times New Roman" w:hAnsi="Times New Roman"/>
                <w:spacing w:val="-15"/>
                <w:sz w:val="24"/>
                <w:szCs w:val="24"/>
                <w:lang w:val="ru-RU"/>
              </w:rPr>
              <w:t xml:space="preserve"> </w:t>
            </w:r>
            <w:r w:rsidRPr="00D910D2">
              <w:rPr>
                <w:rFonts w:ascii="Times New Roman" w:eastAsia="Times New Roman" w:hAnsi="Times New Roman"/>
                <w:sz w:val="24"/>
                <w:szCs w:val="24"/>
                <w:lang w:val="ru-RU"/>
              </w:rPr>
              <w:t>и</w:t>
            </w:r>
            <w:r w:rsidRPr="00D910D2">
              <w:rPr>
                <w:rFonts w:ascii="Times New Roman" w:eastAsia="Times New Roman" w:hAnsi="Times New Roman"/>
                <w:spacing w:val="-15"/>
                <w:sz w:val="24"/>
                <w:szCs w:val="24"/>
                <w:lang w:val="ru-RU"/>
              </w:rPr>
              <w:t xml:space="preserve"> </w:t>
            </w:r>
            <w:r w:rsidRPr="00D910D2">
              <w:rPr>
                <w:rFonts w:ascii="Times New Roman" w:eastAsia="Times New Roman" w:hAnsi="Times New Roman"/>
                <w:sz w:val="24"/>
                <w:szCs w:val="24"/>
                <w:lang w:val="ru-RU"/>
              </w:rPr>
              <w:t>Джульетта».</w:t>
            </w:r>
          </w:p>
        </w:tc>
        <w:tc>
          <w:tcPr>
            <w:tcW w:w="1276" w:type="dxa"/>
            <w:tcBorders>
              <w:top w:val="single" w:sz="4" w:space="0" w:color="auto"/>
              <w:left w:val="single" w:sz="4" w:space="0" w:color="000009"/>
              <w:right w:val="single" w:sz="4" w:space="0" w:color="000009"/>
            </w:tcBorders>
          </w:tcPr>
          <w:p w14:paraId="61B09533" w14:textId="77777777" w:rsidR="006E26BA" w:rsidRPr="00D910D2" w:rsidRDefault="006E26BA" w:rsidP="00F33F1B">
            <w:pPr>
              <w:spacing w:after="0" w:line="266" w:lineRule="exact"/>
              <w:jc w:val="center"/>
              <w:rPr>
                <w:rFonts w:ascii="Times New Roman" w:eastAsia="Times New Roman" w:hAnsi="Times New Roman"/>
                <w:sz w:val="24"/>
                <w:szCs w:val="24"/>
                <w:lang w:val="ru-RU"/>
              </w:rPr>
            </w:pPr>
          </w:p>
        </w:tc>
        <w:tc>
          <w:tcPr>
            <w:tcW w:w="1275" w:type="dxa"/>
            <w:tcBorders>
              <w:top w:val="single" w:sz="4" w:space="0" w:color="auto"/>
              <w:left w:val="single" w:sz="4" w:space="0" w:color="000009"/>
              <w:right w:val="single" w:sz="4" w:space="0" w:color="000009"/>
            </w:tcBorders>
          </w:tcPr>
          <w:p w14:paraId="4E58C0EF" w14:textId="77777777" w:rsidR="006E26BA" w:rsidRPr="00D910D2" w:rsidRDefault="006E26BA" w:rsidP="00F33F1B">
            <w:pPr>
              <w:spacing w:after="0" w:line="240" w:lineRule="auto"/>
              <w:rPr>
                <w:rFonts w:ascii="Times New Roman" w:eastAsia="Times New Roman" w:hAnsi="Times New Roman"/>
                <w:sz w:val="24"/>
                <w:szCs w:val="24"/>
                <w:lang w:val="ru-RU"/>
              </w:rPr>
            </w:pPr>
          </w:p>
        </w:tc>
      </w:tr>
      <w:tr w:rsidR="004A4A08" w:rsidRPr="00D910D2" w14:paraId="7E14D5DE" w14:textId="77777777" w:rsidTr="006E26BA">
        <w:trPr>
          <w:trHeight w:val="210"/>
        </w:trPr>
        <w:tc>
          <w:tcPr>
            <w:tcW w:w="992" w:type="dxa"/>
            <w:tcBorders>
              <w:left w:val="single" w:sz="4" w:space="0" w:color="000009"/>
              <w:bottom w:val="single" w:sz="4" w:space="0" w:color="auto"/>
              <w:right w:val="single" w:sz="4" w:space="0" w:color="000009"/>
            </w:tcBorders>
          </w:tcPr>
          <w:p w14:paraId="2B9797D5" w14:textId="6787706F" w:rsidR="004A4A08" w:rsidRPr="00D910D2" w:rsidRDefault="004A4A08" w:rsidP="006E26BA">
            <w:pPr>
              <w:spacing w:after="0" w:line="266" w:lineRule="exact"/>
              <w:rPr>
                <w:rFonts w:ascii="Times New Roman" w:eastAsia="Times New Roman" w:hAnsi="Times New Roman"/>
                <w:sz w:val="24"/>
                <w:szCs w:val="24"/>
              </w:rPr>
            </w:pPr>
            <w:r w:rsidRPr="00D910D2">
              <w:rPr>
                <w:rFonts w:ascii="Times New Roman" w:eastAsia="Times New Roman" w:hAnsi="Times New Roman"/>
                <w:sz w:val="24"/>
                <w:szCs w:val="24"/>
              </w:rPr>
              <w:t>32</w:t>
            </w:r>
            <w:r w:rsidRPr="00D910D2">
              <w:rPr>
                <w:rFonts w:ascii="Times New Roman" w:eastAsia="Times New Roman" w:hAnsi="Times New Roman"/>
                <w:sz w:val="24"/>
                <w:szCs w:val="24"/>
                <w:lang w:val="ru-RU"/>
              </w:rPr>
              <w:t>,</w:t>
            </w:r>
          </w:p>
        </w:tc>
        <w:tc>
          <w:tcPr>
            <w:tcW w:w="5387" w:type="dxa"/>
            <w:tcBorders>
              <w:left w:val="single" w:sz="4" w:space="0" w:color="000009"/>
              <w:bottom w:val="single" w:sz="4" w:space="0" w:color="auto"/>
              <w:right w:val="single" w:sz="4" w:space="0" w:color="000009"/>
            </w:tcBorders>
          </w:tcPr>
          <w:p w14:paraId="71A88624" w14:textId="77777777" w:rsidR="004A4A08" w:rsidRPr="00D910D2" w:rsidRDefault="004A4A08" w:rsidP="00F33F1B">
            <w:pPr>
              <w:spacing w:after="0" w:line="266" w:lineRule="exact"/>
              <w:rPr>
                <w:rFonts w:ascii="Times New Roman" w:eastAsia="Times New Roman" w:hAnsi="Times New Roman"/>
                <w:sz w:val="24"/>
                <w:szCs w:val="24"/>
              </w:rPr>
            </w:pPr>
            <w:r w:rsidRPr="00D910D2">
              <w:rPr>
                <w:rFonts w:ascii="Times New Roman" w:eastAsia="Times New Roman" w:hAnsi="Times New Roman"/>
                <w:sz w:val="24"/>
                <w:szCs w:val="24"/>
              </w:rPr>
              <w:t>Мир</w:t>
            </w:r>
            <w:r w:rsidRPr="00D910D2">
              <w:rPr>
                <w:rFonts w:ascii="Times New Roman" w:eastAsia="Times New Roman" w:hAnsi="Times New Roman"/>
                <w:spacing w:val="-5"/>
                <w:sz w:val="24"/>
                <w:szCs w:val="24"/>
              </w:rPr>
              <w:t xml:space="preserve"> </w:t>
            </w:r>
            <w:r w:rsidRPr="00D910D2">
              <w:rPr>
                <w:rFonts w:ascii="Times New Roman" w:eastAsia="Times New Roman" w:hAnsi="Times New Roman"/>
                <w:sz w:val="24"/>
                <w:szCs w:val="24"/>
              </w:rPr>
              <w:t>музыкального</w:t>
            </w:r>
            <w:r w:rsidRPr="00D910D2">
              <w:rPr>
                <w:rFonts w:ascii="Times New Roman" w:eastAsia="Times New Roman" w:hAnsi="Times New Roman"/>
                <w:spacing w:val="-6"/>
                <w:sz w:val="24"/>
                <w:szCs w:val="24"/>
              </w:rPr>
              <w:t xml:space="preserve"> </w:t>
            </w:r>
            <w:r w:rsidRPr="00D910D2">
              <w:rPr>
                <w:rFonts w:ascii="Times New Roman" w:eastAsia="Times New Roman" w:hAnsi="Times New Roman"/>
                <w:sz w:val="24"/>
                <w:szCs w:val="24"/>
              </w:rPr>
              <w:t>театра.</w:t>
            </w:r>
          </w:p>
        </w:tc>
        <w:tc>
          <w:tcPr>
            <w:tcW w:w="1276" w:type="dxa"/>
            <w:tcBorders>
              <w:left w:val="single" w:sz="4" w:space="0" w:color="000009"/>
              <w:bottom w:val="single" w:sz="4" w:space="0" w:color="auto"/>
              <w:right w:val="single" w:sz="4" w:space="0" w:color="000009"/>
            </w:tcBorders>
          </w:tcPr>
          <w:p w14:paraId="692F0305" w14:textId="2D070F9F" w:rsidR="004A4A08" w:rsidRPr="00D910D2" w:rsidRDefault="006E26BA" w:rsidP="00F33F1B">
            <w:pPr>
              <w:spacing w:after="0" w:line="266" w:lineRule="exact"/>
              <w:jc w:val="center"/>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5" w:type="dxa"/>
            <w:tcBorders>
              <w:left w:val="single" w:sz="4" w:space="0" w:color="000009"/>
              <w:bottom w:val="single" w:sz="4" w:space="0" w:color="auto"/>
              <w:right w:val="single" w:sz="4" w:space="0" w:color="000009"/>
            </w:tcBorders>
          </w:tcPr>
          <w:p w14:paraId="4B93BF0B" w14:textId="77777777" w:rsidR="004A4A08" w:rsidRPr="00D910D2" w:rsidRDefault="004A4A08" w:rsidP="00F33F1B">
            <w:pPr>
              <w:spacing w:after="0" w:line="240" w:lineRule="auto"/>
              <w:rPr>
                <w:rFonts w:ascii="Times New Roman" w:eastAsia="Times New Roman" w:hAnsi="Times New Roman"/>
                <w:sz w:val="24"/>
                <w:szCs w:val="24"/>
              </w:rPr>
            </w:pPr>
          </w:p>
        </w:tc>
      </w:tr>
      <w:tr w:rsidR="006E26BA" w:rsidRPr="00D910D2" w14:paraId="6D61D16C" w14:textId="77777777" w:rsidTr="006E26BA">
        <w:trPr>
          <w:trHeight w:val="570"/>
        </w:trPr>
        <w:tc>
          <w:tcPr>
            <w:tcW w:w="992" w:type="dxa"/>
            <w:tcBorders>
              <w:top w:val="single" w:sz="4" w:space="0" w:color="auto"/>
              <w:left w:val="single" w:sz="4" w:space="0" w:color="000009"/>
              <w:right w:val="single" w:sz="4" w:space="0" w:color="000009"/>
            </w:tcBorders>
          </w:tcPr>
          <w:p w14:paraId="0592B070" w14:textId="77777777" w:rsidR="006E26BA" w:rsidRPr="00D910D2" w:rsidRDefault="006E26BA" w:rsidP="006E26BA">
            <w:pPr>
              <w:spacing w:after="0" w:line="266"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33</w:t>
            </w:r>
          </w:p>
          <w:p w14:paraId="68F677E6" w14:textId="77777777" w:rsidR="006E26BA" w:rsidRPr="00D910D2" w:rsidRDefault="006E26BA" w:rsidP="006E26BA">
            <w:pPr>
              <w:spacing w:after="0" w:line="261" w:lineRule="exact"/>
              <w:rPr>
                <w:rFonts w:ascii="Times New Roman" w:eastAsia="Times New Roman" w:hAnsi="Times New Roman"/>
                <w:sz w:val="24"/>
                <w:szCs w:val="24"/>
              </w:rPr>
            </w:pPr>
          </w:p>
        </w:tc>
        <w:tc>
          <w:tcPr>
            <w:tcW w:w="5387" w:type="dxa"/>
            <w:tcBorders>
              <w:top w:val="single" w:sz="4" w:space="0" w:color="auto"/>
              <w:left w:val="single" w:sz="4" w:space="0" w:color="000009"/>
              <w:right w:val="single" w:sz="4" w:space="0" w:color="000009"/>
            </w:tcBorders>
          </w:tcPr>
          <w:p w14:paraId="52629E13" w14:textId="5163DCE5" w:rsidR="006E26BA" w:rsidRPr="00D910D2" w:rsidRDefault="006E26BA" w:rsidP="00F33F1B">
            <w:pPr>
              <w:spacing w:after="0" w:line="266"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Мир музыкального театра</w:t>
            </w:r>
          </w:p>
        </w:tc>
        <w:tc>
          <w:tcPr>
            <w:tcW w:w="1276" w:type="dxa"/>
            <w:tcBorders>
              <w:top w:val="single" w:sz="4" w:space="0" w:color="auto"/>
              <w:left w:val="single" w:sz="4" w:space="0" w:color="000009"/>
              <w:right w:val="single" w:sz="4" w:space="0" w:color="000009"/>
            </w:tcBorders>
          </w:tcPr>
          <w:p w14:paraId="2C5731D8" w14:textId="7F1E208B" w:rsidR="006E26BA" w:rsidRPr="00D910D2" w:rsidRDefault="006E26BA" w:rsidP="00F33F1B">
            <w:pPr>
              <w:spacing w:after="0" w:line="266" w:lineRule="exact"/>
              <w:jc w:val="center"/>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5" w:type="dxa"/>
            <w:tcBorders>
              <w:top w:val="single" w:sz="4" w:space="0" w:color="auto"/>
              <w:left w:val="single" w:sz="4" w:space="0" w:color="000009"/>
              <w:right w:val="single" w:sz="4" w:space="0" w:color="000009"/>
            </w:tcBorders>
          </w:tcPr>
          <w:p w14:paraId="281FF75F" w14:textId="77777777" w:rsidR="006E26BA" w:rsidRPr="00D910D2" w:rsidRDefault="006E26BA" w:rsidP="00F33F1B">
            <w:pPr>
              <w:spacing w:after="0" w:line="240" w:lineRule="auto"/>
              <w:rPr>
                <w:rFonts w:ascii="Times New Roman" w:eastAsia="Times New Roman" w:hAnsi="Times New Roman"/>
                <w:sz w:val="24"/>
                <w:szCs w:val="24"/>
              </w:rPr>
            </w:pPr>
          </w:p>
        </w:tc>
      </w:tr>
      <w:tr w:rsidR="004A4A08" w:rsidRPr="00D910D2" w14:paraId="09141DAF" w14:textId="77777777" w:rsidTr="007678D7">
        <w:trPr>
          <w:trHeight w:val="270"/>
        </w:trPr>
        <w:tc>
          <w:tcPr>
            <w:tcW w:w="992" w:type="dxa"/>
            <w:tcBorders>
              <w:left w:val="single" w:sz="4" w:space="0" w:color="000009"/>
              <w:right w:val="single" w:sz="4" w:space="0" w:color="000009"/>
            </w:tcBorders>
          </w:tcPr>
          <w:p w14:paraId="005DB3CB" w14:textId="77777777" w:rsidR="004A4A08" w:rsidRPr="00D910D2" w:rsidRDefault="004A4A08" w:rsidP="006E26BA">
            <w:pPr>
              <w:spacing w:after="0" w:line="251" w:lineRule="exact"/>
              <w:ind w:right="238"/>
              <w:rPr>
                <w:rFonts w:ascii="Times New Roman" w:eastAsia="Times New Roman" w:hAnsi="Times New Roman"/>
                <w:sz w:val="24"/>
                <w:szCs w:val="24"/>
              </w:rPr>
            </w:pPr>
            <w:r w:rsidRPr="00D910D2">
              <w:rPr>
                <w:rFonts w:ascii="Times New Roman" w:eastAsia="Times New Roman" w:hAnsi="Times New Roman"/>
                <w:sz w:val="24"/>
                <w:szCs w:val="24"/>
              </w:rPr>
              <w:t>34</w:t>
            </w:r>
          </w:p>
        </w:tc>
        <w:tc>
          <w:tcPr>
            <w:tcW w:w="5387" w:type="dxa"/>
            <w:tcBorders>
              <w:left w:val="single" w:sz="4" w:space="0" w:color="000009"/>
              <w:right w:val="single" w:sz="4" w:space="0" w:color="000009"/>
            </w:tcBorders>
          </w:tcPr>
          <w:p w14:paraId="25C715E4" w14:textId="526935BE" w:rsidR="004A4A08" w:rsidRPr="00D910D2" w:rsidRDefault="00033398" w:rsidP="00F33F1B">
            <w:pPr>
              <w:spacing w:after="0" w:line="251"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Итоговое тестирование</w:t>
            </w:r>
          </w:p>
        </w:tc>
        <w:tc>
          <w:tcPr>
            <w:tcW w:w="1276" w:type="dxa"/>
            <w:tcBorders>
              <w:left w:val="single" w:sz="4" w:space="0" w:color="000009"/>
              <w:right w:val="single" w:sz="4" w:space="0" w:color="000009"/>
            </w:tcBorders>
          </w:tcPr>
          <w:p w14:paraId="619F8692" w14:textId="77777777" w:rsidR="004A4A08" w:rsidRPr="00D910D2" w:rsidRDefault="004A4A08" w:rsidP="00F33F1B">
            <w:pPr>
              <w:spacing w:after="0" w:line="251" w:lineRule="exact"/>
              <w:jc w:val="center"/>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1275" w:type="dxa"/>
            <w:tcBorders>
              <w:left w:val="single" w:sz="4" w:space="0" w:color="000009"/>
              <w:right w:val="single" w:sz="4" w:space="0" w:color="000009"/>
            </w:tcBorders>
          </w:tcPr>
          <w:p w14:paraId="3FFA86DA"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79CF53FF" w14:textId="77777777" w:rsidTr="007678D7">
        <w:trPr>
          <w:trHeight w:val="270"/>
        </w:trPr>
        <w:tc>
          <w:tcPr>
            <w:tcW w:w="992" w:type="dxa"/>
            <w:tcBorders>
              <w:left w:val="single" w:sz="4" w:space="0" w:color="000009"/>
              <w:right w:val="single" w:sz="4" w:space="0" w:color="000009"/>
            </w:tcBorders>
          </w:tcPr>
          <w:p w14:paraId="63C376CC" w14:textId="77777777" w:rsidR="004A4A08" w:rsidRPr="00D910D2" w:rsidRDefault="004A4A08" w:rsidP="006E26BA">
            <w:pPr>
              <w:spacing w:after="0" w:line="251" w:lineRule="exact"/>
              <w:ind w:right="238"/>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35</w:t>
            </w:r>
          </w:p>
        </w:tc>
        <w:tc>
          <w:tcPr>
            <w:tcW w:w="5387" w:type="dxa"/>
            <w:tcBorders>
              <w:left w:val="single" w:sz="4" w:space="0" w:color="000009"/>
              <w:right w:val="single" w:sz="4" w:space="0" w:color="000009"/>
            </w:tcBorders>
          </w:tcPr>
          <w:p w14:paraId="5CB1611A" w14:textId="16B76D73" w:rsidR="004A4A08" w:rsidRPr="00D910D2" w:rsidRDefault="00033398" w:rsidP="00F33F1B">
            <w:pPr>
              <w:spacing w:after="0" w:line="251"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Образы киномузыки. Музыкальная викторина</w:t>
            </w:r>
          </w:p>
        </w:tc>
        <w:tc>
          <w:tcPr>
            <w:tcW w:w="1276" w:type="dxa"/>
            <w:tcBorders>
              <w:left w:val="single" w:sz="4" w:space="0" w:color="000009"/>
              <w:right w:val="single" w:sz="4" w:space="0" w:color="000009"/>
            </w:tcBorders>
          </w:tcPr>
          <w:p w14:paraId="1BE6F8FD" w14:textId="77777777" w:rsidR="004A4A08" w:rsidRPr="00D910D2" w:rsidRDefault="004A4A08" w:rsidP="00F33F1B">
            <w:pPr>
              <w:spacing w:after="0" w:line="251" w:lineRule="exact"/>
              <w:jc w:val="center"/>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5" w:type="dxa"/>
            <w:tcBorders>
              <w:left w:val="single" w:sz="4" w:space="0" w:color="000009"/>
              <w:right w:val="single" w:sz="4" w:space="0" w:color="000009"/>
            </w:tcBorders>
          </w:tcPr>
          <w:p w14:paraId="06EAD3E3"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5A8BADC7" w14:textId="77777777" w:rsidTr="007678D7">
        <w:trPr>
          <w:trHeight w:val="271"/>
        </w:trPr>
        <w:tc>
          <w:tcPr>
            <w:tcW w:w="992" w:type="dxa"/>
            <w:tcBorders>
              <w:left w:val="single" w:sz="4" w:space="0" w:color="000009"/>
              <w:right w:val="single" w:sz="4" w:space="0" w:color="000009"/>
            </w:tcBorders>
          </w:tcPr>
          <w:p w14:paraId="21D6681B" w14:textId="77777777" w:rsidR="004A4A08" w:rsidRPr="00D910D2" w:rsidRDefault="004A4A08" w:rsidP="00F33F1B">
            <w:pPr>
              <w:spacing w:after="0" w:line="251" w:lineRule="exact"/>
              <w:ind w:right="256"/>
              <w:rPr>
                <w:rFonts w:ascii="Times New Roman" w:eastAsia="Times New Roman" w:hAnsi="Times New Roman"/>
                <w:sz w:val="24"/>
                <w:szCs w:val="24"/>
              </w:rPr>
            </w:pPr>
            <w:r w:rsidRPr="00D910D2">
              <w:rPr>
                <w:rFonts w:ascii="Times New Roman" w:eastAsia="Times New Roman" w:hAnsi="Times New Roman"/>
                <w:sz w:val="24"/>
                <w:szCs w:val="24"/>
              </w:rPr>
              <w:t>Итого:</w:t>
            </w:r>
          </w:p>
        </w:tc>
        <w:tc>
          <w:tcPr>
            <w:tcW w:w="5387" w:type="dxa"/>
            <w:tcBorders>
              <w:left w:val="single" w:sz="4" w:space="0" w:color="000009"/>
              <w:right w:val="single" w:sz="4" w:space="0" w:color="000009"/>
            </w:tcBorders>
          </w:tcPr>
          <w:p w14:paraId="3964A10F" w14:textId="77777777" w:rsidR="004A4A08" w:rsidRPr="00D910D2" w:rsidRDefault="004A4A08" w:rsidP="00F33F1B">
            <w:pPr>
              <w:spacing w:after="0" w:line="240" w:lineRule="auto"/>
              <w:rPr>
                <w:rFonts w:ascii="Times New Roman" w:eastAsia="Times New Roman" w:hAnsi="Times New Roman"/>
                <w:sz w:val="24"/>
                <w:szCs w:val="24"/>
              </w:rPr>
            </w:pPr>
          </w:p>
        </w:tc>
        <w:tc>
          <w:tcPr>
            <w:tcW w:w="1276" w:type="dxa"/>
            <w:tcBorders>
              <w:left w:val="single" w:sz="4" w:space="0" w:color="000009"/>
              <w:right w:val="single" w:sz="4" w:space="0" w:color="000009"/>
            </w:tcBorders>
          </w:tcPr>
          <w:p w14:paraId="6483A0B4" w14:textId="77777777" w:rsidR="004A4A08" w:rsidRPr="00D910D2" w:rsidRDefault="004A4A08" w:rsidP="00F33F1B">
            <w:pPr>
              <w:spacing w:after="0" w:line="251" w:lineRule="exact"/>
              <w:ind w:right="407"/>
              <w:rPr>
                <w:rFonts w:ascii="Times New Roman" w:eastAsia="Times New Roman" w:hAnsi="Times New Roman"/>
                <w:b/>
                <w:sz w:val="24"/>
                <w:szCs w:val="24"/>
                <w:lang w:val="ru-RU"/>
              </w:rPr>
            </w:pPr>
            <w:r w:rsidRPr="00D910D2">
              <w:rPr>
                <w:rFonts w:ascii="Times New Roman" w:eastAsia="Times New Roman" w:hAnsi="Times New Roman"/>
                <w:b/>
                <w:sz w:val="24"/>
                <w:szCs w:val="24"/>
                <w:lang w:val="ru-RU"/>
              </w:rPr>
              <w:t xml:space="preserve">   </w:t>
            </w:r>
            <w:r w:rsidRPr="00D910D2">
              <w:rPr>
                <w:rFonts w:ascii="Times New Roman" w:eastAsia="Times New Roman" w:hAnsi="Times New Roman"/>
                <w:b/>
                <w:sz w:val="24"/>
                <w:szCs w:val="24"/>
              </w:rPr>
              <w:t>3</w:t>
            </w:r>
            <w:r w:rsidRPr="00D910D2">
              <w:rPr>
                <w:rFonts w:ascii="Times New Roman" w:eastAsia="Times New Roman" w:hAnsi="Times New Roman"/>
                <w:b/>
                <w:sz w:val="24"/>
                <w:szCs w:val="24"/>
                <w:lang w:val="ru-RU"/>
              </w:rPr>
              <w:t>5</w:t>
            </w:r>
          </w:p>
        </w:tc>
        <w:tc>
          <w:tcPr>
            <w:tcW w:w="1275" w:type="dxa"/>
            <w:tcBorders>
              <w:left w:val="single" w:sz="4" w:space="0" w:color="000009"/>
              <w:right w:val="single" w:sz="4" w:space="0" w:color="000009"/>
            </w:tcBorders>
          </w:tcPr>
          <w:p w14:paraId="28B8F495" w14:textId="77777777" w:rsidR="004A4A08" w:rsidRPr="00D910D2" w:rsidRDefault="004A4A08" w:rsidP="00F33F1B">
            <w:pPr>
              <w:spacing w:after="0" w:line="240" w:lineRule="auto"/>
              <w:rPr>
                <w:rFonts w:ascii="Times New Roman" w:eastAsia="Times New Roman" w:hAnsi="Times New Roman"/>
                <w:sz w:val="24"/>
                <w:szCs w:val="24"/>
              </w:rPr>
            </w:pPr>
          </w:p>
        </w:tc>
      </w:tr>
    </w:tbl>
    <w:p w14:paraId="749F3BC9" w14:textId="3347C894" w:rsidR="004A4A08" w:rsidRPr="00D910D2" w:rsidRDefault="00D910D2" w:rsidP="00D910D2">
      <w:pPr>
        <w:widowControl w:val="0"/>
        <w:autoSpaceDE w:val="0"/>
        <w:autoSpaceDN w:val="0"/>
        <w:spacing w:before="90" w:after="0"/>
        <w:ind w:right="3942"/>
        <w:outlineLvl w:val="0"/>
        <w:rPr>
          <w:rFonts w:ascii="Times New Roman" w:eastAsia="Times New Roman" w:hAnsi="Times New Roman"/>
          <w:b/>
          <w:bCs/>
          <w:spacing w:val="-1"/>
          <w:sz w:val="24"/>
          <w:szCs w:val="24"/>
        </w:rPr>
      </w:pPr>
      <w:r>
        <w:rPr>
          <w:rFonts w:ascii="Times New Roman" w:eastAsia="Times New Roman" w:hAnsi="Times New Roman"/>
          <w:b/>
          <w:sz w:val="24"/>
          <w:szCs w:val="24"/>
        </w:rPr>
        <w:t xml:space="preserve">    </w:t>
      </w:r>
      <w:r w:rsidR="00764C61" w:rsidRPr="00D910D2">
        <w:rPr>
          <w:rFonts w:ascii="Times New Roman" w:eastAsia="Times New Roman" w:hAnsi="Times New Roman"/>
          <w:b/>
          <w:bCs/>
          <w:spacing w:val="-1"/>
          <w:sz w:val="24"/>
          <w:szCs w:val="24"/>
        </w:rPr>
        <w:t xml:space="preserve"> </w:t>
      </w:r>
      <w:r w:rsidR="004A4A08" w:rsidRPr="00D910D2">
        <w:rPr>
          <w:rFonts w:ascii="Times New Roman" w:eastAsia="Times New Roman" w:hAnsi="Times New Roman"/>
          <w:b/>
          <w:bCs/>
          <w:spacing w:val="-1"/>
          <w:sz w:val="24"/>
          <w:szCs w:val="24"/>
        </w:rPr>
        <w:t>Тематическое</w:t>
      </w:r>
      <w:r w:rsidR="00764C61" w:rsidRPr="00D910D2">
        <w:rPr>
          <w:rFonts w:ascii="Times New Roman" w:eastAsia="Times New Roman" w:hAnsi="Times New Roman"/>
          <w:b/>
          <w:bCs/>
          <w:spacing w:val="-9"/>
          <w:sz w:val="24"/>
          <w:szCs w:val="24"/>
        </w:rPr>
        <w:t xml:space="preserve">  </w:t>
      </w:r>
      <w:r w:rsidR="004A4A08" w:rsidRPr="00D910D2">
        <w:rPr>
          <w:rFonts w:ascii="Times New Roman" w:eastAsia="Times New Roman" w:hAnsi="Times New Roman"/>
          <w:b/>
          <w:bCs/>
          <w:spacing w:val="-1"/>
          <w:sz w:val="24"/>
          <w:szCs w:val="24"/>
        </w:rPr>
        <w:t>планирование</w:t>
      </w:r>
      <w:r w:rsidR="004A4A08" w:rsidRPr="00D910D2">
        <w:rPr>
          <w:rFonts w:ascii="Times New Roman" w:eastAsia="Times New Roman" w:hAnsi="Times New Roman"/>
          <w:b/>
          <w:bCs/>
          <w:spacing w:val="-57"/>
          <w:sz w:val="24"/>
          <w:szCs w:val="24"/>
        </w:rPr>
        <w:t xml:space="preserve"> </w:t>
      </w:r>
      <w:r w:rsidR="004A4A08" w:rsidRPr="00D910D2">
        <w:rPr>
          <w:rFonts w:ascii="Times New Roman" w:eastAsia="Times New Roman" w:hAnsi="Times New Roman"/>
          <w:b/>
          <w:bCs/>
          <w:sz w:val="24"/>
          <w:szCs w:val="24"/>
        </w:rPr>
        <w:t>7</w:t>
      </w:r>
      <w:r w:rsidR="004A4A08" w:rsidRPr="00D910D2">
        <w:rPr>
          <w:rFonts w:ascii="Times New Roman" w:eastAsia="Times New Roman" w:hAnsi="Times New Roman"/>
          <w:b/>
          <w:bCs/>
          <w:spacing w:val="-1"/>
          <w:sz w:val="24"/>
          <w:szCs w:val="24"/>
        </w:rPr>
        <w:t xml:space="preserve"> </w:t>
      </w:r>
      <w:r w:rsidR="004A4A08" w:rsidRPr="00D910D2">
        <w:rPr>
          <w:rFonts w:ascii="Times New Roman" w:eastAsia="Times New Roman" w:hAnsi="Times New Roman"/>
          <w:b/>
          <w:bCs/>
          <w:sz w:val="24"/>
          <w:szCs w:val="24"/>
        </w:rPr>
        <w:t>класс</w:t>
      </w:r>
    </w:p>
    <w:p w14:paraId="1BC57EDD" w14:textId="77777777" w:rsidR="004A4A08" w:rsidRPr="00D910D2" w:rsidRDefault="004A4A08" w:rsidP="00764C61">
      <w:pPr>
        <w:widowControl w:val="0"/>
        <w:autoSpaceDE w:val="0"/>
        <w:autoSpaceDN w:val="0"/>
        <w:spacing w:before="90" w:after="0"/>
        <w:ind w:right="3942"/>
        <w:outlineLvl w:val="0"/>
        <w:rPr>
          <w:rFonts w:ascii="Times New Roman" w:eastAsia="Times New Roman" w:hAnsi="Times New Roman"/>
          <w:b/>
          <w:bCs/>
          <w:sz w:val="24"/>
          <w:szCs w:val="24"/>
        </w:rPr>
      </w:pPr>
    </w:p>
    <w:tbl>
      <w:tblPr>
        <w:tblStyle w:val="TableNormal"/>
        <w:tblW w:w="0" w:type="auto"/>
        <w:tblInd w:w="42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992"/>
        <w:gridCol w:w="5245"/>
        <w:gridCol w:w="708"/>
        <w:gridCol w:w="1276"/>
      </w:tblGrid>
      <w:tr w:rsidR="004A4A08" w:rsidRPr="00D910D2" w14:paraId="4E92E8EC" w14:textId="77777777" w:rsidTr="00F33F1B">
        <w:trPr>
          <w:trHeight w:val="587"/>
        </w:trPr>
        <w:tc>
          <w:tcPr>
            <w:tcW w:w="992" w:type="dxa"/>
            <w:tcBorders>
              <w:left w:val="single" w:sz="4" w:space="0" w:color="000009"/>
              <w:right w:val="single" w:sz="4" w:space="0" w:color="000009"/>
            </w:tcBorders>
          </w:tcPr>
          <w:p w14:paraId="02A0AD0B" w14:textId="77777777" w:rsidR="004A4A08" w:rsidRPr="00D910D2" w:rsidRDefault="004A4A08" w:rsidP="00F33F1B">
            <w:pPr>
              <w:spacing w:after="0" w:line="272" w:lineRule="exact"/>
              <w:rPr>
                <w:rFonts w:ascii="Times New Roman" w:eastAsia="Times New Roman" w:hAnsi="Times New Roman"/>
                <w:b/>
                <w:sz w:val="24"/>
                <w:szCs w:val="24"/>
              </w:rPr>
            </w:pPr>
            <w:r w:rsidRPr="00D910D2">
              <w:rPr>
                <w:rFonts w:ascii="Times New Roman" w:eastAsia="Times New Roman" w:hAnsi="Times New Roman"/>
                <w:b/>
                <w:sz w:val="24"/>
                <w:szCs w:val="24"/>
              </w:rPr>
              <w:t>№</w:t>
            </w:r>
          </w:p>
          <w:p w14:paraId="691B40C8" w14:textId="77777777" w:rsidR="004A4A08" w:rsidRPr="00D910D2" w:rsidRDefault="004A4A08" w:rsidP="00F33F1B">
            <w:pPr>
              <w:spacing w:before="40" w:after="0" w:line="255" w:lineRule="exact"/>
              <w:rPr>
                <w:rFonts w:ascii="Times New Roman" w:eastAsia="Times New Roman" w:hAnsi="Times New Roman"/>
                <w:b/>
                <w:sz w:val="24"/>
                <w:szCs w:val="24"/>
              </w:rPr>
            </w:pPr>
            <w:r w:rsidRPr="00D910D2">
              <w:rPr>
                <w:rFonts w:ascii="Times New Roman" w:eastAsia="Times New Roman" w:hAnsi="Times New Roman"/>
                <w:b/>
                <w:sz w:val="24"/>
                <w:szCs w:val="24"/>
              </w:rPr>
              <w:t>п/п</w:t>
            </w:r>
          </w:p>
        </w:tc>
        <w:tc>
          <w:tcPr>
            <w:tcW w:w="5245" w:type="dxa"/>
            <w:tcBorders>
              <w:left w:val="single" w:sz="4" w:space="0" w:color="000009"/>
              <w:right w:val="single" w:sz="4" w:space="0" w:color="000009"/>
            </w:tcBorders>
          </w:tcPr>
          <w:p w14:paraId="559124EE" w14:textId="77777777" w:rsidR="004A4A08" w:rsidRPr="00D910D2" w:rsidRDefault="004A4A08" w:rsidP="00F33F1B">
            <w:pPr>
              <w:spacing w:after="0" w:line="272" w:lineRule="exact"/>
              <w:jc w:val="center"/>
              <w:rPr>
                <w:rFonts w:ascii="Times New Roman" w:eastAsia="Times New Roman" w:hAnsi="Times New Roman"/>
                <w:sz w:val="24"/>
                <w:szCs w:val="24"/>
              </w:rPr>
            </w:pPr>
          </w:p>
          <w:p w14:paraId="3C429AFF" w14:textId="77777777" w:rsidR="004A4A08" w:rsidRPr="00D910D2" w:rsidRDefault="004A4A08" w:rsidP="00F33F1B">
            <w:pPr>
              <w:spacing w:after="0" w:line="272" w:lineRule="exact"/>
              <w:jc w:val="center"/>
              <w:rPr>
                <w:rFonts w:ascii="Times New Roman" w:eastAsia="Times New Roman" w:hAnsi="Times New Roman"/>
                <w:sz w:val="24"/>
                <w:szCs w:val="24"/>
              </w:rPr>
            </w:pPr>
            <w:r w:rsidRPr="00D910D2">
              <w:rPr>
                <w:rFonts w:ascii="Times New Roman" w:eastAsia="Times New Roman" w:hAnsi="Times New Roman"/>
                <w:sz w:val="24"/>
                <w:szCs w:val="24"/>
              </w:rPr>
              <w:t>Наименование</w:t>
            </w:r>
            <w:r w:rsidRPr="00D910D2">
              <w:rPr>
                <w:rFonts w:ascii="Times New Roman" w:eastAsia="Times New Roman" w:hAnsi="Times New Roman"/>
                <w:spacing w:val="-6"/>
                <w:sz w:val="24"/>
                <w:szCs w:val="24"/>
              </w:rPr>
              <w:t xml:space="preserve"> </w:t>
            </w:r>
            <w:r w:rsidRPr="00D910D2">
              <w:rPr>
                <w:rFonts w:ascii="Times New Roman" w:eastAsia="Times New Roman" w:hAnsi="Times New Roman"/>
                <w:sz w:val="24"/>
                <w:szCs w:val="24"/>
              </w:rPr>
              <w:t>разделов</w:t>
            </w:r>
            <w:r w:rsidRPr="00D910D2">
              <w:rPr>
                <w:rFonts w:ascii="Times New Roman" w:eastAsia="Times New Roman" w:hAnsi="Times New Roman"/>
                <w:spacing w:val="-7"/>
                <w:sz w:val="24"/>
                <w:szCs w:val="24"/>
              </w:rPr>
              <w:t xml:space="preserve"> </w:t>
            </w:r>
            <w:r w:rsidRPr="00D910D2">
              <w:rPr>
                <w:rFonts w:ascii="Times New Roman" w:eastAsia="Times New Roman" w:hAnsi="Times New Roman"/>
                <w:sz w:val="24"/>
                <w:szCs w:val="24"/>
              </w:rPr>
              <w:t>и</w:t>
            </w:r>
            <w:r w:rsidRPr="00D910D2">
              <w:rPr>
                <w:rFonts w:ascii="Times New Roman" w:eastAsia="Times New Roman" w:hAnsi="Times New Roman"/>
                <w:spacing w:val="-7"/>
                <w:sz w:val="24"/>
                <w:szCs w:val="24"/>
              </w:rPr>
              <w:t xml:space="preserve"> </w:t>
            </w:r>
            <w:r w:rsidRPr="00D910D2">
              <w:rPr>
                <w:rFonts w:ascii="Times New Roman" w:eastAsia="Times New Roman" w:hAnsi="Times New Roman"/>
                <w:sz w:val="24"/>
                <w:szCs w:val="24"/>
              </w:rPr>
              <w:t>тем</w:t>
            </w:r>
          </w:p>
        </w:tc>
        <w:tc>
          <w:tcPr>
            <w:tcW w:w="708" w:type="dxa"/>
            <w:tcBorders>
              <w:left w:val="single" w:sz="4" w:space="0" w:color="auto"/>
              <w:right w:val="single" w:sz="4" w:space="0" w:color="000009"/>
            </w:tcBorders>
          </w:tcPr>
          <w:p w14:paraId="62410EFD" w14:textId="77777777" w:rsidR="004A4A08" w:rsidRPr="00D910D2" w:rsidRDefault="004A4A08" w:rsidP="00F33F1B">
            <w:pPr>
              <w:spacing w:after="0" w:line="272" w:lineRule="exact"/>
              <w:rPr>
                <w:rFonts w:ascii="Times New Roman" w:eastAsia="Times New Roman" w:hAnsi="Times New Roman"/>
                <w:b/>
                <w:sz w:val="24"/>
                <w:szCs w:val="24"/>
              </w:rPr>
            </w:pPr>
            <w:r w:rsidRPr="00D910D2">
              <w:rPr>
                <w:rFonts w:ascii="Times New Roman" w:eastAsia="Times New Roman" w:hAnsi="Times New Roman"/>
                <w:b/>
                <w:sz w:val="24"/>
                <w:szCs w:val="24"/>
              </w:rPr>
              <w:t>Кол-во</w:t>
            </w:r>
          </w:p>
          <w:p w14:paraId="74E8DE64" w14:textId="77777777" w:rsidR="004A4A08" w:rsidRPr="00D910D2" w:rsidRDefault="004A4A08" w:rsidP="00F33F1B">
            <w:pPr>
              <w:spacing w:after="160" w:line="259" w:lineRule="auto"/>
              <w:rPr>
                <w:rFonts w:ascii="Times New Roman" w:eastAsia="Times New Roman" w:hAnsi="Times New Roman"/>
                <w:b/>
                <w:sz w:val="24"/>
                <w:szCs w:val="24"/>
              </w:rPr>
            </w:pPr>
            <w:r w:rsidRPr="00D910D2">
              <w:rPr>
                <w:rFonts w:ascii="Times New Roman" w:eastAsia="Times New Roman" w:hAnsi="Times New Roman"/>
                <w:b/>
                <w:sz w:val="24"/>
                <w:szCs w:val="24"/>
              </w:rPr>
              <w:t>часов</w:t>
            </w:r>
          </w:p>
        </w:tc>
        <w:tc>
          <w:tcPr>
            <w:tcW w:w="1276" w:type="dxa"/>
            <w:tcBorders>
              <w:left w:val="single" w:sz="4" w:space="0" w:color="auto"/>
              <w:right w:val="single" w:sz="4" w:space="0" w:color="000009"/>
            </w:tcBorders>
          </w:tcPr>
          <w:p w14:paraId="24A8A468" w14:textId="77777777" w:rsidR="004A4A08" w:rsidRPr="00D910D2" w:rsidRDefault="004A4A08" w:rsidP="00F33F1B">
            <w:pPr>
              <w:spacing w:after="0" w:line="272" w:lineRule="exact"/>
              <w:ind w:right="91"/>
              <w:rPr>
                <w:rFonts w:ascii="Times New Roman" w:eastAsia="Times New Roman" w:hAnsi="Times New Roman"/>
                <w:b/>
                <w:sz w:val="24"/>
                <w:szCs w:val="24"/>
                <w:lang w:val="ru-RU"/>
              </w:rPr>
            </w:pPr>
            <w:r w:rsidRPr="00D910D2">
              <w:rPr>
                <w:rFonts w:ascii="Times New Roman" w:eastAsia="Times New Roman" w:hAnsi="Times New Roman"/>
                <w:b/>
                <w:sz w:val="24"/>
                <w:szCs w:val="24"/>
              </w:rPr>
              <w:t>корректио</w:t>
            </w:r>
            <w:r w:rsidRPr="00D910D2">
              <w:rPr>
                <w:rFonts w:ascii="Times New Roman" w:eastAsia="Times New Roman" w:hAnsi="Times New Roman"/>
                <w:b/>
                <w:sz w:val="24"/>
                <w:szCs w:val="24"/>
                <w:lang w:val="ru-RU"/>
              </w:rPr>
              <w:t>вка</w:t>
            </w:r>
          </w:p>
          <w:p w14:paraId="74B7E9D8" w14:textId="77777777" w:rsidR="004A4A08" w:rsidRPr="00D910D2" w:rsidRDefault="004A4A08" w:rsidP="00F33F1B">
            <w:pPr>
              <w:spacing w:before="40" w:after="0" w:line="255" w:lineRule="exact"/>
              <w:ind w:right="85"/>
              <w:rPr>
                <w:rFonts w:ascii="Times New Roman" w:eastAsia="Times New Roman" w:hAnsi="Times New Roman"/>
                <w:b/>
                <w:sz w:val="24"/>
                <w:szCs w:val="24"/>
              </w:rPr>
            </w:pPr>
          </w:p>
        </w:tc>
      </w:tr>
      <w:tr w:rsidR="004A4A08" w:rsidRPr="00D910D2" w14:paraId="36FB531F" w14:textId="77777777" w:rsidTr="00F33F1B">
        <w:trPr>
          <w:trHeight w:val="586"/>
        </w:trPr>
        <w:tc>
          <w:tcPr>
            <w:tcW w:w="992" w:type="dxa"/>
            <w:tcBorders>
              <w:left w:val="single" w:sz="4" w:space="0" w:color="000009"/>
              <w:right w:val="single" w:sz="4" w:space="0" w:color="000009"/>
            </w:tcBorders>
          </w:tcPr>
          <w:p w14:paraId="74FE7D79" w14:textId="77777777" w:rsidR="004A4A08" w:rsidRPr="00D910D2" w:rsidRDefault="004A4A08" w:rsidP="00F33F1B">
            <w:pPr>
              <w:spacing w:after="0" w:line="240" w:lineRule="auto"/>
              <w:rPr>
                <w:rFonts w:ascii="Times New Roman" w:eastAsia="Times New Roman" w:hAnsi="Times New Roman"/>
                <w:sz w:val="24"/>
                <w:szCs w:val="24"/>
              </w:rPr>
            </w:pPr>
          </w:p>
        </w:tc>
        <w:tc>
          <w:tcPr>
            <w:tcW w:w="5245" w:type="dxa"/>
            <w:tcBorders>
              <w:left w:val="single" w:sz="4" w:space="0" w:color="000009"/>
              <w:right w:val="single" w:sz="4" w:space="0" w:color="000009"/>
            </w:tcBorders>
          </w:tcPr>
          <w:p w14:paraId="62207FB2" w14:textId="77777777" w:rsidR="004A4A08" w:rsidRPr="00D910D2" w:rsidRDefault="004A4A08" w:rsidP="00F33F1B">
            <w:pPr>
              <w:spacing w:after="0" w:line="272" w:lineRule="exact"/>
              <w:ind w:right="131"/>
              <w:jc w:val="center"/>
              <w:rPr>
                <w:rFonts w:ascii="Times New Roman" w:eastAsia="Times New Roman" w:hAnsi="Times New Roman"/>
                <w:b/>
                <w:sz w:val="24"/>
                <w:szCs w:val="24"/>
                <w:lang w:val="ru-RU"/>
              </w:rPr>
            </w:pPr>
            <w:r w:rsidRPr="00D910D2">
              <w:rPr>
                <w:rFonts w:ascii="Times New Roman" w:eastAsia="Times New Roman" w:hAnsi="Times New Roman"/>
                <w:b/>
                <w:sz w:val="24"/>
                <w:szCs w:val="24"/>
                <w:lang w:val="ru-RU"/>
              </w:rPr>
              <w:t>Особенности</w:t>
            </w:r>
            <w:r w:rsidRPr="00D910D2">
              <w:rPr>
                <w:rFonts w:ascii="Times New Roman" w:eastAsia="Times New Roman" w:hAnsi="Times New Roman"/>
                <w:b/>
                <w:spacing w:val="-9"/>
                <w:sz w:val="24"/>
                <w:szCs w:val="24"/>
                <w:lang w:val="ru-RU"/>
              </w:rPr>
              <w:t xml:space="preserve"> </w:t>
            </w:r>
            <w:r w:rsidRPr="00D910D2">
              <w:rPr>
                <w:rFonts w:ascii="Times New Roman" w:eastAsia="Times New Roman" w:hAnsi="Times New Roman"/>
                <w:b/>
                <w:sz w:val="24"/>
                <w:szCs w:val="24"/>
                <w:lang w:val="ru-RU"/>
              </w:rPr>
              <w:t>музыкальной</w:t>
            </w:r>
            <w:r w:rsidRPr="00D910D2">
              <w:rPr>
                <w:rFonts w:ascii="Times New Roman" w:eastAsia="Times New Roman" w:hAnsi="Times New Roman"/>
                <w:b/>
                <w:spacing w:val="-8"/>
                <w:sz w:val="24"/>
                <w:szCs w:val="24"/>
                <w:lang w:val="ru-RU"/>
              </w:rPr>
              <w:t xml:space="preserve"> </w:t>
            </w:r>
            <w:r w:rsidRPr="00D910D2">
              <w:rPr>
                <w:rFonts w:ascii="Times New Roman" w:eastAsia="Times New Roman" w:hAnsi="Times New Roman"/>
                <w:b/>
                <w:sz w:val="24"/>
                <w:szCs w:val="24"/>
                <w:lang w:val="ru-RU"/>
              </w:rPr>
              <w:t>драматургии</w:t>
            </w:r>
            <w:r w:rsidRPr="00D910D2">
              <w:rPr>
                <w:rFonts w:ascii="Times New Roman" w:eastAsia="Times New Roman" w:hAnsi="Times New Roman"/>
                <w:b/>
                <w:spacing w:val="-8"/>
                <w:sz w:val="24"/>
                <w:szCs w:val="24"/>
                <w:lang w:val="ru-RU"/>
              </w:rPr>
              <w:t xml:space="preserve"> </w:t>
            </w:r>
            <w:r w:rsidRPr="00D910D2">
              <w:rPr>
                <w:rFonts w:ascii="Times New Roman" w:eastAsia="Times New Roman" w:hAnsi="Times New Roman"/>
                <w:b/>
                <w:sz w:val="24"/>
                <w:szCs w:val="24"/>
                <w:lang w:val="ru-RU"/>
              </w:rPr>
              <w:t>сценической</w:t>
            </w:r>
          </w:p>
          <w:p w14:paraId="13CFA982" w14:textId="07110DC3" w:rsidR="004A4A08" w:rsidRPr="00D910D2" w:rsidRDefault="004A4A08" w:rsidP="00F33F1B">
            <w:pPr>
              <w:spacing w:before="40" w:after="0" w:line="255" w:lineRule="exact"/>
              <w:ind w:right="130"/>
              <w:jc w:val="center"/>
              <w:rPr>
                <w:rFonts w:ascii="Times New Roman" w:eastAsia="Times New Roman" w:hAnsi="Times New Roman"/>
                <w:b/>
                <w:sz w:val="24"/>
                <w:szCs w:val="24"/>
                <w:lang w:val="ru-RU"/>
              </w:rPr>
            </w:pPr>
            <w:r w:rsidRPr="00D910D2">
              <w:rPr>
                <w:rFonts w:ascii="Times New Roman" w:eastAsia="Times New Roman" w:hAnsi="Times New Roman"/>
                <w:b/>
                <w:sz w:val="24"/>
                <w:szCs w:val="24"/>
                <w:lang w:val="ru-RU"/>
              </w:rPr>
              <w:t xml:space="preserve">Музыки </w:t>
            </w:r>
          </w:p>
        </w:tc>
        <w:tc>
          <w:tcPr>
            <w:tcW w:w="708" w:type="dxa"/>
            <w:tcBorders>
              <w:left w:val="single" w:sz="4" w:space="0" w:color="000009"/>
              <w:right w:val="single" w:sz="4" w:space="0" w:color="auto"/>
            </w:tcBorders>
          </w:tcPr>
          <w:p w14:paraId="20A68B8A" w14:textId="0A401EA1" w:rsidR="004A4A08" w:rsidRPr="00D910D2" w:rsidRDefault="00764C61"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17 ч.</w:t>
            </w:r>
          </w:p>
        </w:tc>
        <w:tc>
          <w:tcPr>
            <w:tcW w:w="1276" w:type="dxa"/>
            <w:tcBorders>
              <w:left w:val="single" w:sz="4" w:space="0" w:color="auto"/>
              <w:right w:val="single" w:sz="4" w:space="0" w:color="000009"/>
            </w:tcBorders>
          </w:tcPr>
          <w:p w14:paraId="3043E029"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2782368E" w14:textId="77777777" w:rsidTr="00F33F1B">
        <w:trPr>
          <w:trHeight w:val="551"/>
        </w:trPr>
        <w:tc>
          <w:tcPr>
            <w:tcW w:w="992" w:type="dxa"/>
            <w:tcBorders>
              <w:left w:val="single" w:sz="4" w:space="0" w:color="000009"/>
              <w:right w:val="single" w:sz="4" w:space="0" w:color="000009"/>
            </w:tcBorders>
          </w:tcPr>
          <w:p w14:paraId="62B09803" w14:textId="77777777" w:rsidR="004A4A08" w:rsidRPr="00D910D2" w:rsidRDefault="004A4A08" w:rsidP="00F33F1B">
            <w:pPr>
              <w:spacing w:after="0" w:line="272" w:lineRule="exact"/>
              <w:rPr>
                <w:rFonts w:ascii="Times New Roman" w:eastAsia="Times New Roman" w:hAnsi="Times New Roman"/>
                <w:sz w:val="24"/>
                <w:szCs w:val="24"/>
              </w:rPr>
            </w:pPr>
            <w:r w:rsidRPr="00D910D2">
              <w:rPr>
                <w:rFonts w:ascii="Times New Roman" w:eastAsia="Times New Roman" w:hAnsi="Times New Roman"/>
                <w:sz w:val="24"/>
                <w:szCs w:val="24"/>
              </w:rPr>
              <w:t>1</w:t>
            </w:r>
          </w:p>
        </w:tc>
        <w:tc>
          <w:tcPr>
            <w:tcW w:w="5245" w:type="dxa"/>
            <w:tcBorders>
              <w:left w:val="single" w:sz="4" w:space="0" w:color="000009"/>
              <w:right w:val="single" w:sz="4" w:space="0" w:color="000009"/>
            </w:tcBorders>
          </w:tcPr>
          <w:p w14:paraId="2BC49D6F" w14:textId="77777777" w:rsidR="004A4A08" w:rsidRPr="00D910D2" w:rsidRDefault="004A4A08" w:rsidP="00F33F1B">
            <w:pPr>
              <w:spacing w:after="0" w:line="270" w:lineRule="exact"/>
              <w:rPr>
                <w:rFonts w:ascii="Times New Roman" w:eastAsia="Times New Roman" w:hAnsi="Times New Roman"/>
                <w:sz w:val="24"/>
                <w:szCs w:val="24"/>
              </w:rPr>
            </w:pPr>
            <w:r w:rsidRPr="00D910D2">
              <w:rPr>
                <w:rFonts w:ascii="Times New Roman" w:eastAsia="Times New Roman" w:hAnsi="Times New Roman"/>
                <w:spacing w:val="-1"/>
                <w:sz w:val="24"/>
                <w:szCs w:val="24"/>
              </w:rPr>
              <w:t>Классика</w:t>
            </w:r>
            <w:r w:rsidRPr="00D910D2">
              <w:rPr>
                <w:rFonts w:ascii="Times New Roman" w:eastAsia="Times New Roman" w:hAnsi="Times New Roman"/>
                <w:spacing w:val="-14"/>
                <w:sz w:val="24"/>
                <w:szCs w:val="24"/>
              </w:rPr>
              <w:t xml:space="preserve"> </w:t>
            </w:r>
            <w:r w:rsidRPr="00D910D2">
              <w:rPr>
                <w:rFonts w:ascii="Times New Roman" w:eastAsia="Times New Roman" w:hAnsi="Times New Roman"/>
                <w:spacing w:val="-1"/>
                <w:sz w:val="24"/>
                <w:szCs w:val="24"/>
              </w:rPr>
              <w:t>и</w:t>
            </w:r>
            <w:r w:rsidRPr="00D910D2">
              <w:rPr>
                <w:rFonts w:ascii="Times New Roman" w:eastAsia="Times New Roman" w:hAnsi="Times New Roman"/>
                <w:spacing w:val="-14"/>
                <w:sz w:val="24"/>
                <w:szCs w:val="24"/>
              </w:rPr>
              <w:t xml:space="preserve"> </w:t>
            </w:r>
            <w:r w:rsidRPr="00D910D2">
              <w:rPr>
                <w:rFonts w:ascii="Times New Roman" w:eastAsia="Times New Roman" w:hAnsi="Times New Roman"/>
                <w:sz w:val="24"/>
                <w:szCs w:val="24"/>
              </w:rPr>
              <w:t>современность.</w:t>
            </w:r>
          </w:p>
        </w:tc>
        <w:tc>
          <w:tcPr>
            <w:tcW w:w="708" w:type="dxa"/>
            <w:tcBorders>
              <w:left w:val="single" w:sz="4" w:space="0" w:color="000009"/>
              <w:right w:val="single" w:sz="4" w:space="0" w:color="auto"/>
            </w:tcBorders>
          </w:tcPr>
          <w:p w14:paraId="30D865D8"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78C7E3FC"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272C4904" w14:textId="77777777" w:rsidTr="00F33F1B">
        <w:trPr>
          <w:trHeight w:val="543"/>
        </w:trPr>
        <w:tc>
          <w:tcPr>
            <w:tcW w:w="992" w:type="dxa"/>
            <w:tcBorders>
              <w:left w:val="single" w:sz="4" w:space="0" w:color="000009"/>
              <w:right w:val="single" w:sz="4" w:space="0" w:color="000009"/>
            </w:tcBorders>
          </w:tcPr>
          <w:p w14:paraId="4973B0BD" w14:textId="77777777" w:rsidR="004A4A08" w:rsidRPr="00D910D2" w:rsidRDefault="004A4A08" w:rsidP="00F33F1B">
            <w:pPr>
              <w:spacing w:after="0" w:line="272" w:lineRule="exact"/>
              <w:rPr>
                <w:rFonts w:ascii="Times New Roman" w:eastAsia="Times New Roman" w:hAnsi="Times New Roman"/>
                <w:sz w:val="24"/>
                <w:szCs w:val="24"/>
              </w:rPr>
            </w:pPr>
            <w:r w:rsidRPr="00D910D2">
              <w:rPr>
                <w:rFonts w:ascii="Times New Roman" w:eastAsia="Times New Roman" w:hAnsi="Times New Roman"/>
                <w:sz w:val="24"/>
                <w:szCs w:val="24"/>
              </w:rPr>
              <w:t>2</w:t>
            </w:r>
          </w:p>
        </w:tc>
        <w:tc>
          <w:tcPr>
            <w:tcW w:w="5245" w:type="dxa"/>
            <w:tcBorders>
              <w:left w:val="single" w:sz="4" w:space="0" w:color="000009"/>
              <w:right w:val="single" w:sz="4" w:space="0" w:color="000009"/>
            </w:tcBorders>
          </w:tcPr>
          <w:p w14:paraId="7650239D" w14:textId="77777777" w:rsidR="004A4A08" w:rsidRPr="00D910D2" w:rsidRDefault="004A4A08" w:rsidP="00F33F1B">
            <w:pPr>
              <w:spacing w:after="0" w:line="267" w:lineRule="exact"/>
              <w:rPr>
                <w:rFonts w:ascii="Times New Roman" w:eastAsia="Times New Roman" w:hAnsi="Times New Roman"/>
                <w:sz w:val="24"/>
                <w:szCs w:val="24"/>
                <w:lang w:val="ru-RU"/>
              </w:rPr>
            </w:pPr>
            <w:r w:rsidRPr="00D910D2">
              <w:rPr>
                <w:rFonts w:ascii="Times New Roman" w:eastAsia="Times New Roman" w:hAnsi="Times New Roman"/>
                <w:spacing w:val="-1"/>
                <w:sz w:val="24"/>
                <w:szCs w:val="24"/>
                <w:lang w:val="ru-RU"/>
              </w:rPr>
              <w:t>Музыкальная драматургия – развитие музыки</w:t>
            </w:r>
          </w:p>
          <w:p w14:paraId="7B733FE2" w14:textId="77777777" w:rsidR="004A4A08" w:rsidRPr="00D910D2" w:rsidRDefault="004A4A08" w:rsidP="00F33F1B">
            <w:pPr>
              <w:spacing w:after="0" w:line="256" w:lineRule="exact"/>
              <w:rPr>
                <w:rFonts w:ascii="Times New Roman" w:eastAsia="Times New Roman" w:hAnsi="Times New Roman"/>
                <w:sz w:val="24"/>
                <w:szCs w:val="24"/>
                <w:lang w:val="ru-RU"/>
              </w:rPr>
            </w:pPr>
          </w:p>
        </w:tc>
        <w:tc>
          <w:tcPr>
            <w:tcW w:w="708" w:type="dxa"/>
            <w:tcBorders>
              <w:left w:val="single" w:sz="4" w:space="0" w:color="000009"/>
              <w:right w:val="single" w:sz="4" w:space="0" w:color="auto"/>
            </w:tcBorders>
          </w:tcPr>
          <w:p w14:paraId="0F66B911"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72D66D4E"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325D8D6B" w14:textId="77777777" w:rsidTr="00F33F1B">
        <w:trPr>
          <w:trHeight w:val="270"/>
        </w:trPr>
        <w:tc>
          <w:tcPr>
            <w:tcW w:w="992" w:type="dxa"/>
            <w:tcBorders>
              <w:left w:val="single" w:sz="4" w:space="0" w:color="000009"/>
              <w:right w:val="single" w:sz="4" w:space="0" w:color="000009"/>
            </w:tcBorders>
          </w:tcPr>
          <w:p w14:paraId="68F9E5B5" w14:textId="77777777" w:rsidR="004A4A08" w:rsidRPr="00D910D2" w:rsidRDefault="004A4A08" w:rsidP="00F33F1B">
            <w:pPr>
              <w:spacing w:after="0" w:line="251" w:lineRule="exact"/>
              <w:rPr>
                <w:rFonts w:ascii="Times New Roman" w:eastAsia="Times New Roman" w:hAnsi="Times New Roman"/>
                <w:sz w:val="24"/>
                <w:szCs w:val="24"/>
              </w:rPr>
            </w:pPr>
            <w:r w:rsidRPr="00D910D2">
              <w:rPr>
                <w:rFonts w:ascii="Times New Roman" w:eastAsia="Times New Roman" w:hAnsi="Times New Roman"/>
                <w:sz w:val="24"/>
                <w:szCs w:val="24"/>
              </w:rPr>
              <w:t>3</w:t>
            </w:r>
          </w:p>
        </w:tc>
        <w:tc>
          <w:tcPr>
            <w:tcW w:w="5245" w:type="dxa"/>
            <w:tcBorders>
              <w:left w:val="single" w:sz="4" w:space="0" w:color="000009"/>
              <w:right w:val="single" w:sz="4" w:space="0" w:color="000009"/>
            </w:tcBorders>
          </w:tcPr>
          <w:p w14:paraId="55EE46FD" w14:textId="77777777" w:rsidR="004A4A08" w:rsidRPr="00D910D2" w:rsidRDefault="004A4A08" w:rsidP="00F33F1B">
            <w:pPr>
              <w:spacing w:after="0" w:line="251" w:lineRule="exact"/>
              <w:rPr>
                <w:rFonts w:ascii="Times New Roman" w:eastAsia="Times New Roman" w:hAnsi="Times New Roman"/>
                <w:sz w:val="24"/>
                <w:szCs w:val="24"/>
                <w:lang w:val="ru-RU"/>
              </w:rPr>
            </w:pPr>
            <w:r w:rsidRPr="00D910D2">
              <w:rPr>
                <w:rFonts w:ascii="Times New Roman" w:eastAsia="Times New Roman" w:hAnsi="Times New Roman"/>
                <w:spacing w:val="-4"/>
                <w:sz w:val="24"/>
                <w:szCs w:val="24"/>
                <w:lang w:val="ru-RU"/>
              </w:rPr>
              <w:t>Опера</w:t>
            </w:r>
            <w:r w:rsidRPr="00D910D2">
              <w:rPr>
                <w:rFonts w:ascii="Times New Roman" w:eastAsia="Times New Roman" w:hAnsi="Times New Roman"/>
                <w:spacing w:val="-1"/>
                <w:sz w:val="24"/>
                <w:szCs w:val="24"/>
                <w:lang w:val="ru-RU"/>
              </w:rPr>
              <w:t xml:space="preserve"> </w:t>
            </w:r>
            <w:r w:rsidRPr="00D910D2">
              <w:rPr>
                <w:rFonts w:ascii="Times New Roman" w:eastAsia="Times New Roman" w:hAnsi="Times New Roman"/>
                <w:spacing w:val="-4"/>
                <w:sz w:val="24"/>
                <w:szCs w:val="24"/>
                <w:lang w:val="ru-RU"/>
              </w:rPr>
              <w:t>М. И. Глинки</w:t>
            </w:r>
            <w:r w:rsidRPr="00D910D2">
              <w:rPr>
                <w:rFonts w:ascii="Times New Roman" w:eastAsia="Times New Roman" w:hAnsi="Times New Roman"/>
                <w:spacing w:val="-3"/>
                <w:sz w:val="24"/>
                <w:szCs w:val="24"/>
                <w:lang w:val="ru-RU"/>
              </w:rPr>
              <w:t xml:space="preserve"> </w:t>
            </w:r>
            <w:r w:rsidRPr="00D910D2">
              <w:rPr>
                <w:rFonts w:ascii="Times New Roman" w:eastAsia="Times New Roman" w:hAnsi="Times New Roman"/>
                <w:spacing w:val="-4"/>
                <w:sz w:val="24"/>
                <w:szCs w:val="24"/>
                <w:lang w:val="ru-RU"/>
              </w:rPr>
              <w:t>«Иван</w:t>
            </w:r>
            <w:r w:rsidRPr="00D910D2">
              <w:rPr>
                <w:rFonts w:ascii="Times New Roman" w:eastAsia="Times New Roman" w:hAnsi="Times New Roman"/>
                <w:spacing w:val="-13"/>
                <w:sz w:val="24"/>
                <w:szCs w:val="24"/>
                <w:lang w:val="ru-RU"/>
              </w:rPr>
              <w:t xml:space="preserve"> </w:t>
            </w:r>
            <w:r w:rsidRPr="00D910D2">
              <w:rPr>
                <w:rFonts w:ascii="Times New Roman" w:eastAsia="Times New Roman" w:hAnsi="Times New Roman"/>
                <w:spacing w:val="-4"/>
                <w:sz w:val="24"/>
                <w:szCs w:val="24"/>
                <w:lang w:val="ru-RU"/>
              </w:rPr>
              <w:t>Сусанин»</w:t>
            </w:r>
          </w:p>
        </w:tc>
        <w:tc>
          <w:tcPr>
            <w:tcW w:w="708" w:type="dxa"/>
            <w:tcBorders>
              <w:left w:val="single" w:sz="4" w:space="0" w:color="000009"/>
              <w:right w:val="single" w:sz="4" w:space="0" w:color="auto"/>
            </w:tcBorders>
          </w:tcPr>
          <w:p w14:paraId="312649E1"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24ECFAC8"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35240365" w14:textId="77777777" w:rsidTr="00F33F1B">
        <w:trPr>
          <w:trHeight w:val="270"/>
        </w:trPr>
        <w:tc>
          <w:tcPr>
            <w:tcW w:w="992" w:type="dxa"/>
            <w:tcBorders>
              <w:left w:val="single" w:sz="4" w:space="0" w:color="000009"/>
              <w:right w:val="single" w:sz="4" w:space="0" w:color="000009"/>
            </w:tcBorders>
          </w:tcPr>
          <w:p w14:paraId="4A0715A4" w14:textId="77777777" w:rsidR="004A4A08" w:rsidRPr="00D910D2" w:rsidRDefault="004A4A08" w:rsidP="00F33F1B">
            <w:pPr>
              <w:spacing w:after="0" w:line="251"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4</w:t>
            </w:r>
          </w:p>
        </w:tc>
        <w:tc>
          <w:tcPr>
            <w:tcW w:w="5245" w:type="dxa"/>
            <w:tcBorders>
              <w:left w:val="single" w:sz="4" w:space="0" w:color="000009"/>
              <w:right w:val="single" w:sz="4" w:space="0" w:color="000009"/>
            </w:tcBorders>
          </w:tcPr>
          <w:p w14:paraId="0CD61145" w14:textId="77777777" w:rsidR="004A4A08" w:rsidRPr="00D910D2" w:rsidRDefault="004A4A08" w:rsidP="00F33F1B">
            <w:pPr>
              <w:spacing w:after="0" w:line="251" w:lineRule="exact"/>
              <w:rPr>
                <w:rFonts w:ascii="Times New Roman" w:eastAsia="Times New Roman" w:hAnsi="Times New Roman"/>
                <w:spacing w:val="-4"/>
                <w:sz w:val="24"/>
                <w:szCs w:val="24"/>
                <w:lang w:val="ru-RU"/>
              </w:rPr>
            </w:pPr>
            <w:r w:rsidRPr="00D910D2">
              <w:rPr>
                <w:rFonts w:ascii="Times New Roman" w:eastAsia="Times New Roman" w:hAnsi="Times New Roman"/>
                <w:spacing w:val="-4"/>
                <w:sz w:val="24"/>
                <w:szCs w:val="24"/>
                <w:lang w:val="ru-RU"/>
              </w:rPr>
              <w:t>Судьба человека – судьба народная</w:t>
            </w:r>
          </w:p>
        </w:tc>
        <w:tc>
          <w:tcPr>
            <w:tcW w:w="708" w:type="dxa"/>
            <w:tcBorders>
              <w:left w:val="single" w:sz="4" w:space="0" w:color="000009"/>
              <w:right w:val="single" w:sz="4" w:space="0" w:color="auto"/>
            </w:tcBorders>
          </w:tcPr>
          <w:p w14:paraId="0B612BA2"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29D395BC"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32D13A09" w14:textId="77777777" w:rsidTr="00F33F1B">
        <w:trPr>
          <w:trHeight w:val="271"/>
        </w:trPr>
        <w:tc>
          <w:tcPr>
            <w:tcW w:w="992" w:type="dxa"/>
            <w:tcBorders>
              <w:left w:val="single" w:sz="4" w:space="0" w:color="000009"/>
              <w:right w:val="single" w:sz="4" w:space="0" w:color="000009"/>
            </w:tcBorders>
          </w:tcPr>
          <w:p w14:paraId="41A31913" w14:textId="77777777" w:rsidR="004A4A08" w:rsidRPr="00D910D2" w:rsidRDefault="004A4A08" w:rsidP="00F33F1B">
            <w:pPr>
              <w:spacing w:after="0" w:line="251"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5</w:t>
            </w:r>
          </w:p>
        </w:tc>
        <w:tc>
          <w:tcPr>
            <w:tcW w:w="5245" w:type="dxa"/>
            <w:tcBorders>
              <w:left w:val="single" w:sz="4" w:space="0" w:color="000009"/>
              <w:right w:val="single" w:sz="4" w:space="0" w:color="000009"/>
            </w:tcBorders>
          </w:tcPr>
          <w:p w14:paraId="2905D082" w14:textId="77777777" w:rsidR="004A4A08" w:rsidRPr="00D910D2" w:rsidRDefault="004A4A08" w:rsidP="00F33F1B">
            <w:pPr>
              <w:spacing w:after="0" w:line="251"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В концертном зале - симфония</w:t>
            </w:r>
          </w:p>
        </w:tc>
        <w:tc>
          <w:tcPr>
            <w:tcW w:w="708" w:type="dxa"/>
            <w:tcBorders>
              <w:left w:val="single" w:sz="4" w:space="0" w:color="000009"/>
              <w:right w:val="single" w:sz="4" w:space="0" w:color="auto"/>
            </w:tcBorders>
          </w:tcPr>
          <w:p w14:paraId="5F1CE690"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72C60C42"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375990A2" w14:textId="77777777" w:rsidTr="00F33F1B">
        <w:trPr>
          <w:trHeight w:val="270"/>
        </w:trPr>
        <w:tc>
          <w:tcPr>
            <w:tcW w:w="992" w:type="dxa"/>
            <w:tcBorders>
              <w:left w:val="single" w:sz="4" w:space="0" w:color="000009"/>
              <w:right w:val="single" w:sz="4" w:space="0" w:color="000009"/>
            </w:tcBorders>
          </w:tcPr>
          <w:p w14:paraId="1FAC4111" w14:textId="77777777" w:rsidR="004A4A08" w:rsidRPr="00D910D2" w:rsidRDefault="004A4A08" w:rsidP="00F33F1B">
            <w:pPr>
              <w:spacing w:after="0" w:line="251"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6</w:t>
            </w:r>
          </w:p>
        </w:tc>
        <w:tc>
          <w:tcPr>
            <w:tcW w:w="5245" w:type="dxa"/>
            <w:tcBorders>
              <w:left w:val="single" w:sz="4" w:space="0" w:color="000009"/>
              <w:right w:val="single" w:sz="4" w:space="0" w:color="000009"/>
            </w:tcBorders>
          </w:tcPr>
          <w:p w14:paraId="2E48DBD4" w14:textId="77777777" w:rsidR="004A4A08" w:rsidRPr="00D910D2" w:rsidRDefault="004A4A08" w:rsidP="00F33F1B">
            <w:pPr>
              <w:spacing w:after="0" w:line="251"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Литературные страницы Улыбка Р.Бредбери.</w:t>
            </w:r>
          </w:p>
        </w:tc>
        <w:tc>
          <w:tcPr>
            <w:tcW w:w="708" w:type="dxa"/>
            <w:tcBorders>
              <w:left w:val="single" w:sz="4" w:space="0" w:color="000009"/>
              <w:right w:val="single" w:sz="4" w:space="0" w:color="auto"/>
            </w:tcBorders>
          </w:tcPr>
          <w:p w14:paraId="3C2625C3"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1E838A33"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6A90E9D7" w14:textId="77777777" w:rsidTr="00F33F1B">
        <w:trPr>
          <w:trHeight w:val="548"/>
        </w:trPr>
        <w:tc>
          <w:tcPr>
            <w:tcW w:w="992" w:type="dxa"/>
            <w:tcBorders>
              <w:left w:val="single" w:sz="4" w:space="0" w:color="000009"/>
              <w:right w:val="single" w:sz="4" w:space="0" w:color="000009"/>
            </w:tcBorders>
          </w:tcPr>
          <w:p w14:paraId="020E62FC"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7</w:t>
            </w:r>
          </w:p>
        </w:tc>
        <w:tc>
          <w:tcPr>
            <w:tcW w:w="5245" w:type="dxa"/>
            <w:tcBorders>
              <w:left w:val="single" w:sz="4" w:space="0" w:color="000009"/>
              <w:right w:val="single" w:sz="4" w:space="0" w:color="000009"/>
            </w:tcBorders>
          </w:tcPr>
          <w:p w14:paraId="7CF7FFA3" w14:textId="77777777" w:rsidR="004A4A08" w:rsidRPr="00D910D2" w:rsidRDefault="004A4A08" w:rsidP="00F33F1B">
            <w:pPr>
              <w:spacing w:after="0" w:line="270"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Симфония №5 Бетховена</w:t>
            </w:r>
          </w:p>
        </w:tc>
        <w:tc>
          <w:tcPr>
            <w:tcW w:w="708" w:type="dxa"/>
            <w:tcBorders>
              <w:left w:val="single" w:sz="4" w:space="0" w:color="000009"/>
              <w:right w:val="single" w:sz="4" w:space="0" w:color="auto"/>
            </w:tcBorders>
          </w:tcPr>
          <w:p w14:paraId="511702DB"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7AD57907"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7A4777AC" w14:textId="77777777" w:rsidTr="00F33F1B">
        <w:trPr>
          <w:trHeight w:val="560"/>
        </w:trPr>
        <w:tc>
          <w:tcPr>
            <w:tcW w:w="992" w:type="dxa"/>
            <w:tcBorders>
              <w:left w:val="single" w:sz="4" w:space="0" w:color="000009"/>
              <w:right w:val="single" w:sz="4" w:space="0" w:color="000009"/>
            </w:tcBorders>
          </w:tcPr>
          <w:p w14:paraId="5467D750" w14:textId="77777777" w:rsidR="004A4A08" w:rsidRPr="00D910D2" w:rsidRDefault="004A4A08" w:rsidP="00F33F1B">
            <w:pPr>
              <w:spacing w:after="0" w:line="272" w:lineRule="exact"/>
              <w:rPr>
                <w:rFonts w:ascii="Times New Roman" w:eastAsia="Times New Roman" w:hAnsi="Times New Roman"/>
                <w:sz w:val="24"/>
                <w:szCs w:val="24"/>
              </w:rPr>
            </w:pPr>
            <w:r w:rsidRPr="00D910D2">
              <w:rPr>
                <w:rFonts w:ascii="Times New Roman" w:eastAsia="Times New Roman" w:hAnsi="Times New Roman"/>
                <w:sz w:val="24"/>
                <w:szCs w:val="24"/>
              </w:rPr>
              <w:t>8</w:t>
            </w:r>
          </w:p>
        </w:tc>
        <w:tc>
          <w:tcPr>
            <w:tcW w:w="5245" w:type="dxa"/>
            <w:tcBorders>
              <w:left w:val="single" w:sz="4" w:space="0" w:color="000009"/>
              <w:right w:val="single" w:sz="4" w:space="0" w:color="000009"/>
            </w:tcBorders>
          </w:tcPr>
          <w:p w14:paraId="2EBBFBB8" w14:textId="77777777" w:rsidR="004A4A08" w:rsidRPr="00D910D2" w:rsidRDefault="004A4A08" w:rsidP="00F33F1B">
            <w:pPr>
              <w:spacing w:after="0" w:line="274" w:lineRule="exact"/>
              <w:rPr>
                <w:rFonts w:ascii="Times New Roman" w:eastAsia="Times New Roman" w:hAnsi="Times New Roman"/>
                <w:sz w:val="24"/>
                <w:szCs w:val="24"/>
                <w:lang w:val="ru-RU"/>
              </w:rPr>
            </w:pPr>
            <w:r w:rsidRPr="00D910D2">
              <w:rPr>
                <w:rFonts w:ascii="Times New Roman" w:eastAsia="Times New Roman" w:hAnsi="Times New Roman"/>
                <w:spacing w:val="-2"/>
                <w:sz w:val="24"/>
                <w:szCs w:val="24"/>
                <w:lang w:val="ru-RU"/>
              </w:rPr>
              <w:t>Героическая</w:t>
            </w:r>
            <w:r w:rsidRPr="00D910D2">
              <w:rPr>
                <w:rFonts w:ascii="Times New Roman" w:eastAsia="Times New Roman" w:hAnsi="Times New Roman"/>
                <w:spacing w:val="-7"/>
                <w:sz w:val="24"/>
                <w:szCs w:val="24"/>
                <w:lang w:val="ru-RU"/>
              </w:rPr>
              <w:t xml:space="preserve"> </w:t>
            </w:r>
            <w:r w:rsidRPr="00D910D2">
              <w:rPr>
                <w:rFonts w:ascii="Times New Roman" w:eastAsia="Times New Roman" w:hAnsi="Times New Roman"/>
                <w:spacing w:val="-2"/>
                <w:sz w:val="24"/>
                <w:szCs w:val="24"/>
                <w:lang w:val="ru-RU"/>
              </w:rPr>
              <w:t>тема</w:t>
            </w:r>
            <w:r w:rsidRPr="00D910D2">
              <w:rPr>
                <w:rFonts w:ascii="Times New Roman" w:eastAsia="Times New Roman" w:hAnsi="Times New Roman"/>
                <w:spacing w:val="-12"/>
                <w:sz w:val="24"/>
                <w:szCs w:val="24"/>
                <w:lang w:val="ru-RU"/>
              </w:rPr>
              <w:t xml:space="preserve"> </w:t>
            </w:r>
            <w:r w:rsidRPr="00D910D2">
              <w:rPr>
                <w:rFonts w:ascii="Times New Roman" w:eastAsia="Times New Roman" w:hAnsi="Times New Roman"/>
                <w:spacing w:val="-1"/>
                <w:sz w:val="24"/>
                <w:szCs w:val="24"/>
                <w:lang w:val="ru-RU"/>
              </w:rPr>
              <w:t>в</w:t>
            </w:r>
            <w:r w:rsidRPr="00D910D2">
              <w:rPr>
                <w:rFonts w:ascii="Times New Roman" w:eastAsia="Times New Roman" w:hAnsi="Times New Roman"/>
                <w:spacing w:val="-14"/>
                <w:sz w:val="24"/>
                <w:szCs w:val="24"/>
                <w:lang w:val="ru-RU"/>
              </w:rPr>
              <w:t xml:space="preserve"> </w:t>
            </w:r>
            <w:r w:rsidRPr="00D910D2">
              <w:rPr>
                <w:rFonts w:ascii="Times New Roman" w:eastAsia="Times New Roman" w:hAnsi="Times New Roman"/>
                <w:spacing w:val="-1"/>
                <w:sz w:val="24"/>
                <w:szCs w:val="24"/>
                <w:lang w:val="ru-RU"/>
              </w:rPr>
              <w:t>русской</w:t>
            </w:r>
            <w:r w:rsidRPr="00D910D2">
              <w:rPr>
                <w:rFonts w:ascii="Times New Roman" w:eastAsia="Times New Roman" w:hAnsi="Times New Roman"/>
                <w:spacing w:val="-9"/>
                <w:sz w:val="24"/>
                <w:szCs w:val="24"/>
                <w:lang w:val="ru-RU"/>
              </w:rPr>
              <w:t xml:space="preserve"> </w:t>
            </w:r>
            <w:r w:rsidRPr="00D910D2">
              <w:rPr>
                <w:rFonts w:ascii="Times New Roman" w:eastAsia="Times New Roman" w:hAnsi="Times New Roman"/>
                <w:spacing w:val="-1"/>
                <w:sz w:val="24"/>
                <w:szCs w:val="24"/>
                <w:lang w:val="ru-RU"/>
              </w:rPr>
              <w:t>музыке.</w:t>
            </w:r>
          </w:p>
        </w:tc>
        <w:tc>
          <w:tcPr>
            <w:tcW w:w="708" w:type="dxa"/>
            <w:tcBorders>
              <w:left w:val="single" w:sz="4" w:space="0" w:color="000009"/>
              <w:right w:val="single" w:sz="4" w:space="0" w:color="auto"/>
            </w:tcBorders>
          </w:tcPr>
          <w:p w14:paraId="7CB48BA5"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355E35EC"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76CA069F" w14:textId="77777777" w:rsidTr="00F33F1B">
        <w:trPr>
          <w:trHeight w:val="588"/>
        </w:trPr>
        <w:tc>
          <w:tcPr>
            <w:tcW w:w="992" w:type="dxa"/>
            <w:tcBorders>
              <w:left w:val="single" w:sz="4" w:space="0" w:color="000009"/>
              <w:right w:val="single" w:sz="4" w:space="0" w:color="000009"/>
            </w:tcBorders>
          </w:tcPr>
          <w:p w14:paraId="22C6F2A1" w14:textId="77777777" w:rsidR="004A4A08" w:rsidRPr="00D910D2" w:rsidRDefault="004A4A08" w:rsidP="00F33F1B">
            <w:pPr>
              <w:spacing w:after="0" w:line="272" w:lineRule="exact"/>
              <w:rPr>
                <w:rFonts w:ascii="Times New Roman" w:eastAsia="Times New Roman" w:hAnsi="Times New Roman"/>
                <w:sz w:val="24"/>
                <w:szCs w:val="24"/>
              </w:rPr>
            </w:pPr>
            <w:r w:rsidRPr="00D910D2">
              <w:rPr>
                <w:rFonts w:ascii="Times New Roman" w:eastAsia="Times New Roman" w:hAnsi="Times New Roman"/>
                <w:sz w:val="24"/>
                <w:szCs w:val="24"/>
              </w:rPr>
              <w:t>9</w:t>
            </w:r>
          </w:p>
        </w:tc>
        <w:tc>
          <w:tcPr>
            <w:tcW w:w="5245" w:type="dxa"/>
            <w:tcBorders>
              <w:left w:val="single" w:sz="4" w:space="0" w:color="000009"/>
              <w:right w:val="single" w:sz="4" w:space="0" w:color="000009"/>
            </w:tcBorders>
          </w:tcPr>
          <w:p w14:paraId="4556C8C1" w14:textId="77777777" w:rsidR="004A4A08" w:rsidRPr="00D910D2" w:rsidRDefault="004A4A08" w:rsidP="00F33F1B">
            <w:pPr>
              <w:spacing w:before="42" w:after="0" w:line="25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В музыкальном театре. Балет</w:t>
            </w:r>
          </w:p>
        </w:tc>
        <w:tc>
          <w:tcPr>
            <w:tcW w:w="708" w:type="dxa"/>
            <w:tcBorders>
              <w:left w:val="single" w:sz="4" w:space="0" w:color="000009"/>
              <w:right w:val="single" w:sz="4" w:space="0" w:color="auto"/>
            </w:tcBorders>
          </w:tcPr>
          <w:p w14:paraId="2D606BC8"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67139F10"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5E649A1C" w14:textId="77777777" w:rsidTr="00F33F1B">
        <w:trPr>
          <w:trHeight w:val="587"/>
        </w:trPr>
        <w:tc>
          <w:tcPr>
            <w:tcW w:w="992" w:type="dxa"/>
            <w:tcBorders>
              <w:left w:val="single" w:sz="4" w:space="0" w:color="000009"/>
              <w:right w:val="single" w:sz="4" w:space="0" w:color="000009"/>
            </w:tcBorders>
          </w:tcPr>
          <w:p w14:paraId="3F6CEB7C" w14:textId="77777777" w:rsidR="004A4A08" w:rsidRPr="00D910D2" w:rsidRDefault="004A4A08" w:rsidP="00F33F1B">
            <w:pPr>
              <w:spacing w:after="0" w:line="272" w:lineRule="exact"/>
              <w:rPr>
                <w:rFonts w:ascii="Times New Roman" w:eastAsia="Times New Roman" w:hAnsi="Times New Roman"/>
                <w:sz w:val="24"/>
                <w:szCs w:val="24"/>
              </w:rPr>
            </w:pPr>
            <w:r w:rsidRPr="00D910D2">
              <w:rPr>
                <w:rFonts w:ascii="Times New Roman" w:eastAsia="Times New Roman" w:hAnsi="Times New Roman"/>
                <w:sz w:val="24"/>
                <w:szCs w:val="24"/>
              </w:rPr>
              <w:t>10</w:t>
            </w:r>
          </w:p>
          <w:p w14:paraId="5092D946" w14:textId="77777777" w:rsidR="004A4A08" w:rsidRPr="00D910D2" w:rsidRDefault="004A4A08" w:rsidP="00F33F1B">
            <w:pPr>
              <w:spacing w:before="40" w:after="0" w:line="255" w:lineRule="exact"/>
              <w:rPr>
                <w:rFonts w:ascii="Times New Roman" w:eastAsia="Times New Roman" w:hAnsi="Times New Roman"/>
                <w:sz w:val="24"/>
                <w:szCs w:val="24"/>
              </w:rPr>
            </w:pPr>
            <w:r w:rsidRPr="00D910D2">
              <w:rPr>
                <w:rFonts w:ascii="Times New Roman" w:eastAsia="Times New Roman" w:hAnsi="Times New Roman"/>
                <w:sz w:val="24"/>
                <w:szCs w:val="24"/>
              </w:rPr>
              <w:t>11</w:t>
            </w:r>
          </w:p>
        </w:tc>
        <w:tc>
          <w:tcPr>
            <w:tcW w:w="5245" w:type="dxa"/>
            <w:tcBorders>
              <w:left w:val="single" w:sz="4" w:space="0" w:color="000009"/>
              <w:right w:val="single" w:sz="4" w:space="0" w:color="000009"/>
            </w:tcBorders>
          </w:tcPr>
          <w:p w14:paraId="2CA63B7B" w14:textId="77777777" w:rsidR="004A4A08" w:rsidRPr="00D910D2" w:rsidRDefault="004A4A08" w:rsidP="00F33F1B">
            <w:pPr>
              <w:spacing w:before="2"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Камерная музыка. Вокальный цикл</w:t>
            </w:r>
          </w:p>
        </w:tc>
        <w:tc>
          <w:tcPr>
            <w:tcW w:w="708" w:type="dxa"/>
            <w:tcBorders>
              <w:left w:val="single" w:sz="4" w:space="0" w:color="000009"/>
              <w:right w:val="single" w:sz="4" w:space="0" w:color="auto"/>
            </w:tcBorders>
          </w:tcPr>
          <w:p w14:paraId="0044AA7D"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w:t>
            </w:r>
          </w:p>
        </w:tc>
        <w:tc>
          <w:tcPr>
            <w:tcW w:w="1276" w:type="dxa"/>
            <w:tcBorders>
              <w:left w:val="single" w:sz="4" w:space="0" w:color="auto"/>
              <w:right w:val="single" w:sz="4" w:space="0" w:color="000009"/>
            </w:tcBorders>
          </w:tcPr>
          <w:p w14:paraId="654D37DA"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412F93A0" w14:textId="77777777" w:rsidTr="00F33F1B">
        <w:trPr>
          <w:trHeight w:val="836"/>
        </w:trPr>
        <w:tc>
          <w:tcPr>
            <w:tcW w:w="992" w:type="dxa"/>
            <w:tcBorders>
              <w:left w:val="single" w:sz="4" w:space="0" w:color="000009"/>
              <w:right w:val="single" w:sz="4" w:space="0" w:color="000009"/>
            </w:tcBorders>
          </w:tcPr>
          <w:p w14:paraId="54790C52" w14:textId="77777777" w:rsidR="004A4A08" w:rsidRPr="00D910D2" w:rsidRDefault="004A4A08" w:rsidP="00F33F1B">
            <w:pPr>
              <w:spacing w:after="0" w:line="272" w:lineRule="exact"/>
              <w:rPr>
                <w:rFonts w:ascii="Times New Roman" w:eastAsia="Times New Roman" w:hAnsi="Times New Roman"/>
                <w:sz w:val="24"/>
                <w:szCs w:val="24"/>
              </w:rPr>
            </w:pPr>
            <w:r w:rsidRPr="00D910D2">
              <w:rPr>
                <w:rFonts w:ascii="Times New Roman" w:eastAsia="Times New Roman" w:hAnsi="Times New Roman"/>
                <w:sz w:val="24"/>
                <w:szCs w:val="24"/>
              </w:rPr>
              <w:t>12</w:t>
            </w:r>
          </w:p>
        </w:tc>
        <w:tc>
          <w:tcPr>
            <w:tcW w:w="5245" w:type="dxa"/>
            <w:tcBorders>
              <w:left w:val="single" w:sz="4" w:space="0" w:color="000009"/>
              <w:right w:val="single" w:sz="4" w:space="0" w:color="000009"/>
            </w:tcBorders>
          </w:tcPr>
          <w:p w14:paraId="42DA9210" w14:textId="77777777" w:rsidR="004A4A08" w:rsidRPr="00D910D2" w:rsidRDefault="004A4A08" w:rsidP="00F33F1B">
            <w:pPr>
              <w:spacing w:before="8"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Инструментальная музыка. Этюд</w:t>
            </w:r>
          </w:p>
        </w:tc>
        <w:tc>
          <w:tcPr>
            <w:tcW w:w="708" w:type="dxa"/>
            <w:tcBorders>
              <w:left w:val="single" w:sz="4" w:space="0" w:color="000009"/>
              <w:right w:val="single" w:sz="4" w:space="0" w:color="auto"/>
            </w:tcBorders>
          </w:tcPr>
          <w:p w14:paraId="56223558"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79656062"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29A461AF" w14:textId="77777777" w:rsidTr="00F33F1B">
        <w:trPr>
          <w:trHeight w:val="836"/>
        </w:trPr>
        <w:tc>
          <w:tcPr>
            <w:tcW w:w="992" w:type="dxa"/>
            <w:tcBorders>
              <w:left w:val="single" w:sz="4" w:space="0" w:color="000009"/>
              <w:right w:val="single" w:sz="4" w:space="0" w:color="000009"/>
            </w:tcBorders>
          </w:tcPr>
          <w:p w14:paraId="593F3D10"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13</w:t>
            </w:r>
          </w:p>
        </w:tc>
        <w:tc>
          <w:tcPr>
            <w:tcW w:w="5245" w:type="dxa"/>
            <w:tcBorders>
              <w:left w:val="single" w:sz="4" w:space="0" w:color="000009"/>
              <w:right w:val="single" w:sz="4" w:space="0" w:color="000009"/>
            </w:tcBorders>
          </w:tcPr>
          <w:p w14:paraId="6A1663C7" w14:textId="77777777" w:rsidR="004A4A08" w:rsidRPr="00D910D2" w:rsidRDefault="004A4A08" w:rsidP="00F33F1B">
            <w:pPr>
              <w:spacing w:after="0" w:line="274" w:lineRule="exact"/>
              <w:rPr>
                <w:rFonts w:ascii="Times New Roman" w:eastAsia="Times New Roman" w:hAnsi="Times New Roman"/>
                <w:spacing w:val="-5"/>
                <w:sz w:val="24"/>
                <w:szCs w:val="24"/>
                <w:lang w:val="ru-RU"/>
              </w:rPr>
            </w:pPr>
            <w:r w:rsidRPr="00D910D2">
              <w:rPr>
                <w:rFonts w:ascii="Times New Roman" w:eastAsia="Times New Roman" w:hAnsi="Times New Roman"/>
                <w:spacing w:val="-5"/>
                <w:sz w:val="24"/>
                <w:szCs w:val="24"/>
                <w:lang w:val="ru-RU"/>
              </w:rPr>
              <w:t>Инструментальная музыка. Транскрипция</w:t>
            </w:r>
          </w:p>
        </w:tc>
        <w:tc>
          <w:tcPr>
            <w:tcW w:w="708" w:type="dxa"/>
            <w:tcBorders>
              <w:left w:val="single" w:sz="4" w:space="0" w:color="000009"/>
              <w:right w:val="single" w:sz="4" w:space="0" w:color="auto"/>
            </w:tcBorders>
          </w:tcPr>
          <w:p w14:paraId="77FEC8BE"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0468201B"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79E824AA" w14:textId="77777777" w:rsidTr="00F33F1B">
        <w:trPr>
          <w:trHeight w:val="836"/>
        </w:trPr>
        <w:tc>
          <w:tcPr>
            <w:tcW w:w="992" w:type="dxa"/>
            <w:tcBorders>
              <w:left w:val="single" w:sz="4" w:space="0" w:color="000009"/>
              <w:right w:val="single" w:sz="4" w:space="0" w:color="000009"/>
            </w:tcBorders>
          </w:tcPr>
          <w:p w14:paraId="2244410E"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14</w:t>
            </w:r>
          </w:p>
        </w:tc>
        <w:tc>
          <w:tcPr>
            <w:tcW w:w="5245" w:type="dxa"/>
            <w:tcBorders>
              <w:left w:val="single" w:sz="4" w:space="0" w:color="000009"/>
              <w:right w:val="single" w:sz="4" w:space="0" w:color="000009"/>
            </w:tcBorders>
          </w:tcPr>
          <w:p w14:paraId="2F807EB1" w14:textId="77777777" w:rsidR="004A4A08" w:rsidRPr="00D910D2" w:rsidRDefault="004A4A08" w:rsidP="00F33F1B">
            <w:pPr>
              <w:spacing w:after="0" w:line="274" w:lineRule="exact"/>
              <w:rPr>
                <w:rFonts w:ascii="Times New Roman" w:eastAsia="Times New Roman" w:hAnsi="Times New Roman"/>
                <w:spacing w:val="-5"/>
                <w:sz w:val="24"/>
                <w:szCs w:val="24"/>
                <w:lang w:val="ru-RU"/>
              </w:rPr>
            </w:pPr>
            <w:r w:rsidRPr="00D910D2">
              <w:rPr>
                <w:rFonts w:ascii="Times New Roman" w:eastAsia="Times New Roman" w:hAnsi="Times New Roman"/>
                <w:spacing w:val="-5"/>
                <w:sz w:val="24"/>
                <w:szCs w:val="24"/>
                <w:lang w:val="ru-RU"/>
              </w:rPr>
              <w:t>Инструментальная музыка Прелюдия</w:t>
            </w:r>
          </w:p>
        </w:tc>
        <w:tc>
          <w:tcPr>
            <w:tcW w:w="708" w:type="dxa"/>
            <w:tcBorders>
              <w:left w:val="single" w:sz="4" w:space="0" w:color="000009"/>
              <w:right w:val="single" w:sz="4" w:space="0" w:color="auto"/>
            </w:tcBorders>
          </w:tcPr>
          <w:p w14:paraId="6F892683"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7B97641A"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72973573" w14:textId="77777777" w:rsidTr="00F33F1B">
        <w:trPr>
          <w:trHeight w:val="836"/>
        </w:trPr>
        <w:tc>
          <w:tcPr>
            <w:tcW w:w="992" w:type="dxa"/>
            <w:tcBorders>
              <w:left w:val="single" w:sz="4" w:space="0" w:color="000009"/>
              <w:right w:val="single" w:sz="4" w:space="0" w:color="000009"/>
            </w:tcBorders>
          </w:tcPr>
          <w:p w14:paraId="59D38B43"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15</w:t>
            </w:r>
          </w:p>
        </w:tc>
        <w:tc>
          <w:tcPr>
            <w:tcW w:w="5245" w:type="dxa"/>
            <w:tcBorders>
              <w:left w:val="single" w:sz="4" w:space="0" w:color="000009"/>
              <w:right w:val="single" w:sz="4" w:space="0" w:color="000009"/>
            </w:tcBorders>
          </w:tcPr>
          <w:p w14:paraId="23926CC6" w14:textId="77777777" w:rsidR="004A4A08" w:rsidRPr="00D910D2" w:rsidRDefault="004A4A08" w:rsidP="00F33F1B">
            <w:pPr>
              <w:spacing w:after="0" w:line="274" w:lineRule="exact"/>
              <w:rPr>
                <w:rFonts w:ascii="Times New Roman" w:eastAsia="Times New Roman" w:hAnsi="Times New Roman"/>
                <w:spacing w:val="-5"/>
                <w:sz w:val="24"/>
                <w:szCs w:val="24"/>
                <w:lang w:val="ru-RU"/>
              </w:rPr>
            </w:pPr>
            <w:r w:rsidRPr="00D910D2">
              <w:rPr>
                <w:rFonts w:ascii="Times New Roman" w:eastAsia="Times New Roman" w:hAnsi="Times New Roman"/>
                <w:spacing w:val="-5"/>
                <w:sz w:val="24"/>
                <w:szCs w:val="24"/>
                <w:lang w:val="ru-RU"/>
              </w:rPr>
              <w:t>Инструментальная музыка Концерт</w:t>
            </w:r>
          </w:p>
        </w:tc>
        <w:tc>
          <w:tcPr>
            <w:tcW w:w="708" w:type="dxa"/>
            <w:tcBorders>
              <w:left w:val="single" w:sz="4" w:space="0" w:color="000009"/>
              <w:right w:val="single" w:sz="4" w:space="0" w:color="auto"/>
            </w:tcBorders>
          </w:tcPr>
          <w:p w14:paraId="43639CD4"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5F8453FF"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0F872AAF" w14:textId="77777777" w:rsidTr="00F33F1B">
        <w:trPr>
          <w:trHeight w:val="836"/>
        </w:trPr>
        <w:tc>
          <w:tcPr>
            <w:tcW w:w="992" w:type="dxa"/>
            <w:tcBorders>
              <w:left w:val="single" w:sz="4" w:space="0" w:color="000009"/>
              <w:right w:val="single" w:sz="4" w:space="0" w:color="000009"/>
            </w:tcBorders>
          </w:tcPr>
          <w:p w14:paraId="2DEA787C"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16</w:t>
            </w:r>
          </w:p>
        </w:tc>
        <w:tc>
          <w:tcPr>
            <w:tcW w:w="5245" w:type="dxa"/>
            <w:tcBorders>
              <w:left w:val="single" w:sz="4" w:space="0" w:color="000009"/>
              <w:right w:val="single" w:sz="4" w:space="0" w:color="000009"/>
            </w:tcBorders>
          </w:tcPr>
          <w:p w14:paraId="171D02B1" w14:textId="77777777" w:rsidR="004A4A08" w:rsidRPr="00D910D2" w:rsidRDefault="004A4A08" w:rsidP="00F33F1B">
            <w:pPr>
              <w:spacing w:after="0" w:line="274" w:lineRule="exact"/>
              <w:rPr>
                <w:rFonts w:ascii="Times New Roman" w:eastAsia="Times New Roman" w:hAnsi="Times New Roman"/>
                <w:spacing w:val="-5"/>
                <w:sz w:val="24"/>
                <w:szCs w:val="24"/>
                <w:lang w:val="ru-RU"/>
              </w:rPr>
            </w:pPr>
            <w:r w:rsidRPr="00D910D2">
              <w:rPr>
                <w:rFonts w:ascii="Times New Roman" w:eastAsia="Times New Roman" w:hAnsi="Times New Roman"/>
                <w:spacing w:val="-5"/>
                <w:sz w:val="24"/>
                <w:szCs w:val="24"/>
                <w:lang w:val="ru-RU"/>
              </w:rPr>
              <w:t>Концерт для скрипки с оркестром А. Хачатуряна</w:t>
            </w:r>
          </w:p>
        </w:tc>
        <w:tc>
          <w:tcPr>
            <w:tcW w:w="708" w:type="dxa"/>
            <w:tcBorders>
              <w:left w:val="single" w:sz="4" w:space="0" w:color="000009"/>
              <w:right w:val="single" w:sz="4" w:space="0" w:color="auto"/>
            </w:tcBorders>
          </w:tcPr>
          <w:p w14:paraId="4EFD0B61"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5CAA623A"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02B45C83" w14:textId="77777777" w:rsidTr="00F33F1B">
        <w:trPr>
          <w:trHeight w:val="836"/>
        </w:trPr>
        <w:tc>
          <w:tcPr>
            <w:tcW w:w="992" w:type="dxa"/>
            <w:tcBorders>
              <w:left w:val="single" w:sz="4" w:space="0" w:color="000009"/>
              <w:right w:val="single" w:sz="4" w:space="0" w:color="000009"/>
            </w:tcBorders>
          </w:tcPr>
          <w:p w14:paraId="4F7D265C"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17</w:t>
            </w:r>
          </w:p>
        </w:tc>
        <w:tc>
          <w:tcPr>
            <w:tcW w:w="5245" w:type="dxa"/>
            <w:tcBorders>
              <w:left w:val="single" w:sz="4" w:space="0" w:color="000009"/>
              <w:right w:val="single" w:sz="4" w:space="0" w:color="000009"/>
            </w:tcBorders>
          </w:tcPr>
          <w:p w14:paraId="0F356666" w14:textId="77777777" w:rsidR="004A4A08" w:rsidRPr="00D910D2" w:rsidRDefault="004A4A08" w:rsidP="00F33F1B">
            <w:pPr>
              <w:spacing w:after="0" w:line="274" w:lineRule="exact"/>
              <w:rPr>
                <w:rFonts w:ascii="Times New Roman" w:eastAsia="Times New Roman" w:hAnsi="Times New Roman"/>
                <w:spacing w:val="-5"/>
                <w:sz w:val="24"/>
                <w:szCs w:val="24"/>
                <w:lang w:val="ru-RU"/>
              </w:rPr>
            </w:pPr>
            <w:r w:rsidRPr="00D910D2">
              <w:rPr>
                <w:rFonts w:ascii="Times New Roman" w:eastAsia="Times New Roman" w:hAnsi="Times New Roman"/>
                <w:spacing w:val="-5"/>
                <w:sz w:val="24"/>
                <w:szCs w:val="24"/>
                <w:lang w:val="ru-RU"/>
              </w:rPr>
              <w:t>Обобщение темы Инструментальная музыка</w:t>
            </w:r>
          </w:p>
        </w:tc>
        <w:tc>
          <w:tcPr>
            <w:tcW w:w="708" w:type="dxa"/>
            <w:tcBorders>
              <w:left w:val="single" w:sz="4" w:space="0" w:color="000009"/>
              <w:right w:val="single" w:sz="4" w:space="0" w:color="auto"/>
            </w:tcBorders>
          </w:tcPr>
          <w:p w14:paraId="0EA61BC4"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1583F756"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05555B50" w14:textId="77777777" w:rsidTr="00F33F1B">
        <w:trPr>
          <w:trHeight w:val="836"/>
        </w:trPr>
        <w:tc>
          <w:tcPr>
            <w:tcW w:w="992" w:type="dxa"/>
            <w:tcBorders>
              <w:left w:val="single" w:sz="4" w:space="0" w:color="000009"/>
              <w:right w:val="single" w:sz="4" w:space="0" w:color="000009"/>
            </w:tcBorders>
          </w:tcPr>
          <w:p w14:paraId="5C4DBEE4" w14:textId="77777777" w:rsidR="004A4A08" w:rsidRPr="00D910D2" w:rsidRDefault="004A4A08" w:rsidP="00F33F1B">
            <w:pPr>
              <w:spacing w:after="0" w:line="272" w:lineRule="exact"/>
              <w:rPr>
                <w:rFonts w:ascii="Times New Roman" w:eastAsia="Times New Roman" w:hAnsi="Times New Roman"/>
                <w:sz w:val="24"/>
                <w:szCs w:val="24"/>
              </w:rPr>
            </w:pPr>
          </w:p>
        </w:tc>
        <w:tc>
          <w:tcPr>
            <w:tcW w:w="5245" w:type="dxa"/>
            <w:tcBorders>
              <w:left w:val="single" w:sz="4" w:space="0" w:color="000009"/>
              <w:right w:val="single" w:sz="4" w:space="0" w:color="000009"/>
            </w:tcBorders>
          </w:tcPr>
          <w:p w14:paraId="2DA11E9A" w14:textId="65F98549" w:rsidR="004A4A08" w:rsidRPr="00D910D2" w:rsidRDefault="004A4A08" w:rsidP="00F33F1B">
            <w:pPr>
              <w:spacing w:after="0" w:line="274" w:lineRule="exact"/>
              <w:jc w:val="center"/>
              <w:rPr>
                <w:rFonts w:ascii="Times New Roman" w:eastAsia="Times New Roman" w:hAnsi="Times New Roman"/>
                <w:b/>
                <w:spacing w:val="-5"/>
                <w:sz w:val="24"/>
                <w:szCs w:val="24"/>
                <w:lang w:val="ru-RU"/>
              </w:rPr>
            </w:pPr>
            <w:r w:rsidRPr="00D910D2">
              <w:rPr>
                <w:rFonts w:ascii="Times New Roman" w:eastAsia="Times New Roman" w:hAnsi="Times New Roman"/>
                <w:b/>
                <w:spacing w:val="-5"/>
                <w:sz w:val="24"/>
                <w:szCs w:val="24"/>
                <w:lang w:val="ru-RU"/>
              </w:rPr>
              <w:t xml:space="preserve">Основные направления музыкальной культуры </w:t>
            </w:r>
          </w:p>
        </w:tc>
        <w:tc>
          <w:tcPr>
            <w:tcW w:w="708" w:type="dxa"/>
            <w:tcBorders>
              <w:left w:val="single" w:sz="4" w:space="0" w:color="000009"/>
              <w:right w:val="single" w:sz="4" w:space="0" w:color="auto"/>
            </w:tcBorders>
          </w:tcPr>
          <w:p w14:paraId="191FC866" w14:textId="767BA953" w:rsidR="004A4A08" w:rsidRPr="00D910D2" w:rsidRDefault="00764C61"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18 ч.</w:t>
            </w:r>
          </w:p>
        </w:tc>
        <w:tc>
          <w:tcPr>
            <w:tcW w:w="1276" w:type="dxa"/>
            <w:tcBorders>
              <w:left w:val="single" w:sz="4" w:space="0" w:color="auto"/>
              <w:right w:val="single" w:sz="4" w:space="0" w:color="000009"/>
            </w:tcBorders>
          </w:tcPr>
          <w:p w14:paraId="7357AB59"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46B9BF1A" w14:textId="77777777" w:rsidTr="00F33F1B">
        <w:trPr>
          <w:trHeight w:val="836"/>
        </w:trPr>
        <w:tc>
          <w:tcPr>
            <w:tcW w:w="992" w:type="dxa"/>
            <w:tcBorders>
              <w:left w:val="single" w:sz="4" w:space="0" w:color="000009"/>
              <w:right w:val="single" w:sz="4" w:space="0" w:color="000009"/>
            </w:tcBorders>
          </w:tcPr>
          <w:p w14:paraId="369CC7C8"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18</w:t>
            </w:r>
          </w:p>
        </w:tc>
        <w:tc>
          <w:tcPr>
            <w:tcW w:w="5245" w:type="dxa"/>
            <w:tcBorders>
              <w:left w:val="single" w:sz="4" w:space="0" w:color="000009"/>
              <w:right w:val="single" w:sz="4" w:space="0" w:color="000009"/>
            </w:tcBorders>
          </w:tcPr>
          <w:p w14:paraId="37A91494" w14:textId="77777777" w:rsidR="004A4A08" w:rsidRPr="00D910D2" w:rsidRDefault="004A4A08" w:rsidP="00F33F1B">
            <w:pPr>
              <w:spacing w:after="0" w:line="274" w:lineRule="exact"/>
              <w:rPr>
                <w:rFonts w:ascii="Times New Roman" w:eastAsia="Times New Roman" w:hAnsi="Times New Roman"/>
                <w:spacing w:val="-5"/>
                <w:sz w:val="24"/>
                <w:szCs w:val="24"/>
                <w:lang w:val="ru-RU"/>
              </w:rPr>
            </w:pPr>
            <w:r w:rsidRPr="00D910D2">
              <w:rPr>
                <w:rFonts w:ascii="Times New Roman" w:eastAsia="Times New Roman" w:hAnsi="Times New Roman"/>
                <w:sz w:val="24"/>
                <w:szCs w:val="24"/>
                <w:lang w:val="ru-RU"/>
              </w:rPr>
              <w:t>Основные направления музыкальной культуры</w:t>
            </w:r>
          </w:p>
        </w:tc>
        <w:tc>
          <w:tcPr>
            <w:tcW w:w="708" w:type="dxa"/>
            <w:tcBorders>
              <w:left w:val="single" w:sz="4" w:space="0" w:color="000009"/>
              <w:right w:val="single" w:sz="4" w:space="0" w:color="auto"/>
            </w:tcBorders>
          </w:tcPr>
          <w:p w14:paraId="6C875232"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1E693F9A"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000E2D2C" w14:textId="77777777" w:rsidTr="00F33F1B">
        <w:trPr>
          <w:trHeight w:val="836"/>
        </w:trPr>
        <w:tc>
          <w:tcPr>
            <w:tcW w:w="992" w:type="dxa"/>
            <w:tcBorders>
              <w:left w:val="single" w:sz="4" w:space="0" w:color="000009"/>
              <w:right w:val="single" w:sz="4" w:space="0" w:color="000009"/>
            </w:tcBorders>
          </w:tcPr>
          <w:p w14:paraId="5EE51F36"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19</w:t>
            </w:r>
          </w:p>
        </w:tc>
        <w:tc>
          <w:tcPr>
            <w:tcW w:w="5245" w:type="dxa"/>
            <w:tcBorders>
              <w:left w:val="single" w:sz="4" w:space="0" w:color="000009"/>
              <w:right w:val="single" w:sz="4" w:space="0" w:color="000009"/>
            </w:tcBorders>
          </w:tcPr>
          <w:p w14:paraId="16EB417F" w14:textId="77777777" w:rsidR="004A4A08" w:rsidRPr="00D910D2" w:rsidRDefault="004A4A08" w:rsidP="00F33F1B">
            <w:pPr>
              <w:spacing w:before="42" w:after="0" w:line="261" w:lineRule="exact"/>
              <w:ind w:right="131"/>
              <w:jc w:val="center"/>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Сюжеты и образы религиозной музыки</w:t>
            </w:r>
          </w:p>
        </w:tc>
        <w:tc>
          <w:tcPr>
            <w:tcW w:w="708" w:type="dxa"/>
            <w:tcBorders>
              <w:left w:val="single" w:sz="4" w:space="0" w:color="000009"/>
              <w:right w:val="single" w:sz="4" w:space="0" w:color="auto"/>
            </w:tcBorders>
          </w:tcPr>
          <w:p w14:paraId="5A3C67AC"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5A6216B6"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2919F2EE" w14:textId="77777777" w:rsidTr="00F33F1B">
        <w:trPr>
          <w:trHeight w:val="836"/>
        </w:trPr>
        <w:tc>
          <w:tcPr>
            <w:tcW w:w="992" w:type="dxa"/>
            <w:tcBorders>
              <w:left w:val="single" w:sz="4" w:space="0" w:color="000009"/>
              <w:right w:val="single" w:sz="4" w:space="0" w:color="000009"/>
            </w:tcBorders>
          </w:tcPr>
          <w:p w14:paraId="3AE7976C"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20</w:t>
            </w:r>
          </w:p>
        </w:tc>
        <w:tc>
          <w:tcPr>
            <w:tcW w:w="5245" w:type="dxa"/>
            <w:tcBorders>
              <w:left w:val="single" w:sz="4" w:space="0" w:color="000009"/>
              <w:right w:val="single" w:sz="4" w:space="0" w:color="000009"/>
            </w:tcBorders>
          </w:tcPr>
          <w:p w14:paraId="61A8EB0B" w14:textId="77777777" w:rsidR="004A4A08" w:rsidRPr="00D910D2" w:rsidRDefault="004A4A08" w:rsidP="00F33F1B">
            <w:pPr>
              <w:spacing w:before="6" w:after="0" w:line="267"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Литературные страницы «Могила Баха»</w:t>
            </w:r>
          </w:p>
        </w:tc>
        <w:tc>
          <w:tcPr>
            <w:tcW w:w="708" w:type="dxa"/>
            <w:tcBorders>
              <w:left w:val="single" w:sz="4" w:space="0" w:color="000009"/>
              <w:right w:val="single" w:sz="4" w:space="0" w:color="auto"/>
            </w:tcBorders>
          </w:tcPr>
          <w:p w14:paraId="284DE030"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4E9E4716"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2831A794" w14:textId="77777777" w:rsidTr="00F33F1B">
        <w:trPr>
          <w:trHeight w:val="836"/>
        </w:trPr>
        <w:tc>
          <w:tcPr>
            <w:tcW w:w="992" w:type="dxa"/>
            <w:tcBorders>
              <w:left w:val="single" w:sz="4" w:space="0" w:color="000009"/>
              <w:right w:val="single" w:sz="4" w:space="0" w:color="000009"/>
            </w:tcBorders>
          </w:tcPr>
          <w:p w14:paraId="6389696E"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21</w:t>
            </w:r>
          </w:p>
        </w:tc>
        <w:tc>
          <w:tcPr>
            <w:tcW w:w="5245" w:type="dxa"/>
            <w:tcBorders>
              <w:left w:val="single" w:sz="4" w:space="0" w:color="000009"/>
              <w:right w:val="single" w:sz="4" w:space="0" w:color="000009"/>
            </w:tcBorders>
          </w:tcPr>
          <w:p w14:paraId="299E7A0D" w14:textId="77777777" w:rsidR="004A4A08" w:rsidRPr="00D910D2" w:rsidRDefault="004A4A08" w:rsidP="00F33F1B">
            <w:pPr>
              <w:spacing w:before="6" w:after="0" w:line="267" w:lineRule="exact"/>
              <w:rPr>
                <w:rFonts w:ascii="Times New Roman" w:eastAsia="Times New Roman" w:hAnsi="Times New Roman"/>
                <w:b/>
                <w:sz w:val="24"/>
                <w:szCs w:val="24"/>
                <w:lang w:val="ru-RU"/>
              </w:rPr>
            </w:pPr>
            <w:r w:rsidRPr="00D910D2">
              <w:rPr>
                <w:rFonts w:ascii="Times New Roman" w:eastAsia="Times New Roman" w:hAnsi="Times New Roman"/>
                <w:b/>
                <w:sz w:val="24"/>
                <w:szCs w:val="24"/>
                <w:lang w:val="ru-RU"/>
              </w:rPr>
              <w:t>«</w:t>
            </w:r>
            <w:r w:rsidRPr="00D910D2">
              <w:rPr>
                <w:rFonts w:ascii="Times New Roman" w:eastAsia="Times New Roman" w:hAnsi="Times New Roman"/>
                <w:sz w:val="24"/>
                <w:szCs w:val="24"/>
                <w:lang w:val="ru-RU"/>
              </w:rPr>
              <w:t>Всенощное бдение С.Рахманинова</w:t>
            </w:r>
          </w:p>
        </w:tc>
        <w:tc>
          <w:tcPr>
            <w:tcW w:w="708" w:type="dxa"/>
            <w:tcBorders>
              <w:left w:val="single" w:sz="4" w:space="0" w:color="000009"/>
              <w:right w:val="single" w:sz="4" w:space="0" w:color="auto"/>
            </w:tcBorders>
          </w:tcPr>
          <w:p w14:paraId="3FBD1D70"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551F2DEC"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62F9DD3E" w14:textId="77777777" w:rsidTr="00F33F1B">
        <w:trPr>
          <w:trHeight w:val="836"/>
        </w:trPr>
        <w:tc>
          <w:tcPr>
            <w:tcW w:w="992" w:type="dxa"/>
            <w:tcBorders>
              <w:left w:val="single" w:sz="4" w:space="0" w:color="000009"/>
              <w:right w:val="single" w:sz="4" w:space="0" w:color="000009"/>
            </w:tcBorders>
          </w:tcPr>
          <w:p w14:paraId="13F6A160"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22</w:t>
            </w:r>
          </w:p>
        </w:tc>
        <w:tc>
          <w:tcPr>
            <w:tcW w:w="5245" w:type="dxa"/>
            <w:tcBorders>
              <w:left w:val="single" w:sz="4" w:space="0" w:color="000009"/>
              <w:right w:val="single" w:sz="4" w:space="0" w:color="000009"/>
            </w:tcBorders>
          </w:tcPr>
          <w:p w14:paraId="779993B9" w14:textId="77777777" w:rsidR="004A4A08" w:rsidRPr="00D910D2" w:rsidRDefault="004A4A08" w:rsidP="00F33F1B">
            <w:pPr>
              <w:spacing w:after="0" w:line="268"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 xml:space="preserve">Литературные страницы «Христова всеношная» И. Шмелева </w:t>
            </w:r>
          </w:p>
        </w:tc>
        <w:tc>
          <w:tcPr>
            <w:tcW w:w="708" w:type="dxa"/>
            <w:tcBorders>
              <w:left w:val="single" w:sz="4" w:space="0" w:color="000009"/>
              <w:right w:val="single" w:sz="4" w:space="0" w:color="auto"/>
            </w:tcBorders>
          </w:tcPr>
          <w:p w14:paraId="59C514B8"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78B8C210"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351DE8CF" w14:textId="77777777" w:rsidTr="00F33F1B">
        <w:trPr>
          <w:trHeight w:val="836"/>
        </w:trPr>
        <w:tc>
          <w:tcPr>
            <w:tcW w:w="992" w:type="dxa"/>
            <w:tcBorders>
              <w:left w:val="single" w:sz="4" w:space="0" w:color="000009"/>
              <w:right w:val="single" w:sz="4" w:space="0" w:color="000009"/>
            </w:tcBorders>
          </w:tcPr>
          <w:p w14:paraId="26A97010"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23,</w:t>
            </w:r>
          </w:p>
          <w:p w14:paraId="4D3CD5CD"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24</w:t>
            </w:r>
          </w:p>
        </w:tc>
        <w:tc>
          <w:tcPr>
            <w:tcW w:w="5245" w:type="dxa"/>
            <w:tcBorders>
              <w:left w:val="single" w:sz="4" w:space="0" w:color="000009"/>
              <w:right w:val="single" w:sz="4" w:space="0" w:color="000009"/>
            </w:tcBorders>
          </w:tcPr>
          <w:p w14:paraId="31E2F7F5"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Рок – опера «Исус Христос суперзвезда»</w:t>
            </w:r>
          </w:p>
        </w:tc>
        <w:tc>
          <w:tcPr>
            <w:tcW w:w="708" w:type="dxa"/>
            <w:tcBorders>
              <w:left w:val="single" w:sz="4" w:space="0" w:color="000009"/>
              <w:right w:val="single" w:sz="4" w:space="0" w:color="auto"/>
            </w:tcBorders>
          </w:tcPr>
          <w:p w14:paraId="6B4F4DB7"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w:t>
            </w:r>
          </w:p>
        </w:tc>
        <w:tc>
          <w:tcPr>
            <w:tcW w:w="1276" w:type="dxa"/>
            <w:tcBorders>
              <w:left w:val="single" w:sz="4" w:space="0" w:color="auto"/>
              <w:right w:val="single" w:sz="4" w:space="0" w:color="000009"/>
            </w:tcBorders>
          </w:tcPr>
          <w:p w14:paraId="5C654BE8"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40C7342F" w14:textId="77777777" w:rsidTr="00F33F1B">
        <w:trPr>
          <w:trHeight w:val="836"/>
        </w:trPr>
        <w:tc>
          <w:tcPr>
            <w:tcW w:w="992" w:type="dxa"/>
            <w:tcBorders>
              <w:left w:val="single" w:sz="4" w:space="0" w:color="000009"/>
              <w:right w:val="single" w:sz="4" w:space="0" w:color="000009"/>
            </w:tcBorders>
          </w:tcPr>
          <w:p w14:paraId="57792BC2"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 xml:space="preserve">25 </w:t>
            </w:r>
          </w:p>
        </w:tc>
        <w:tc>
          <w:tcPr>
            <w:tcW w:w="5245" w:type="dxa"/>
            <w:tcBorders>
              <w:left w:val="single" w:sz="4" w:space="0" w:color="000009"/>
              <w:right w:val="single" w:sz="4" w:space="0" w:color="000009"/>
            </w:tcBorders>
          </w:tcPr>
          <w:p w14:paraId="5E909428"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Светская музыка. Соната</w:t>
            </w:r>
          </w:p>
        </w:tc>
        <w:tc>
          <w:tcPr>
            <w:tcW w:w="708" w:type="dxa"/>
            <w:tcBorders>
              <w:left w:val="single" w:sz="4" w:space="0" w:color="000009"/>
              <w:right w:val="single" w:sz="4" w:space="0" w:color="auto"/>
            </w:tcBorders>
          </w:tcPr>
          <w:p w14:paraId="6B90A4D6"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27108B92"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1DDFE96B" w14:textId="77777777" w:rsidTr="00F33F1B">
        <w:trPr>
          <w:trHeight w:val="836"/>
        </w:trPr>
        <w:tc>
          <w:tcPr>
            <w:tcW w:w="992" w:type="dxa"/>
            <w:tcBorders>
              <w:left w:val="single" w:sz="4" w:space="0" w:color="000009"/>
              <w:right w:val="single" w:sz="4" w:space="0" w:color="000009"/>
            </w:tcBorders>
          </w:tcPr>
          <w:p w14:paraId="3529C83D"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26</w:t>
            </w:r>
          </w:p>
        </w:tc>
        <w:tc>
          <w:tcPr>
            <w:tcW w:w="5245" w:type="dxa"/>
            <w:tcBorders>
              <w:left w:val="single" w:sz="4" w:space="0" w:color="000009"/>
              <w:right w:val="single" w:sz="4" w:space="0" w:color="000009"/>
            </w:tcBorders>
          </w:tcPr>
          <w:p w14:paraId="1EF3ABD9"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Светская музыка соната №8 Бетховена</w:t>
            </w:r>
          </w:p>
        </w:tc>
        <w:tc>
          <w:tcPr>
            <w:tcW w:w="708" w:type="dxa"/>
            <w:tcBorders>
              <w:left w:val="single" w:sz="4" w:space="0" w:color="000009"/>
              <w:right w:val="single" w:sz="4" w:space="0" w:color="auto"/>
            </w:tcBorders>
          </w:tcPr>
          <w:p w14:paraId="05145597"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78242658"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28E5DD65" w14:textId="77777777" w:rsidTr="00F33F1B">
        <w:trPr>
          <w:trHeight w:val="836"/>
        </w:trPr>
        <w:tc>
          <w:tcPr>
            <w:tcW w:w="992" w:type="dxa"/>
            <w:tcBorders>
              <w:left w:val="single" w:sz="4" w:space="0" w:color="000009"/>
              <w:right w:val="single" w:sz="4" w:space="0" w:color="000009"/>
            </w:tcBorders>
          </w:tcPr>
          <w:p w14:paraId="320A73A1"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27</w:t>
            </w:r>
          </w:p>
        </w:tc>
        <w:tc>
          <w:tcPr>
            <w:tcW w:w="5245" w:type="dxa"/>
            <w:tcBorders>
              <w:left w:val="single" w:sz="4" w:space="0" w:color="000009"/>
              <w:right w:val="single" w:sz="4" w:space="0" w:color="000009"/>
            </w:tcBorders>
          </w:tcPr>
          <w:p w14:paraId="5602C573"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С. Прокофьев соната №11</w:t>
            </w:r>
          </w:p>
        </w:tc>
        <w:tc>
          <w:tcPr>
            <w:tcW w:w="708" w:type="dxa"/>
            <w:tcBorders>
              <w:left w:val="single" w:sz="4" w:space="0" w:color="000009"/>
              <w:right w:val="single" w:sz="4" w:space="0" w:color="auto"/>
            </w:tcBorders>
          </w:tcPr>
          <w:p w14:paraId="435D9E13"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79861BCF"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7DAF7080" w14:textId="77777777" w:rsidTr="00F33F1B">
        <w:trPr>
          <w:trHeight w:val="836"/>
        </w:trPr>
        <w:tc>
          <w:tcPr>
            <w:tcW w:w="992" w:type="dxa"/>
            <w:tcBorders>
              <w:left w:val="single" w:sz="4" w:space="0" w:color="000009"/>
              <w:right w:val="single" w:sz="4" w:space="0" w:color="000009"/>
            </w:tcBorders>
          </w:tcPr>
          <w:p w14:paraId="156B35A6"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28</w:t>
            </w:r>
          </w:p>
        </w:tc>
        <w:tc>
          <w:tcPr>
            <w:tcW w:w="5245" w:type="dxa"/>
            <w:tcBorders>
              <w:left w:val="single" w:sz="4" w:space="0" w:color="000009"/>
              <w:right w:val="single" w:sz="4" w:space="0" w:color="000009"/>
            </w:tcBorders>
          </w:tcPr>
          <w:p w14:paraId="4CF5DF7F"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Соната №11 В.А.Моцарта</w:t>
            </w:r>
          </w:p>
        </w:tc>
        <w:tc>
          <w:tcPr>
            <w:tcW w:w="708" w:type="dxa"/>
            <w:tcBorders>
              <w:left w:val="single" w:sz="4" w:space="0" w:color="000009"/>
              <w:right w:val="single" w:sz="4" w:space="0" w:color="auto"/>
            </w:tcBorders>
          </w:tcPr>
          <w:p w14:paraId="0F8BDBD6" w14:textId="77777777" w:rsidR="004A4A08" w:rsidRPr="00D910D2" w:rsidRDefault="004A4A08" w:rsidP="00F33F1B">
            <w:pPr>
              <w:spacing w:after="0" w:line="240" w:lineRule="auto"/>
              <w:rPr>
                <w:rFonts w:ascii="Times New Roman" w:eastAsia="Times New Roman" w:hAnsi="Times New Roman"/>
                <w:sz w:val="24"/>
                <w:szCs w:val="24"/>
              </w:rPr>
            </w:pPr>
          </w:p>
        </w:tc>
        <w:tc>
          <w:tcPr>
            <w:tcW w:w="1276" w:type="dxa"/>
            <w:tcBorders>
              <w:left w:val="single" w:sz="4" w:space="0" w:color="auto"/>
              <w:right w:val="single" w:sz="4" w:space="0" w:color="000009"/>
            </w:tcBorders>
          </w:tcPr>
          <w:p w14:paraId="037D6C46"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14391372" w14:textId="77777777" w:rsidTr="00F33F1B">
        <w:trPr>
          <w:trHeight w:val="836"/>
        </w:trPr>
        <w:tc>
          <w:tcPr>
            <w:tcW w:w="992" w:type="dxa"/>
            <w:tcBorders>
              <w:left w:val="single" w:sz="4" w:space="0" w:color="000009"/>
              <w:right w:val="single" w:sz="4" w:space="0" w:color="000009"/>
            </w:tcBorders>
          </w:tcPr>
          <w:p w14:paraId="4E7BCBBF"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29</w:t>
            </w:r>
          </w:p>
        </w:tc>
        <w:tc>
          <w:tcPr>
            <w:tcW w:w="5245" w:type="dxa"/>
            <w:tcBorders>
              <w:left w:val="single" w:sz="4" w:space="0" w:color="000009"/>
              <w:right w:val="single" w:sz="4" w:space="0" w:color="000009"/>
            </w:tcBorders>
          </w:tcPr>
          <w:p w14:paraId="7E4431EE"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Рапсодия в стиле блюз Гершвина</w:t>
            </w:r>
          </w:p>
        </w:tc>
        <w:tc>
          <w:tcPr>
            <w:tcW w:w="708" w:type="dxa"/>
            <w:tcBorders>
              <w:left w:val="single" w:sz="4" w:space="0" w:color="000009"/>
              <w:right w:val="single" w:sz="4" w:space="0" w:color="auto"/>
            </w:tcBorders>
          </w:tcPr>
          <w:p w14:paraId="193C659C"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3D12C5BF"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28CE7AE9" w14:textId="77777777" w:rsidTr="00F33F1B">
        <w:trPr>
          <w:trHeight w:val="836"/>
        </w:trPr>
        <w:tc>
          <w:tcPr>
            <w:tcW w:w="992" w:type="dxa"/>
            <w:tcBorders>
              <w:left w:val="single" w:sz="4" w:space="0" w:color="000009"/>
              <w:right w:val="single" w:sz="4" w:space="0" w:color="000009"/>
            </w:tcBorders>
          </w:tcPr>
          <w:p w14:paraId="6CABB4D5"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30</w:t>
            </w:r>
          </w:p>
        </w:tc>
        <w:tc>
          <w:tcPr>
            <w:tcW w:w="5245" w:type="dxa"/>
            <w:tcBorders>
              <w:left w:val="single" w:sz="4" w:space="0" w:color="000009"/>
              <w:right w:val="single" w:sz="4" w:space="0" w:color="000009"/>
            </w:tcBorders>
          </w:tcPr>
          <w:p w14:paraId="124546F8"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Симфоническая картина «Праздества»</w:t>
            </w:r>
          </w:p>
          <w:p w14:paraId="06C047AD"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К. Дебюсси</w:t>
            </w:r>
          </w:p>
        </w:tc>
        <w:tc>
          <w:tcPr>
            <w:tcW w:w="708" w:type="dxa"/>
            <w:tcBorders>
              <w:left w:val="single" w:sz="4" w:space="0" w:color="000009"/>
              <w:right w:val="single" w:sz="4" w:space="0" w:color="auto"/>
            </w:tcBorders>
          </w:tcPr>
          <w:p w14:paraId="198A7870"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703B2A31"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6DA0CDC1" w14:textId="77777777" w:rsidTr="00F33F1B">
        <w:trPr>
          <w:trHeight w:val="836"/>
        </w:trPr>
        <w:tc>
          <w:tcPr>
            <w:tcW w:w="992" w:type="dxa"/>
            <w:tcBorders>
              <w:left w:val="single" w:sz="4" w:space="0" w:color="000009"/>
              <w:right w:val="single" w:sz="4" w:space="0" w:color="000009"/>
            </w:tcBorders>
          </w:tcPr>
          <w:p w14:paraId="144DFFB5"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31</w:t>
            </w:r>
          </w:p>
        </w:tc>
        <w:tc>
          <w:tcPr>
            <w:tcW w:w="5245" w:type="dxa"/>
            <w:tcBorders>
              <w:left w:val="single" w:sz="4" w:space="0" w:color="000009"/>
              <w:right w:val="single" w:sz="4" w:space="0" w:color="000009"/>
            </w:tcBorders>
          </w:tcPr>
          <w:p w14:paraId="0F578C09"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Симфония №1 Калинникова. Картинная галерея</w:t>
            </w:r>
          </w:p>
        </w:tc>
        <w:tc>
          <w:tcPr>
            <w:tcW w:w="708" w:type="dxa"/>
            <w:tcBorders>
              <w:left w:val="single" w:sz="4" w:space="0" w:color="000009"/>
              <w:right w:val="single" w:sz="4" w:space="0" w:color="auto"/>
            </w:tcBorders>
          </w:tcPr>
          <w:p w14:paraId="2CA40179"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2AD94E62"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57887ED8" w14:textId="77777777" w:rsidTr="00F33F1B">
        <w:trPr>
          <w:trHeight w:val="836"/>
        </w:trPr>
        <w:tc>
          <w:tcPr>
            <w:tcW w:w="992" w:type="dxa"/>
            <w:tcBorders>
              <w:left w:val="single" w:sz="4" w:space="0" w:color="000009"/>
              <w:right w:val="single" w:sz="4" w:space="0" w:color="000009"/>
            </w:tcBorders>
          </w:tcPr>
          <w:p w14:paraId="4D02623E"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32</w:t>
            </w:r>
          </w:p>
        </w:tc>
        <w:tc>
          <w:tcPr>
            <w:tcW w:w="5245" w:type="dxa"/>
            <w:tcBorders>
              <w:left w:val="single" w:sz="4" w:space="0" w:color="000009"/>
              <w:right w:val="single" w:sz="4" w:space="0" w:color="000009"/>
            </w:tcBorders>
          </w:tcPr>
          <w:p w14:paraId="6F7FCB8C"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Музыка народов мира</w:t>
            </w:r>
          </w:p>
        </w:tc>
        <w:tc>
          <w:tcPr>
            <w:tcW w:w="708" w:type="dxa"/>
            <w:tcBorders>
              <w:left w:val="single" w:sz="4" w:space="0" w:color="000009"/>
              <w:right w:val="single" w:sz="4" w:space="0" w:color="auto"/>
            </w:tcBorders>
          </w:tcPr>
          <w:p w14:paraId="14B0B0B3"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597779CC"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7D5C71A3" w14:textId="77777777" w:rsidTr="00F33F1B">
        <w:trPr>
          <w:trHeight w:val="836"/>
        </w:trPr>
        <w:tc>
          <w:tcPr>
            <w:tcW w:w="992" w:type="dxa"/>
            <w:tcBorders>
              <w:left w:val="single" w:sz="4" w:space="0" w:color="000009"/>
              <w:right w:val="single" w:sz="4" w:space="0" w:color="000009"/>
            </w:tcBorders>
          </w:tcPr>
          <w:p w14:paraId="2A77085A"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33</w:t>
            </w:r>
          </w:p>
        </w:tc>
        <w:tc>
          <w:tcPr>
            <w:tcW w:w="5245" w:type="dxa"/>
            <w:tcBorders>
              <w:left w:val="single" w:sz="4" w:space="0" w:color="000009"/>
              <w:right w:val="single" w:sz="4" w:space="0" w:color="000009"/>
            </w:tcBorders>
          </w:tcPr>
          <w:p w14:paraId="33881D0B"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Популярные хиты. Международные хиты</w:t>
            </w:r>
          </w:p>
        </w:tc>
        <w:tc>
          <w:tcPr>
            <w:tcW w:w="708" w:type="dxa"/>
            <w:tcBorders>
              <w:left w:val="single" w:sz="4" w:space="0" w:color="000009"/>
              <w:right w:val="single" w:sz="4" w:space="0" w:color="auto"/>
            </w:tcBorders>
          </w:tcPr>
          <w:p w14:paraId="07CEF941"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2A3CE651" w14:textId="77777777" w:rsidR="004A4A08" w:rsidRPr="00D910D2" w:rsidRDefault="004A4A08" w:rsidP="00F33F1B">
            <w:pPr>
              <w:spacing w:after="0" w:line="240" w:lineRule="auto"/>
              <w:rPr>
                <w:rFonts w:ascii="Times New Roman" w:eastAsia="Times New Roman" w:hAnsi="Times New Roman"/>
                <w:sz w:val="24"/>
                <w:szCs w:val="24"/>
              </w:rPr>
            </w:pPr>
          </w:p>
        </w:tc>
      </w:tr>
      <w:tr w:rsidR="004A4A08" w:rsidRPr="00D910D2" w14:paraId="15EF30B3" w14:textId="77777777" w:rsidTr="00F33F1B">
        <w:trPr>
          <w:trHeight w:val="836"/>
        </w:trPr>
        <w:tc>
          <w:tcPr>
            <w:tcW w:w="992" w:type="dxa"/>
            <w:tcBorders>
              <w:left w:val="single" w:sz="4" w:space="0" w:color="000009"/>
              <w:right w:val="single" w:sz="4" w:space="0" w:color="000009"/>
            </w:tcBorders>
          </w:tcPr>
          <w:p w14:paraId="5E806D9A"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34</w:t>
            </w:r>
          </w:p>
        </w:tc>
        <w:tc>
          <w:tcPr>
            <w:tcW w:w="5245" w:type="dxa"/>
            <w:tcBorders>
              <w:left w:val="single" w:sz="4" w:space="0" w:color="000009"/>
              <w:right w:val="single" w:sz="4" w:space="0" w:color="000009"/>
            </w:tcBorders>
          </w:tcPr>
          <w:p w14:paraId="7FF9A2A7" w14:textId="1404B249" w:rsidR="004A4A08" w:rsidRPr="00D910D2" w:rsidRDefault="00B631C3"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Итоговое тестирование</w:t>
            </w:r>
          </w:p>
        </w:tc>
        <w:tc>
          <w:tcPr>
            <w:tcW w:w="708" w:type="dxa"/>
            <w:tcBorders>
              <w:left w:val="single" w:sz="4" w:space="0" w:color="000009"/>
              <w:right w:val="single" w:sz="4" w:space="0" w:color="auto"/>
            </w:tcBorders>
          </w:tcPr>
          <w:p w14:paraId="26E1EE96"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448AA52B"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03BD6DD0" w14:textId="77777777" w:rsidTr="00F33F1B">
        <w:trPr>
          <w:trHeight w:val="836"/>
        </w:trPr>
        <w:tc>
          <w:tcPr>
            <w:tcW w:w="992" w:type="dxa"/>
            <w:tcBorders>
              <w:left w:val="single" w:sz="4" w:space="0" w:color="000009"/>
              <w:right w:val="single" w:sz="4" w:space="0" w:color="000009"/>
            </w:tcBorders>
          </w:tcPr>
          <w:p w14:paraId="142C00D9" w14:textId="77777777" w:rsidR="004A4A08" w:rsidRPr="00D910D2" w:rsidRDefault="004A4A08" w:rsidP="00F33F1B">
            <w:pPr>
              <w:spacing w:after="0" w:line="272"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35</w:t>
            </w:r>
          </w:p>
        </w:tc>
        <w:tc>
          <w:tcPr>
            <w:tcW w:w="5245" w:type="dxa"/>
            <w:tcBorders>
              <w:left w:val="single" w:sz="4" w:space="0" w:color="000009"/>
              <w:right w:val="single" w:sz="4" w:space="0" w:color="000009"/>
            </w:tcBorders>
          </w:tcPr>
          <w:p w14:paraId="29CCAC98" w14:textId="4BF93469" w:rsidR="00B631C3" w:rsidRPr="00D910D2" w:rsidRDefault="00B631C3"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Рок опера «Юнона и Авось»</w:t>
            </w:r>
          </w:p>
          <w:p w14:paraId="772932AF" w14:textId="3F2FDA0B"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Пусть музыка звучит</w:t>
            </w:r>
            <w:r w:rsidR="007678D7" w:rsidRPr="00D910D2">
              <w:rPr>
                <w:rFonts w:ascii="Times New Roman" w:eastAsia="Times New Roman" w:hAnsi="Times New Roman"/>
                <w:sz w:val="24"/>
                <w:szCs w:val="24"/>
                <w:lang w:val="ru-RU"/>
              </w:rPr>
              <w:t xml:space="preserve"> </w:t>
            </w:r>
          </w:p>
        </w:tc>
        <w:tc>
          <w:tcPr>
            <w:tcW w:w="708" w:type="dxa"/>
            <w:tcBorders>
              <w:left w:val="single" w:sz="4" w:space="0" w:color="000009"/>
              <w:right w:val="single" w:sz="4" w:space="0" w:color="auto"/>
            </w:tcBorders>
          </w:tcPr>
          <w:p w14:paraId="028A6A13"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1</w:t>
            </w:r>
          </w:p>
        </w:tc>
        <w:tc>
          <w:tcPr>
            <w:tcW w:w="1276" w:type="dxa"/>
            <w:tcBorders>
              <w:left w:val="single" w:sz="4" w:space="0" w:color="auto"/>
              <w:right w:val="single" w:sz="4" w:space="0" w:color="000009"/>
            </w:tcBorders>
          </w:tcPr>
          <w:p w14:paraId="1314102E" w14:textId="77777777" w:rsidR="004A4A08" w:rsidRPr="00D910D2" w:rsidRDefault="004A4A08" w:rsidP="00F33F1B">
            <w:pPr>
              <w:spacing w:after="0" w:line="240" w:lineRule="auto"/>
              <w:rPr>
                <w:rFonts w:ascii="Times New Roman" w:eastAsia="Times New Roman" w:hAnsi="Times New Roman"/>
                <w:sz w:val="24"/>
                <w:szCs w:val="24"/>
                <w:lang w:val="ru-RU"/>
              </w:rPr>
            </w:pPr>
          </w:p>
        </w:tc>
      </w:tr>
      <w:tr w:rsidR="004A4A08" w:rsidRPr="00D910D2" w14:paraId="15B089B6" w14:textId="77777777" w:rsidTr="00F33F1B">
        <w:trPr>
          <w:trHeight w:val="836"/>
        </w:trPr>
        <w:tc>
          <w:tcPr>
            <w:tcW w:w="992" w:type="dxa"/>
            <w:tcBorders>
              <w:left w:val="single" w:sz="4" w:space="0" w:color="000009"/>
              <w:right w:val="single" w:sz="4" w:space="0" w:color="000009"/>
            </w:tcBorders>
          </w:tcPr>
          <w:p w14:paraId="152A786A" w14:textId="77777777" w:rsidR="004A4A08" w:rsidRPr="00D910D2" w:rsidRDefault="004A4A08" w:rsidP="00F33F1B">
            <w:pPr>
              <w:spacing w:after="0" w:line="272" w:lineRule="exact"/>
              <w:rPr>
                <w:rFonts w:ascii="Times New Roman" w:eastAsia="Times New Roman" w:hAnsi="Times New Roman"/>
                <w:sz w:val="24"/>
                <w:szCs w:val="24"/>
              </w:rPr>
            </w:pPr>
          </w:p>
        </w:tc>
        <w:tc>
          <w:tcPr>
            <w:tcW w:w="5245" w:type="dxa"/>
            <w:tcBorders>
              <w:left w:val="single" w:sz="4" w:space="0" w:color="000009"/>
              <w:right w:val="single" w:sz="4" w:space="0" w:color="000009"/>
            </w:tcBorders>
          </w:tcPr>
          <w:p w14:paraId="195A48A9" w14:textId="77777777" w:rsidR="004A4A08" w:rsidRPr="00D910D2" w:rsidRDefault="004A4A08" w:rsidP="00F33F1B">
            <w:pPr>
              <w:spacing w:before="8" w:after="0" w:line="265" w:lineRule="exact"/>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 xml:space="preserve">                                           ИТОГО</w:t>
            </w:r>
          </w:p>
        </w:tc>
        <w:tc>
          <w:tcPr>
            <w:tcW w:w="708" w:type="dxa"/>
            <w:tcBorders>
              <w:left w:val="single" w:sz="4" w:space="0" w:color="000009"/>
              <w:right w:val="single" w:sz="4" w:space="0" w:color="auto"/>
            </w:tcBorders>
          </w:tcPr>
          <w:p w14:paraId="37A2402E" w14:textId="77777777" w:rsidR="004A4A08" w:rsidRPr="00D910D2" w:rsidRDefault="004A4A08" w:rsidP="00F33F1B">
            <w:pPr>
              <w:spacing w:after="0" w:line="240" w:lineRule="auto"/>
              <w:rPr>
                <w:rFonts w:ascii="Times New Roman" w:eastAsia="Times New Roman" w:hAnsi="Times New Roman"/>
                <w:sz w:val="24"/>
                <w:szCs w:val="24"/>
                <w:lang w:val="ru-RU"/>
              </w:rPr>
            </w:pPr>
            <w:r w:rsidRPr="00D910D2">
              <w:rPr>
                <w:rFonts w:ascii="Times New Roman" w:eastAsia="Times New Roman" w:hAnsi="Times New Roman"/>
                <w:sz w:val="24"/>
                <w:szCs w:val="24"/>
                <w:lang w:val="ru-RU"/>
              </w:rPr>
              <w:t>35ч.</w:t>
            </w:r>
          </w:p>
        </w:tc>
        <w:tc>
          <w:tcPr>
            <w:tcW w:w="1276" w:type="dxa"/>
            <w:tcBorders>
              <w:left w:val="single" w:sz="4" w:space="0" w:color="auto"/>
              <w:right w:val="single" w:sz="4" w:space="0" w:color="000009"/>
            </w:tcBorders>
          </w:tcPr>
          <w:p w14:paraId="6684F4CF" w14:textId="77777777" w:rsidR="004A4A08" w:rsidRPr="00D910D2" w:rsidRDefault="004A4A08" w:rsidP="00F33F1B">
            <w:pPr>
              <w:spacing w:after="0" w:line="240" w:lineRule="auto"/>
              <w:rPr>
                <w:rFonts w:ascii="Times New Roman" w:eastAsia="Times New Roman" w:hAnsi="Times New Roman"/>
                <w:sz w:val="24"/>
                <w:szCs w:val="24"/>
              </w:rPr>
            </w:pPr>
          </w:p>
        </w:tc>
      </w:tr>
    </w:tbl>
    <w:p w14:paraId="309FBCCC" w14:textId="77777777" w:rsidR="004A4A08" w:rsidRPr="00D910D2" w:rsidRDefault="004A4A08" w:rsidP="004A4A08">
      <w:pPr>
        <w:widowControl w:val="0"/>
        <w:autoSpaceDE w:val="0"/>
        <w:autoSpaceDN w:val="0"/>
        <w:spacing w:after="0" w:line="240" w:lineRule="auto"/>
        <w:rPr>
          <w:rFonts w:ascii="Times New Roman" w:eastAsia="Times New Roman" w:hAnsi="Times New Roman"/>
          <w:b/>
          <w:bCs/>
          <w:sz w:val="24"/>
          <w:szCs w:val="24"/>
        </w:rPr>
      </w:pPr>
    </w:p>
    <w:p w14:paraId="7B1AA1FE" w14:textId="77777777" w:rsidR="004A4A08" w:rsidRPr="00D910D2" w:rsidRDefault="004A4A08" w:rsidP="004A4A08">
      <w:pPr>
        <w:widowControl w:val="0"/>
        <w:autoSpaceDE w:val="0"/>
        <w:autoSpaceDN w:val="0"/>
        <w:spacing w:after="0" w:line="240" w:lineRule="auto"/>
        <w:rPr>
          <w:rFonts w:ascii="Times New Roman" w:eastAsia="Times New Roman" w:hAnsi="Times New Roman"/>
          <w:b/>
          <w:bCs/>
          <w:sz w:val="24"/>
          <w:szCs w:val="24"/>
        </w:rPr>
      </w:pPr>
    </w:p>
    <w:p w14:paraId="47C57CD7" w14:textId="77777777" w:rsidR="004A4A08" w:rsidRPr="00D910D2" w:rsidRDefault="004A4A08" w:rsidP="004A4A08">
      <w:pPr>
        <w:widowControl w:val="0"/>
        <w:autoSpaceDE w:val="0"/>
        <w:autoSpaceDN w:val="0"/>
        <w:spacing w:after="0" w:line="240" w:lineRule="auto"/>
        <w:jc w:val="center"/>
        <w:rPr>
          <w:rFonts w:ascii="Times New Roman" w:eastAsia="Times New Roman" w:hAnsi="Times New Roman"/>
          <w:b/>
          <w:bCs/>
          <w:sz w:val="24"/>
          <w:szCs w:val="24"/>
        </w:rPr>
      </w:pPr>
      <w:r w:rsidRPr="00D910D2">
        <w:rPr>
          <w:rFonts w:ascii="Times New Roman" w:eastAsia="Times New Roman" w:hAnsi="Times New Roman"/>
          <w:b/>
          <w:bCs/>
          <w:sz w:val="24"/>
          <w:szCs w:val="24"/>
        </w:rPr>
        <w:t>Тематическое планирование 8 класс</w:t>
      </w:r>
    </w:p>
    <w:p w14:paraId="7E532FC6" w14:textId="77777777" w:rsidR="004A4A08" w:rsidRPr="00D910D2" w:rsidRDefault="004A4A08" w:rsidP="004A4A08">
      <w:pPr>
        <w:widowControl w:val="0"/>
        <w:autoSpaceDE w:val="0"/>
        <w:autoSpaceDN w:val="0"/>
        <w:spacing w:after="0" w:line="240" w:lineRule="auto"/>
        <w:rPr>
          <w:rFonts w:ascii="Times New Roman" w:eastAsia="Times New Roman" w:hAnsi="Times New Roman"/>
          <w:b/>
          <w:bCs/>
          <w:sz w:val="24"/>
          <w:szCs w:val="24"/>
        </w:rPr>
      </w:pPr>
    </w:p>
    <w:tbl>
      <w:tblPr>
        <w:tblStyle w:val="a8"/>
        <w:tblW w:w="0" w:type="auto"/>
        <w:tblInd w:w="421" w:type="dxa"/>
        <w:tblLook w:val="04A0" w:firstRow="1" w:lastRow="0" w:firstColumn="1" w:lastColumn="0" w:noHBand="0" w:noVBand="1"/>
      </w:tblPr>
      <w:tblGrid>
        <w:gridCol w:w="1096"/>
        <w:gridCol w:w="4731"/>
        <w:gridCol w:w="838"/>
        <w:gridCol w:w="1975"/>
      </w:tblGrid>
      <w:tr w:rsidR="004A4A08" w:rsidRPr="00D910D2" w14:paraId="2CCCACB1" w14:textId="77777777" w:rsidTr="001F1591">
        <w:tc>
          <w:tcPr>
            <w:tcW w:w="1096" w:type="dxa"/>
            <w:tcBorders>
              <w:left w:val="single" w:sz="4" w:space="0" w:color="000009"/>
              <w:right w:val="single" w:sz="4" w:space="0" w:color="000009"/>
            </w:tcBorders>
          </w:tcPr>
          <w:p w14:paraId="585CBFCE" w14:textId="77777777" w:rsidR="004A4A08" w:rsidRPr="00D910D2" w:rsidRDefault="004A4A08" w:rsidP="00F33F1B">
            <w:pPr>
              <w:spacing w:after="0" w:line="272" w:lineRule="exact"/>
              <w:rPr>
                <w:rFonts w:ascii="Times New Roman" w:eastAsia="Times New Roman" w:hAnsi="Times New Roman"/>
                <w:b/>
                <w:sz w:val="24"/>
                <w:szCs w:val="24"/>
              </w:rPr>
            </w:pPr>
            <w:r w:rsidRPr="00D910D2">
              <w:rPr>
                <w:rFonts w:ascii="Times New Roman" w:eastAsia="Times New Roman" w:hAnsi="Times New Roman"/>
                <w:b/>
                <w:sz w:val="24"/>
                <w:szCs w:val="24"/>
              </w:rPr>
              <w:t>№</w:t>
            </w:r>
          </w:p>
          <w:p w14:paraId="79372BDB" w14:textId="77777777" w:rsidR="004A4A08" w:rsidRPr="00D910D2" w:rsidRDefault="004A4A08" w:rsidP="00F33F1B">
            <w:pPr>
              <w:spacing w:before="40" w:after="0" w:line="255" w:lineRule="exact"/>
              <w:rPr>
                <w:rFonts w:ascii="Times New Roman" w:eastAsia="Times New Roman" w:hAnsi="Times New Roman"/>
                <w:b/>
                <w:sz w:val="24"/>
                <w:szCs w:val="24"/>
              </w:rPr>
            </w:pPr>
            <w:r w:rsidRPr="00D910D2">
              <w:rPr>
                <w:rFonts w:ascii="Times New Roman" w:eastAsia="Times New Roman" w:hAnsi="Times New Roman"/>
                <w:b/>
                <w:sz w:val="24"/>
                <w:szCs w:val="24"/>
              </w:rPr>
              <w:t>п/п</w:t>
            </w:r>
          </w:p>
        </w:tc>
        <w:tc>
          <w:tcPr>
            <w:tcW w:w="4731" w:type="dxa"/>
            <w:tcBorders>
              <w:left w:val="single" w:sz="4" w:space="0" w:color="000009"/>
              <w:right w:val="single" w:sz="4" w:space="0" w:color="000009"/>
            </w:tcBorders>
          </w:tcPr>
          <w:p w14:paraId="549A7196" w14:textId="77777777" w:rsidR="004A4A08" w:rsidRPr="00D910D2" w:rsidRDefault="004A4A08" w:rsidP="00F33F1B">
            <w:pPr>
              <w:spacing w:after="0" w:line="272" w:lineRule="exact"/>
              <w:jc w:val="center"/>
              <w:rPr>
                <w:rFonts w:ascii="Times New Roman" w:eastAsia="Times New Roman" w:hAnsi="Times New Roman"/>
                <w:sz w:val="24"/>
                <w:szCs w:val="24"/>
              </w:rPr>
            </w:pPr>
          </w:p>
          <w:p w14:paraId="4404593D" w14:textId="77777777" w:rsidR="004A4A08" w:rsidRPr="00D910D2" w:rsidRDefault="004A4A08" w:rsidP="00F33F1B">
            <w:pPr>
              <w:spacing w:after="0" w:line="272" w:lineRule="exact"/>
              <w:jc w:val="center"/>
              <w:rPr>
                <w:rFonts w:ascii="Times New Roman" w:eastAsia="Times New Roman" w:hAnsi="Times New Roman"/>
                <w:sz w:val="24"/>
                <w:szCs w:val="24"/>
              </w:rPr>
            </w:pPr>
            <w:r w:rsidRPr="00D910D2">
              <w:rPr>
                <w:rFonts w:ascii="Times New Roman" w:eastAsia="Times New Roman" w:hAnsi="Times New Roman"/>
                <w:sz w:val="24"/>
                <w:szCs w:val="24"/>
              </w:rPr>
              <w:t>Наименование</w:t>
            </w:r>
            <w:r w:rsidRPr="00D910D2">
              <w:rPr>
                <w:rFonts w:ascii="Times New Roman" w:eastAsia="Times New Roman" w:hAnsi="Times New Roman"/>
                <w:spacing w:val="-6"/>
                <w:sz w:val="24"/>
                <w:szCs w:val="24"/>
              </w:rPr>
              <w:t xml:space="preserve"> </w:t>
            </w:r>
            <w:r w:rsidRPr="00D910D2">
              <w:rPr>
                <w:rFonts w:ascii="Times New Roman" w:eastAsia="Times New Roman" w:hAnsi="Times New Roman"/>
                <w:sz w:val="24"/>
                <w:szCs w:val="24"/>
              </w:rPr>
              <w:t>разделов</w:t>
            </w:r>
            <w:r w:rsidRPr="00D910D2">
              <w:rPr>
                <w:rFonts w:ascii="Times New Roman" w:eastAsia="Times New Roman" w:hAnsi="Times New Roman"/>
                <w:spacing w:val="-7"/>
                <w:sz w:val="24"/>
                <w:szCs w:val="24"/>
              </w:rPr>
              <w:t xml:space="preserve"> </w:t>
            </w:r>
            <w:r w:rsidRPr="00D910D2">
              <w:rPr>
                <w:rFonts w:ascii="Times New Roman" w:eastAsia="Times New Roman" w:hAnsi="Times New Roman"/>
                <w:sz w:val="24"/>
                <w:szCs w:val="24"/>
              </w:rPr>
              <w:t>и</w:t>
            </w:r>
            <w:r w:rsidRPr="00D910D2">
              <w:rPr>
                <w:rFonts w:ascii="Times New Roman" w:eastAsia="Times New Roman" w:hAnsi="Times New Roman"/>
                <w:spacing w:val="-7"/>
                <w:sz w:val="24"/>
                <w:szCs w:val="24"/>
              </w:rPr>
              <w:t xml:space="preserve"> </w:t>
            </w:r>
            <w:r w:rsidRPr="00D910D2">
              <w:rPr>
                <w:rFonts w:ascii="Times New Roman" w:eastAsia="Times New Roman" w:hAnsi="Times New Roman"/>
                <w:sz w:val="24"/>
                <w:szCs w:val="24"/>
              </w:rPr>
              <w:t>тем</w:t>
            </w:r>
          </w:p>
        </w:tc>
        <w:tc>
          <w:tcPr>
            <w:tcW w:w="838" w:type="dxa"/>
            <w:tcBorders>
              <w:left w:val="single" w:sz="4" w:space="0" w:color="auto"/>
              <w:right w:val="single" w:sz="4" w:space="0" w:color="000009"/>
            </w:tcBorders>
          </w:tcPr>
          <w:p w14:paraId="75E05984" w14:textId="77777777" w:rsidR="004A4A08" w:rsidRPr="00D910D2" w:rsidRDefault="004A4A08" w:rsidP="00F33F1B">
            <w:pPr>
              <w:spacing w:after="0" w:line="272" w:lineRule="exact"/>
              <w:rPr>
                <w:rFonts w:ascii="Times New Roman" w:eastAsia="Times New Roman" w:hAnsi="Times New Roman"/>
                <w:b/>
                <w:sz w:val="24"/>
                <w:szCs w:val="24"/>
              </w:rPr>
            </w:pPr>
            <w:r w:rsidRPr="00D910D2">
              <w:rPr>
                <w:rFonts w:ascii="Times New Roman" w:eastAsia="Times New Roman" w:hAnsi="Times New Roman"/>
                <w:b/>
                <w:sz w:val="24"/>
                <w:szCs w:val="24"/>
              </w:rPr>
              <w:t>Кол-во</w:t>
            </w:r>
          </w:p>
          <w:p w14:paraId="3AD70D6C" w14:textId="77777777" w:rsidR="004A4A08" w:rsidRPr="00D910D2" w:rsidRDefault="004A4A08" w:rsidP="00F33F1B">
            <w:pPr>
              <w:spacing w:after="160" w:line="259" w:lineRule="auto"/>
              <w:rPr>
                <w:rFonts w:ascii="Times New Roman" w:eastAsia="Times New Roman" w:hAnsi="Times New Roman"/>
                <w:b/>
                <w:sz w:val="24"/>
                <w:szCs w:val="24"/>
              </w:rPr>
            </w:pPr>
            <w:r w:rsidRPr="00D910D2">
              <w:rPr>
                <w:rFonts w:ascii="Times New Roman" w:eastAsia="Times New Roman" w:hAnsi="Times New Roman"/>
                <w:b/>
                <w:sz w:val="24"/>
                <w:szCs w:val="24"/>
              </w:rPr>
              <w:t>часов</w:t>
            </w:r>
          </w:p>
        </w:tc>
        <w:tc>
          <w:tcPr>
            <w:tcW w:w="1975" w:type="dxa"/>
            <w:tcBorders>
              <w:left w:val="single" w:sz="4" w:space="0" w:color="auto"/>
              <w:right w:val="single" w:sz="4" w:space="0" w:color="000009"/>
            </w:tcBorders>
          </w:tcPr>
          <w:p w14:paraId="672AB46F" w14:textId="77777777" w:rsidR="004A4A08" w:rsidRPr="00D910D2" w:rsidRDefault="004A4A08" w:rsidP="00F33F1B">
            <w:pPr>
              <w:spacing w:after="0" w:line="272" w:lineRule="exact"/>
              <w:ind w:right="91"/>
              <w:rPr>
                <w:rFonts w:ascii="Times New Roman" w:eastAsia="Times New Roman" w:hAnsi="Times New Roman"/>
                <w:b/>
                <w:sz w:val="24"/>
                <w:szCs w:val="24"/>
              </w:rPr>
            </w:pPr>
            <w:r w:rsidRPr="00D910D2">
              <w:rPr>
                <w:rFonts w:ascii="Times New Roman" w:eastAsia="Times New Roman" w:hAnsi="Times New Roman"/>
                <w:b/>
                <w:sz w:val="24"/>
                <w:szCs w:val="24"/>
              </w:rPr>
              <w:t>корректировка</w:t>
            </w:r>
          </w:p>
          <w:p w14:paraId="6C58FC1C" w14:textId="77777777" w:rsidR="004A4A08" w:rsidRPr="00D910D2" w:rsidRDefault="004A4A08" w:rsidP="00F33F1B">
            <w:pPr>
              <w:spacing w:before="40" w:after="0" w:line="255" w:lineRule="exact"/>
              <w:ind w:right="85"/>
              <w:rPr>
                <w:rFonts w:ascii="Times New Roman" w:eastAsia="Times New Roman" w:hAnsi="Times New Roman"/>
                <w:b/>
                <w:sz w:val="24"/>
                <w:szCs w:val="24"/>
              </w:rPr>
            </w:pPr>
          </w:p>
        </w:tc>
      </w:tr>
      <w:tr w:rsidR="004A4A08" w:rsidRPr="00D910D2" w14:paraId="4054BD46" w14:textId="77777777" w:rsidTr="001F1591">
        <w:tc>
          <w:tcPr>
            <w:tcW w:w="1096" w:type="dxa"/>
            <w:tcBorders>
              <w:left w:val="single" w:sz="4" w:space="0" w:color="000009"/>
              <w:right w:val="single" w:sz="4" w:space="0" w:color="000009"/>
            </w:tcBorders>
          </w:tcPr>
          <w:p w14:paraId="4309D925" w14:textId="77777777" w:rsidR="004A4A08" w:rsidRPr="00D910D2" w:rsidRDefault="004A4A08" w:rsidP="00F33F1B">
            <w:pPr>
              <w:spacing w:after="0" w:line="272" w:lineRule="exact"/>
              <w:rPr>
                <w:rFonts w:ascii="Times New Roman" w:eastAsia="Times New Roman" w:hAnsi="Times New Roman"/>
                <w:b/>
                <w:sz w:val="24"/>
                <w:szCs w:val="24"/>
              </w:rPr>
            </w:pPr>
          </w:p>
        </w:tc>
        <w:tc>
          <w:tcPr>
            <w:tcW w:w="4731" w:type="dxa"/>
          </w:tcPr>
          <w:p w14:paraId="24227264" w14:textId="1144DD19" w:rsidR="004A4A08" w:rsidRPr="00D910D2" w:rsidRDefault="004A4A08" w:rsidP="00F33F1B">
            <w:pPr>
              <w:widowControl w:val="0"/>
              <w:autoSpaceDE w:val="0"/>
              <w:autoSpaceDN w:val="0"/>
              <w:spacing w:after="0" w:line="240" w:lineRule="auto"/>
              <w:rPr>
                <w:rFonts w:ascii="Times New Roman" w:eastAsia="Times New Roman" w:hAnsi="Times New Roman"/>
                <w:b/>
                <w:bCs/>
                <w:sz w:val="24"/>
                <w:szCs w:val="24"/>
              </w:rPr>
            </w:pPr>
            <w:r w:rsidRPr="00D910D2">
              <w:rPr>
                <w:rFonts w:ascii="Times New Roman" w:eastAsia="Times New Roman" w:hAnsi="Times New Roman"/>
                <w:b/>
                <w:bCs/>
                <w:sz w:val="24"/>
                <w:szCs w:val="24"/>
              </w:rPr>
              <w:t xml:space="preserve">Классика и современность </w:t>
            </w:r>
          </w:p>
          <w:p w14:paraId="6BDC27EC" w14:textId="011BD762" w:rsidR="00764C61" w:rsidRPr="00D910D2" w:rsidRDefault="00764C61" w:rsidP="00F33F1B">
            <w:pPr>
              <w:widowControl w:val="0"/>
              <w:autoSpaceDE w:val="0"/>
              <w:autoSpaceDN w:val="0"/>
              <w:spacing w:after="0" w:line="240" w:lineRule="auto"/>
              <w:rPr>
                <w:rFonts w:ascii="Times New Roman" w:eastAsia="Times New Roman" w:hAnsi="Times New Roman"/>
                <w:b/>
                <w:bCs/>
                <w:sz w:val="24"/>
                <w:szCs w:val="24"/>
              </w:rPr>
            </w:pPr>
          </w:p>
        </w:tc>
        <w:tc>
          <w:tcPr>
            <w:tcW w:w="838" w:type="dxa"/>
            <w:tcBorders>
              <w:left w:val="single" w:sz="4" w:space="0" w:color="auto"/>
              <w:right w:val="single" w:sz="4" w:space="0" w:color="000009"/>
            </w:tcBorders>
          </w:tcPr>
          <w:p w14:paraId="77F46D83" w14:textId="3E8DE430" w:rsidR="004A4A08" w:rsidRPr="00D910D2" w:rsidRDefault="00764C61" w:rsidP="00F33F1B">
            <w:pPr>
              <w:spacing w:after="0" w:line="272" w:lineRule="exact"/>
              <w:rPr>
                <w:rFonts w:ascii="Times New Roman" w:eastAsia="Times New Roman" w:hAnsi="Times New Roman"/>
                <w:b/>
                <w:sz w:val="24"/>
                <w:szCs w:val="24"/>
              </w:rPr>
            </w:pPr>
            <w:r w:rsidRPr="00D910D2">
              <w:rPr>
                <w:rFonts w:ascii="Times New Roman" w:eastAsia="Times New Roman" w:hAnsi="Times New Roman"/>
                <w:b/>
                <w:sz w:val="24"/>
                <w:szCs w:val="24"/>
              </w:rPr>
              <w:t>17 ч.</w:t>
            </w:r>
          </w:p>
        </w:tc>
        <w:tc>
          <w:tcPr>
            <w:tcW w:w="1975" w:type="dxa"/>
            <w:tcBorders>
              <w:left w:val="single" w:sz="4" w:space="0" w:color="auto"/>
              <w:right w:val="single" w:sz="4" w:space="0" w:color="000009"/>
            </w:tcBorders>
          </w:tcPr>
          <w:p w14:paraId="771A2044" w14:textId="77777777" w:rsidR="004A4A08" w:rsidRPr="00D910D2" w:rsidRDefault="004A4A08" w:rsidP="00F33F1B">
            <w:pPr>
              <w:spacing w:after="0" w:line="272" w:lineRule="exact"/>
              <w:ind w:right="91"/>
              <w:rPr>
                <w:rFonts w:ascii="Times New Roman" w:eastAsia="Times New Roman" w:hAnsi="Times New Roman"/>
                <w:b/>
                <w:sz w:val="24"/>
                <w:szCs w:val="24"/>
              </w:rPr>
            </w:pPr>
          </w:p>
        </w:tc>
      </w:tr>
      <w:tr w:rsidR="004A4A08" w:rsidRPr="00D910D2" w14:paraId="08F6F99E" w14:textId="77777777" w:rsidTr="001F1591">
        <w:tc>
          <w:tcPr>
            <w:tcW w:w="1096" w:type="dxa"/>
          </w:tcPr>
          <w:p w14:paraId="0DEE07EA"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4731" w:type="dxa"/>
          </w:tcPr>
          <w:p w14:paraId="7FB25B8B"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Классика в нашей жизни</w:t>
            </w:r>
          </w:p>
        </w:tc>
        <w:tc>
          <w:tcPr>
            <w:tcW w:w="838" w:type="dxa"/>
          </w:tcPr>
          <w:p w14:paraId="786EE4E5"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515019B4"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6C42E9EB" w14:textId="77777777" w:rsidTr="001F1591">
        <w:tc>
          <w:tcPr>
            <w:tcW w:w="1096" w:type="dxa"/>
          </w:tcPr>
          <w:p w14:paraId="05D2D31B"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w:t>
            </w:r>
          </w:p>
        </w:tc>
        <w:tc>
          <w:tcPr>
            <w:tcW w:w="4731" w:type="dxa"/>
          </w:tcPr>
          <w:p w14:paraId="03F968D6"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В музыкальном театре. Опера</w:t>
            </w:r>
          </w:p>
        </w:tc>
        <w:tc>
          <w:tcPr>
            <w:tcW w:w="838" w:type="dxa"/>
          </w:tcPr>
          <w:p w14:paraId="12378BCC"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77FAD178"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0F773468" w14:textId="77777777" w:rsidTr="001F1591">
        <w:tc>
          <w:tcPr>
            <w:tcW w:w="1096" w:type="dxa"/>
          </w:tcPr>
          <w:p w14:paraId="5E14C9FD"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3</w:t>
            </w:r>
          </w:p>
        </w:tc>
        <w:tc>
          <w:tcPr>
            <w:tcW w:w="4731" w:type="dxa"/>
          </w:tcPr>
          <w:p w14:paraId="5E95E538"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Опера А. Бородина «Князь Игорь»</w:t>
            </w:r>
          </w:p>
        </w:tc>
        <w:tc>
          <w:tcPr>
            <w:tcW w:w="838" w:type="dxa"/>
          </w:tcPr>
          <w:p w14:paraId="37878E47"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666A1A13"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5CD1F421" w14:textId="77777777" w:rsidTr="001F1591">
        <w:tc>
          <w:tcPr>
            <w:tcW w:w="1096" w:type="dxa"/>
          </w:tcPr>
          <w:p w14:paraId="6B2223AA"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4</w:t>
            </w:r>
          </w:p>
        </w:tc>
        <w:tc>
          <w:tcPr>
            <w:tcW w:w="4731" w:type="dxa"/>
          </w:tcPr>
          <w:p w14:paraId="17BF1F34"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В музыкальном театре. Балет</w:t>
            </w:r>
          </w:p>
        </w:tc>
        <w:tc>
          <w:tcPr>
            <w:tcW w:w="838" w:type="dxa"/>
          </w:tcPr>
          <w:p w14:paraId="1A1CDDD7"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607753AD"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748324EF" w14:textId="77777777" w:rsidTr="001F1591">
        <w:tc>
          <w:tcPr>
            <w:tcW w:w="1096" w:type="dxa"/>
          </w:tcPr>
          <w:p w14:paraId="7D8F7F7C"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5</w:t>
            </w:r>
          </w:p>
        </w:tc>
        <w:tc>
          <w:tcPr>
            <w:tcW w:w="4731" w:type="dxa"/>
          </w:tcPr>
          <w:p w14:paraId="051AAEAA"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В музыкальном театре балет Б.И.Тищенко «Ярославна»</w:t>
            </w:r>
          </w:p>
        </w:tc>
        <w:tc>
          <w:tcPr>
            <w:tcW w:w="838" w:type="dxa"/>
          </w:tcPr>
          <w:p w14:paraId="6BAB518C"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266464FE"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319091B2" w14:textId="77777777" w:rsidTr="001F1591">
        <w:tc>
          <w:tcPr>
            <w:tcW w:w="1096" w:type="dxa"/>
          </w:tcPr>
          <w:p w14:paraId="662CDBA9"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6</w:t>
            </w:r>
          </w:p>
        </w:tc>
        <w:tc>
          <w:tcPr>
            <w:tcW w:w="4731" w:type="dxa"/>
          </w:tcPr>
          <w:p w14:paraId="61F3BF87"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В музыкальном театре. Мюзикл. Рок-опера</w:t>
            </w:r>
          </w:p>
        </w:tc>
        <w:tc>
          <w:tcPr>
            <w:tcW w:w="838" w:type="dxa"/>
          </w:tcPr>
          <w:p w14:paraId="5F0795C7"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4109D72C"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13FA4544" w14:textId="77777777" w:rsidTr="001F1591">
        <w:tc>
          <w:tcPr>
            <w:tcW w:w="1096" w:type="dxa"/>
          </w:tcPr>
          <w:p w14:paraId="123223EC"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7</w:t>
            </w:r>
          </w:p>
        </w:tc>
        <w:tc>
          <w:tcPr>
            <w:tcW w:w="4731" w:type="dxa"/>
          </w:tcPr>
          <w:p w14:paraId="2898C870"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Рок опера Э.Н. Артемьева «Преступление и наказание»</w:t>
            </w:r>
          </w:p>
        </w:tc>
        <w:tc>
          <w:tcPr>
            <w:tcW w:w="838" w:type="dxa"/>
          </w:tcPr>
          <w:p w14:paraId="084E30E8"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3AB6DAF2"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505D6813" w14:textId="77777777" w:rsidTr="001F1591">
        <w:tc>
          <w:tcPr>
            <w:tcW w:w="1096" w:type="dxa"/>
          </w:tcPr>
          <w:p w14:paraId="034002E5"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8</w:t>
            </w:r>
          </w:p>
        </w:tc>
        <w:tc>
          <w:tcPr>
            <w:tcW w:w="4731" w:type="dxa"/>
          </w:tcPr>
          <w:p w14:paraId="49BBBFB7"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Мюзикл «Ромео и Джульетта» Ж.Пресгурвика</w:t>
            </w:r>
          </w:p>
        </w:tc>
        <w:tc>
          <w:tcPr>
            <w:tcW w:w="838" w:type="dxa"/>
          </w:tcPr>
          <w:p w14:paraId="42B6B5FC"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7670619B"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2A0BADCC" w14:textId="77777777" w:rsidTr="001F1591">
        <w:tc>
          <w:tcPr>
            <w:tcW w:w="1096" w:type="dxa"/>
          </w:tcPr>
          <w:p w14:paraId="2A6E88FB"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9</w:t>
            </w:r>
          </w:p>
        </w:tc>
        <w:tc>
          <w:tcPr>
            <w:tcW w:w="4731" w:type="dxa"/>
          </w:tcPr>
          <w:p w14:paraId="6D89C41F"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Музыка к драматическому спектаклю</w:t>
            </w:r>
          </w:p>
        </w:tc>
        <w:tc>
          <w:tcPr>
            <w:tcW w:w="838" w:type="dxa"/>
          </w:tcPr>
          <w:p w14:paraId="5935C947"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7F7797E8"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471344AB" w14:textId="77777777" w:rsidTr="001F1591">
        <w:tc>
          <w:tcPr>
            <w:tcW w:w="1096" w:type="dxa"/>
          </w:tcPr>
          <w:p w14:paraId="1D17312B"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10</w:t>
            </w:r>
          </w:p>
        </w:tc>
        <w:tc>
          <w:tcPr>
            <w:tcW w:w="4731" w:type="dxa"/>
          </w:tcPr>
          <w:p w14:paraId="1DC61218"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Музыкальные зарисовки для большого симфонического оркестра</w:t>
            </w:r>
          </w:p>
        </w:tc>
        <w:tc>
          <w:tcPr>
            <w:tcW w:w="838" w:type="dxa"/>
          </w:tcPr>
          <w:p w14:paraId="52B0E388"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6715B6D0"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007169D3" w14:textId="77777777" w:rsidTr="001F1591">
        <w:tc>
          <w:tcPr>
            <w:tcW w:w="1096" w:type="dxa"/>
          </w:tcPr>
          <w:p w14:paraId="493E3EAB"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11</w:t>
            </w:r>
          </w:p>
        </w:tc>
        <w:tc>
          <w:tcPr>
            <w:tcW w:w="4731" w:type="dxa"/>
          </w:tcPr>
          <w:p w14:paraId="73F70B32"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Музыка Э. Грига к драме «Пер Гюнт»</w:t>
            </w:r>
          </w:p>
        </w:tc>
        <w:tc>
          <w:tcPr>
            <w:tcW w:w="838" w:type="dxa"/>
          </w:tcPr>
          <w:p w14:paraId="67757EA3"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21882EA0"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708AC1D4" w14:textId="77777777" w:rsidTr="001F1591">
        <w:tc>
          <w:tcPr>
            <w:tcW w:w="1096" w:type="dxa"/>
          </w:tcPr>
          <w:p w14:paraId="19F571E3"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12</w:t>
            </w:r>
          </w:p>
        </w:tc>
        <w:tc>
          <w:tcPr>
            <w:tcW w:w="4731" w:type="dxa"/>
          </w:tcPr>
          <w:p w14:paraId="781EC7B6"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Гоголь сюита «Ревизская сказка»</w:t>
            </w:r>
          </w:p>
        </w:tc>
        <w:tc>
          <w:tcPr>
            <w:tcW w:w="838" w:type="dxa"/>
          </w:tcPr>
          <w:p w14:paraId="4FE089F0"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7418A54F"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26DF3D1F" w14:textId="77777777" w:rsidTr="001F1591">
        <w:tc>
          <w:tcPr>
            <w:tcW w:w="1096" w:type="dxa"/>
          </w:tcPr>
          <w:p w14:paraId="163AE538"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13</w:t>
            </w:r>
          </w:p>
        </w:tc>
        <w:tc>
          <w:tcPr>
            <w:tcW w:w="4731" w:type="dxa"/>
          </w:tcPr>
          <w:p w14:paraId="6C784AEA"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Музыка в кино</w:t>
            </w:r>
          </w:p>
        </w:tc>
        <w:tc>
          <w:tcPr>
            <w:tcW w:w="838" w:type="dxa"/>
          </w:tcPr>
          <w:p w14:paraId="5DDEEE57"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4C6A58D8"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02766326" w14:textId="77777777" w:rsidTr="001F1591">
        <w:tc>
          <w:tcPr>
            <w:tcW w:w="1096" w:type="dxa"/>
          </w:tcPr>
          <w:p w14:paraId="5D38A241"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14</w:t>
            </w:r>
          </w:p>
        </w:tc>
        <w:tc>
          <w:tcPr>
            <w:tcW w:w="4731" w:type="dxa"/>
          </w:tcPr>
          <w:p w14:paraId="60B58934"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В концертном зале. Симфония прошлое и настоящее. Симфония №8 Шуберта</w:t>
            </w:r>
          </w:p>
        </w:tc>
        <w:tc>
          <w:tcPr>
            <w:tcW w:w="838" w:type="dxa"/>
          </w:tcPr>
          <w:p w14:paraId="2F5D77D1"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2FCA644B"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3EAE88B9" w14:textId="77777777" w:rsidTr="001F1591">
        <w:tc>
          <w:tcPr>
            <w:tcW w:w="1096" w:type="dxa"/>
          </w:tcPr>
          <w:p w14:paraId="12C64A60"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15</w:t>
            </w:r>
          </w:p>
        </w:tc>
        <w:tc>
          <w:tcPr>
            <w:tcW w:w="4731" w:type="dxa"/>
          </w:tcPr>
          <w:p w14:paraId="5C2006BD"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Симфония «5 П.И.Чайковского</w:t>
            </w:r>
          </w:p>
        </w:tc>
        <w:tc>
          <w:tcPr>
            <w:tcW w:w="838" w:type="dxa"/>
          </w:tcPr>
          <w:p w14:paraId="53AF648A"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0AB0E0D9"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5E749D9A" w14:textId="77777777" w:rsidTr="001F1591">
        <w:tc>
          <w:tcPr>
            <w:tcW w:w="1096" w:type="dxa"/>
          </w:tcPr>
          <w:p w14:paraId="48BFFB45"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16</w:t>
            </w:r>
          </w:p>
        </w:tc>
        <w:tc>
          <w:tcPr>
            <w:tcW w:w="4731" w:type="dxa"/>
          </w:tcPr>
          <w:p w14:paraId="08176CA6"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Симфония №1 С. Прокофьева</w:t>
            </w:r>
          </w:p>
        </w:tc>
        <w:tc>
          <w:tcPr>
            <w:tcW w:w="838" w:type="dxa"/>
          </w:tcPr>
          <w:p w14:paraId="05AFC2F9"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42D77371"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5B026EF6" w14:textId="77777777" w:rsidTr="001F1591">
        <w:tc>
          <w:tcPr>
            <w:tcW w:w="1096" w:type="dxa"/>
          </w:tcPr>
          <w:p w14:paraId="3ACEF7D5"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17</w:t>
            </w:r>
          </w:p>
        </w:tc>
        <w:tc>
          <w:tcPr>
            <w:tcW w:w="4731" w:type="dxa"/>
          </w:tcPr>
          <w:p w14:paraId="31068CE2"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Музыка-это огромный мир</w:t>
            </w:r>
          </w:p>
        </w:tc>
        <w:tc>
          <w:tcPr>
            <w:tcW w:w="838" w:type="dxa"/>
          </w:tcPr>
          <w:p w14:paraId="63578028"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2EDC785E"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301C5B7A" w14:textId="77777777" w:rsidTr="001F1591">
        <w:tc>
          <w:tcPr>
            <w:tcW w:w="1096" w:type="dxa"/>
          </w:tcPr>
          <w:p w14:paraId="0767B1C8"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c>
          <w:tcPr>
            <w:tcW w:w="4731" w:type="dxa"/>
          </w:tcPr>
          <w:p w14:paraId="46B76573" w14:textId="77777777" w:rsidR="004A4A08" w:rsidRPr="00D910D2" w:rsidRDefault="004A4A08" w:rsidP="00F33F1B">
            <w:pPr>
              <w:widowControl w:val="0"/>
              <w:autoSpaceDE w:val="0"/>
              <w:autoSpaceDN w:val="0"/>
              <w:spacing w:after="0" w:line="240" w:lineRule="auto"/>
              <w:rPr>
                <w:rFonts w:ascii="Times New Roman" w:eastAsia="Times New Roman" w:hAnsi="Times New Roman"/>
                <w:b/>
                <w:bCs/>
                <w:sz w:val="24"/>
                <w:szCs w:val="24"/>
              </w:rPr>
            </w:pPr>
            <w:r w:rsidRPr="00D910D2">
              <w:rPr>
                <w:rFonts w:ascii="Times New Roman" w:eastAsia="Times New Roman" w:hAnsi="Times New Roman"/>
                <w:b/>
                <w:bCs/>
                <w:sz w:val="24"/>
                <w:szCs w:val="24"/>
              </w:rPr>
              <w:t xml:space="preserve">Традиции и новаторство в музыке </w:t>
            </w:r>
          </w:p>
          <w:p w14:paraId="301BF40A" w14:textId="569C56B6" w:rsidR="00764C61" w:rsidRPr="00D910D2" w:rsidRDefault="00764C61" w:rsidP="00F33F1B">
            <w:pPr>
              <w:widowControl w:val="0"/>
              <w:autoSpaceDE w:val="0"/>
              <w:autoSpaceDN w:val="0"/>
              <w:spacing w:after="0" w:line="240" w:lineRule="auto"/>
              <w:rPr>
                <w:rFonts w:ascii="Times New Roman" w:eastAsia="Times New Roman" w:hAnsi="Times New Roman"/>
                <w:bCs/>
                <w:sz w:val="24"/>
                <w:szCs w:val="24"/>
              </w:rPr>
            </w:pPr>
          </w:p>
        </w:tc>
        <w:tc>
          <w:tcPr>
            <w:tcW w:w="838" w:type="dxa"/>
          </w:tcPr>
          <w:p w14:paraId="3B6DE7D1" w14:textId="6AC9B79D" w:rsidR="004A4A08" w:rsidRPr="00D910D2" w:rsidRDefault="00764C61"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19ч.</w:t>
            </w:r>
          </w:p>
        </w:tc>
        <w:tc>
          <w:tcPr>
            <w:tcW w:w="1975" w:type="dxa"/>
          </w:tcPr>
          <w:p w14:paraId="02632202"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2F5D363D" w14:textId="77777777" w:rsidTr="001F1591">
        <w:trPr>
          <w:trHeight w:val="645"/>
        </w:trPr>
        <w:tc>
          <w:tcPr>
            <w:tcW w:w="1096" w:type="dxa"/>
          </w:tcPr>
          <w:p w14:paraId="542C001A" w14:textId="11D2DFDB"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r w:rsidR="001F1591" w:rsidRPr="00D910D2">
              <w:rPr>
                <w:rFonts w:ascii="Times New Roman" w:eastAsia="Times New Roman" w:hAnsi="Times New Roman"/>
                <w:bCs/>
                <w:sz w:val="24"/>
                <w:szCs w:val="24"/>
              </w:rPr>
              <w:t>8</w:t>
            </w:r>
          </w:p>
          <w:p w14:paraId="370CC189"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c>
          <w:tcPr>
            <w:tcW w:w="4731" w:type="dxa"/>
          </w:tcPr>
          <w:p w14:paraId="7F696CC6"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И снова в музыкальном театре…Опера Порги и Бесс Дж. Гершвина.</w:t>
            </w:r>
          </w:p>
          <w:p w14:paraId="0A7ED720"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p>
        </w:tc>
        <w:tc>
          <w:tcPr>
            <w:tcW w:w="838" w:type="dxa"/>
          </w:tcPr>
          <w:p w14:paraId="3F0FAF61"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57C80463"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532F6D71" w14:textId="77777777" w:rsidTr="001F1591">
        <w:trPr>
          <w:trHeight w:val="630"/>
        </w:trPr>
        <w:tc>
          <w:tcPr>
            <w:tcW w:w="1096" w:type="dxa"/>
          </w:tcPr>
          <w:p w14:paraId="25F687B2" w14:textId="0EF00764" w:rsidR="004A4A08" w:rsidRPr="00D910D2" w:rsidRDefault="001F1591"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19</w:t>
            </w:r>
          </w:p>
        </w:tc>
        <w:tc>
          <w:tcPr>
            <w:tcW w:w="4731" w:type="dxa"/>
          </w:tcPr>
          <w:p w14:paraId="7DC080B7"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 xml:space="preserve"> Развитие традиций оперного спектакля.</w:t>
            </w:r>
          </w:p>
        </w:tc>
        <w:tc>
          <w:tcPr>
            <w:tcW w:w="838" w:type="dxa"/>
          </w:tcPr>
          <w:p w14:paraId="5D16F081"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541560CD"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3BA16805" w14:textId="77777777" w:rsidTr="001F1591">
        <w:trPr>
          <w:trHeight w:val="495"/>
        </w:trPr>
        <w:tc>
          <w:tcPr>
            <w:tcW w:w="1096" w:type="dxa"/>
          </w:tcPr>
          <w:p w14:paraId="5D866124" w14:textId="3C8957D5"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w:t>
            </w:r>
            <w:r w:rsidR="001F1591" w:rsidRPr="00D910D2">
              <w:rPr>
                <w:rFonts w:ascii="Times New Roman" w:eastAsia="Times New Roman" w:hAnsi="Times New Roman"/>
                <w:bCs/>
                <w:sz w:val="24"/>
                <w:szCs w:val="24"/>
              </w:rPr>
              <w:t>0</w:t>
            </w:r>
          </w:p>
        </w:tc>
        <w:tc>
          <w:tcPr>
            <w:tcW w:w="4731" w:type="dxa"/>
          </w:tcPr>
          <w:p w14:paraId="07497ACC"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 xml:space="preserve">Опера Кармен Ж. Бизе </w:t>
            </w:r>
          </w:p>
          <w:p w14:paraId="28F899FC"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p>
        </w:tc>
        <w:tc>
          <w:tcPr>
            <w:tcW w:w="838" w:type="dxa"/>
          </w:tcPr>
          <w:p w14:paraId="64382306"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58A48C26"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43F7F98E" w14:textId="77777777" w:rsidTr="001F1591">
        <w:trPr>
          <w:trHeight w:val="465"/>
        </w:trPr>
        <w:tc>
          <w:tcPr>
            <w:tcW w:w="1096" w:type="dxa"/>
          </w:tcPr>
          <w:p w14:paraId="3A2055F8" w14:textId="7300B489"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w:t>
            </w:r>
            <w:r w:rsidR="001F1591" w:rsidRPr="00D910D2">
              <w:rPr>
                <w:rFonts w:ascii="Times New Roman" w:eastAsia="Times New Roman" w:hAnsi="Times New Roman"/>
                <w:bCs/>
                <w:sz w:val="24"/>
                <w:szCs w:val="24"/>
              </w:rPr>
              <w:t>1</w:t>
            </w:r>
          </w:p>
        </w:tc>
        <w:tc>
          <w:tcPr>
            <w:tcW w:w="4731" w:type="dxa"/>
          </w:tcPr>
          <w:p w14:paraId="058ECFE2"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Портреты великих исполнителе</w:t>
            </w:r>
          </w:p>
          <w:p w14:paraId="52C9BAD6" w14:textId="77777777" w:rsidR="004A4A08" w:rsidRPr="00D910D2" w:rsidRDefault="004A4A08" w:rsidP="00F33F1B">
            <w:pPr>
              <w:shd w:val="clear" w:color="auto" w:fill="FFFFFF"/>
              <w:spacing w:after="0" w:line="240" w:lineRule="auto"/>
              <w:rPr>
                <w:rFonts w:ascii="Times New Roman" w:eastAsia="Times New Roman" w:hAnsi="Times New Roman"/>
                <w:color w:val="000000"/>
                <w:sz w:val="24"/>
                <w:szCs w:val="24"/>
                <w:lang w:eastAsia="ru-RU"/>
              </w:rPr>
            </w:pPr>
            <w:r w:rsidRPr="00D910D2">
              <w:rPr>
                <w:rFonts w:ascii="Times New Roman" w:eastAsia="Times New Roman" w:hAnsi="Times New Roman"/>
                <w:color w:val="000000"/>
                <w:sz w:val="24"/>
                <w:szCs w:val="24"/>
                <w:lang w:eastAsia="ru-RU"/>
              </w:rPr>
              <w:t>Елена Образцова.</w:t>
            </w:r>
          </w:p>
          <w:p w14:paraId="20118441"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p>
        </w:tc>
        <w:tc>
          <w:tcPr>
            <w:tcW w:w="838" w:type="dxa"/>
          </w:tcPr>
          <w:p w14:paraId="5B0B634A"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5EECF821"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52562D7F" w14:textId="77777777" w:rsidTr="001F1591">
        <w:trPr>
          <w:trHeight w:val="465"/>
        </w:trPr>
        <w:tc>
          <w:tcPr>
            <w:tcW w:w="1096" w:type="dxa"/>
          </w:tcPr>
          <w:p w14:paraId="1B2DA82F" w14:textId="0915ACA9"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w:t>
            </w:r>
            <w:r w:rsidR="001F1591" w:rsidRPr="00D910D2">
              <w:rPr>
                <w:rFonts w:ascii="Times New Roman" w:eastAsia="Times New Roman" w:hAnsi="Times New Roman"/>
                <w:bCs/>
                <w:sz w:val="24"/>
                <w:szCs w:val="24"/>
              </w:rPr>
              <w:t>2</w:t>
            </w:r>
          </w:p>
        </w:tc>
        <w:tc>
          <w:tcPr>
            <w:tcW w:w="4731" w:type="dxa"/>
          </w:tcPr>
          <w:p w14:paraId="4199E69F" w14:textId="77777777" w:rsidR="004A4A08" w:rsidRPr="00D910D2" w:rsidRDefault="004A4A08" w:rsidP="00F33F1B">
            <w:pPr>
              <w:shd w:val="clear" w:color="auto" w:fill="FFFFFF"/>
              <w:spacing w:after="0" w:line="240" w:lineRule="auto"/>
              <w:rPr>
                <w:rFonts w:ascii="Times New Roman" w:eastAsia="Times New Roman" w:hAnsi="Times New Roman"/>
                <w:color w:val="000000"/>
                <w:sz w:val="24"/>
                <w:szCs w:val="24"/>
                <w:lang w:eastAsia="ru-RU"/>
              </w:rPr>
            </w:pPr>
            <w:r w:rsidRPr="00D910D2">
              <w:rPr>
                <w:rFonts w:ascii="Times New Roman" w:eastAsia="Times New Roman" w:hAnsi="Times New Roman"/>
                <w:color w:val="000000"/>
                <w:sz w:val="24"/>
                <w:szCs w:val="24"/>
                <w:lang w:eastAsia="ru-RU"/>
              </w:rPr>
              <w:t>Портреты великих исполнителей. Майя</w:t>
            </w:r>
          </w:p>
          <w:p w14:paraId="4831298B" w14:textId="77777777" w:rsidR="004A4A08" w:rsidRPr="00D910D2" w:rsidRDefault="004A4A08" w:rsidP="00F33F1B">
            <w:pPr>
              <w:shd w:val="clear" w:color="auto" w:fill="FFFFFF"/>
              <w:spacing w:after="0" w:line="240" w:lineRule="auto"/>
              <w:rPr>
                <w:rFonts w:ascii="Times New Roman" w:eastAsia="Times New Roman" w:hAnsi="Times New Roman"/>
                <w:color w:val="000000"/>
                <w:sz w:val="24"/>
                <w:szCs w:val="24"/>
                <w:lang w:eastAsia="ru-RU"/>
              </w:rPr>
            </w:pPr>
            <w:r w:rsidRPr="00D910D2">
              <w:rPr>
                <w:rFonts w:ascii="Times New Roman" w:eastAsia="Times New Roman" w:hAnsi="Times New Roman"/>
                <w:color w:val="000000"/>
                <w:sz w:val="24"/>
                <w:szCs w:val="24"/>
                <w:lang w:eastAsia="ru-RU"/>
              </w:rPr>
              <w:t>Плисецкая. Балет «Кармен-сюита» (фрагменты) Р. Щедрин.</w:t>
            </w:r>
          </w:p>
          <w:p w14:paraId="211393C9"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p>
        </w:tc>
        <w:tc>
          <w:tcPr>
            <w:tcW w:w="838" w:type="dxa"/>
          </w:tcPr>
          <w:p w14:paraId="07195B24"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72CA34BD"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02000F0A" w14:textId="77777777" w:rsidTr="001F1591">
        <w:tc>
          <w:tcPr>
            <w:tcW w:w="1096" w:type="dxa"/>
          </w:tcPr>
          <w:p w14:paraId="4F1C3E46" w14:textId="14869D89"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w:t>
            </w:r>
            <w:r w:rsidR="001F1591" w:rsidRPr="00D910D2">
              <w:rPr>
                <w:rFonts w:ascii="Times New Roman" w:eastAsia="Times New Roman" w:hAnsi="Times New Roman"/>
                <w:bCs/>
                <w:sz w:val="24"/>
                <w:szCs w:val="24"/>
              </w:rPr>
              <w:t>3</w:t>
            </w:r>
            <w:r w:rsidRPr="00D910D2">
              <w:rPr>
                <w:rFonts w:ascii="Times New Roman" w:eastAsia="Times New Roman" w:hAnsi="Times New Roman"/>
                <w:bCs/>
                <w:sz w:val="24"/>
                <w:szCs w:val="24"/>
              </w:rPr>
              <w:t>,2</w:t>
            </w:r>
            <w:r w:rsidR="001F1591" w:rsidRPr="00D910D2">
              <w:rPr>
                <w:rFonts w:ascii="Times New Roman" w:eastAsia="Times New Roman" w:hAnsi="Times New Roman"/>
                <w:bCs/>
                <w:sz w:val="24"/>
                <w:szCs w:val="24"/>
              </w:rPr>
              <w:t>4</w:t>
            </w:r>
          </w:p>
        </w:tc>
        <w:tc>
          <w:tcPr>
            <w:tcW w:w="4731" w:type="dxa"/>
          </w:tcPr>
          <w:p w14:paraId="098DD4CE"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Современный музыкальный театр. Великие мюзиклы мира.</w:t>
            </w:r>
          </w:p>
        </w:tc>
        <w:tc>
          <w:tcPr>
            <w:tcW w:w="838" w:type="dxa"/>
          </w:tcPr>
          <w:p w14:paraId="2129A05B"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w:t>
            </w:r>
          </w:p>
        </w:tc>
        <w:tc>
          <w:tcPr>
            <w:tcW w:w="1975" w:type="dxa"/>
          </w:tcPr>
          <w:p w14:paraId="54F97B67"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6861B23F" w14:textId="77777777" w:rsidTr="001F1591">
        <w:tc>
          <w:tcPr>
            <w:tcW w:w="1096" w:type="dxa"/>
          </w:tcPr>
          <w:p w14:paraId="574DA655" w14:textId="085F6CBC"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w:t>
            </w:r>
            <w:r w:rsidR="001F1591" w:rsidRPr="00D910D2">
              <w:rPr>
                <w:rFonts w:ascii="Times New Roman" w:eastAsia="Times New Roman" w:hAnsi="Times New Roman"/>
                <w:bCs/>
                <w:sz w:val="24"/>
                <w:szCs w:val="24"/>
              </w:rPr>
              <w:t>5</w:t>
            </w:r>
          </w:p>
        </w:tc>
        <w:tc>
          <w:tcPr>
            <w:tcW w:w="4731" w:type="dxa"/>
          </w:tcPr>
          <w:p w14:paraId="58F2F175"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Классика в современной обработке</w:t>
            </w:r>
          </w:p>
        </w:tc>
        <w:tc>
          <w:tcPr>
            <w:tcW w:w="838" w:type="dxa"/>
          </w:tcPr>
          <w:p w14:paraId="7B25F988"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7AE2C30D"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64AA3259" w14:textId="77777777" w:rsidTr="001F1591">
        <w:trPr>
          <w:trHeight w:val="585"/>
        </w:trPr>
        <w:tc>
          <w:tcPr>
            <w:tcW w:w="1096" w:type="dxa"/>
          </w:tcPr>
          <w:p w14:paraId="070003B7" w14:textId="16854439"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w:t>
            </w:r>
            <w:r w:rsidR="001F1591" w:rsidRPr="00D910D2">
              <w:rPr>
                <w:rFonts w:ascii="Times New Roman" w:eastAsia="Times New Roman" w:hAnsi="Times New Roman"/>
                <w:bCs/>
                <w:sz w:val="24"/>
                <w:szCs w:val="24"/>
              </w:rPr>
              <w:t>6</w:t>
            </w:r>
          </w:p>
        </w:tc>
        <w:tc>
          <w:tcPr>
            <w:tcW w:w="4731" w:type="dxa"/>
          </w:tcPr>
          <w:p w14:paraId="269B3B61"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В концертном зале. Симфония №7 (ленинградская) Шостаковича</w:t>
            </w:r>
          </w:p>
        </w:tc>
        <w:tc>
          <w:tcPr>
            <w:tcW w:w="838" w:type="dxa"/>
          </w:tcPr>
          <w:p w14:paraId="2C41BF0C"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714AFBC9"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72CAADBA" w14:textId="77777777" w:rsidTr="001F1591">
        <w:trPr>
          <w:trHeight w:val="690"/>
        </w:trPr>
        <w:tc>
          <w:tcPr>
            <w:tcW w:w="1096" w:type="dxa"/>
          </w:tcPr>
          <w:p w14:paraId="705A628F" w14:textId="663A8DBA"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w:t>
            </w:r>
            <w:r w:rsidR="001F1591" w:rsidRPr="00D910D2">
              <w:rPr>
                <w:rFonts w:ascii="Times New Roman" w:eastAsia="Times New Roman" w:hAnsi="Times New Roman"/>
                <w:bCs/>
                <w:sz w:val="24"/>
                <w:szCs w:val="24"/>
              </w:rPr>
              <w:t>7</w:t>
            </w:r>
          </w:p>
        </w:tc>
        <w:tc>
          <w:tcPr>
            <w:tcW w:w="4731" w:type="dxa"/>
          </w:tcPr>
          <w:p w14:paraId="56840D2C"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В концертном зале. Симфония №7 (ленинградская) Шостаковича</w:t>
            </w:r>
          </w:p>
        </w:tc>
        <w:tc>
          <w:tcPr>
            <w:tcW w:w="838" w:type="dxa"/>
          </w:tcPr>
          <w:p w14:paraId="22FA2954"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721034E8"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4CE072E6" w14:textId="77777777" w:rsidTr="001F1591">
        <w:tc>
          <w:tcPr>
            <w:tcW w:w="1096" w:type="dxa"/>
          </w:tcPr>
          <w:p w14:paraId="6477A5BD" w14:textId="39F8C392"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w:t>
            </w:r>
            <w:r w:rsidR="001F1591" w:rsidRPr="00D910D2">
              <w:rPr>
                <w:rFonts w:ascii="Times New Roman" w:eastAsia="Times New Roman" w:hAnsi="Times New Roman"/>
                <w:bCs/>
                <w:sz w:val="24"/>
                <w:szCs w:val="24"/>
              </w:rPr>
              <w:t>8</w:t>
            </w:r>
          </w:p>
        </w:tc>
        <w:tc>
          <w:tcPr>
            <w:tcW w:w="4731" w:type="dxa"/>
          </w:tcPr>
          <w:p w14:paraId="5D1E3686"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Литературные страницы. Письмо к Богу» неизвестного солдата</w:t>
            </w:r>
          </w:p>
        </w:tc>
        <w:tc>
          <w:tcPr>
            <w:tcW w:w="838" w:type="dxa"/>
          </w:tcPr>
          <w:p w14:paraId="6B1E9DFA"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109F5DDC"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39F9654E" w14:textId="77777777" w:rsidTr="001F1591">
        <w:tc>
          <w:tcPr>
            <w:tcW w:w="1096" w:type="dxa"/>
          </w:tcPr>
          <w:p w14:paraId="59A4C150" w14:textId="2FD8B2D2" w:rsidR="004A4A08" w:rsidRPr="00D910D2" w:rsidRDefault="001F1591"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29</w:t>
            </w:r>
          </w:p>
        </w:tc>
        <w:tc>
          <w:tcPr>
            <w:tcW w:w="4731" w:type="dxa"/>
          </w:tcPr>
          <w:p w14:paraId="2098F926"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Музыка в храмовом синтезе искусств. Литературные страницы. Стихи русских поэтов.</w:t>
            </w:r>
          </w:p>
        </w:tc>
        <w:tc>
          <w:tcPr>
            <w:tcW w:w="838" w:type="dxa"/>
          </w:tcPr>
          <w:p w14:paraId="279AED8A"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7D978C97"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76FE9549" w14:textId="77777777" w:rsidTr="001F1591">
        <w:tc>
          <w:tcPr>
            <w:tcW w:w="1096" w:type="dxa"/>
          </w:tcPr>
          <w:p w14:paraId="2FB04345" w14:textId="6752E1C3"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3</w:t>
            </w:r>
            <w:r w:rsidR="001F1591" w:rsidRPr="00D910D2">
              <w:rPr>
                <w:rFonts w:ascii="Times New Roman" w:eastAsia="Times New Roman" w:hAnsi="Times New Roman"/>
                <w:bCs/>
                <w:sz w:val="24"/>
                <w:szCs w:val="24"/>
              </w:rPr>
              <w:t>0</w:t>
            </w:r>
          </w:p>
        </w:tc>
        <w:tc>
          <w:tcPr>
            <w:tcW w:w="4731" w:type="dxa"/>
          </w:tcPr>
          <w:p w14:paraId="1811710E" w14:textId="4CD4802A"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Галерея религиозных образов</w:t>
            </w:r>
            <w:r w:rsidR="001F1591" w:rsidRPr="00D910D2">
              <w:rPr>
                <w:sz w:val="24"/>
                <w:szCs w:val="24"/>
              </w:rPr>
              <w:t xml:space="preserve"> </w:t>
            </w:r>
            <w:r w:rsidR="001F1591" w:rsidRPr="00D910D2">
              <w:rPr>
                <w:rFonts w:ascii="Times New Roman" w:eastAsia="Times New Roman" w:hAnsi="Times New Roman"/>
                <w:bCs/>
                <w:sz w:val="24"/>
                <w:szCs w:val="24"/>
              </w:rPr>
              <w:t>Неизвестный Свиридов. «О России петь, что стремиться в храм…»</w:t>
            </w:r>
          </w:p>
        </w:tc>
        <w:tc>
          <w:tcPr>
            <w:tcW w:w="838" w:type="dxa"/>
          </w:tcPr>
          <w:p w14:paraId="702AE865"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39226161"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58BDA9C0" w14:textId="77777777" w:rsidTr="001F1591">
        <w:tc>
          <w:tcPr>
            <w:tcW w:w="1096" w:type="dxa"/>
          </w:tcPr>
          <w:p w14:paraId="18BA82B3" w14:textId="6D3313DB"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3</w:t>
            </w:r>
            <w:r w:rsidR="001F1591" w:rsidRPr="00D910D2">
              <w:rPr>
                <w:rFonts w:ascii="Times New Roman" w:eastAsia="Times New Roman" w:hAnsi="Times New Roman"/>
                <w:bCs/>
                <w:sz w:val="24"/>
                <w:szCs w:val="24"/>
              </w:rPr>
              <w:t>1</w:t>
            </w:r>
          </w:p>
        </w:tc>
        <w:tc>
          <w:tcPr>
            <w:tcW w:w="4731" w:type="dxa"/>
          </w:tcPr>
          <w:p w14:paraId="4634BBEF"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Свет фресок Дионисия-миру (Фрески Дионисия Р. Щедрин)</w:t>
            </w:r>
          </w:p>
        </w:tc>
        <w:tc>
          <w:tcPr>
            <w:tcW w:w="838" w:type="dxa"/>
          </w:tcPr>
          <w:p w14:paraId="701A8E6C"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45D6B3D4"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43A435A6" w14:textId="77777777" w:rsidTr="001F1591">
        <w:tc>
          <w:tcPr>
            <w:tcW w:w="1096" w:type="dxa"/>
          </w:tcPr>
          <w:p w14:paraId="7F260D81" w14:textId="27F50D9A" w:rsidR="004A4A08" w:rsidRPr="00D910D2" w:rsidRDefault="001F1591"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32</w:t>
            </w:r>
          </w:p>
        </w:tc>
        <w:tc>
          <w:tcPr>
            <w:tcW w:w="4731" w:type="dxa"/>
          </w:tcPr>
          <w:p w14:paraId="71E0F723" w14:textId="77777777"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Хоровой цикл «Песнопения и молитвы»</w:t>
            </w:r>
          </w:p>
        </w:tc>
        <w:tc>
          <w:tcPr>
            <w:tcW w:w="838" w:type="dxa"/>
          </w:tcPr>
          <w:p w14:paraId="5E75DB7F"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6A72729F"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p>
        </w:tc>
      </w:tr>
      <w:tr w:rsidR="004A4A08" w:rsidRPr="00D910D2" w14:paraId="594B529E" w14:textId="77777777" w:rsidTr="001F1591">
        <w:tc>
          <w:tcPr>
            <w:tcW w:w="1096" w:type="dxa"/>
          </w:tcPr>
          <w:p w14:paraId="4ECFDE1D" w14:textId="78958564"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3</w:t>
            </w:r>
            <w:r w:rsidR="001F1591" w:rsidRPr="00D910D2">
              <w:rPr>
                <w:rFonts w:ascii="Times New Roman" w:eastAsia="Times New Roman" w:hAnsi="Times New Roman"/>
                <w:bCs/>
                <w:sz w:val="24"/>
                <w:szCs w:val="24"/>
              </w:rPr>
              <w:t>3</w:t>
            </w:r>
          </w:p>
        </w:tc>
        <w:tc>
          <w:tcPr>
            <w:tcW w:w="4731" w:type="dxa"/>
          </w:tcPr>
          <w:p w14:paraId="1788D169" w14:textId="1B2B4F4B" w:rsidR="004A4A08" w:rsidRPr="00D910D2" w:rsidRDefault="004A4A08"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Музыкальные завещания потомкам</w:t>
            </w:r>
            <w:r w:rsidR="007678D7" w:rsidRPr="00D910D2">
              <w:rPr>
                <w:rFonts w:ascii="Times New Roman" w:eastAsia="Times New Roman" w:hAnsi="Times New Roman"/>
                <w:bCs/>
                <w:sz w:val="24"/>
                <w:szCs w:val="24"/>
              </w:rPr>
              <w:t xml:space="preserve"> </w:t>
            </w:r>
          </w:p>
        </w:tc>
        <w:tc>
          <w:tcPr>
            <w:tcW w:w="838" w:type="dxa"/>
          </w:tcPr>
          <w:p w14:paraId="76D65892"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1810D86B" w14:textId="77777777" w:rsidR="004A4A08" w:rsidRPr="00D910D2" w:rsidRDefault="004A4A08" w:rsidP="00F33F1B">
            <w:pPr>
              <w:widowControl w:val="0"/>
              <w:autoSpaceDE w:val="0"/>
              <w:autoSpaceDN w:val="0"/>
              <w:spacing w:after="0" w:line="240" w:lineRule="auto"/>
              <w:jc w:val="center"/>
              <w:rPr>
                <w:rFonts w:ascii="Times New Roman" w:eastAsia="Times New Roman" w:hAnsi="Times New Roman"/>
                <w:bCs/>
                <w:color w:val="4472C4" w:themeColor="accent1"/>
                <w:sz w:val="24"/>
                <w:szCs w:val="24"/>
              </w:rPr>
            </w:pPr>
          </w:p>
        </w:tc>
      </w:tr>
      <w:tr w:rsidR="001F1591" w:rsidRPr="00D910D2" w14:paraId="1E963E83" w14:textId="77777777" w:rsidTr="001F1591">
        <w:tc>
          <w:tcPr>
            <w:tcW w:w="1096" w:type="dxa"/>
          </w:tcPr>
          <w:p w14:paraId="0C91A5F1" w14:textId="4304DCE4" w:rsidR="001F1591" w:rsidRPr="00D910D2" w:rsidRDefault="001F1591"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34</w:t>
            </w:r>
          </w:p>
        </w:tc>
        <w:tc>
          <w:tcPr>
            <w:tcW w:w="4731" w:type="dxa"/>
          </w:tcPr>
          <w:p w14:paraId="4A97B67D" w14:textId="03D6852A" w:rsidR="001F1591" w:rsidRPr="00D910D2" w:rsidRDefault="00E40CD1"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Итоговое тестирование</w:t>
            </w:r>
          </w:p>
        </w:tc>
        <w:tc>
          <w:tcPr>
            <w:tcW w:w="838" w:type="dxa"/>
          </w:tcPr>
          <w:p w14:paraId="3940AC22" w14:textId="7C9B17D6" w:rsidR="001F1591" w:rsidRPr="00D910D2" w:rsidRDefault="001F1591"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01185C36" w14:textId="77777777" w:rsidR="001F1591" w:rsidRPr="00D910D2" w:rsidRDefault="001F1591" w:rsidP="00F33F1B">
            <w:pPr>
              <w:widowControl w:val="0"/>
              <w:autoSpaceDE w:val="0"/>
              <w:autoSpaceDN w:val="0"/>
              <w:spacing w:after="0" w:line="240" w:lineRule="auto"/>
              <w:jc w:val="center"/>
              <w:rPr>
                <w:rFonts w:ascii="Times New Roman" w:eastAsia="Times New Roman" w:hAnsi="Times New Roman"/>
                <w:bCs/>
                <w:color w:val="4472C4" w:themeColor="accent1"/>
                <w:sz w:val="24"/>
                <w:szCs w:val="24"/>
              </w:rPr>
            </w:pPr>
          </w:p>
        </w:tc>
      </w:tr>
      <w:tr w:rsidR="00F106D2" w:rsidRPr="00D910D2" w14:paraId="5F8595C9" w14:textId="77777777" w:rsidTr="001F1591">
        <w:tc>
          <w:tcPr>
            <w:tcW w:w="1096" w:type="dxa"/>
          </w:tcPr>
          <w:p w14:paraId="083DAD9E" w14:textId="280655DC" w:rsidR="00F106D2" w:rsidRPr="00D910D2" w:rsidRDefault="00F106D2"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35</w:t>
            </w:r>
          </w:p>
        </w:tc>
        <w:tc>
          <w:tcPr>
            <w:tcW w:w="4731" w:type="dxa"/>
          </w:tcPr>
          <w:p w14:paraId="413A4304" w14:textId="187E8BD5" w:rsidR="00F106D2" w:rsidRPr="00D910D2" w:rsidRDefault="00E40CD1" w:rsidP="00F33F1B">
            <w:pPr>
              <w:widowControl w:val="0"/>
              <w:autoSpaceDE w:val="0"/>
              <w:autoSpaceDN w:val="0"/>
              <w:spacing w:after="0" w:line="240" w:lineRule="auto"/>
              <w:rPr>
                <w:rFonts w:ascii="Times New Roman" w:eastAsia="Times New Roman" w:hAnsi="Times New Roman"/>
                <w:bCs/>
                <w:sz w:val="24"/>
                <w:szCs w:val="24"/>
              </w:rPr>
            </w:pPr>
            <w:r w:rsidRPr="00D910D2">
              <w:rPr>
                <w:rFonts w:ascii="Times New Roman" w:eastAsia="Times New Roman" w:hAnsi="Times New Roman"/>
                <w:bCs/>
                <w:sz w:val="24"/>
                <w:szCs w:val="24"/>
              </w:rPr>
              <w:t>Обобщающий урок. Пусть музыка звучит.</w:t>
            </w:r>
          </w:p>
        </w:tc>
        <w:tc>
          <w:tcPr>
            <w:tcW w:w="838" w:type="dxa"/>
          </w:tcPr>
          <w:p w14:paraId="7329C844" w14:textId="51D892B0" w:rsidR="00F106D2" w:rsidRPr="00D910D2" w:rsidRDefault="00F106D2" w:rsidP="00F33F1B">
            <w:pPr>
              <w:widowControl w:val="0"/>
              <w:autoSpaceDE w:val="0"/>
              <w:autoSpaceDN w:val="0"/>
              <w:spacing w:after="0" w:line="240" w:lineRule="auto"/>
              <w:jc w:val="center"/>
              <w:rPr>
                <w:rFonts w:ascii="Times New Roman" w:eastAsia="Times New Roman" w:hAnsi="Times New Roman"/>
                <w:bCs/>
                <w:sz w:val="24"/>
                <w:szCs w:val="24"/>
              </w:rPr>
            </w:pPr>
            <w:r w:rsidRPr="00D910D2">
              <w:rPr>
                <w:rFonts w:ascii="Times New Roman" w:eastAsia="Times New Roman" w:hAnsi="Times New Roman"/>
                <w:bCs/>
                <w:sz w:val="24"/>
                <w:szCs w:val="24"/>
              </w:rPr>
              <w:t>1</w:t>
            </w:r>
          </w:p>
        </w:tc>
        <w:tc>
          <w:tcPr>
            <w:tcW w:w="1975" w:type="dxa"/>
          </w:tcPr>
          <w:p w14:paraId="24F4D469" w14:textId="77777777" w:rsidR="00F106D2" w:rsidRPr="00D910D2" w:rsidRDefault="00F106D2" w:rsidP="00F33F1B">
            <w:pPr>
              <w:widowControl w:val="0"/>
              <w:autoSpaceDE w:val="0"/>
              <w:autoSpaceDN w:val="0"/>
              <w:spacing w:after="0" w:line="240" w:lineRule="auto"/>
              <w:jc w:val="center"/>
              <w:rPr>
                <w:rFonts w:ascii="Times New Roman" w:eastAsia="Times New Roman" w:hAnsi="Times New Roman"/>
                <w:bCs/>
                <w:color w:val="4472C4" w:themeColor="accent1"/>
                <w:sz w:val="24"/>
                <w:szCs w:val="24"/>
              </w:rPr>
            </w:pPr>
          </w:p>
        </w:tc>
      </w:tr>
    </w:tbl>
    <w:p w14:paraId="39AD57C2" w14:textId="77777777" w:rsidR="004A4A08" w:rsidRPr="00D910D2" w:rsidRDefault="004A4A08" w:rsidP="004A4A08">
      <w:pPr>
        <w:widowControl w:val="0"/>
        <w:autoSpaceDE w:val="0"/>
        <w:autoSpaceDN w:val="0"/>
        <w:spacing w:after="0" w:line="240" w:lineRule="auto"/>
        <w:rPr>
          <w:rFonts w:ascii="Times New Roman" w:eastAsia="Times New Roman" w:hAnsi="Times New Roman"/>
          <w:color w:val="4472C4" w:themeColor="accent1"/>
          <w:sz w:val="24"/>
          <w:szCs w:val="24"/>
        </w:rPr>
      </w:pPr>
    </w:p>
    <w:p w14:paraId="24002E3E" w14:textId="77777777" w:rsidR="00EF307D" w:rsidRPr="00D910D2" w:rsidRDefault="00EF307D" w:rsidP="00997D4C">
      <w:pPr>
        <w:rPr>
          <w:rFonts w:ascii="Times New Roman" w:hAnsi="Times New Roman"/>
          <w:sz w:val="24"/>
          <w:szCs w:val="24"/>
        </w:rPr>
      </w:pPr>
    </w:p>
    <w:p w14:paraId="6EBB4B74" w14:textId="77777777" w:rsidR="00EF307D" w:rsidRPr="00D910D2" w:rsidRDefault="00EF307D" w:rsidP="00997D4C">
      <w:pPr>
        <w:rPr>
          <w:rFonts w:ascii="Times New Roman" w:hAnsi="Times New Roman"/>
          <w:sz w:val="24"/>
          <w:szCs w:val="24"/>
        </w:rPr>
      </w:pPr>
    </w:p>
    <w:p w14:paraId="213F7F9F" w14:textId="77777777" w:rsidR="00EF307D" w:rsidRPr="00D910D2" w:rsidRDefault="00EF307D" w:rsidP="00997D4C">
      <w:pPr>
        <w:rPr>
          <w:rFonts w:ascii="Times New Roman" w:hAnsi="Times New Roman"/>
          <w:sz w:val="24"/>
          <w:szCs w:val="24"/>
        </w:rPr>
      </w:pPr>
    </w:p>
    <w:p w14:paraId="22333E9E" w14:textId="77777777" w:rsidR="00EF307D" w:rsidRPr="00D910D2" w:rsidRDefault="00EF307D" w:rsidP="00997D4C">
      <w:pPr>
        <w:rPr>
          <w:rFonts w:ascii="Times New Roman" w:hAnsi="Times New Roman"/>
          <w:sz w:val="24"/>
          <w:szCs w:val="24"/>
        </w:rPr>
      </w:pPr>
    </w:p>
    <w:p w14:paraId="4EE34E55" w14:textId="77777777" w:rsidR="00EF307D" w:rsidRPr="00D910D2" w:rsidRDefault="00EF307D" w:rsidP="00997D4C">
      <w:pPr>
        <w:rPr>
          <w:rFonts w:ascii="Times New Roman" w:hAnsi="Times New Roman"/>
          <w:sz w:val="24"/>
          <w:szCs w:val="24"/>
        </w:rPr>
      </w:pPr>
    </w:p>
    <w:p w14:paraId="313C523C" w14:textId="77777777" w:rsidR="00EF307D" w:rsidRPr="00D910D2" w:rsidRDefault="00EF307D" w:rsidP="00997D4C">
      <w:pPr>
        <w:rPr>
          <w:rFonts w:ascii="Times New Roman" w:hAnsi="Times New Roman"/>
          <w:sz w:val="24"/>
          <w:szCs w:val="24"/>
        </w:rPr>
      </w:pPr>
    </w:p>
    <w:p w14:paraId="0D32BAEB" w14:textId="77777777" w:rsidR="00EF307D" w:rsidRPr="00D910D2" w:rsidRDefault="00EF307D" w:rsidP="00997D4C">
      <w:pPr>
        <w:rPr>
          <w:rFonts w:ascii="Times New Roman" w:hAnsi="Times New Roman"/>
          <w:sz w:val="24"/>
          <w:szCs w:val="24"/>
        </w:rPr>
      </w:pPr>
    </w:p>
    <w:p w14:paraId="31E13B31" w14:textId="77777777" w:rsidR="00EF307D" w:rsidRDefault="00EF307D" w:rsidP="00997D4C">
      <w:pPr>
        <w:rPr>
          <w:rFonts w:ascii="Times New Roman" w:hAnsi="Times New Roman"/>
          <w:sz w:val="28"/>
          <w:szCs w:val="28"/>
        </w:rPr>
      </w:pPr>
    </w:p>
    <w:p w14:paraId="64563138" w14:textId="77777777" w:rsidR="00EF307D" w:rsidRDefault="00EF307D" w:rsidP="00997D4C">
      <w:pPr>
        <w:rPr>
          <w:rFonts w:ascii="Times New Roman" w:hAnsi="Times New Roman"/>
          <w:sz w:val="28"/>
          <w:szCs w:val="28"/>
        </w:rPr>
      </w:pPr>
    </w:p>
    <w:p w14:paraId="14C9F9DE" w14:textId="77777777" w:rsidR="00EF307D" w:rsidRDefault="00EF307D" w:rsidP="00997D4C">
      <w:pPr>
        <w:rPr>
          <w:rFonts w:ascii="Times New Roman" w:hAnsi="Times New Roman"/>
          <w:sz w:val="28"/>
          <w:szCs w:val="28"/>
        </w:rPr>
      </w:pPr>
    </w:p>
    <w:p w14:paraId="031840A6" w14:textId="77777777" w:rsidR="00EF307D" w:rsidRDefault="00EF307D" w:rsidP="00997D4C">
      <w:pPr>
        <w:rPr>
          <w:rFonts w:ascii="Times New Roman" w:hAnsi="Times New Roman"/>
          <w:sz w:val="28"/>
          <w:szCs w:val="28"/>
        </w:rPr>
      </w:pPr>
    </w:p>
    <w:p w14:paraId="1E864D02" w14:textId="77777777" w:rsidR="00EF307D" w:rsidRDefault="00EF307D" w:rsidP="00997D4C">
      <w:pPr>
        <w:rPr>
          <w:rFonts w:ascii="Times New Roman" w:hAnsi="Times New Roman"/>
          <w:sz w:val="28"/>
          <w:szCs w:val="28"/>
        </w:rPr>
      </w:pPr>
    </w:p>
    <w:p w14:paraId="71690B69" w14:textId="77777777" w:rsidR="00EF307D" w:rsidRDefault="00EF307D" w:rsidP="00997D4C">
      <w:pPr>
        <w:rPr>
          <w:rFonts w:ascii="Times New Roman" w:hAnsi="Times New Roman"/>
          <w:sz w:val="28"/>
          <w:szCs w:val="28"/>
        </w:rPr>
      </w:pPr>
    </w:p>
    <w:p w14:paraId="02032570" w14:textId="77777777" w:rsidR="00EF307D" w:rsidRDefault="00EF307D" w:rsidP="00997D4C">
      <w:pPr>
        <w:rPr>
          <w:rFonts w:ascii="Times New Roman" w:hAnsi="Times New Roman"/>
          <w:sz w:val="28"/>
          <w:szCs w:val="28"/>
        </w:rPr>
      </w:pPr>
    </w:p>
    <w:p w14:paraId="717B24BC" w14:textId="77777777" w:rsidR="00EF307D" w:rsidRDefault="00EF307D" w:rsidP="00997D4C">
      <w:pPr>
        <w:rPr>
          <w:rFonts w:ascii="Times New Roman" w:hAnsi="Times New Roman"/>
          <w:sz w:val="28"/>
          <w:szCs w:val="28"/>
        </w:rPr>
      </w:pPr>
    </w:p>
    <w:p w14:paraId="20C635B6" w14:textId="3C67B442" w:rsidR="00997D4C" w:rsidRDefault="00997D4C" w:rsidP="00997D4C">
      <w:pPr>
        <w:rPr>
          <w:rFonts w:ascii="Times New Roman" w:hAnsi="Times New Roman"/>
          <w:sz w:val="28"/>
          <w:szCs w:val="28"/>
        </w:rPr>
      </w:pPr>
      <w:r>
        <w:rPr>
          <w:rFonts w:ascii="Times New Roman" w:hAnsi="Times New Roman"/>
          <w:sz w:val="28"/>
          <w:szCs w:val="28"/>
        </w:rPr>
        <w:t>ПРИЛОЖЕНИЯ</w:t>
      </w:r>
    </w:p>
    <w:p w14:paraId="6F073A24" w14:textId="464932F5" w:rsidR="00997D4C" w:rsidRPr="00DC5979" w:rsidRDefault="00997D4C" w:rsidP="00997D4C">
      <w:pPr>
        <w:jc w:val="center"/>
        <w:rPr>
          <w:rFonts w:ascii="Times New Roman" w:hAnsi="Times New Roman"/>
          <w:sz w:val="28"/>
          <w:szCs w:val="28"/>
        </w:rPr>
      </w:pPr>
      <w:r>
        <w:rPr>
          <w:rFonts w:ascii="Times New Roman" w:hAnsi="Times New Roman"/>
          <w:sz w:val="28"/>
          <w:szCs w:val="28"/>
        </w:rPr>
        <w:t xml:space="preserve">Приложение 1. </w:t>
      </w:r>
      <w:r w:rsidRPr="00DC5979">
        <w:rPr>
          <w:rFonts w:ascii="Times New Roman" w:hAnsi="Times New Roman"/>
          <w:sz w:val="28"/>
          <w:szCs w:val="28"/>
        </w:rPr>
        <w:t>Материально-технические условия реализации</w:t>
      </w:r>
      <w:r>
        <w:rPr>
          <w:rFonts w:ascii="Times New Roman" w:hAnsi="Times New Roman"/>
          <w:sz w:val="28"/>
          <w:szCs w:val="28"/>
        </w:rPr>
        <w:t xml:space="preserve"> ООП </w:t>
      </w:r>
      <w:r w:rsidR="00D76E2D">
        <w:rPr>
          <w:rFonts w:ascii="Times New Roman" w:hAnsi="Times New Roman"/>
          <w:sz w:val="28"/>
          <w:szCs w:val="28"/>
        </w:rPr>
        <w:t>О</w:t>
      </w:r>
      <w:r>
        <w:rPr>
          <w:rFonts w:ascii="Times New Roman" w:hAnsi="Times New Roman"/>
          <w:sz w:val="28"/>
          <w:szCs w:val="28"/>
        </w:rPr>
        <w:t>ОО</w:t>
      </w:r>
      <w:r w:rsidRPr="00DC5979">
        <w:rPr>
          <w:rFonts w:ascii="Times New Roman" w:hAnsi="Times New Roman"/>
          <w:sz w:val="28"/>
          <w:szCs w:val="28"/>
        </w:rPr>
        <w:t xml:space="preserve"> по </w:t>
      </w:r>
      <w:r>
        <w:rPr>
          <w:rFonts w:ascii="Times New Roman" w:hAnsi="Times New Roman"/>
          <w:sz w:val="28"/>
          <w:szCs w:val="28"/>
        </w:rPr>
        <w:t>музыке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275"/>
      </w:tblGrid>
      <w:tr w:rsidR="00997D4C" w:rsidRPr="00DC5979" w14:paraId="7E963F5A" w14:textId="77777777" w:rsidTr="00997D4C">
        <w:tc>
          <w:tcPr>
            <w:tcW w:w="9039" w:type="dxa"/>
          </w:tcPr>
          <w:p w14:paraId="034E6BAC" w14:textId="77777777" w:rsidR="00997D4C" w:rsidRPr="000C48C9" w:rsidRDefault="00997D4C" w:rsidP="00997D4C">
            <w:pPr>
              <w:spacing w:line="240" w:lineRule="auto"/>
              <w:jc w:val="center"/>
              <w:rPr>
                <w:rFonts w:ascii="Times New Roman" w:hAnsi="Times New Roman"/>
                <w:sz w:val="28"/>
                <w:szCs w:val="28"/>
              </w:rPr>
            </w:pPr>
            <w:r w:rsidRPr="000C48C9">
              <w:rPr>
                <w:rFonts w:ascii="Times New Roman" w:hAnsi="Times New Roman"/>
                <w:sz w:val="28"/>
                <w:szCs w:val="28"/>
              </w:rPr>
              <w:t>Оборудование и оснащение</w:t>
            </w:r>
          </w:p>
        </w:tc>
        <w:tc>
          <w:tcPr>
            <w:tcW w:w="1275" w:type="dxa"/>
          </w:tcPr>
          <w:p w14:paraId="72854ADF" w14:textId="77777777" w:rsidR="00997D4C" w:rsidRPr="000C48C9" w:rsidRDefault="00997D4C" w:rsidP="00997D4C">
            <w:pPr>
              <w:spacing w:line="240" w:lineRule="auto"/>
              <w:jc w:val="center"/>
              <w:rPr>
                <w:rFonts w:ascii="Times New Roman" w:hAnsi="Times New Roman"/>
                <w:sz w:val="28"/>
                <w:szCs w:val="28"/>
              </w:rPr>
            </w:pPr>
            <w:r>
              <w:rPr>
                <w:rFonts w:ascii="Times New Roman" w:hAnsi="Times New Roman"/>
                <w:sz w:val="28"/>
                <w:szCs w:val="28"/>
              </w:rPr>
              <w:t>Кол-</w:t>
            </w:r>
            <w:r w:rsidRPr="000C48C9">
              <w:rPr>
                <w:rFonts w:ascii="Times New Roman" w:hAnsi="Times New Roman"/>
                <w:sz w:val="28"/>
                <w:szCs w:val="28"/>
              </w:rPr>
              <w:t>во</w:t>
            </w:r>
          </w:p>
        </w:tc>
      </w:tr>
      <w:tr w:rsidR="00997D4C" w:rsidRPr="00DC5979" w14:paraId="3E59065C" w14:textId="77777777" w:rsidTr="00997D4C">
        <w:tc>
          <w:tcPr>
            <w:tcW w:w="9039" w:type="dxa"/>
          </w:tcPr>
          <w:p w14:paraId="650957A7" w14:textId="77777777" w:rsidR="00997D4C" w:rsidRPr="000C48C9" w:rsidRDefault="00997D4C" w:rsidP="00997D4C">
            <w:pPr>
              <w:spacing w:line="240" w:lineRule="auto"/>
              <w:rPr>
                <w:rFonts w:ascii="Times New Roman" w:hAnsi="Times New Roman"/>
                <w:sz w:val="28"/>
                <w:szCs w:val="28"/>
              </w:rPr>
            </w:pPr>
            <w:r w:rsidRPr="000C48C9">
              <w:rPr>
                <w:rFonts w:ascii="Times New Roman" w:hAnsi="Times New Roman"/>
                <w:sz w:val="28"/>
                <w:szCs w:val="28"/>
              </w:rPr>
              <w:t>Рабочее место учителя</w:t>
            </w:r>
          </w:p>
        </w:tc>
        <w:tc>
          <w:tcPr>
            <w:tcW w:w="1275" w:type="dxa"/>
          </w:tcPr>
          <w:p w14:paraId="32749A87" w14:textId="77777777" w:rsidR="00997D4C" w:rsidRPr="000C48C9" w:rsidRDefault="00997D4C" w:rsidP="00997D4C">
            <w:pPr>
              <w:spacing w:line="240" w:lineRule="auto"/>
              <w:jc w:val="center"/>
              <w:rPr>
                <w:rFonts w:ascii="Times New Roman" w:hAnsi="Times New Roman"/>
                <w:sz w:val="28"/>
                <w:szCs w:val="28"/>
              </w:rPr>
            </w:pPr>
            <w:r w:rsidRPr="000C48C9">
              <w:rPr>
                <w:rFonts w:ascii="Times New Roman" w:hAnsi="Times New Roman"/>
                <w:sz w:val="28"/>
                <w:szCs w:val="28"/>
              </w:rPr>
              <w:t>1</w:t>
            </w:r>
          </w:p>
        </w:tc>
      </w:tr>
      <w:tr w:rsidR="00997D4C" w:rsidRPr="00DC5979" w14:paraId="487ABCBF" w14:textId="77777777" w:rsidTr="00997D4C">
        <w:tc>
          <w:tcPr>
            <w:tcW w:w="9039" w:type="dxa"/>
          </w:tcPr>
          <w:p w14:paraId="7855BEAD" w14:textId="77777777" w:rsidR="00997D4C" w:rsidRPr="000C48C9" w:rsidRDefault="00997D4C" w:rsidP="00997D4C">
            <w:pPr>
              <w:spacing w:line="240" w:lineRule="auto"/>
              <w:rPr>
                <w:rFonts w:ascii="Times New Roman" w:hAnsi="Times New Roman"/>
                <w:sz w:val="28"/>
                <w:szCs w:val="28"/>
              </w:rPr>
            </w:pPr>
            <w:r w:rsidRPr="000C48C9">
              <w:rPr>
                <w:rFonts w:ascii="Times New Roman" w:hAnsi="Times New Roman"/>
                <w:sz w:val="28"/>
                <w:szCs w:val="28"/>
              </w:rPr>
              <w:t>Рабочее место ученика</w:t>
            </w:r>
          </w:p>
        </w:tc>
        <w:tc>
          <w:tcPr>
            <w:tcW w:w="1275" w:type="dxa"/>
          </w:tcPr>
          <w:p w14:paraId="0C80E917" w14:textId="77777777" w:rsidR="00997D4C" w:rsidRPr="000C48C9" w:rsidRDefault="00997D4C" w:rsidP="00997D4C">
            <w:pPr>
              <w:spacing w:line="240" w:lineRule="auto"/>
              <w:jc w:val="center"/>
              <w:rPr>
                <w:rFonts w:ascii="Times New Roman" w:hAnsi="Times New Roman"/>
                <w:sz w:val="28"/>
                <w:szCs w:val="28"/>
              </w:rPr>
            </w:pPr>
            <w:r w:rsidRPr="000C48C9">
              <w:rPr>
                <w:rFonts w:ascii="Times New Roman" w:hAnsi="Times New Roman"/>
                <w:sz w:val="28"/>
                <w:szCs w:val="28"/>
              </w:rPr>
              <w:t>18</w:t>
            </w:r>
          </w:p>
        </w:tc>
      </w:tr>
      <w:tr w:rsidR="00997D4C" w:rsidRPr="00DC5979" w14:paraId="6C8DB3A3" w14:textId="77777777" w:rsidTr="00997D4C">
        <w:tc>
          <w:tcPr>
            <w:tcW w:w="9039" w:type="dxa"/>
          </w:tcPr>
          <w:p w14:paraId="27A7B75E" w14:textId="77777777" w:rsidR="00997D4C" w:rsidRPr="000C48C9" w:rsidRDefault="00997D4C" w:rsidP="00997D4C">
            <w:pPr>
              <w:spacing w:line="240" w:lineRule="auto"/>
              <w:rPr>
                <w:rFonts w:ascii="Times New Roman" w:hAnsi="Times New Roman"/>
                <w:sz w:val="28"/>
                <w:szCs w:val="28"/>
              </w:rPr>
            </w:pPr>
            <w:r w:rsidRPr="000C48C9">
              <w:rPr>
                <w:rFonts w:ascii="Times New Roman" w:hAnsi="Times New Roman"/>
                <w:sz w:val="28"/>
                <w:szCs w:val="28"/>
              </w:rPr>
              <w:t>Грифельная доска</w:t>
            </w:r>
          </w:p>
        </w:tc>
        <w:tc>
          <w:tcPr>
            <w:tcW w:w="1275" w:type="dxa"/>
          </w:tcPr>
          <w:p w14:paraId="68324BAA" w14:textId="77777777" w:rsidR="00997D4C" w:rsidRPr="000C48C9" w:rsidRDefault="00997D4C" w:rsidP="00997D4C">
            <w:pPr>
              <w:spacing w:line="240" w:lineRule="auto"/>
              <w:jc w:val="center"/>
              <w:rPr>
                <w:rFonts w:ascii="Times New Roman" w:hAnsi="Times New Roman"/>
                <w:sz w:val="28"/>
                <w:szCs w:val="28"/>
              </w:rPr>
            </w:pPr>
            <w:r w:rsidRPr="000C48C9">
              <w:rPr>
                <w:rFonts w:ascii="Times New Roman" w:hAnsi="Times New Roman"/>
                <w:sz w:val="28"/>
                <w:szCs w:val="28"/>
              </w:rPr>
              <w:t>1</w:t>
            </w:r>
          </w:p>
        </w:tc>
      </w:tr>
      <w:tr w:rsidR="00997D4C" w:rsidRPr="00DC5979" w14:paraId="3E0CA9E1" w14:textId="77777777" w:rsidTr="00997D4C">
        <w:tc>
          <w:tcPr>
            <w:tcW w:w="9039" w:type="dxa"/>
          </w:tcPr>
          <w:p w14:paraId="13317039" w14:textId="77777777" w:rsidR="00997D4C" w:rsidRPr="000C48C9" w:rsidRDefault="00997D4C" w:rsidP="00997D4C">
            <w:pPr>
              <w:spacing w:line="240" w:lineRule="auto"/>
              <w:rPr>
                <w:rFonts w:ascii="Times New Roman" w:hAnsi="Times New Roman"/>
                <w:sz w:val="28"/>
                <w:szCs w:val="28"/>
              </w:rPr>
            </w:pPr>
            <w:r w:rsidRPr="000C48C9">
              <w:rPr>
                <w:rFonts w:ascii="Times New Roman" w:hAnsi="Times New Roman"/>
                <w:sz w:val="28"/>
                <w:szCs w:val="28"/>
              </w:rPr>
              <w:t>Интерактивная доска</w:t>
            </w:r>
          </w:p>
        </w:tc>
        <w:tc>
          <w:tcPr>
            <w:tcW w:w="1275" w:type="dxa"/>
          </w:tcPr>
          <w:p w14:paraId="6AAB05DC" w14:textId="77777777" w:rsidR="00997D4C" w:rsidRPr="000C48C9" w:rsidRDefault="00997D4C" w:rsidP="00997D4C">
            <w:pPr>
              <w:spacing w:line="240" w:lineRule="auto"/>
              <w:jc w:val="center"/>
              <w:rPr>
                <w:rFonts w:ascii="Times New Roman" w:hAnsi="Times New Roman"/>
                <w:sz w:val="28"/>
                <w:szCs w:val="28"/>
              </w:rPr>
            </w:pPr>
            <w:r w:rsidRPr="000C48C9">
              <w:rPr>
                <w:rFonts w:ascii="Times New Roman" w:hAnsi="Times New Roman"/>
                <w:sz w:val="28"/>
                <w:szCs w:val="28"/>
              </w:rPr>
              <w:t>1</w:t>
            </w:r>
          </w:p>
        </w:tc>
      </w:tr>
      <w:tr w:rsidR="00997D4C" w:rsidRPr="00DC5979" w14:paraId="6F9F84AB" w14:textId="77777777" w:rsidTr="00997D4C">
        <w:tc>
          <w:tcPr>
            <w:tcW w:w="9039" w:type="dxa"/>
          </w:tcPr>
          <w:p w14:paraId="06DDF83B" w14:textId="77777777" w:rsidR="00997D4C" w:rsidRPr="000C48C9" w:rsidRDefault="00997D4C" w:rsidP="00997D4C">
            <w:pPr>
              <w:spacing w:line="240" w:lineRule="auto"/>
              <w:rPr>
                <w:rFonts w:ascii="Times New Roman" w:hAnsi="Times New Roman"/>
                <w:sz w:val="28"/>
                <w:szCs w:val="28"/>
              </w:rPr>
            </w:pPr>
            <w:r w:rsidRPr="000C48C9">
              <w:rPr>
                <w:rFonts w:ascii="Times New Roman" w:hAnsi="Times New Roman"/>
                <w:sz w:val="28"/>
                <w:szCs w:val="28"/>
              </w:rPr>
              <w:t>Проектор</w:t>
            </w:r>
          </w:p>
        </w:tc>
        <w:tc>
          <w:tcPr>
            <w:tcW w:w="1275" w:type="dxa"/>
          </w:tcPr>
          <w:p w14:paraId="0C889A99" w14:textId="77777777" w:rsidR="00997D4C" w:rsidRPr="000C48C9" w:rsidRDefault="00997D4C" w:rsidP="00997D4C">
            <w:pPr>
              <w:spacing w:line="240" w:lineRule="auto"/>
              <w:jc w:val="center"/>
              <w:rPr>
                <w:rFonts w:ascii="Times New Roman" w:hAnsi="Times New Roman"/>
                <w:sz w:val="28"/>
                <w:szCs w:val="28"/>
              </w:rPr>
            </w:pPr>
            <w:r w:rsidRPr="000C48C9">
              <w:rPr>
                <w:rFonts w:ascii="Times New Roman" w:hAnsi="Times New Roman"/>
                <w:sz w:val="28"/>
                <w:szCs w:val="28"/>
              </w:rPr>
              <w:t>1</w:t>
            </w:r>
          </w:p>
        </w:tc>
      </w:tr>
      <w:tr w:rsidR="00997D4C" w:rsidRPr="00DC5979" w14:paraId="1F556BB5" w14:textId="77777777" w:rsidTr="00997D4C">
        <w:tc>
          <w:tcPr>
            <w:tcW w:w="9039" w:type="dxa"/>
          </w:tcPr>
          <w:p w14:paraId="55B190F3" w14:textId="77777777" w:rsidR="00997D4C" w:rsidRPr="000C48C9" w:rsidRDefault="00997D4C" w:rsidP="00997D4C">
            <w:pPr>
              <w:spacing w:line="240" w:lineRule="auto"/>
              <w:rPr>
                <w:rFonts w:ascii="Times New Roman" w:hAnsi="Times New Roman"/>
                <w:sz w:val="28"/>
                <w:szCs w:val="28"/>
              </w:rPr>
            </w:pPr>
            <w:r w:rsidRPr="000C48C9">
              <w:rPr>
                <w:rFonts w:ascii="Times New Roman" w:hAnsi="Times New Roman"/>
                <w:sz w:val="28"/>
                <w:szCs w:val="28"/>
              </w:rPr>
              <w:t>Документ-камера</w:t>
            </w:r>
          </w:p>
        </w:tc>
        <w:tc>
          <w:tcPr>
            <w:tcW w:w="1275" w:type="dxa"/>
          </w:tcPr>
          <w:p w14:paraId="1812ABCC" w14:textId="77777777" w:rsidR="00997D4C" w:rsidRPr="000C48C9" w:rsidRDefault="00997D4C" w:rsidP="00997D4C">
            <w:pPr>
              <w:spacing w:line="240" w:lineRule="auto"/>
              <w:jc w:val="center"/>
              <w:rPr>
                <w:rFonts w:ascii="Times New Roman" w:hAnsi="Times New Roman"/>
                <w:sz w:val="28"/>
                <w:szCs w:val="28"/>
              </w:rPr>
            </w:pPr>
            <w:r w:rsidRPr="000C48C9">
              <w:rPr>
                <w:rFonts w:ascii="Times New Roman" w:hAnsi="Times New Roman"/>
                <w:sz w:val="28"/>
                <w:szCs w:val="28"/>
              </w:rPr>
              <w:t>1</w:t>
            </w:r>
          </w:p>
        </w:tc>
      </w:tr>
      <w:tr w:rsidR="00997D4C" w:rsidRPr="00DC5979" w14:paraId="526125CB" w14:textId="77777777" w:rsidTr="00997D4C">
        <w:tc>
          <w:tcPr>
            <w:tcW w:w="9039" w:type="dxa"/>
          </w:tcPr>
          <w:p w14:paraId="2B11B3E1" w14:textId="77777777" w:rsidR="00997D4C" w:rsidRPr="000C48C9" w:rsidRDefault="00997D4C" w:rsidP="00997D4C">
            <w:pPr>
              <w:spacing w:line="240" w:lineRule="auto"/>
              <w:rPr>
                <w:rFonts w:ascii="Times New Roman" w:hAnsi="Times New Roman"/>
                <w:sz w:val="28"/>
                <w:szCs w:val="28"/>
              </w:rPr>
            </w:pPr>
            <w:r w:rsidRPr="000C48C9">
              <w:rPr>
                <w:rFonts w:ascii="Times New Roman" w:hAnsi="Times New Roman"/>
                <w:sz w:val="28"/>
                <w:szCs w:val="28"/>
              </w:rPr>
              <w:t>Компьютер</w:t>
            </w:r>
          </w:p>
        </w:tc>
        <w:tc>
          <w:tcPr>
            <w:tcW w:w="1275" w:type="dxa"/>
          </w:tcPr>
          <w:p w14:paraId="612E9042" w14:textId="77777777" w:rsidR="00997D4C" w:rsidRPr="000C48C9" w:rsidRDefault="00997D4C" w:rsidP="00997D4C">
            <w:pPr>
              <w:spacing w:line="240" w:lineRule="auto"/>
              <w:jc w:val="center"/>
              <w:rPr>
                <w:rFonts w:ascii="Times New Roman" w:hAnsi="Times New Roman"/>
                <w:sz w:val="28"/>
                <w:szCs w:val="28"/>
              </w:rPr>
            </w:pPr>
            <w:r w:rsidRPr="000C48C9">
              <w:rPr>
                <w:rFonts w:ascii="Times New Roman" w:hAnsi="Times New Roman"/>
                <w:sz w:val="28"/>
                <w:szCs w:val="28"/>
              </w:rPr>
              <w:t>1</w:t>
            </w:r>
          </w:p>
        </w:tc>
      </w:tr>
      <w:tr w:rsidR="00997D4C" w:rsidRPr="00DC5979" w14:paraId="138509A5" w14:textId="77777777" w:rsidTr="00997D4C">
        <w:tc>
          <w:tcPr>
            <w:tcW w:w="9039" w:type="dxa"/>
          </w:tcPr>
          <w:p w14:paraId="73F3B336" w14:textId="77777777" w:rsidR="00997D4C" w:rsidRPr="000C48C9" w:rsidRDefault="00997D4C" w:rsidP="00997D4C">
            <w:pPr>
              <w:spacing w:line="240" w:lineRule="auto"/>
              <w:rPr>
                <w:rFonts w:ascii="Times New Roman" w:hAnsi="Times New Roman"/>
                <w:sz w:val="28"/>
                <w:szCs w:val="28"/>
              </w:rPr>
            </w:pPr>
            <w:r w:rsidRPr="000C48C9">
              <w:rPr>
                <w:rFonts w:ascii="Times New Roman" w:hAnsi="Times New Roman"/>
                <w:sz w:val="28"/>
                <w:szCs w:val="28"/>
              </w:rPr>
              <w:t>Принтер</w:t>
            </w:r>
          </w:p>
        </w:tc>
        <w:tc>
          <w:tcPr>
            <w:tcW w:w="1275" w:type="dxa"/>
          </w:tcPr>
          <w:p w14:paraId="672F0FFB" w14:textId="77777777" w:rsidR="00997D4C" w:rsidRPr="000C48C9" w:rsidRDefault="00997D4C" w:rsidP="00997D4C">
            <w:pPr>
              <w:spacing w:line="240" w:lineRule="auto"/>
              <w:jc w:val="center"/>
              <w:rPr>
                <w:rFonts w:ascii="Times New Roman" w:hAnsi="Times New Roman"/>
                <w:sz w:val="28"/>
                <w:szCs w:val="28"/>
              </w:rPr>
            </w:pPr>
            <w:r w:rsidRPr="000C48C9">
              <w:rPr>
                <w:rFonts w:ascii="Times New Roman" w:hAnsi="Times New Roman"/>
                <w:sz w:val="28"/>
                <w:szCs w:val="28"/>
              </w:rPr>
              <w:t>1</w:t>
            </w:r>
          </w:p>
        </w:tc>
      </w:tr>
      <w:tr w:rsidR="00997D4C" w:rsidRPr="00DC5979" w14:paraId="2958B35D" w14:textId="77777777" w:rsidTr="00997D4C">
        <w:tc>
          <w:tcPr>
            <w:tcW w:w="9039" w:type="dxa"/>
          </w:tcPr>
          <w:p w14:paraId="71CFC346" w14:textId="77777777" w:rsidR="00997D4C" w:rsidRPr="000C48C9" w:rsidRDefault="00997D4C" w:rsidP="00997D4C">
            <w:pPr>
              <w:spacing w:line="240" w:lineRule="auto"/>
              <w:rPr>
                <w:rFonts w:ascii="Times New Roman" w:hAnsi="Times New Roman"/>
                <w:sz w:val="28"/>
                <w:szCs w:val="28"/>
              </w:rPr>
            </w:pPr>
            <w:r w:rsidRPr="000C48C9">
              <w:rPr>
                <w:rFonts w:ascii="Times New Roman" w:hAnsi="Times New Roman"/>
                <w:sz w:val="28"/>
                <w:szCs w:val="28"/>
              </w:rPr>
              <w:t>Ноутбук</w:t>
            </w:r>
          </w:p>
        </w:tc>
        <w:tc>
          <w:tcPr>
            <w:tcW w:w="1275" w:type="dxa"/>
          </w:tcPr>
          <w:p w14:paraId="4A834772" w14:textId="77777777" w:rsidR="00997D4C" w:rsidRPr="000C48C9" w:rsidRDefault="00997D4C" w:rsidP="00997D4C">
            <w:pPr>
              <w:spacing w:line="240" w:lineRule="auto"/>
              <w:jc w:val="center"/>
              <w:rPr>
                <w:rFonts w:ascii="Times New Roman" w:hAnsi="Times New Roman"/>
                <w:sz w:val="28"/>
                <w:szCs w:val="28"/>
              </w:rPr>
            </w:pPr>
            <w:r>
              <w:rPr>
                <w:rFonts w:ascii="Times New Roman" w:hAnsi="Times New Roman"/>
                <w:sz w:val="28"/>
                <w:szCs w:val="28"/>
              </w:rPr>
              <w:t>1</w:t>
            </w:r>
          </w:p>
        </w:tc>
      </w:tr>
      <w:tr w:rsidR="00997D4C" w:rsidRPr="00DC5979" w14:paraId="5691D437" w14:textId="77777777" w:rsidTr="00997D4C">
        <w:tc>
          <w:tcPr>
            <w:tcW w:w="9039" w:type="dxa"/>
          </w:tcPr>
          <w:p w14:paraId="4AE5AD2F" w14:textId="0E18B219" w:rsidR="00997D4C" w:rsidRPr="000C48C9" w:rsidRDefault="004F7CCB" w:rsidP="00997D4C">
            <w:pPr>
              <w:spacing w:line="240" w:lineRule="auto"/>
              <w:rPr>
                <w:rFonts w:ascii="Times New Roman" w:hAnsi="Times New Roman"/>
                <w:sz w:val="28"/>
                <w:szCs w:val="28"/>
              </w:rPr>
            </w:pPr>
            <w:r>
              <w:rPr>
                <w:rFonts w:ascii="Times New Roman" w:hAnsi="Times New Roman"/>
                <w:sz w:val="28"/>
                <w:szCs w:val="28"/>
              </w:rPr>
              <w:t>Фортепиано</w:t>
            </w:r>
          </w:p>
        </w:tc>
        <w:tc>
          <w:tcPr>
            <w:tcW w:w="1275" w:type="dxa"/>
          </w:tcPr>
          <w:p w14:paraId="6831B8F7" w14:textId="647515F6" w:rsidR="00997D4C" w:rsidRPr="000C48C9" w:rsidRDefault="004F7CCB" w:rsidP="00997D4C">
            <w:pPr>
              <w:spacing w:line="240" w:lineRule="auto"/>
              <w:jc w:val="center"/>
              <w:rPr>
                <w:rFonts w:ascii="Times New Roman" w:hAnsi="Times New Roman"/>
                <w:sz w:val="28"/>
                <w:szCs w:val="28"/>
              </w:rPr>
            </w:pPr>
            <w:r>
              <w:rPr>
                <w:rFonts w:ascii="Times New Roman" w:hAnsi="Times New Roman"/>
                <w:sz w:val="28"/>
                <w:szCs w:val="28"/>
              </w:rPr>
              <w:t>1</w:t>
            </w:r>
          </w:p>
        </w:tc>
      </w:tr>
      <w:tr w:rsidR="00997D4C" w:rsidRPr="00DC5979" w14:paraId="2121FA63" w14:textId="77777777" w:rsidTr="00997D4C">
        <w:trPr>
          <w:trHeight w:val="716"/>
        </w:trPr>
        <w:tc>
          <w:tcPr>
            <w:tcW w:w="9039" w:type="dxa"/>
          </w:tcPr>
          <w:p w14:paraId="33871ED1" w14:textId="682DA4D1" w:rsidR="00997D4C" w:rsidRPr="000C48C9" w:rsidRDefault="004F7CCB" w:rsidP="00997D4C">
            <w:pPr>
              <w:spacing w:line="240" w:lineRule="auto"/>
              <w:rPr>
                <w:rFonts w:ascii="Times New Roman" w:hAnsi="Times New Roman"/>
                <w:sz w:val="28"/>
                <w:szCs w:val="28"/>
              </w:rPr>
            </w:pPr>
            <w:r>
              <w:rPr>
                <w:rFonts w:ascii="Times New Roman" w:hAnsi="Times New Roman"/>
                <w:sz w:val="28"/>
                <w:szCs w:val="28"/>
              </w:rPr>
              <w:t>Аккордеон</w:t>
            </w:r>
          </w:p>
        </w:tc>
        <w:tc>
          <w:tcPr>
            <w:tcW w:w="1275" w:type="dxa"/>
          </w:tcPr>
          <w:p w14:paraId="61B613C9" w14:textId="3A18D2DF" w:rsidR="00997D4C" w:rsidRPr="000C48C9" w:rsidRDefault="004F7CCB" w:rsidP="00997D4C">
            <w:pPr>
              <w:spacing w:line="240" w:lineRule="auto"/>
              <w:jc w:val="center"/>
              <w:rPr>
                <w:rFonts w:ascii="Times New Roman" w:hAnsi="Times New Roman"/>
                <w:sz w:val="28"/>
                <w:szCs w:val="28"/>
              </w:rPr>
            </w:pPr>
            <w:r>
              <w:rPr>
                <w:rFonts w:ascii="Times New Roman" w:hAnsi="Times New Roman"/>
                <w:sz w:val="28"/>
                <w:szCs w:val="28"/>
              </w:rPr>
              <w:t>1</w:t>
            </w:r>
          </w:p>
        </w:tc>
      </w:tr>
      <w:tr w:rsidR="004F7CCB" w:rsidRPr="00DC5979" w14:paraId="549562AD" w14:textId="77777777" w:rsidTr="00997D4C">
        <w:tc>
          <w:tcPr>
            <w:tcW w:w="9039" w:type="dxa"/>
          </w:tcPr>
          <w:p w14:paraId="2F8F5ED0" w14:textId="322DDD8B" w:rsidR="004F7CCB" w:rsidRPr="000C48C9" w:rsidRDefault="004F7CCB" w:rsidP="004F7CCB">
            <w:pPr>
              <w:spacing w:line="240" w:lineRule="auto"/>
              <w:jc w:val="both"/>
              <w:rPr>
                <w:rFonts w:ascii="Times New Roman" w:hAnsi="Times New Roman"/>
                <w:sz w:val="28"/>
                <w:szCs w:val="28"/>
              </w:rPr>
            </w:pPr>
            <w:r w:rsidRPr="000C48C9">
              <w:rPr>
                <w:rFonts w:ascii="Times New Roman" w:hAnsi="Times New Roman"/>
                <w:sz w:val="28"/>
                <w:szCs w:val="28"/>
              </w:rPr>
              <w:t xml:space="preserve">Комплект </w:t>
            </w:r>
            <w:r>
              <w:rPr>
                <w:rFonts w:ascii="Times New Roman" w:hAnsi="Times New Roman"/>
                <w:sz w:val="28"/>
                <w:szCs w:val="28"/>
              </w:rPr>
              <w:t>плакатов Мир музыки. Музыкальные инструменты симфонического оркестра</w:t>
            </w:r>
          </w:p>
        </w:tc>
        <w:tc>
          <w:tcPr>
            <w:tcW w:w="1275" w:type="dxa"/>
          </w:tcPr>
          <w:p w14:paraId="2A3529E8" w14:textId="2498F0F8" w:rsidR="004F7CCB" w:rsidRPr="000C48C9" w:rsidRDefault="004F7CCB" w:rsidP="004F7CCB">
            <w:pPr>
              <w:spacing w:line="240" w:lineRule="auto"/>
              <w:jc w:val="center"/>
              <w:rPr>
                <w:rFonts w:ascii="Times New Roman" w:hAnsi="Times New Roman"/>
                <w:sz w:val="28"/>
                <w:szCs w:val="28"/>
              </w:rPr>
            </w:pPr>
            <w:r>
              <w:rPr>
                <w:rFonts w:ascii="Times New Roman" w:hAnsi="Times New Roman"/>
                <w:sz w:val="28"/>
                <w:szCs w:val="28"/>
              </w:rPr>
              <w:t>1</w:t>
            </w:r>
          </w:p>
        </w:tc>
      </w:tr>
      <w:tr w:rsidR="004F7CCB" w:rsidRPr="00DC5979" w14:paraId="3E025B69" w14:textId="77777777" w:rsidTr="00997D4C">
        <w:tc>
          <w:tcPr>
            <w:tcW w:w="9039" w:type="dxa"/>
          </w:tcPr>
          <w:p w14:paraId="01F765F0" w14:textId="1A611AE9" w:rsidR="004F7CCB" w:rsidRPr="000C48C9" w:rsidRDefault="004F7CCB" w:rsidP="004F7CCB">
            <w:pPr>
              <w:spacing w:line="240" w:lineRule="auto"/>
              <w:jc w:val="both"/>
              <w:rPr>
                <w:rFonts w:ascii="Times New Roman" w:hAnsi="Times New Roman"/>
                <w:sz w:val="28"/>
                <w:szCs w:val="28"/>
              </w:rPr>
            </w:pPr>
            <w:r>
              <w:rPr>
                <w:rFonts w:ascii="Times New Roman" w:hAnsi="Times New Roman"/>
                <w:sz w:val="28"/>
                <w:szCs w:val="28"/>
              </w:rPr>
              <w:t>Комплект портретов Русских и зарубежных композиторов.</w:t>
            </w:r>
          </w:p>
        </w:tc>
        <w:tc>
          <w:tcPr>
            <w:tcW w:w="1275" w:type="dxa"/>
          </w:tcPr>
          <w:p w14:paraId="0B0E488F" w14:textId="1A5214B2" w:rsidR="004F7CCB" w:rsidRPr="000C48C9" w:rsidRDefault="004F7CCB" w:rsidP="004F7CCB">
            <w:pPr>
              <w:spacing w:line="240" w:lineRule="auto"/>
              <w:jc w:val="center"/>
              <w:rPr>
                <w:rFonts w:ascii="Times New Roman" w:hAnsi="Times New Roman"/>
                <w:sz w:val="28"/>
                <w:szCs w:val="28"/>
              </w:rPr>
            </w:pPr>
            <w:r>
              <w:rPr>
                <w:rFonts w:ascii="Times New Roman" w:hAnsi="Times New Roman"/>
                <w:sz w:val="28"/>
                <w:szCs w:val="28"/>
              </w:rPr>
              <w:t>1</w:t>
            </w:r>
          </w:p>
        </w:tc>
      </w:tr>
      <w:tr w:rsidR="004F7CCB" w:rsidRPr="00DC5979" w14:paraId="2E222193" w14:textId="77777777" w:rsidTr="00997D4C">
        <w:trPr>
          <w:trHeight w:val="511"/>
        </w:trPr>
        <w:tc>
          <w:tcPr>
            <w:tcW w:w="9039" w:type="dxa"/>
          </w:tcPr>
          <w:p w14:paraId="03533DEB" w14:textId="59F09F0B" w:rsidR="004F7CCB" w:rsidRPr="000C48C9" w:rsidRDefault="004F7CCB" w:rsidP="004F7CCB">
            <w:pPr>
              <w:spacing w:line="240" w:lineRule="auto"/>
              <w:jc w:val="both"/>
              <w:rPr>
                <w:rFonts w:ascii="Times New Roman" w:hAnsi="Times New Roman"/>
                <w:sz w:val="28"/>
                <w:szCs w:val="28"/>
              </w:rPr>
            </w:pPr>
            <w:r>
              <w:rPr>
                <w:rFonts w:ascii="Times New Roman" w:hAnsi="Times New Roman"/>
                <w:sz w:val="28"/>
                <w:szCs w:val="28"/>
              </w:rPr>
              <w:t>Коллекция великие композиторы</w:t>
            </w:r>
          </w:p>
        </w:tc>
        <w:tc>
          <w:tcPr>
            <w:tcW w:w="1275" w:type="dxa"/>
          </w:tcPr>
          <w:p w14:paraId="2B7B2408" w14:textId="7F12538A" w:rsidR="004F7CCB" w:rsidRPr="000C48C9" w:rsidRDefault="004F7CCB" w:rsidP="004F7CCB">
            <w:pPr>
              <w:spacing w:line="240" w:lineRule="auto"/>
              <w:jc w:val="center"/>
              <w:rPr>
                <w:rFonts w:ascii="Times New Roman" w:hAnsi="Times New Roman"/>
                <w:sz w:val="28"/>
                <w:szCs w:val="28"/>
              </w:rPr>
            </w:pPr>
            <w:r>
              <w:rPr>
                <w:rFonts w:ascii="Times New Roman" w:hAnsi="Times New Roman"/>
                <w:sz w:val="28"/>
                <w:szCs w:val="28"/>
              </w:rPr>
              <w:t>40</w:t>
            </w:r>
          </w:p>
        </w:tc>
      </w:tr>
      <w:tr w:rsidR="004F7CCB" w:rsidRPr="008D313A" w14:paraId="3A928612" w14:textId="77777777" w:rsidTr="00997D4C">
        <w:tc>
          <w:tcPr>
            <w:tcW w:w="9039" w:type="dxa"/>
          </w:tcPr>
          <w:p w14:paraId="6E6EC6A3" w14:textId="7D1BE092" w:rsidR="004F7CCB" w:rsidRPr="000C48C9" w:rsidRDefault="004F7CCB" w:rsidP="004F7CCB">
            <w:pPr>
              <w:spacing w:line="240" w:lineRule="auto"/>
              <w:rPr>
                <w:rFonts w:ascii="Times New Roman" w:hAnsi="Times New Roman"/>
                <w:sz w:val="28"/>
                <w:szCs w:val="28"/>
              </w:rPr>
            </w:pPr>
            <w:r>
              <w:rPr>
                <w:rFonts w:ascii="Times New Roman" w:hAnsi="Times New Roman"/>
                <w:sz w:val="28"/>
                <w:szCs w:val="28"/>
              </w:rPr>
              <w:t>Коллекция Русский балет</w:t>
            </w:r>
          </w:p>
        </w:tc>
        <w:tc>
          <w:tcPr>
            <w:tcW w:w="1275" w:type="dxa"/>
          </w:tcPr>
          <w:p w14:paraId="2AC74AEF" w14:textId="31834297" w:rsidR="004F7CCB" w:rsidRPr="000C48C9" w:rsidRDefault="004F7CCB" w:rsidP="004F7CCB">
            <w:pPr>
              <w:spacing w:line="240" w:lineRule="auto"/>
              <w:jc w:val="center"/>
              <w:rPr>
                <w:rFonts w:ascii="Times New Roman" w:hAnsi="Times New Roman"/>
                <w:sz w:val="28"/>
                <w:szCs w:val="28"/>
              </w:rPr>
            </w:pPr>
            <w:r>
              <w:rPr>
                <w:rFonts w:ascii="Times New Roman" w:hAnsi="Times New Roman"/>
                <w:sz w:val="28"/>
                <w:szCs w:val="28"/>
              </w:rPr>
              <w:t>6</w:t>
            </w:r>
          </w:p>
        </w:tc>
      </w:tr>
      <w:tr w:rsidR="004F7CCB" w:rsidRPr="000C48C9" w14:paraId="4BBE6F16" w14:textId="77777777" w:rsidTr="00B83CB0">
        <w:trPr>
          <w:trHeight w:val="511"/>
        </w:trPr>
        <w:tc>
          <w:tcPr>
            <w:tcW w:w="9039" w:type="dxa"/>
          </w:tcPr>
          <w:p w14:paraId="3073FF5A" w14:textId="77777777" w:rsidR="004F7CCB" w:rsidRPr="000C48C9" w:rsidRDefault="004F7CCB" w:rsidP="004F7CCB">
            <w:pPr>
              <w:spacing w:line="240" w:lineRule="auto"/>
              <w:jc w:val="both"/>
              <w:rPr>
                <w:rFonts w:ascii="Times New Roman" w:hAnsi="Times New Roman"/>
                <w:sz w:val="28"/>
                <w:szCs w:val="28"/>
              </w:rPr>
            </w:pPr>
          </w:p>
        </w:tc>
        <w:tc>
          <w:tcPr>
            <w:tcW w:w="1275" w:type="dxa"/>
          </w:tcPr>
          <w:p w14:paraId="6D17F928" w14:textId="77777777" w:rsidR="004F7CCB" w:rsidRPr="000C48C9" w:rsidRDefault="004F7CCB" w:rsidP="004F7CCB">
            <w:pPr>
              <w:spacing w:line="240" w:lineRule="auto"/>
              <w:jc w:val="center"/>
              <w:rPr>
                <w:rFonts w:ascii="Times New Roman" w:hAnsi="Times New Roman"/>
                <w:sz w:val="28"/>
                <w:szCs w:val="28"/>
              </w:rPr>
            </w:pPr>
          </w:p>
        </w:tc>
      </w:tr>
    </w:tbl>
    <w:p w14:paraId="222E32D0" w14:textId="77777777" w:rsidR="00997D4C" w:rsidRPr="00DC5979" w:rsidRDefault="00997D4C" w:rsidP="00997D4C">
      <w:pPr>
        <w:jc w:val="center"/>
        <w:rPr>
          <w:rFonts w:ascii="Times New Roman" w:hAnsi="Times New Roman"/>
          <w:sz w:val="28"/>
          <w:szCs w:val="28"/>
        </w:rPr>
      </w:pPr>
    </w:p>
    <w:p w14:paraId="616019F8" w14:textId="77777777" w:rsidR="00997D4C" w:rsidRPr="001505EB" w:rsidRDefault="00997D4C" w:rsidP="00997D4C">
      <w:pPr>
        <w:rPr>
          <w:rFonts w:ascii="Times New Roman" w:hAnsi="Times New Roman"/>
          <w:sz w:val="28"/>
          <w:szCs w:val="28"/>
        </w:rPr>
      </w:pPr>
    </w:p>
    <w:p w14:paraId="3ED13914" w14:textId="77777777" w:rsidR="00997D4C" w:rsidRDefault="00997D4C" w:rsidP="00997D4C">
      <w:pPr>
        <w:ind w:left="426"/>
        <w:jc w:val="center"/>
        <w:rPr>
          <w:rFonts w:ascii="Times New Roman" w:hAnsi="Times New Roman"/>
          <w:sz w:val="28"/>
          <w:szCs w:val="28"/>
        </w:rPr>
        <w:sectPr w:rsidR="00997D4C" w:rsidSect="00997D4C">
          <w:pgSz w:w="11906" w:h="16838"/>
          <w:pgMar w:top="1134" w:right="576" w:bottom="1134" w:left="851" w:header="709" w:footer="709" w:gutter="0"/>
          <w:cols w:space="708"/>
          <w:docGrid w:linePitch="360"/>
        </w:sectPr>
      </w:pPr>
    </w:p>
    <w:p w14:paraId="7B878303" w14:textId="4265036A" w:rsidR="00997D4C" w:rsidRDefault="00997D4C" w:rsidP="00997D4C">
      <w:pPr>
        <w:ind w:left="426"/>
        <w:jc w:val="center"/>
        <w:rPr>
          <w:rFonts w:ascii="Times New Roman" w:hAnsi="Times New Roman"/>
          <w:b/>
          <w:sz w:val="28"/>
          <w:szCs w:val="28"/>
        </w:rPr>
      </w:pPr>
      <w:r w:rsidRPr="008B7181">
        <w:rPr>
          <w:rFonts w:ascii="Times New Roman" w:hAnsi="Times New Roman"/>
          <w:b/>
          <w:sz w:val="28"/>
          <w:szCs w:val="28"/>
        </w:rPr>
        <w:t xml:space="preserve">Приложение 2. </w:t>
      </w:r>
      <w:r w:rsidRPr="004279E5">
        <w:rPr>
          <w:rFonts w:ascii="Times New Roman" w:hAnsi="Times New Roman"/>
          <w:b/>
          <w:sz w:val="28"/>
          <w:szCs w:val="28"/>
        </w:rPr>
        <w:t>Учебно-методические материалы,</w:t>
      </w:r>
      <w:r>
        <w:rPr>
          <w:rFonts w:ascii="Times New Roman" w:hAnsi="Times New Roman"/>
          <w:b/>
          <w:sz w:val="28"/>
          <w:szCs w:val="28"/>
        </w:rPr>
        <w:t xml:space="preserve"> обеспечивающие реализацию ООП ООО </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6"/>
        <w:gridCol w:w="3827"/>
        <w:gridCol w:w="6662"/>
        <w:gridCol w:w="3402"/>
      </w:tblGrid>
      <w:tr w:rsidR="00997D4C" w:rsidRPr="009E0381" w14:paraId="52A112A8" w14:textId="77777777" w:rsidTr="00997D4C">
        <w:tc>
          <w:tcPr>
            <w:tcW w:w="1134" w:type="dxa"/>
          </w:tcPr>
          <w:p w14:paraId="18BA06A0" w14:textId="77777777" w:rsidR="00997D4C" w:rsidRPr="009E0381" w:rsidRDefault="00997D4C" w:rsidP="00997D4C">
            <w:pPr>
              <w:spacing w:line="240" w:lineRule="auto"/>
              <w:rPr>
                <w:rFonts w:ascii="Times New Roman" w:hAnsi="Times New Roman"/>
              </w:rPr>
            </w:pPr>
            <w:r w:rsidRPr="009E0381">
              <w:rPr>
                <w:rFonts w:ascii="Times New Roman" w:hAnsi="Times New Roman"/>
              </w:rPr>
              <w:t>Предмет</w:t>
            </w:r>
          </w:p>
        </w:tc>
        <w:tc>
          <w:tcPr>
            <w:tcW w:w="426" w:type="dxa"/>
          </w:tcPr>
          <w:p w14:paraId="339CD768" w14:textId="77777777" w:rsidR="00997D4C" w:rsidRPr="009E0381" w:rsidRDefault="00997D4C" w:rsidP="00D213FD">
            <w:pPr>
              <w:pStyle w:val="a5"/>
            </w:pPr>
            <w:r w:rsidRPr="009E0381">
              <w:t>к</w:t>
            </w:r>
          </w:p>
          <w:p w14:paraId="23007BDD" w14:textId="77777777" w:rsidR="00997D4C" w:rsidRPr="009E0381" w:rsidRDefault="00997D4C" w:rsidP="00D213FD">
            <w:pPr>
              <w:pStyle w:val="a5"/>
            </w:pPr>
            <w:r w:rsidRPr="009E0381">
              <w:t>л</w:t>
            </w:r>
          </w:p>
          <w:p w14:paraId="649C80E9" w14:textId="77777777" w:rsidR="00997D4C" w:rsidRPr="009E0381" w:rsidRDefault="00997D4C" w:rsidP="00D213FD">
            <w:pPr>
              <w:pStyle w:val="a5"/>
            </w:pPr>
            <w:r w:rsidRPr="009E0381">
              <w:t>а</w:t>
            </w:r>
          </w:p>
          <w:p w14:paraId="630A4A40" w14:textId="77777777" w:rsidR="00997D4C" w:rsidRPr="009E0381" w:rsidRDefault="00997D4C" w:rsidP="00D213FD">
            <w:pPr>
              <w:pStyle w:val="a5"/>
            </w:pPr>
            <w:r w:rsidRPr="009E0381">
              <w:t>с</w:t>
            </w:r>
          </w:p>
          <w:p w14:paraId="1CCF70C3" w14:textId="77777777" w:rsidR="00997D4C" w:rsidRPr="009E0381" w:rsidRDefault="00997D4C" w:rsidP="00D213FD">
            <w:pPr>
              <w:pStyle w:val="a5"/>
            </w:pPr>
            <w:r w:rsidRPr="009E0381">
              <w:t>с</w:t>
            </w:r>
          </w:p>
        </w:tc>
        <w:tc>
          <w:tcPr>
            <w:tcW w:w="3827" w:type="dxa"/>
          </w:tcPr>
          <w:p w14:paraId="5D25B7D0" w14:textId="77777777" w:rsidR="00997D4C" w:rsidRPr="009E0381" w:rsidRDefault="00997D4C" w:rsidP="00997D4C">
            <w:pPr>
              <w:spacing w:line="240" w:lineRule="auto"/>
              <w:rPr>
                <w:rFonts w:ascii="Times New Roman" w:hAnsi="Times New Roman"/>
              </w:rPr>
            </w:pPr>
            <w:r w:rsidRPr="009E0381">
              <w:rPr>
                <w:rFonts w:ascii="Times New Roman" w:hAnsi="Times New Roman"/>
              </w:rPr>
              <w:t>Программа</w:t>
            </w:r>
          </w:p>
        </w:tc>
        <w:tc>
          <w:tcPr>
            <w:tcW w:w="6662" w:type="dxa"/>
          </w:tcPr>
          <w:p w14:paraId="0B0991A3" w14:textId="77777777" w:rsidR="00997D4C" w:rsidRPr="009E0381" w:rsidRDefault="00997D4C" w:rsidP="00997D4C">
            <w:pPr>
              <w:spacing w:line="240" w:lineRule="auto"/>
              <w:rPr>
                <w:rFonts w:ascii="Times New Roman" w:hAnsi="Times New Roman"/>
              </w:rPr>
            </w:pPr>
            <w:r w:rsidRPr="009E0381">
              <w:rPr>
                <w:rFonts w:ascii="Times New Roman" w:hAnsi="Times New Roman"/>
              </w:rPr>
              <w:t xml:space="preserve">Методические рекомендации, </w:t>
            </w:r>
          </w:p>
          <w:p w14:paraId="0924E359" w14:textId="77777777" w:rsidR="00997D4C" w:rsidRPr="009E0381" w:rsidRDefault="00997D4C" w:rsidP="00997D4C">
            <w:pPr>
              <w:spacing w:line="240" w:lineRule="auto"/>
              <w:rPr>
                <w:rFonts w:ascii="Times New Roman" w:hAnsi="Times New Roman"/>
              </w:rPr>
            </w:pPr>
            <w:r w:rsidRPr="009E0381">
              <w:rPr>
                <w:rFonts w:ascii="Times New Roman" w:hAnsi="Times New Roman"/>
              </w:rPr>
              <w:t xml:space="preserve">поурочные </w:t>
            </w:r>
          </w:p>
          <w:p w14:paraId="67328B98" w14:textId="77777777" w:rsidR="00997D4C" w:rsidRPr="009E0381" w:rsidRDefault="00997D4C" w:rsidP="00997D4C">
            <w:pPr>
              <w:spacing w:line="240" w:lineRule="auto"/>
              <w:rPr>
                <w:rFonts w:ascii="Times New Roman" w:hAnsi="Times New Roman"/>
              </w:rPr>
            </w:pPr>
            <w:r w:rsidRPr="009E0381">
              <w:rPr>
                <w:rFonts w:ascii="Times New Roman" w:hAnsi="Times New Roman"/>
              </w:rPr>
              <w:t>разработки</w:t>
            </w:r>
          </w:p>
        </w:tc>
        <w:tc>
          <w:tcPr>
            <w:tcW w:w="3402" w:type="dxa"/>
          </w:tcPr>
          <w:p w14:paraId="19224440" w14:textId="77777777" w:rsidR="00997D4C" w:rsidRPr="009E0381" w:rsidRDefault="00997D4C" w:rsidP="00997D4C">
            <w:pPr>
              <w:spacing w:line="240" w:lineRule="auto"/>
              <w:rPr>
                <w:rFonts w:ascii="Times New Roman" w:hAnsi="Times New Roman"/>
              </w:rPr>
            </w:pPr>
            <w:r w:rsidRPr="009E0381">
              <w:rPr>
                <w:rFonts w:ascii="Times New Roman" w:hAnsi="Times New Roman"/>
              </w:rPr>
              <w:t>Учебник</w:t>
            </w:r>
          </w:p>
        </w:tc>
      </w:tr>
      <w:tr w:rsidR="00997D4C" w:rsidRPr="009E0381" w14:paraId="2168ADC6" w14:textId="77777777" w:rsidTr="00997D4C">
        <w:tc>
          <w:tcPr>
            <w:tcW w:w="1134" w:type="dxa"/>
          </w:tcPr>
          <w:p w14:paraId="085594D8" w14:textId="77777777" w:rsidR="00997D4C" w:rsidRDefault="00997D4C" w:rsidP="00997D4C">
            <w:pPr>
              <w:spacing w:line="240" w:lineRule="auto"/>
              <w:rPr>
                <w:rFonts w:ascii="Times New Roman" w:hAnsi="Times New Roman"/>
              </w:rPr>
            </w:pPr>
          </w:p>
        </w:tc>
        <w:tc>
          <w:tcPr>
            <w:tcW w:w="426" w:type="dxa"/>
          </w:tcPr>
          <w:p w14:paraId="563BE5D4" w14:textId="3840CAA8" w:rsidR="00997D4C" w:rsidRPr="009E0381" w:rsidRDefault="00997D4C" w:rsidP="00997D4C">
            <w:pPr>
              <w:spacing w:line="240" w:lineRule="auto"/>
              <w:rPr>
                <w:rFonts w:ascii="Times New Roman" w:hAnsi="Times New Roman"/>
              </w:rPr>
            </w:pPr>
            <w:r>
              <w:rPr>
                <w:rFonts w:ascii="Times New Roman" w:hAnsi="Times New Roman"/>
              </w:rPr>
              <w:t>5</w:t>
            </w:r>
          </w:p>
        </w:tc>
        <w:tc>
          <w:tcPr>
            <w:tcW w:w="3827" w:type="dxa"/>
          </w:tcPr>
          <w:p w14:paraId="52ECDB2B" w14:textId="782D3732" w:rsidR="00997D4C" w:rsidRPr="009E0381" w:rsidRDefault="00997D4C" w:rsidP="00997D4C">
            <w:pPr>
              <w:pStyle w:val="14"/>
              <w:shd w:val="clear" w:color="auto" w:fill="FFFFFF"/>
              <w:ind w:left="0"/>
              <w:jc w:val="both"/>
              <w:outlineLvl w:val="0"/>
            </w:pPr>
            <w:r w:rsidRPr="009E0381">
              <w:rPr>
                <w:lang w:eastAsia="ja-JP"/>
              </w:rPr>
              <w:t xml:space="preserve">1)Примерная программа по </w:t>
            </w:r>
            <w:r w:rsidR="00465943">
              <w:rPr>
                <w:lang w:eastAsia="ja-JP"/>
              </w:rPr>
              <w:t>музыке</w:t>
            </w:r>
            <w:r w:rsidRPr="009E0381">
              <w:rPr>
                <w:lang w:eastAsia="ja-JP"/>
              </w:rPr>
              <w:t xml:space="preserve">. </w:t>
            </w:r>
            <w:r>
              <w:rPr>
                <w:lang w:eastAsia="ja-JP"/>
              </w:rPr>
              <w:t>5-8</w:t>
            </w:r>
            <w:r w:rsidRPr="009E0381">
              <w:rPr>
                <w:lang w:eastAsia="ja-JP"/>
              </w:rPr>
              <w:t xml:space="preserve"> классы.- Примерные программы по учебным предметам. </w:t>
            </w:r>
            <w:r>
              <w:rPr>
                <w:lang w:eastAsia="ja-JP"/>
              </w:rPr>
              <w:t>Музыка 5-8</w:t>
            </w:r>
            <w:r w:rsidRPr="009E0381">
              <w:rPr>
                <w:lang w:eastAsia="ja-JP"/>
              </w:rPr>
              <w:t xml:space="preserve"> классы. М: Просвещение, </w:t>
            </w:r>
            <w:smartTag w:uri="urn:schemas-microsoft-com:office:smarttags" w:element="metricconverter">
              <w:smartTagPr>
                <w:attr w:name="ProductID" w:val="2014 г"/>
              </w:smartTagPr>
              <w:r w:rsidRPr="009E0381">
                <w:rPr>
                  <w:lang w:eastAsia="ja-JP"/>
                </w:rPr>
                <w:t>2014 г</w:t>
              </w:r>
            </w:smartTag>
            <w:r w:rsidRPr="009E0381">
              <w:rPr>
                <w:lang w:eastAsia="ja-JP"/>
              </w:rPr>
              <w:t xml:space="preserve"> (Стандарты второго поколения)</w:t>
            </w:r>
          </w:p>
          <w:p w14:paraId="2E25E451" w14:textId="182A5628" w:rsidR="00997D4C" w:rsidRPr="009E0381" w:rsidRDefault="00997D4C" w:rsidP="00997D4C">
            <w:pPr>
              <w:pStyle w:val="14"/>
              <w:shd w:val="clear" w:color="auto" w:fill="FFFFFF"/>
              <w:ind w:left="0"/>
              <w:jc w:val="both"/>
              <w:outlineLvl w:val="0"/>
            </w:pPr>
            <w:r w:rsidRPr="009E0381">
              <w:t xml:space="preserve">2) </w:t>
            </w:r>
            <w:r>
              <w:t>Г.П. Сергеева Е.Д. Критская</w:t>
            </w:r>
            <w:r w:rsidRPr="009E0381">
              <w:t xml:space="preserve"> </w:t>
            </w:r>
            <w:r>
              <w:t>Музыка</w:t>
            </w:r>
            <w:r w:rsidRPr="009E0381">
              <w:t xml:space="preserve">. Рабочие программы </w:t>
            </w:r>
            <w:r>
              <w:t>5-8</w:t>
            </w:r>
            <w:r w:rsidRPr="009E0381">
              <w:t xml:space="preserve"> классы. Пособие для учителей общеобразовательных учреждений. - М., Просвещение, 201</w:t>
            </w:r>
            <w:r>
              <w:t>9</w:t>
            </w:r>
            <w:r w:rsidRPr="009E0381">
              <w:t xml:space="preserve"> г.</w:t>
            </w:r>
          </w:p>
        </w:tc>
        <w:tc>
          <w:tcPr>
            <w:tcW w:w="6662" w:type="dxa"/>
          </w:tcPr>
          <w:p w14:paraId="3AD07DAE" w14:textId="77777777" w:rsidR="00997D4C" w:rsidRDefault="00ED0EDD" w:rsidP="00997D4C">
            <w:pPr>
              <w:spacing w:line="240" w:lineRule="auto"/>
              <w:rPr>
                <w:rFonts w:ascii="Times New Roman" w:hAnsi="Times New Roman"/>
              </w:rPr>
            </w:pPr>
            <w:r>
              <w:rPr>
                <w:rFonts w:ascii="Times New Roman" w:hAnsi="Times New Roman"/>
              </w:rPr>
              <w:t>Г.П. Сергеева Е.Д. Критская  Сборник программ №Музыка Искусство (предметные линии учебников) Москва просвещение 2019г.</w:t>
            </w:r>
          </w:p>
          <w:p w14:paraId="5EFC915B" w14:textId="77777777" w:rsidR="00ED0EDD" w:rsidRDefault="00ED0EDD" w:rsidP="00997D4C">
            <w:pPr>
              <w:spacing w:line="240" w:lineRule="auto"/>
              <w:rPr>
                <w:rFonts w:ascii="Times New Roman" w:hAnsi="Times New Roman"/>
              </w:rPr>
            </w:pPr>
            <w:r>
              <w:rPr>
                <w:rFonts w:ascii="Times New Roman" w:hAnsi="Times New Roman"/>
              </w:rPr>
              <w:t>Г.П. Сергеева, Е.Д. Критская  «Уроки музыки» (поурочные разработки  5-6 классы)  Москва  «Просвещение» 2017</w:t>
            </w:r>
          </w:p>
          <w:p w14:paraId="1DE238AD" w14:textId="77777777" w:rsidR="00ED0EDD" w:rsidRDefault="00ED0EDD" w:rsidP="00997D4C">
            <w:pPr>
              <w:spacing w:line="240" w:lineRule="auto"/>
              <w:rPr>
                <w:rFonts w:ascii="Times New Roman" w:hAnsi="Times New Roman"/>
              </w:rPr>
            </w:pPr>
            <w:r>
              <w:rPr>
                <w:rFonts w:ascii="Times New Roman" w:hAnsi="Times New Roman"/>
              </w:rPr>
              <w:t>Хрестоматия музыкального материала 5 класс. Пособие для учителей общеобразовательной школы. Москва «Просвещение» 2013</w:t>
            </w:r>
          </w:p>
          <w:p w14:paraId="7EB4B17E" w14:textId="07F737AB" w:rsidR="00D213FD" w:rsidRPr="009E0381" w:rsidRDefault="00D213FD" w:rsidP="00997D4C">
            <w:pPr>
              <w:spacing w:line="240" w:lineRule="auto"/>
              <w:rPr>
                <w:rFonts w:ascii="Times New Roman" w:hAnsi="Times New Roman"/>
              </w:rPr>
            </w:pPr>
          </w:p>
        </w:tc>
        <w:tc>
          <w:tcPr>
            <w:tcW w:w="3402" w:type="dxa"/>
          </w:tcPr>
          <w:p w14:paraId="074809A4" w14:textId="77777777" w:rsidR="00997D4C" w:rsidRDefault="00997D4C" w:rsidP="00997D4C">
            <w:pPr>
              <w:spacing w:line="240" w:lineRule="auto"/>
              <w:rPr>
                <w:rFonts w:ascii="Times New Roman" w:hAnsi="Times New Roman"/>
              </w:rPr>
            </w:pPr>
          </w:p>
          <w:p w14:paraId="531CB00D" w14:textId="77777777" w:rsidR="00EF307D" w:rsidRPr="00EF307D" w:rsidRDefault="00EF307D" w:rsidP="00EF307D">
            <w:pPr>
              <w:spacing w:after="0" w:line="240" w:lineRule="auto"/>
              <w:jc w:val="both"/>
              <w:rPr>
                <w:rFonts w:ascii="Times New Roman" w:eastAsia="Times New Roman" w:hAnsi="Times New Roman"/>
                <w:color w:val="000000"/>
                <w:sz w:val="24"/>
                <w:szCs w:val="24"/>
              </w:rPr>
            </w:pPr>
            <w:r w:rsidRPr="00EF307D">
              <w:rPr>
                <w:rFonts w:ascii="Times New Roman" w:eastAsia="Times New Roman" w:hAnsi="Times New Roman"/>
                <w:color w:val="000000"/>
                <w:sz w:val="24"/>
                <w:szCs w:val="24"/>
              </w:rPr>
              <w:t>- Учебник «Музыка» 5 класс Авторы- составители: Е.Д. Критская, Г.П. Сергеева, Т,С. Шмагина М.: Просвещение, ОАО «Московские учебники» 2019-2020г.</w:t>
            </w:r>
          </w:p>
          <w:p w14:paraId="0E9AD3CB" w14:textId="748A1E68" w:rsidR="00EF307D" w:rsidRPr="00EF307D" w:rsidRDefault="00070E4F" w:rsidP="00EF307D">
            <w:pPr>
              <w:spacing w:after="0" w:line="240" w:lineRule="auto"/>
              <w:jc w:val="both"/>
              <w:rPr>
                <w:rFonts w:ascii="Times New Roman" w:eastAsia="Times New Roman" w:hAnsi="Times New Roman"/>
                <w:color w:val="000000"/>
                <w:sz w:val="24"/>
                <w:szCs w:val="24"/>
              </w:rPr>
            </w:pPr>
            <w:hyperlink r:id="rId8" w:history="1">
              <w:r w:rsidR="00D213FD" w:rsidRPr="00D213FD">
                <w:rPr>
                  <w:color w:val="0000FF"/>
                  <w:u w:val="single"/>
                </w:rPr>
                <w:t>Музыка. 5кл. Учебник_Критская, Сергеева .pdf (vk.com)</w:t>
              </w:r>
            </w:hyperlink>
          </w:p>
          <w:p w14:paraId="133D240C" w14:textId="77777777" w:rsidR="00EF307D" w:rsidRPr="00EF307D" w:rsidRDefault="00EF307D" w:rsidP="00EF307D">
            <w:pPr>
              <w:spacing w:after="0" w:line="240" w:lineRule="auto"/>
              <w:jc w:val="both"/>
              <w:rPr>
                <w:rFonts w:ascii="Times New Roman" w:eastAsia="Times New Roman" w:hAnsi="Times New Roman"/>
                <w:color w:val="000000"/>
                <w:sz w:val="24"/>
                <w:szCs w:val="24"/>
              </w:rPr>
            </w:pPr>
          </w:p>
          <w:p w14:paraId="2F4AFCA6" w14:textId="77777777" w:rsidR="00EF307D" w:rsidRPr="00EF307D" w:rsidRDefault="00EF307D" w:rsidP="00EF307D">
            <w:pPr>
              <w:spacing w:after="0" w:line="240" w:lineRule="auto"/>
              <w:jc w:val="both"/>
              <w:rPr>
                <w:rFonts w:ascii="Times New Roman" w:eastAsia="Times New Roman" w:hAnsi="Times New Roman"/>
                <w:color w:val="000000"/>
                <w:sz w:val="24"/>
                <w:szCs w:val="24"/>
              </w:rPr>
            </w:pPr>
          </w:p>
          <w:p w14:paraId="750A2635" w14:textId="37635A3C" w:rsidR="00EF307D" w:rsidRPr="009E0381" w:rsidRDefault="00EF307D" w:rsidP="00EF307D">
            <w:pPr>
              <w:spacing w:line="240" w:lineRule="auto"/>
              <w:rPr>
                <w:rFonts w:ascii="Times New Roman" w:hAnsi="Times New Roman"/>
              </w:rPr>
            </w:pPr>
          </w:p>
        </w:tc>
      </w:tr>
      <w:tr w:rsidR="00997D4C" w:rsidRPr="009E0381" w14:paraId="7BCD4224" w14:textId="77777777" w:rsidTr="00997D4C">
        <w:tc>
          <w:tcPr>
            <w:tcW w:w="1134" w:type="dxa"/>
          </w:tcPr>
          <w:p w14:paraId="47DF5BC5" w14:textId="77777777" w:rsidR="00997D4C" w:rsidRPr="009E0381" w:rsidRDefault="00997D4C" w:rsidP="00997D4C">
            <w:pPr>
              <w:spacing w:line="240" w:lineRule="auto"/>
              <w:rPr>
                <w:rFonts w:ascii="Times New Roman" w:hAnsi="Times New Roman"/>
              </w:rPr>
            </w:pPr>
            <w:r>
              <w:rPr>
                <w:rFonts w:ascii="Times New Roman" w:hAnsi="Times New Roman"/>
              </w:rPr>
              <w:t>Музыка</w:t>
            </w:r>
          </w:p>
        </w:tc>
        <w:tc>
          <w:tcPr>
            <w:tcW w:w="426" w:type="dxa"/>
          </w:tcPr>
          <w:p w14:paraId="5ED08269" w14:textId="536A1E9B" w:rsidR="00997D4C" w:rsidRPr="009E0381" w:rsidRDefault="00997D4C" w:rsidP="00997D4C">
            <w:pPr>
              <w:spacing w:line="240" w:lineRule="auto"/>
              <w:rPr>
                <w:rFonts w:ascii="Times New Roman" w:hAnsi="Times New Roman"/>
              </w:rPr>
            </w:pPr>
            <w:r>
              <w:rPr>
                <w:rFonts w:ascii="Times New Roman" w:hAnsi="Times New Roman"/>
              </w:rPr>
              <w:t>6</w:t>
            </w:r>
          </w:p>
        </w:tc>
        <w:tc>
          <w:tcPr>
            <w:tcW w:w="3827" w:type="dxa"/>
          </w:tcPr>
          <w:p w14:paraId="0027DAED" w14:textId="5498BCBD" w:rsidR="00997D4C" w:rsidRPr="009E0381" w:rsidRDefault="00997D4C" w:rsidP="00997D4C">
            <w:pPr>
              <w:pStyle w:val="14"/>
              <w:shd w:val="clear" w:color="auto" w:fill="FFFFFF"/>
              <w:ind w:left="0"/>
              <w:jc w:val="both"/>
              <w:outlineLvl w:val="0"/>
            </w:pPr>
            <w:r w:rsidRPr="009E0381">
              <w:rPr>
                <w:lang w:eastAsia="ja-JP"/>
              </w:rPr>
              <w:t xml:space="preserve">1)Примерная программа по </w:t>
            </w:r>
            <w:r w:rsidR="00465943">
              <w:rPr>
                <w:lang w:eastAsia="ja-JP"/>
              </w:rPr>
              <w:t>музыке</w:t>
            </w:r>
            <w:r w:rsidRPr="009E0381">
              <w:rPr>
                <w:lang w:eastAsia="ja-JP"/>
              </w:rPr>
              <w:t xml:space="preserve">. </w:t>
            </w:r>
            <w:r>
              <w:rPr>
                <w:lang w:eastAsia="ja-JP"/>
              </w:rPr>
              <w:t>5-8</w:t>
            </w:r>
            <w:r w:rsidRPr="009E0381">
              <w:rPr>
                <w:lang w:eastAsia="ja-JP"/>
              </w:rPr>
              <w:t xml:space="preserve"> классы.- Примерные программы по учебным предметам. </w:t>
            </w:r>
            <w:r>
              <w:rPr>
                <w:lang w:eastAsia="ja-JP"/>
              </w:rPr>
              <w:t>Музыка 5-8</w:t>
            </w:r>
            <w:r w:rsidRPr="009E0381">
              <w:rPr>
                <w:lang w:eastAsia="ja-JP"/>
              </w:rPr>
              <w:t xml:space="preserve"> классы. М: Просвещение, </w:t>
            </w:r>
            <w:smartTag w:uri="urn:schemas-microsoft-com:office:smarttags" w:element="metricconverter">
              <w:smartTagPr>
                <w:attr w:name="ProductID" w:val="2014 г"/>
              </w:smartTagPr>
              <w:r w:rsidRPr="009E0381">
                <w:rPr>
                  <w:lang w:eastAsia="ja-JP"/>
                </w:rPr>
                <w:t>2014 г</w:t>
              </w:r>
            </w:smartTag>
            <w:r w:rsidRPr="009E0381">
              <w:rPr>
                <w:lang w:eastAsia="ja-JP"/>
              </w:rPr>
              <w:t xml:space="preserve"> (Стандарты второго поколения)</w:t>
            </w:r>
          </w:p>
          <w:p w14:paraId="14067557" w14:textId="4817607A" w:rsidR="00997D4C" w:rsidRPr="009E0381" w:rsidRDefault="00997D4C" w:rsidP="00997D4C">
            <w:pPr>
              <w:pStyle w:val="14"/>
              <w:shd w:val="clear" w:color="auto" w:fill="FFFFFF"/>
              <w:ind w:left="0"/>
              <w:jc w:val="both"/>
              <w:outlineLvl w:val="0"/>
            </w:pPr>
            <w:r w:rsidRPr="009E0381">
              <w:t xml:space="preserve">2) </w:t>
            </w:r>
            <w:r>
              <w:t>Г.П. Сергеева Е.Д. Критская</w:t>
            </w:r>
            <w:r w:rsidRPr="009E0381">
              <w:t xml:space="preserve"> </w:t>
            </w:r>
            <w:r>
              <w:t>Музыка</w:t>
            </w:r>
            <w:r w:rsidRPr="009E0381">
              <w:t xml:space="preserve">. Рабочие программы </w:t>
            </w:r>
            <w:r>
              <w:t>5-8</w:t>
            </w:r>
            <w:r w:rsidRPr="009E0381">
              <w:t xml:space="preserve"> классы. Пособие для учителей общеобразовательных учреждений. - М., Просвещение, 201</w:t>
            </w:r>
            <w:r>
              <w:t>9</w:t>
            </w:r>
            <w:r w:rsidRPr="009E0381">
              <w:t xml:space="preserve"> г.</w:t>
            </w:r>
          </w:p>
          <w:p w14:paraId="56D049C5" w14:textId="77777777" w:rsidR="00997D4C" w:rsidRPr="009E0381" w:rsidRDefault="00997D4C" w:rsidP="00997D4C">
            <w:pPr>
              <w:spacing w:line="240" w:lineRule="auto"/>
              <w:rPr>
                <w:rFonts w:ascii="Times New Roman" w:hAnsi="Times New Roman"/>
              </w:rPr>
            </w:pPr>
          </w:p>
        </w:tc>
        <w:tc>
          <w:tcPr>
            <w:tcW w:w="6662" w:type="dxa"/>
          </w:tcPr>
          <w:p w14:paraId="11AE6C59" w14:textId="77777777" w:rsidR="00D213FD" w:rsidRDefault="00D213FD" w:rsidP="00D213FD">
            <w:pPr>
              <w:spacing w:line="240" w:lineRule="auto"/>
              <w:rPr>
                <w:rFonts w:ascii="Times New Roman" w:hAnsi="Times New Roman"/>
              </w:rPr>
            </w:pPr>
            <w:r>
              <w:rPr>
                <w:rFonts w:ascii="Times New Roman" w:hAnsi="Times New Roman"/>
              </w:rPr>
              <w:t>Г.П. Сергеева Е.Д. Критская  Сборник программ №Музыка Искусство (предметные линии учебников) Москва просвещение 2019г.</w:t>
            </w:r>
          </w:p>
          <w:p w14:paraId="6B7F4D39" w14:textId="77777777" w:rsidR="00D213FD" w:rsidRDefault="00D213FD" w:rsidP="00D213FD">
            <w:pPr>
              <w:spacing w:line="240" w:lineRule="auto"/>
              <w:rPr>
                <w:rFonts w:ascii="Times New Roman" w:hAnsi="Times New Roman"/>
              </w:rPr>
            </w:pPr>
            <w:r>
              <w:rPr>
                <w:rFonts w:ascii="Times New Roman" w:hAnsi="Times New Roman"/>
              </w:rPr>
              <w:t>Г.П. Сергеева, Е.Д. Критская  «Уроки музыки» (поурочные разработки  5-6 классы)  Москва  «Просвещение» 2017</w:t>
            </w:r>
          </w:p>
          <w:p w14:paraId="0F633EFB" w14:textId="0DC27B12" w:rsidR="00D213FD" w:rsidRDefault="00D213FD" w:rsidP="00D213FD">
            <w:pPr>
              <w:spacing w:line="240" w:lineRule="auto"/>
              <w:rPr>
                <w:rFonts w:ascii="Times New Roman" w:hAnsi="Times New Roman"/>
              </w:rPr>
            </w:pPr>
            <w:r>
              <w:rPr>
                <w:rFonts w:ascii="Times New Roman" w:hAnsi="Times New Roman"/>
              </w:rPr>
              <w:t>Хрестоматия музыкального материала 5 класс. Пособие для учителей общеобразовательной школы. Москва «Просвещение» 2013</w:t>
            </w:r>
          </w:p>
          <w:p w14:paraId="0FAAF77F" w14:textId="3C8D9E8B" w:rsidR="00D213FD" w:rsidRPr="009E0381" w:rsidRDefault="00D213FD" w:rsidP="00997D4C">
            <w:pPr>
              <w:spacing w:line="240" w:lineRule="auto"/>
              <w:rPr>
                <w:rFonts w:ascii="Times New Roman" w:hAnsi="Times New Roman"/>
              </w:rPr>
            </w:pPr>
          </w:p>
        </w:tc>
        <w:tc>
          <w:tcPr>
            <w:tcW w:w="3402" w:type="dxa"/>
          </w:tcPr>
          <w:p w14:paraId="5A62380A" w14:textId="77777777" w:rsidR="00EF307D" w:rsidRPr="00EF307D" w:rsidRDefault="00997D4C" w:rsidP="00EF307D">
            <w:pPr>
              <w:spacing w:after="0" w:line="240" w:lineRule="auto"/>
              <w:jc w:val="both"/>
              <w:rPr>
                <w:rFonts w:ascii="Times New Roman" w:eastAsia="Times New Roman" w:hAnsi="Times New Roman"/>
                <w:color w:val="000000"/>
                <w:sz w:val="24"/>
                <w:szCs w:val="24"/>
              </w:rPr>
            </w:pPr>
            <w:r w:rsidRPr="009E0381">
              <w:rPr>
                <w:rFonts w:ascii="Times New Roman" w:hAnsi="Times New Roman"/>
              </w:rPr>
              <w:t xml:space="preserve"> </w:t>
            </w:r>
            <w:r w:rsidR="00EF307D" w:rsidRPr="00EF307D">
              <w:rPr>
                <w:rFonts w:ascii="Times New Roman" w:eastAsia="Times New Roman" w:hAnsi="Times New Roman"/>
                <w:color w:val="000000"/>
                <w:sz w:val="24"/>
                <w:szCs w:val="24"/>
              </w:rPr>
              <w:t>Учебник «Музыка» 6 класс Авторы- составители: Е.Д. Критская, Г.П. Сергеева, Т,С. Шмагина М.: Просвещение, ОАО «Московские учебники» 2019-2020г.</w:t>
            </w:r>
          </w:p>
          <w:p w14:paraId="2CE58287" w14:textId="7294F592" w:rsidR="00997D4C" w:rsidRPr="009E0381" w:rsidRDefault="00070E4F" w:rsidP="00997D4C">
            <w:pPr>
              <w:spacing w:line="240" w:lineRule="auto"/>
              <w:rPr>
                <w:rFonts w:ascii="Times New Roman" w:hAnsi="Times New Roman"/>
              </w:rPr>
            </w:pPr>
            <w:hyperlink r:id="rId9" w:history="1">
              <w:r w:rsidR="00D213FD" w:rsidRPr="00D213FD">
                <w:rPr>
                  <w:color w:val="0000FF"/>
                  <w:u w:val="single"/>
                </w:rPr>
                <w:t>Музыка. 6кл. Учебник_Критская, Сергеева .pdf (vk.com)</w:t>
              </w:r>
            </w:hyperlink>
          </w:p>
        </w:tc>
      </w:tr>
      <w:tr w:rsidR="00997D4C" w:rsidRPr="009E0381" w14:paraId="219976EE" w14:textId="77777777" w:rsidTr="00997D4C">
        <w:tc>
          <w:tcPr>
            <w:tcW w:w="1134" w:type="dxa"/>
          </w:tcPr>
          <w:p w14:paraId="0C6F5BC3" w14:textId="77777777" w:rsidR="00997D4C" w:rsidRPr="009E0381" w:rsidRDefault="00997D4C" w:rsidP="00997D4C">
            <w:pPr>
              <w:spacing w:line="240" w:lineRule="auto"/>
              <w:rPr>
                <w:rFonts w:ascii="Times New Roman" w:hAnsi="Times New Roman"/>
              </w:rPr>
            </w:pPr>
            <w:r>
              <w:rPr>
                <w:rFonts w:ascii="Times New Roman" w:hAnsi="Times New Roman"/>
              </w:rPr>
              <w:t>музыка</w:t>
            </w:r>
          </w:p>
        </w:tc>
        <w:tc>
          <w:tcPr>
            <w:tcW w:w="426" w:type="dxa"/>
          </w:tcPr>
          <w:p w14:paraId="272004E9" w14:textId="04602153" w:rsidR="00997D4C" w:rsidRPr="009E0381" w:rsidRDefault="00EF307D" w:rsidP="00997D4C">
            <w:pPr>
              <w:spacing w:line="240" w:lineRule="auto"/>
              <w:rPr>
                <w:rFonts w:ascii="Times New Roman" w:hAnsi="Times New Roman"/>
              </w:rPr>
            </w:pPr>
            <w:r>
              <w:rPr>
                <w:rFonts w:ascii="Times New Roman" w:hAnsi="Times New Roman"/>
              </w:rPr>
              <w:t>7</w:t>
            </w:r>
          </w:p>
        </w:tc>
        <w:tc>
          <w:tcPr>
            <w:tcW w:w="3827" w:type="dxa"/>
          </w:tcPr>
          <w:p w14:paraId="1269138C" w14:textId="44AA9754" w:rsidR="00997D4C" w:rsidRPr="009E0381" w:rsidRDefault="00997D4C" w:rsidP="00997D4C">
            <w:pPr>
              <w:pStyle w:val="14"/>
              <w:shd w:val="clear" w:color="auto" w:fill="FFFFFF"/>
              <w:ind w:left="0"/>
              <w:jc w:val="both"/>
              <w:outlineLvl w:val="0"/>
            </w:pPr>
            <w:r w:rsidRPr="009E0381">
              <w:rPr>
                <w:lang w:eastAsia="ja-JP"/>
              </w:rPr>
              <w:t xml:space="preserve">1)Примерная программа по </w:t>
            </w:r>
            <w:r w:rsidR="00465943">
              <w:rPr>
                <w:lang w:eastAsia="ja-JP"/>
              </w:rPr>
              <w:t>музыке</w:t>
            </w:r>
            <w:r w:rsidRPr="009E0381">
              <w:rPr>
                <w:lang w:eastAsia="ja-JP"/>
              </w:rPr>
              <w:t xml:space="preserve">. </w:t>
            </w:r>
            <w:r>
              <w:rPr>
                <w:lang w:eastAsia="ja-JP"/>
              </w:rPr>
              <w:t>5-8</w:t>
            </w:r>
            <w:r w:rsidRPr="009E0381">
              <w:rPr>
                <w:lang w:eastAsia="ja-JP"/>
              </w:rPr>
              <w:t xml:space="preserve"> классы.- Примерные программы по учебным предметам. </w:t>
            </w:r>
            <w:r>
              <w:rPr>
                <w:lang w:eastAsia="ja-JP"/>
              </w:rPr>
              <w:t>Музыка 5-8</w:t>
            </w:r>
            <w:r w:rsidRPr="009E0381">
              <w:rPr>
                <w:lang w:eastAsia="ja-JP"/>
              </w:rPr>
              <w:t xml:space="preserve"> классы. М: Просвещение, </w:t>
            </w:r>
            <w:smartTag w:uri="urn:schemas-microsoft-com:office:smarttags" w:element="metricconverter">
              <w:smartTagPr>
                <w:attr w:name="ProductID" w:val="2014 г"/>
              </w:smartTagPr>
              <w:r w:rsidRPr="009E0381">
                <w:rPr>
                  <w:lang w:eastAsia="ja-JP"/>
                </w:rPr>
                <w:t>2014 г</w:t>
              </w:r>
            </w:smartTag>
            <w:r w:rsidRPr="009E0381">
              <w:rPr>
                <w:lang w:eastAsia="ja-JP"/>
              </w:rPr>
              <w:t xml:space="preserve"> (Стандарты второго поколения)</w:t>
            </w:r>
          </w:p>
          <w:p w14:paraId="641F9E79" w14:textId="6B519773" w:rsidR="00997D4C" w:rsidRPr="009E0381" w:rsidRDefault="00997D4C" w:rsidP="00997D4C">
            <w:pPr>
              <w:pStyle w:val="14"/>
              <w:shd w:val="clear" w:color="auto" w:fill="FFFFFF"/>
              <w:ind w:left="0"/>
              <w:jc w:val="both"/>
              <w:outlineLvl w:val="0"/>
            </w:pPr>
            <w:r w:rsidRPr="009E0381">
              <w:t xml:space="preserve">2) </w:t>
            </w:r>
            <w:r>
              <w:t>Г.П. Сергеева Е.Д. Критская</w:t>
            </w:r>
            <w:r w:rsidRPr="009E0381">
              <w:t xml:space="preserve"> </w:t>
            </w:r>
            <w:r>
              <w:t>Музыка</w:t>
            </w:r>
            <w:r w:rsidRPr="009E0381">
              <w:t xml:space="preserve">. Рабочие программы </w:t>
            </w:r>
            <w:r>
              <w:t>5-8</w:t>
            </w:r>
            <w:r w:rsidRPr="009E0381">
              <w:t xml:space="preserve"> классы. Пособие для учителей общеобразовательных учреждений. - М., Просвещение, 201</w:t>
            </w:r>
            <w:r>
              <w:t>9</w:t>
            </w:r>
            <w:r w:rsidRPr="009E0381">
              <w:t xml:space="preserve"> г.</w:t>
            </w:r>
          </w:p>
          <w:p w14:paraId="2C0F8623" w14:textId="77777777" w:rsidR="00997D4C" w:rsidRPr="009E0381" w:rsidRDefault="00997D4C" w:rsidP="00997D4C">
            <w:pPr>
              <w:pStyle w:val="14"/>
              <w:shd w:val="clear" w:color="auto" w:fill="FFFFFF"/>
              <w:ind w:left="0"/>
              <w:jc w:val="both"/>
              <w:outlineLvl w:val="0"/>
              <w:rPr>
                <w:rFonts w:ascii="Times New Roman" w:hAnsi="Times New Roman"/>
              </w:rPr>
            </w:pPr>
          </w:p>
        </w:tc>
        <w:tc>
          <w:tcPr>
            <w:tcW w:w="6662" w:type="dxa"/>
          </w:tcPr>
          <w:p w14:paraId="3630848C" w14:textId="5F7C3BEB" w:rsidR="00ED0EDD" w:rsidRDefault="00ED0EDD" w:rsidP="00ED0EDD">
            <w:pPr>
              <w:spacing w:line="240" w:lineRule="auto"/>
              <w:rPr>
                <w:rFonts w:ascii="Times New Roman" w:hAnsi="Times New Roman"/>
              </w:rPr>
            </w:pPr>
            <w:r>
              <w:rPr>
                <w:rFonts w:ascii="Times New Roman" w:hAnsi="Times New Roman"/>
              </w:rPr>
              <w:t>Г.П. Сергеева Е.Д. Критская  Сборник программ Музыка Искусство (предметные линии учебников) Москва просвещение 2019г.</w:t>
            </w:r>
          </w:p>
          <w:p w14:paraId="7E59BF7B" w14:textId="77777777" w:rsidR="00ED0EDD" w:rsidRDefault="00ED0EDD" w:rsidP="00ED0EDD">
            <w:pPr>
              <w:spacing w:line="240" w:lineRule="auto"/>
              <w:rPr>
                <w:rFonts w:ascii="Times New Roman" w:hAnsi="Times New Roman"/>
              </w:rPr>
            </w:pPr>
          </w:p>
          <w:p w14:paraId="26957CC6" w14:textId="77777777" w:rsidR="00997D4C" w:rsidRDefault="00ED0EDD" w:rsidP="00ED0EDD">
            <w:pPr>
              <w:spacing w:line="240" w:lineRule="auto"/>
              <w:rPr>
                <w:rFonts w:ascii="Times New Roman" w:hAnsi="Times New Roman"/>
              </w:rPr>
            </w:pPr>
            <w:r>
              <w:rPr>
                <w:rFonts w:ascii="Times New Roman" w:hAnsi="Times New Roman"/>
              </w:rPr>
              <w:t>Г.П. Сергеева, Е.Д. Критская  «Уроки музыки» (поурочные разработки  7-8 классы) Москва  «Просвещение» 2017</w:t>
            </w:r>
          </w:p>
          <w:p w14:paraId="65AF719B" w14:textId="77777777" w:rsidR="00B357EC" w:rsidRDefault="00B357EC" w:rsidP="00ED0EDD">
            <w:pPr>
              <w:spacing w:line="240" w:lineRule="auto"/>
              <w:rPr>
                <w:rFonts w:ascii="Times New Roman" w:hAnsi="Times New Roman"/>
              </w:rPr>
            </w:pPr>
            <w:r w:rsidRPr="00B357EC">
              <w:rPr>
                <w:rFonts w:ascii="Times New Roman" w:hAnsi="Times New Roman"/>
              </w:rPr>
              <w:t xml:space="preserve">Хрестоматия музыкального материала </w:t>
            </w:r>
            <w:r>
              <w:rPr>
                <w:rFonts w:ascii="Times New Roman" w:hAnsi="Times New Roman"/>
              </w:rPr>
              <w:t>7</w:t>
            </w:r>
            <w:r w:rsidRPr="00B357EC">
              <w:rPr>
                <w:rFonts w:ascii="Times New Roman" w:hAnsi="Times New Roman"/>
              </w:rPr>
              <w:t xml:space="preserve"> класс. Пособие для учителей общеобразовательной школы. Москва «Просвещение» 201</w:t>
            </w:r>
            <w:r>
              <w:rPr>
                <w:rFonts w:ascii="Times New Roman" w:hAnsi="Times New Roman"/>
              </w:rPr>
              <w:t>4</w:t>
            </w:r>
          </w:p>
          <w:p w14:paraId="6A99C20E" w14:textId="1BC8B03C" w:rsidR="00D213FD" w:rsidRPr="009E0381" w:rsidRDefault="00D213FD" w:rsidP="00ED0EDD">
            <w:pPr>
              <w:spacing w:line="240" w:lineRule="auto"/>
              <w:rPr>
                <w:rFonts w:ascii="Times New Roman" w:hAnsi="Times New Roman"/>
              </w:rPr>
            </w:pPr>
          </w:p>
        </w:tc>
        <w:tc>
          <w:tcPr>
            <w:tcW w:w="3402" w:type="dxa"/>
          </w:tcPr>
          <w:p w14:paraId="2ABDC01E" w14:textId="77777777" w:rsidR="00EF307D" w:rsidRPr="00EF307D" w:rsidRDefault="00EF307D" w:rsidP="00EF307D">
            <w:pPr>
              <w:spacing w:after="0" w:line="240" w:lineRule="auto"/>
              <w:jc w:val="both"/>
              <w:rPr>
                <w:rFonts w:ascii="Times New Roman" w:eastAsia="Times New Roman" w:hAnsi="Times New Roman"/>
                <w:color w:val="000000"/>
                <w:sz w:val="24"/>
                <w:szCs w:val="24"/>
              </w:rPr>
            </w:pPr>
            <w:r w:rsidRPr="00EF307D">
              <w:rPr>
                <w:rFonts w:ascii="Times New Roman" w:eastAsia="Times New Roman" w:hAnsi="Times New Roman"/>
                <w:color w:val="000000"/>
                <w:sz w:val="24"/>
                <w:szCs w:val="24"/>
              </w:rPr>
              <w:t>Учебник «Музыка» 7 класс Авторы- составители: Е.Д. Критская, Г.П. Сергеева, Т,С. Шмагина М.: Просвещение, ОАО «Московские учебники» 2019-2020г.</w:t>
            </w:r>
          </w:p>
          <w:p w14:paraId="27B68F05" w14:textId="630A9BA6" w:rsidR="00997D4C" w:rsidRPr="009E0381" w:rsidRDefault="00070E4F" w:rsidP="00997D4C">
            <w:pPr>
              <w:spacing w:line="240" w:lineRule="auto"/>
              <w:rPr>
                <w:rFonts w:ascii="Times New Roman" w:hAnsi="Times New Roman"/>
              </w:rPr>
            </w:pPr>
            <w:hyperlink r:id="rId10" w:history="1">
              <w:r w:rsidR="00D213FD" w:rsidRPr="00D213FD">
                <w:rPr>
                  <w:color w:val="0000FF"/>
                  <w:u w:val="single"/>
                </w:rPr>
                <w:t>Музыка. 7кл. Учебник_Критская, Сергеева .pdf (vk.com)</w:t>
              </w:r>
            </w:hyperlink>
          </w:p>
        </w:tc>
      </w:tr>
      <w:tr w:rsidR="00997D4C" w:rsidRPr="009E0381" w14:paraId="43788895" w14:textId="77777777" w:rsidTr="00997D4C">
        <w:tc>
          <w:tcPr>
            <w:tcW w:w="1134" w:type="dxa"/>
          </w:tcPr>
          <w:p w14:paraId="17744036" w14:textId="765C41B3" w:rsidR="00997D4C" w:rsidRPr="009E0381" w:rsidRDefault="00EF307D" w:rsidP="00997D4C">
            <w:pPr>
              <w:spacing w:line="240" w:lineRule="auto"/>
              <w:rPr>
                <w:rFonts w:ascii="Times New Roman" w:hAnsi="Times New Roman"/>
              </w:rPr>
            </w:pPr>
            <w:r>
              <w:rPr>
                <w:rFonts w:ascii="Times New Roman" w:hAnsi="Times New Roman"/>
              </w:rPr>
              <w:t>Музыка</w:t>
            </w:r>
          </w:p>
        </w:tc>
        <w:tc>
          <w:tcPr>
            <w:tcW w:w="426" w:type="dxa"/>
          </w:tcPr>
          <w:p w14:paraId="61D0107C" w14:textId="4C517998" w:rsidR="00997D4C" w:rsidRPr="009E0381" w:rsidRDefault="00997D4C" w:rsidP="00997D4C">
            <w:pPr>
              <w:spacing w:line="240" w:lineRule="auto"/>
              <w:rPr>
                <w:rFonts w:ascii="Times New Roman" w:hAnsi="Times New Roman"/>
              </w:rPr>
            </w:pPr>
          </w:p>
        </w:tc>
        <w:tc>
          <w:tcPr>
            <w:tcW w:w="3827" w:type="dxa"/>
          </w:tcPr>
          <w:p w14:paraId="06156015" w14:textId="5DFDFB89" w:rsidR="00997D4C" w:rsidRPr="009E0381" w:rsidRDefault="00997D4C" w:rsidP="00997D4C">
            <w:pPr>
              <w:pStyle w:val="14"/>
              <w:shd w:val="clear" w:color="auto" w:fill="FFFFFF"/>
              <w:ind w:left="0"/>
              <w:jc w:val="both"/>
              <w:outlineLvl w:val="0"/>
            </w:pPr>
            <w:r w:rsidRPr="009E0381">
              <w:rPr>
                <w:lang w:eastAsia="ja-JP"/>
              </w:rPr>
              <w:t xml:space="preserve">1)Примерная программа по </w:t>
            </w:r>
            <w:r w:rsidR="00465943">
              <w:rPr>
                <w:lang w:eastAsia="ja-JP"/>
              </w:rPr>
              <w:t>музыке</w:t>
            </w:r>
            <w:r w:rsidRPr="009E0381">
              <w:rPr>
                <w:lang w:eastAsia="ja-JP"/>
              </w:rPr>
              <w:t xml:space="preserve">. </w:t>
            </w:r>
            <w:r>
              <w:rPr>
                <w:lang w:eastAsia="ja-JP"/>
              </w:rPr>
              <w:t>5-8</w:t>
            </w:r>
            <w:r w:rsidRPr="009E0381">
              <w:rPr>
                <w:lang w:eastAsia="ja-JP"/>
              </w:rPr>
              <w:t xml:space="preserve"> классы.- Примерные программы по учебным предметам. </w:t>
            </w:r>
            <w:r>
              <w:rPr>
                <w:lang w:eastAsia="ja-JP"/>
              </w:rPr>
              <w:t xml:space="preserve">Музыка 5-8 </w:t>
            </w:r>
            <w:r w:rsidRPr="009E0381">
              <w:rPr>
                <w:lang w:eastAsia="ja-JP"/>
              </w:rPr>
              <w:t xml:space="preserve">классы. М: Просвещение, </w:t>
            </w:r>
            <w:smartTag w:uri="urn:schemas-microsoft-com:office:smarttags" w:element="metricconverter">
              <w:smartTagPr>
                <w:attr w:name="ProductID" w:val="2014 г"/>
              </w:smartTagPr>
              <w:r w:rsidRPr="009E0381">
                <w:rPr>
                  <w:lang w:eastAsia="ja-JP"/>
                </w:rPr>
                <w:t>2014 г</w:t>
              </w:r>
            </w:smartTag>
            <w:r w:rsidRPr="009E0381">
              <w:rPr>
                <w:lang w:eastAsia="ja-JP"/>
              </w:rPr>
              <w:t xml:space="preserve"> (Стандарты второго поколения)</w:t>
            </w:r>
          </w:p>
          <w:p w14:paraId="7A26C1AA" w14:textId="2C54A478" w:rsidR="00D213FD" w:rsidRPr="00D213FD" w:rsidRDefault="00997D4C" w:rsidP="00997D4C">
            <w:pPr>
              <w:pStyle w:val="14"/>
              <w:shd w:val="clear" w:color="auto" w:fill="FFFFFF"/>
              <w:ind w:left="0"/>
              <w:jc w:val="both"/>
              <w:outlineLvl w:val="0"/>
            </w:pPr>
            <w:r w:rsidRPr="009E0381">
              <w:t xml:space="preserve">2) </w:t>
            </w:r>
            <w:r>
              <w:t>Г.П. Сергеева Е.Д. Критская</w:t>
            </w:r>
            <w:r w:rsidRPr="009E0381">
              <w:t xml:space="preserve"> </w:t>
            </w:r>
            <w:r>
              <w:t>Музыка</w:t>
            </w:r>
            <w:r w:rsidRPr="009E0381">
              <w:t>. Рабочие программы</w:t>
            </w:r>
            <w:r w:rsidR="00EF307D">
              <w:t xml:space="preserve"> 5-8</w:t>
            </w:r>
            <w:r w:rsidRPr="009E0381">
              <w:t xml:space="preserve"> классы. Пособие для учителей общеобразовательных учреждений. - М., Просвещение, 201</w:t>
            </w:r>
            <w:r>
              <w:t>9</w:t>
            </w:r>
            <w:r w:rsidRPr="009E0381">
              <w:t xml:space="preserve"> г.</w:t>
            </w:r>
          </w:p>
        </w:tc>
        <w:tc>
          <w:tcPr>
            <w:tcW w:w="6662" w:type="dxa"/>
          </w:tcPr>
          <w:p w14:paraId="3800B022" w14:textId="77777777" w:rsidR="00ED0EDD" w:rsidRPr="00ED0EDD" w:rsidRDefault="00ED0EDD" w:rsidP="00ED0EDD">
            <w:pPr>
              <w:spacing w:line="240" w:lineRule="auto"/>
              <w:rPr>
                <w:rFonts w:ascii="Times New Roman" w:hAnsi="Times New Roman"/>
              </w:rPr>
            </w:pPr>
            <w:r w:rsidRPr="00ED0EDD">
              <w:rPr>
                <w:rFonts w:ascii="Times New Roman" w:hAnsi="Times New Roman"/>
              </w:rPr>
              <w:t>Г.П. Сергеева Е.Д. Критская  Сборник программ №Музыка Искусство (предметные линии учебников) Москва просвещение 2019г.</w:t>
            </w:r>
          </w:p>
          <w:p w14:paraId="0D71E75D" w14:textId="77777777" w:rsidR="00ED0EDD" w:rsidRPr="00ED0EDD" w:rsidRDefault="00ED0EDD" w:rsidP="00ED0EDD">
            <w:pPr>
              <w:spacing w:line="240" w:lineRule="auto"/>
              <w:rPr>
                <w:rFonts w:ascii="Times New Roman" w:hAnsi="Times New Roman"/>
              </w:rPr>
            </w:pPr>
          </w:p>
          <w:p w14:paraId="592F1007" w14:textId="77777777" w:rsidR="00997D4C" w:rsidRDefault="00ED0EDD" w:rsidP="00ED0EDD">
            <w:pPr>
              <w:spacing w:line="240" w:lineRule="auto"/>
              <w:rPr>
                <w:rFonts w:ascii="Times New Roman" w:hAnsi="Times New Roman"/>
              </w:rPr>
            </w:pPr>
            <w:r w:rsidRPr="00ED0EDD">
              <w:rPr>
                <w:rFonts w:ascii="Times New Roman" w:hAnsi="Times New Roman"/>
              </w:rPr>
              <w:t>Г.П. Сергеева, Е.Д. Критская  «Уроки музыки» (поурочные разработки  7-8 классы) Москва  «Просвещение» 2017</w:t>
            </w:r>
          </w:p>
          <w:p w14:paraId="3BE097DC" w14:textId="5B775ABE" w:rsidR="00D213FD" w:rsidRPr="009E0381" w:rsidRDefault="00D213FD" w:rsidP="00D213FD">
            <w:pPr>
              <w:spacing w:line="240" w:lineRule="auto"/>
              <w:rPr>
                <w:rFonts w:ascii="Times New Roman" w:hAnsi="Times New Roman"/>
              </w:rPr>
            </w:pPr>
          </w:p>
        </w:tc>
        <w:tc>
          <w:tcPr>
            <w:tcW w:w="3402" w:type="dxa"/>
          </w:tcPr>
          <w:p w14:paraId="0F1EBA97" w14:textId="77777777" w:rsidR="00997D4C" w:rsidRDefault="00EF307D" w:rsidP="00997D4C">
            <w:pPr>
              <w:spacing w:line="240" w:lineRule="auto"/>
              <w:rPr>
                <w:rFonts w:ascii="Times New Roman" w:eastAsia="Times New Roman" w:hAnsi="Times New Roman"/>
                <w:color w:val="000000"/>
                <w:sz w:val="24"/>
                <w:szCs w:val="24"/>
              </w:rPr>
            </w:pPr>
            <w:r w:rsidRPr="00EF307D">
              <w:rPr>
                <w:rFonts w:ascii="Times New Roman" w:eastAsia="Times New Roman" w:hAnsi="Times New Roman"/>
                <w:color w:val="000000"/>
                <w:sz w:val="24"/>
                <w:szCs w:val="24"/>
              </w:rPr>
              <w:t>Учебник «Музыка» 8 класс Авторы- составители: Е.Д. Критская, Г.П. Сергеева, Т,С. Шмагина М.: Просвещение, ОАО «Московские учебники» 2019-2020г.</w:t>
            </w:r>
          </w:p>
          <w:p w14:paraId="5AAB20C5" w14:textId="77777777" w:rsidR="00D213FD" w:rsidRDefault="00D213FD" w:rsidP="00D213FD">
            <w:pPr>
              <w:spacing w:line="240" w:lineRule="auto"/>
              <w:rPr>
                <w:rFonts w:ascii="Times New Roman" w:hAnsi="Times New Roman"/>
              </w:rPr>
            </w:pPr>
          </w:p>
          <w:p w14:paraId="72151B6D" w14:textId="77777777" w:rsidR="00D213FD" w:rsidRDefault="00070E4F" w:rsidP="00D213FD">
            <w:pPr>
              <w:spacing w:line="240" w:lineRule="auto"/>
            </w:pPr>
            <w:hyperlink r:id="rId11" w:history="1">
              <w:r w:rsidR="00D213FD" w:rsidRPr="00D213FD">
                <w:rPr>
                  <w:color w:val="0000FF"/>
                  <w:u w:val="single"/>
                </w:rPr>
                <w:t>Музыка. 8кл. Учебник_Критская, Сергеева .pdf (vk.com)</w:t>
              </w:r>
            </w:hyperlink>
          </w:p>
          <w:p w14:paraId="322EAB90" w14:textId="33A9AB55" w:rsidR="00D213FD" w:rsidRPr="009E0381" w:rsidRDefault="00D213FD" w:rsidP="00997D4C">
            <w:pPr>
              <w:spacing w:line="240" w:lineRule="auto"/>
              <w:rPr>
                <w:rFonts w:ascii="Times New Roman" w:hAnsi="Times New Roman"/>
              </w:rPr>
            </w:pPr>
          </w:p>
        </w:tc>
      </w:tr>
    </w:tbl>
    <w:p w14:paraId="021C8ABC" w14:textId="77777777" w:rsidR="00997D4C" w:rsidRPr="009E0381" w:rsidRDefault="00997D4C" w:rsidP="00997D4C">
      <w:pPr>
        <w:spacing w:line="240" w:lineRule="auto"/>
        <w:rPr>
          <w:rFonts w:ascii="Times New Roman" w:hAnsi="Times New Roman"/>
          <w:b/>
        </w:rPr>
      </w:pPr>
    </w:p>
    <w:p w14:paraId="1C02F02B" w14:textId="77777777" w:rsidR="00997D4C" w:rsidRDefault="00997D4C" w:rsidP="00997D4C">
      <w:pPr>
        <w:ind w:left="426"/>
        <w:jc w:val="center"/>
        <w:rPr>
          <w:rFonts w:ascii="Times New Roman" w:hAnsi="Times New Roman"/>
          <w:b/>
          <w:sz w:val="28"/>
          <w:szCs w:val="28"/>
        </w:rPr>
      </w:pPr>
    </w:p>
    <w:p w14:paraId="37C458FF" w14:textId="77777777" w:rsidR="00997D4C" w:rsidRDefault="00997D4C" w:rsidP="00997D4C">
      <w:pPr>
        <w:ind w:left="426"/>
        <w:jc w:val="center"/>
        <w:rPr>
          <w:rFonts w:ascii="Times New Roman" w:hAnsi="Times New Roman"/>
          <w:b/>
          <w:sz w:val="28"/>
          <w:szCs w:val="28"/>
        </w:rPr>
      </w:pPr>
    </w:p>
    <w:p w14:paraId="02970209" w14:textId="77777777" w:rsidR="00997D4C" w:rsidRDefault="00997D4C" w:rsidP="00997D4C">
      <w:pPr>
        <w:ind w:left="426"/>
        <w:jc w:val="center"/>
        <w:rPr>
          <w:rFonts w:ascii="Times New Roman" w:hAnsi="Times New Roman"/>
          <w:b/>
          <w:sz w:val="28"/>
          <w:szCs w:val="28"/>
        </w:rPr>
      </w:pPr>
    </w:p>
    <w:p w14:paraId="01F59939" w14:textId="77777777" w:rsidR="00465943" w:rsidRDefault="00465943" w:rsidP="00465943">
      <w:pPr>
        <w:rPr>
          <w:rFonts w:ascii="Times New Roman" w:hAnsi="Times New Roman"/>
          <w:b/>
          <w:sz w:val="28"/>
          <w:szCs w:val="28"/>
        </w:rPr>
      </w:pPr>
    </w:p>
    <w:p w14:paraId="1ACC8F22" w14:textId="77777777" w:rsidR="00465943" w:rsidRDefault="00465943" w:rsidP="00465943">
      <w:pPr>
        <w:rPr>
          <w:rFonts w:ascii="Times New Roman" w:hAnsi="Times New Roman"/>
          <w:b/>
          <w:sz w:val="28"/>
          <w:szCs w:val="28"/>
        </w:rPr>
      </w:pPr>
    </w:p>
    <w:p w14:paraId="5630F9F8" w14:textId="77777777" w:rsidR="00465943" w:rsidRDefault="00465943" w:rsidP="00465943">
      <w:pPr>
        <w:rPr>
          <w:rFonts w:ascii="Times New Roman" w:hAnsi="Times New Roman"/>
          <w:b/>
          <w:sz w:val="28"/>
          <w:szCs w:val="28"/>
        </w:rPr>
      </w:pPr>
    </w:p>
    <w:p w14:paraId="084C2A01" w14:textId="77777777" w:rsidR="00465943" w:rsidRDefault="00465943" w:rsidP="00465943">
      <w:pPr>
        <w:rPr>
          <w:rFonts w:ascii="Times New Roman" w:hAnsi="Times New Roman"/>
          <w:b/>
          <w:sz w:val="28"/>
          <w:szCs w:val="28"/>
        </w:rPr>
      </w:pPr>
    </w:p>
    <w:p w14:paraId="090AB412" w14:textId="2FF29508" w:rsidR="00997D4C" w:rsidRDefault="00997D4C" w:rsidP="00465943">
      <w:pPr>
        <w:rPr>
          <w:rFonts w:ascii="Times New Roman" w:hAnsi="Times New Roman"/>
          <w:b/>
          <w:sz w:val="28"/>
          <w:szCs w:val="28"/>
        </w:rPr>
      </w:pPr>
      <w:r w:rsidRPr="008B7181">
        <w:rPr>
          <w:rFonts w:ascii="Times New Roman" w:hAnsi="Times New Roman"/>
          <w:b/>
          <w:sz w:val="28"/>
          <w:szCs w:val="28"/>
        </w:rPr>
        <w:t xml:space="preserve">Приложение </w:t>
      </w:r>
      <w:r>
        <w:rPr>
          <w:rFonts w:ascii="Times New Roman" w:hAnsi="Times New Roman"/>
          <w:b/>
          <w:sz w:val="28"/>
          <w:szCs w:val="28"/>
        </w:rPr>
        <w:t>3</w:t>
      </w:r>
      <w:r w:rsidRPr="008B7181">
        <w:rPr>
          <w:rFonts w:ascii="Times New Roman" w:hAnsi="Times New Roman"/>
          <w:b/>
          <w:sz w:val="28"/>
          <w:szCs w:val="28"/>
        </w:rPr>
        <w:t xml:space="preserve">. </w:t>
      </w:r>
      <w:r w:rsidRPr="004279E5">
        <w:rPr>
          <w:rFonts w:ascii="Times New Roman" w:hAnsi="Times New Roman"/>
          <w:b/>
          <w:sz w:val="28"/>
          <w:szCs w:val="28"/>
        </w:rPr>
        <w:t>Учебно-</w:t>
      </w:r>
      <w:r>
        <w:rPr>
          <w:rFonts w:ascii="Times New Roman" w:hAnsi="Times New Roman"/>
          <w:b/>
          <w:sz w:val="28"/>
          <w:szCs w:val="28"/>
        </w:rPr>
        <w:t>информационное</w:t>
      </w:r>
      <w:r w:rsidRPr="004279E5">
        <w:rPr>
          <w:rFonts w:ascii="Times New Roman" w:hAnsi="Times New Roman"/>
          <w:b/>
          <w:sz w:val="28"/>
          <w:szCs w:val="28"/>
        </w:rPr>
        <w:t xml:space="preserve"> </w:t>
      </w:r>
      <w:r>
        <w:rPr>
          <w:rFonts w:ascii="Times New Roman" w:hAnsi="Times New Roman"/>
          <w:b/>
          <w:sz w:val="28"/>
          <w:szCs w:val="28"/>
        </w:rPr>
        <w:t xml:space="preserve">обеспечение реализации ООП </w:t>
      </w:r>
      <w:r w:rsidR="00D76E2D">
        <w:rPr>
          <w:rFonts w:ascii="Times New Roman" w:hAnsi="Times New Roman"/>
          <w:b/>
          <w:sz w:val="28"/>
          <w:szCs w:val="28"/>
        </w:rPr>
        <w:t>О</w:t>
      </w:r>
      <w:r>
        <w:rPr>
          <w:rFonts w:ascii="Times New Roman" w:hAnsi="Times New Roman"/>
          <w:b/>
          <w:sz w:val="28"/>
          <w:szCs w:val="28"/>
        </w:rPr>
        <w:t xml:space="preserve">ОО </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2757"/>
      </w:tblGrid>
      <w:tr w:rsidR="00997D4C" w:rsidRPr="009E0381" w14:paraId="5E639D20" w14:textId="77777777" w:rsidTr="00997D4C">
        <w:tc>
          <w:tcPr>
            <w:tcW w:w="1134" w:type="dxa"/>
          </w:tcPr>
          <w:p w14:paraId="7AAADB8B" w14:textId="77777777" w:rsidR="00997D4C" w:rsidRPr="009E0381" w:rsidRDefault="00997D4C" w:rsidP="00997D4C">
            <w:pPr>
              <w:spacing w:line="240" w:lineRule="auto"/>
              <w:rPr>
                <w:rFonts w:ascii="Times New Roman" w:hAnsi="Times New Roman"/>
              </w:rPr>
            </w:pPr>
            <w:r w:rsidRPr="009E0381">
              <w:rPr>
                <w:rFonts w:ascii="Times New Roman" w:hAnsi="Times New Roman"/>
              </w:rPr>
              <w:t>Предмет</w:t>
            </w:r>
          </w:p>
        </w:tc>
        <w:tc>
          <w:tcPr>
            <w:tcW w:w="1418" w:type="dxa"/>
          </w:tcPr>
          <w:p w14:paraId="07B56EDE" w14:textId="77777777" w:rsidR="00997D4C" w:rsidRPr="009E0381" w:rsidRDefault="00997D4C" w:rsidP="00997D4C">
            <w:pPr>
              <w:spacing w:line="240" w:lineRule="auto"/>
              <w:rPr>
                <w:rFonts w:ascii="Times New Roman" w:hAnsi="Times New Roman"/>
              </w:rPr>
            </w:pPr>
            <w:r w:rsidRPr="009E0381">
              <w:rPr>
                <w:rFonts w:ascii="Times New Roman" w:hAnsi="Times New Roman"/>
              </w:rPr>
              <w:t>класс</w:t>
            </w:r>
          </w:p>
        </w:tc>
        <w:tc>
          <w:tcPr>
            <w:tcW w:w="12757" w:type="dxa"/>
          </w:tcPr>
          <w:p w14:paraId="566AE86E" w14:textId="77777777" w:rsidR="00997D4C" w:rsidRPr="009E0381" w:rsidRDefault="00997D4C" w:rsidP="00997D4C">
            <w:pPr>
              <w:spacing w:line="240" w:lineRule="auto"/>
              <w:rPr>
                <w:rFonts w:ascii="Times New Roman" w:hAnsi="Times New Roman"/>
              </w:rPr>
            </w:pPr>
            <w:r w:rsidRPr="009E0381">
              <w:rPr>
                <w:rFonts w:ascii="Times New Roman" w:hAnsi="Times New Roman"/>
              </w:rPr>
              <w:t>Дополнительно к УМК</w:t>
            </w:r>
            <w:r>
              <w:rPr>
                <w:rFonts w:ascii="Times New Roman" w:hAnsi="Times New Roman"/>
              </w:rPr>
              <w:t xml:space="preserve"> / </w:t>
            </w:r>
            <w:r w:rsidRPr="009E0381">
              <w:rPr>
                <w:rFonts w:ascii="Times New Roman" w:hAnsi="Times New Roman"/>
              </w:rPr>
              <w:t>Электронные ресурсы</w:t>
            </w:r>
          </w:p>
        </w:tc>
      </w:tr>
      <w:tr w:rsidR="00997D4C" w:rsidRPr="009E0381" w14:paraId="609E0BBD" w14:textId="77777777" w:rsidTr="00997D4C">
        <w:tc>
          <w:tcPr>
            <w:tcW w:w="1134" w:type="dxa"/>
          </w:tcPr>
          <w:p w14:paraId="2E8FB44F" w14:textId="77777777" w:rsidR="00997D4C" w:rsidRPr="009E0381" w:rsidRDefault="00997D4C" w:rsidP="00997D4C">
            <w:pPr>
              <w:spacing w:line="240" w:lineRule="auto"/>
              <w:rPr>
                <w:rFonts w:ascii="Times New Roman" w:hAnsi="Times New Roman"/>
              </w:rPr>
            </w:pPr>
            <w:r>
              <w:rPr>
                <w:rFonts w:ascii="Times New Roman" w:hAnsi="Times New Roman"/>
              </w:rPr>
              <w:t>Музыка</w:t>
            </w:r>
          </w:p>
        </w:tc>
        <w:tc>
          <w:tcPr>
            <w:tcW w:w="1418" w:type="dxa"/>
          </w:tcPr>
          <w:p w14:paraId="5A0512D0" w14:textId="2F4EF3A5" w:rsidR="00997D4C" w:rsidRPr="009E0381" w:rsidRDefault="002765E6" w:rsidP="00997D4C">
            <w:pPr>
              <w:spacing w:line="240" w:lineRule="auto"/>
              <w:rPr>
                <w:rFonts w:ascii="Times New Roman" w:hAnsi="Times New Roman"/>
              </w:rPr>
            </w:pPr>
            <w:r>
              <w:rPr>
                <w:rFonts w:ascii="Times New Roman" w:hAnsi="Times New Roman"/>
              </w:rPr>
              <w:t>5</w:t>
            </w:r>
          </w:p>
        </w:tc>
        <w:tc>
          <w:tcPr>
            <w:tcW w:w="12757" w:type="dxa"/>
          </w:tcPr>
          <w:p w14:paraId="05780F82" w14:textId="6BBE928A" w:rsidR="00B61782" w:rsidRPr="00B61782" w:rsidRDefault="00B61782" w:rsidP="00B61782">
            <w:pPr>
              <w:spacing w:line="240" w:lineRule="auto"/>
              <w:rPr>
                <w:rFonts w:ascii="Times New Roman" w:hAnsi="Times New Roman"/>
              </w:rPr>
            </w:pPr>
            <w:r w:rsidRPr="00B61782">
              <w:rPr>
                <w:rFonts w:ascii="Times New Roman" w:hAnsi="Times New Roman"/>
              </w:rPr>
              <w:t>Единая коллекция - http://collection.cross- edu.ru/catalog/rubr/f5 44b3b7-f1f4-5b76- f453-552f31d9b164</w:t>
            </w:r>
          </w:p>
          <w:p w14:paraId="5D3C99F7" w14:textId="0908999F" w:rsidR="00B61782" w:rsidRPr="00B61782" w:rsidRDefault="00B61782" w:rsidP="00B61782">
            <w:pPr>
              <w:spacing w:line="240" w:lineRule="auto"/>
              <w:rPr>
                <w:rFonts w:ascii="Times New Roman" w:hAnsi="Times New Roman"/>
              </w:rPr>
            </w:pPr>
            <w:r w:rsidRPr="00B61782">
              <w:rPr>
                <w:rFonts w:ascii="Times New Roman" w:hAnsi="Times New Roman"/>
              </w:rPr>
              <w:t>Российский</w:t>
            </w:r>
            <w:r>
              <w:rPr>
                <w:rFonts w:ascii="Times New Roman" w:hAnsi="Times New Roman"/>
              </w:rPr>
              <w:t xml:space="preserve"> </w:t>
            </w:r>
            <w:r w:rsidRPr="00B61782">
              <w:rPr>
                <w:rFonts w:ascii="Times New Roman" w:hAnsi="Times New Roman"/>
              </w:rPr>
              <w:t>общеобразовательный портал - http://music.edu.ru/</w:t>
            </w:r>
          </w:p>
          <w:p w14:paraId="4F69005D" w14:textId="533D15CA" w:rsidR="00997D4C" w:rsidRDefault="00B61782" w:rsidP="00B61782">
            <w:pPr>
              <w:spacing w:line="240" w:lineRule="auto"/>
              <w:rPr>
                <w:rFonts w:ascii="Times New Roman" w:hAnsi="Times New Roman"/>
              </w:rPr>
            </w:pPr>
            <w:r w:rsidRPr="00B61782">
              <w:rPr>
                <w:rFonts w:ascii="Times New Roman" w:hAnsi="Times New Roman"/>
              </w:rPr>
              <w:t>Детские</w:t>
            </w:r>
            <w:r>
              <w:rPr>
                <w:rFonts w:ascii="Times New Roman" w:hAnsi="Times New Roman"/>
              </w:rPr>
              <w:t xml:space="preserve"> </w:t>
            </w:r>
            <w:r w:rsidRPr="00B61782">
              <w:rPr>
                <w:rFonts w:ascii="Times New Roman" w:hAnsi="Times New Roman"/>
              </w:rPr>
              <w:t xml:space="preserve">электронные книги и презентации - </w:t>
            </w:r>
            <w:hyperlink r:id="rId12" w:history="1">
              <w:r w:rsidR="00D213FD" w:rsidRPr="00C14021">
                <w:rPr>
                  <w:rStyle w:val="af"/>
                  <w:rFonts w:ascii="Times New Roman" w:hAnsi="Times New Roman"/>
                </w:rPr>
                <w:t>http://viki.rdf.ru/</w:t>
              </w:r>
            </w:hyperlink>
          </w:p>
          <w:p w14:paraId="0FAFA6C8" w14:textId="133E12EE" w:rsidR="00D213FD" w:rsidRPr="009E0381" w:rsidRDefault="00D213FD" w:rsidP="00B61782">
            <w:pPr>
              <w:spacing w:line="240" w:lineRule="auto"/>
              <w:rPr>
                <w:rFonts w:ascii="Times New Roman" w:hAnsi="Times New Roman"/>
              </w:rPr>
            </w:pPr>
          </w:p>
        </w:tc>
      </w:tr>
      <w:tr w:rsidR="00997D4C" w:rsidRPr="009E0381" w14:paraId="2BD6E62C" w14:textId="77777777" w:rsidTr="00997D4C">
        <w:tc>
          <w:tcPr>
            <w:tcW w:w="1134" w:type="dxa"/>
          </w:tcPr>
          <w:p w14:paraId="2A353DA2" w14:textId="77777777" w:rsidR="00997D4C" w:rsidRPr="009E0381" w:rsidRDefault="00997D4C" w:rsidP="00997D4C">
            <w:pPr>
              <w:spacing w:line="240" w:lineRule="auto"/>
              <w:rPr>
                <w:rFonts w:ascii="Times New Roman" w:hAnsi="Times New Roman"/>
              </w:rPr>
            </w:pPr>
            <w:r>
              <w:rPr>
                <w:rFonts w:ascii="Times New Roman" w:hAnsi="Times New Roman"/>
              </w:rPr>
              <w:t>Музыка</w:t>
            </w:r>
          </w:p>
        </w:tc>
        <w:tc>
          <w:tcPr>
            <w:tcW w:w="1418" w:type="dxa"/>
          </w:tcPr>
          <w:p w14:paraId="578A3FE0" w14:textId="469121A1" w:rsidR="00997D4C" w:rsidRPr="009E0381" w:rsidRDefault="002765E6" w:rsidP="00997D4C">
            <w:pPr>
              <w:spacing w:line="240" w:lineRule="auto"/>
              <w:rPr>
                <w:rFonts w:ascii="Times New Roman" w:hAnsi="Times New Roman"/>
              </w:rPr>
            </w:pPr>
            <w:r>
              <w:rPr>
                <w:rFonts w:ascii="Times New Roman" w:hAnsi="Times New Roman"/>
              </w:rPr>
              <w:t>6</w:t>
            </w:r>
          </w:p>
        </w:tc>
        <w:tc>
          <w:tcPr>
            <w:tcW w:w="12757" w:type="dxa"/>
          </w:tcPr>
          <w:p w14:paraId="688A52FD" w14:textId="77777777" w:rsidR="00ED0EDD" w:rsidRPr="00ED0EDD" w:rsidRDefault="00ED0EDD" w:rsidP="00ED0EDD">
            <w:pPr>
              <w:spacing w:line="240" w:lineRule="auto"/>
              <w:rPr>
                <w:rFonts w:ascii="Times New Roman" w:hAnsi="Times New Roman"/>
              </w:rPr>
            </w:pPr>
            <w:r w:rsidRPr="00ED0EDD">
              <w:rPr>
                <w:rFonts w:ascii="Times New Roman" w:hAnsi="Times New Roman"/>
              </w:rPr>
              <w:t>Единая коллекция - http://collection.cross- edu.ru/catalog/rubr/f5 44b3b7-f1f4-5b76- f453-552f31d9b164</w:t>
            </w:r>
          </w:p>
          <w:p w14:paraId="1D9EAA13" w14:textId="77777777" w:rsidR="00ED0EDD" w:rsidRPr="00ED0EDD" w:rsidRDefault="00ED0EDD" w:rsidP="00ED0EDD">
            <w:pPr>
              <w:spacing w:line="240" w:lineRule="auto"/>
              <w:rPr>
                <w:rFonts w:ascii="Times New Roman" w:hAnsi="Times New Roman"/>
              </w:rPr>
            </w:pPr>
            <w:r w:rsidRPr="00ED0EDD">
              <w:rPr>
                <w:rFonts w:ascii="Times New Roman" w:hAnsi="Times New Roman"/>
              </w:rPr>
              <w:t>Российский общеобразовательный портал - http://music.edu.ru/</w:t>
            </w:r>
          </w:p>
          <w:p w14:paraId="01A19BEC" w14:textId="7DF457B3" w:rsidR="00997D4C" w:rsidRDefault="00ED0EDD" w:rsidP="00ED0EDD">
            <w:pPr>
              <w:spacing w:line="240" w:lineRule="auto"/>
              <w:rPr>
                <w:rFonts w:ascii="Times New Roman" w:hAnsi="Times New Roman"/>
              </w:rPr>
            </w:pPr>
            <w:r w:rsidRPr="00ED0EDD">
              <w:rPr>
                <w:rFonts w:ascii="Times New Roman" w:hAnsi="Times New Roman"/>
              </w:rPr>
              <w:t xml:space="preserve">Детские электронные книги и презентации - </w:t>
            </w:r>
            <w:hyperlink r:id="rId13" w:history="1">
              <w:r w:rsidR="00D213FD" w:rsidRPr="00C14021">
                <w:rPr>
                  <w:rStyle w:val="af"/>
                  <w:rFonts w:ascii="Times New Roman" w:hAnsi="Times New Roman"/>
                </w:rPr>
                <w:t>http://viki.rdf.ru/</w:t>
              </w:r>
            </w:hyperlink>
          </w:p>
          <w:p w14:paraId="0569D8C9" w14:textId="77777777" w:rsidR="00D213FD" w:rsidRDefault="00D213FD" w:rsidP="00D213FD">
            <w:pPr>
              <w:pStyle w:val="a5"/>
            </w:pPr>
            <w:r w:rsidRPr="00D213FD">
              <w:t xml:space="preserve">CD-диск. Г.П. Сергеева, Е.Д. Критская "Музыка. 6 класс. Фонохрестоматия музыкального </w:t>
            </w:r>
          </w:p>
          <w:p w14:paraId="68B30F43" w14:textId="3F9655E4" w:rsidR="00D213FD" w:rsidRPr="00D213FD" w:rsidRDefault="00D213FD" w:rsidP="00D213FD">
            <w:pPr>
              <w:pStyle w:val="a5"/>
            </w:pPr>
            <w:r w:rsidRPr="00D213FD">
              <w:t>материала к учебнику "Музыка. 6 класс" 2 CD-диска, MP3</w:t>
            </w:r>
          </w:p>
          <w:p w14:paraId="6DC14DE9" w14:textId="6979D307" w:rsidR="00D213FD" w:rsidRPr="009E0381" w:rsidRDefault="00D213FD" w:rsidP="00ED0EDD">
            <w:pPr>
              <w:spacing w:line="240" w:lineRule="auto"/>
              <w:rPr>
                <w:rFonts w:ascii="Times New Roman" w:hAnsi="Times New Roman"/>
              </w:rPr>
            </w:pPr>
          </w:p>
        </w:tc>
      </w:tr>
      <w:tr w:rsidR="00997D4C" w:rsidRPr="009E0381" w14:paraId="74291684" w14:textId="77777777" w:rsidTr="00997D4C">
        <w:tc>
          <w:tcPr>
            <w:tcW w:w="1134" w:type="dxa"/>
          </w:tcPr>
          <w:p w14:paraId="6E48E9A4" w14:textId="77777777" w:rsidR="00997D4C" w:rsidRPr="009E0381" w:rsidRDefault="00997D4C" w:rsidP="00997D4C">
            <w:pPr>
              <w:spacing w:line="240" w:lineRule="auto"/>
              <w:rPr>
                <w:rFonts w:ascii="Times New Roman" w:hAnsi="Times New Roman"/>
              </w:rPr>
            </w:pPr>
            <w:r>
              <w:rPr>
                <w:rFonts w:ascii="Times New Roman" w:hAnsi="Times New Roman"/>
              </w:rPr>
              <w:t>Музыка</w:t>
            </w:r>
          </w:p>
        </w:tc>
        <w:tc>
          <w:tcPr>
            <w:tcW w:w="1418" w:type="dxa"/>
          </w:tcPr>
          <w:p w14:paraId="7E38399A" w14:textId="23360033" w:rsidR="00997D4C" w:rsidRPr="009E0381" w:rsidRDefault="002765E6" w:rsidP="00997D4C">
            <w:pPr>
              <w:spacing w:line="240" w:lineRule="auto"/>
              <w:rPr>
                <w:rFonts w:ascii="Times New Roman" w:hAnsi="Times New Roman"/>
              </w:rPr>
            </w:pPr>
            <w:r>
              <w:rPr>
                <w:rFonts w:ascii="Times New Roman" w:hAnsi="Times New Roman"/>
              </w:rPr>
              <w:t>7</w:t>
            </w:r>
          </w:p>
        </w:tc>
        <w:tc>
          <w:tcPr>
            <w:tcW w:w="12757" w:type="dxa"/>
          </w:tcPr>
          <w:p w14:paraId="5EDE40C9" w14:textId="77777777" w:rsidR="00ED0EDD" w:rsidRPr="00ED0EDD" w:rsidRDefault="00ED0EDD" w:rsidP="00ED0EDD">
            <w:pPr>
              <w:spacing w:line="240" w:lineRule="auto"/>
              <w:rPr>
                <w:rFonts w:ascii="Times New Roman" w:hAnsi="Times New Roman"/>
              </w:rPr>
            </w:pPr>
            <w:r w:rsidRPr="00ED0EDD">
              <w:rPr>
                <w:rFonts w:ascii="Times New Roman" w:hAnsi="Times New Roman"/>
              </w:rPr>
              <w:t>Единая коллекция - http://collection.cross- edu.ru/catalog/rubr/f5 44b3b7-f1f4-5b76- f453-552f31d9b164</w:t>
            </w:r>
          </w:p>
          <w:p w14:paraId="0F683D35" w14:textId="77777777" w:rsidR="00ED0EDD" w:rsidRPr="00ED0EDD" w:rsidRDefault="00ED0EDD" w:rsidP="00ED0EDD">
            <w:pPr>
              <w:spacing w:line="240" w:lineRule="auto"/>
              <w:rPr>
                <w:rFonts w:ascii="Times New Roman" w:hAnsi="Times New Roman"/>
              </w:rPr>
            </w:pPr>
            <w:r w:rsidRPr="00ED0EDD">
              <w:rPr>
                <w:rFonts w:ascii="Times New Roman" w:hAnsi="Times New Roman"/>
              </w:rPr>
              <w:t>Российский общеобразовательный портал - http://music.edu.ru/</w:t>
            </w:r>
          </w:p>
          <w:p w14:paraId="4E06C10E" w14:textId="2D00DA18" w:rsidR="00997D4C" w:rsidRPr="009E0381" w:rsidRDefault="00ED0EDD" w:rsidP="00ED0EDD">
            <w:pPr>
              <w:spacing w:line="240" w:lineRule="auto"/>
              <w:rPr>
                <w:rFonts w:ascii="Times New Roman" w:hAnsi="Times New Roman"/>
              </w:rPr>
            </w:pPr>
            <w:r w:rsidRPr="00ED0EDD">
              <w:rPr>
                <w:rFonts w:ascii="Times New Roman" w:hAnsi="Times New Roman"/>
              </w:rPr>
              <w:t>Детские электронные книги и презентации - http://viki.rdf.ru/</w:t>
            </w:r>
          </w:p>
        </w:tc>
      </w:tr>
      <w:tr w:rsidR="00997D4C" w:rsidRPr="009E0381" w14:paraId="4B398670" w14:textId="77777777" w:rsidTr="00997D4C">
        <w:tc>
          <w:tcPr>
            <w:tcW w:w="1134" w:type="dxa"/>
          </w:tcPr>
          <w:p w14:paraId="6751BD63" w14:textId="77777777" w:rsidR="00997D4C" w:rsidRDefault="00997D4C" w:rsidP="00997D4C">
            <w:pPr>
              <w:spacing w:line="240" w:lineRule="auto"/>
              <w:rPr>
                <w:rFonts w:ascii="Times New Roman" w:hAnsi="Times New Roman"/>
              </w:rPr>
            </w:pPr>
            <w:r>
              <w:rPr>
                <w:rFonts w:ascii="Times New Roman" w:hAnsi="Times New Roman"/>
              </w:rPr>
              <w:t>Музыка</w:t>
            </w:r>
          </w:p>
        </w:tc>
        <w:tc>
          <w:tcPr>
            <w:tcW w:w="1418" w:type="dxa"/>
          </w:tcPr>
          <w:p w14:paraId="45DB6D7C" w14:textId="7AD2A56D" w:rsidR="00997D4C" w:rsidRDefault="002765E6" w:rsidP="00997D4C">
            <w:pPr>
              <w:spacing w:line="240" w:lineRule="auto"/>
              <w:rPr>
                <w:rFonts w:ascii="Times New Roman" w:hAnsi="Times New Roman"/>
              </w:rPr>
            </w:pPr>
            <w:r>
              <w:rPr>
                <w:rFonts w:ascii="Times New Roman" w:hAnsi="Times New Roman"/>
              </w:rPr>
              <w:t>8</w:t>
            </w:r>
          </w:p>
        </w:tc>
        <w:tc>
          <w:tcPr>
            <w:tcW w:w="12757" w:type="dxa"/>
          </w:tcPr>
          <w:p w14:paraId="18DCDFC4" w14:textId="77777777" w:rsidR="00ED0EDD" w:rsidRPr="00ED0EDD" w:rsidRDefault="00ED0EDD" w:rsidP="00ED0EDD">
            <w:pPr>
              <w:spacing w:line="240" w:lineRule="auto"/>
              <w:rPr>
                <w:rFonts w:ascii="Times New Roman" w:hAnsi="Times New Roman"/>
              </w:rPr>
            </w:pPr>
            <w:r w:rsidRPr="00ED0EDD">
              <w:rPr>
                <w:rFonts w:ascii="Times New Roman" w:hAnsi="Times New Roman"/>
              </w:rPr>
              <w:t>Единая коллекция - http://collection.cross- edu.ru/catalog/rubr/f5 44b3b7-f1f4-5b76- f453-552f31d9b164</w:t>
            </w:r>
          </w:p>
          <w:p w14:paraId="6C813167" w14:textId="77777777" w:rsidR="00ED0EDD" w:rsidRPr="00ED0EDD" w:rsidRDefault="00ED0EDD" w:rsidP="00ED0EDD">
            <w:pPr>
              <w:spacing w:line="240" w:lineRule="auto"/>
              <w:rPr>
                <w:rFonts w:ascii="Times New Roman" w:hAnsi="Times New Roman"/>
              </w:rPr>
            </w:pPr>
            <w:r w:rsidRPr="00ED0EDD">
              <w:rPr>
                <w:rFonts w:ascii="Times New Roman" w:hAnsi="Times New Roman"/>
              </w:rPr>
              <w:t>Российский общеобразовательный портал - http://music.edu.ru/</w:t>
            </w:r>
          </w:p>
          <w:p w14:paraId="45FFE8D6" w14:textId="35330AF8" w:rsidR="00997D4C" w:rsidRDefault="00ED0EDD" w:rsidP="00ED0EDD">
            <w:pPr>
              <w:spacing w:line="240" w:lineRule="auto"/>
              <w:rPr>
                <w:rFonts w:ascii="Times New Roman" w:hAnsi="Times New Roman"/>
              </w:rPr>
            </w:pPr>
            <w:r w:rsidRPr="00ED0EDD">
              <w:rPr>
                <w:rFonts w:ascii="Times New Roman" w:hAnsi="Times New Roman"/>
              </w:rPr>
              <w:t xml:space="preserve">Детские электронные книги и презентации - </w:t>
            </w:r>
            <w:hyperlink r:id="rId14" w:history="1">
              <w:r w:rsidR="00D213FD" w:rsidRPr="00C14021">
                <w:rPr>
                  <w:rStyle w:val="af"/>
                  <w:rFonts w:ascii="Times New Roman" w:hAnsi="Times New Roman"/>
                </w:rPr>
                <w:t>http://viki.rdf.ru/</w:t>
              </w:r>
            </w:hyperlink>
          </w:p>
          <w:p w14:paraId="0E0404D1" w14:textId="2A25C188" w:rsidR="00D213FD" w:rsidRPr="009E0381" w:rsidRDefault="00D213FD" w:rsidP="00ED0EDD">
            <w:pPr>
              <w:spacing w:line="240" w:lineRule="auto"/>
              <w:rPr>
                <w:rFonts w:ascii="Times New Roman" w:hAnsi="Times New Roman"/>
              </w:rPr>
            </w:pPr>
          </w:p>
        </w:tc>
      </w:tr>
    </w:tbl>
    <w:p w14:paraId="78E75F95" w14:textId="77777777" w:rsidR="00997D4C" w:rsidRDefault="00997D4C" w:rsidP="00997D4C">
      <w:pPr>
        <w:spacing w:line="240" w:lineRule="auto"/>
        <w:ind w:right="29" w:firstLine="550"/>
        <w:jc w:val="both"/>
        <w:rPr>
          <w:rFonts w:ascii="Times New Roman" w:hAnsi="Times New Roman"/>
          <w:b/>
        </w:rPr>
      </w:pPr>
    </w:p>
    <w:p w14:paraId="5F4AE2B8" w14:textId="77777777" w:rsidR="00997D4C" w:rsidRDefault="00997D4C" w:rsidP="00997D4C">
      <w:pPr>
        <w:spacing w:line="240" w:lineRule="auto"/>
        <w:ind w:right="29"/>
        <w:jc w:val="both"/>
        <w:rPr>
          <w:rFonts w:ascii="Times New Roman" w:hAnsi="Times New Roman"/>
          <w:b/>
        </w:rPr>
        <w:sectPr w:rsidR="00997D4C" w:rsidSect="00997D4C">
          <w:pgSz w:w="16838" w:h="11906" w:orient="landscape"/>
          <w:pgMar w:top="578" w:right="1134" w:bottom="851" w:left="1134" w:header="709" w:footer="709" w:gutter="0"/>
          <w:cols w:space="708"/>
          <w:docGrid w:linePitch="360"/>
        </w:sectPr>
      </w:pPr>
    </w:p>
    <w:p w14:paraId="56E895F8" w14:textId="77777777" w:rsidR="00997D4C" w:rsidRDefault="00997D4C" w:rsidP="00997D4C">
      <w:pPr>
        <w:spacing w:line="240" w:lineRule="auto"/>
        <w:ind w:right="29"/>
        <w:jc w:val="center"/>
        <w:rPr>
          <w:rFonts w:ascii="Times New Roman" w:hAnsi="Times New Roman"/>
          <w:b/>
          <w:sz w:val="28"/>
          <w:szCs w:val="28"/>
        </w:rPr>
      </w:pPr>
      <w:r w:rsidRPr="00C516EC">
        <w:rPr>
          <w:rFonts w:ascii="Times New Roman" w:hAnsi="Times New Roman"/>
          <w:b/>
          <w:sz w:val="28"/>
          <w:szCs w:val="28"/>
        </w:rPr>
        <w:t xml:space="preserve">Приложение </w:t>
      </w:r>
      <w:r>
        <w:rPr>
          <w:rFonts w:ascii="Times New Roman" w:hAnsi="Times New Roman"/>
          <w:b/>
          <w:sz w:val="28"/>
          <w:szCs w:val="28"/>
        </w:rPr>
        <w:t>4 Контрольно-измерительное материалы</w:t>
      </w:r>
    </w:p>
    <w:p w14:paraId="12DB1906" w14:textId="77777777" w:rsidR="0014793D" w:rsidRPr="0014793D" w:rsidRDefault="0014793D" w:rsidP="0014793D">
      <w:pPr>
        <w:widowControl w:val="0"/>
        <w:autoSpaceDE w:val="0"/>
        <w:autoSpaceDN w:val="0"/>
        <w:spacing w:before="58" w:after="0" w:line="240" w:lineRule="auto"/>
        <w:ind w:right="410"/>
        <w:jc w:val="center"/>
        <w:outlineLvl w:val="0"/>
        <w:rPr>
          <w:rFonts w:ascii="Times New Roman" w:eastAsia="Times New Roman" w:hAnsi="Times New Roman"/>
          <w:b/>
          <w:bCs/>
          <w:sz w:val="28"/>
          <w:szCs w:val="28"/>
        </w:rPr>
      </w:pPr>
      <w:r w:rsidRPr="0014793D">
        <w:rPr>
          <w:rFonts w:ascii="Times New Roman" w:eastAsia="Times New Roman" w:hAnsi="Times New Roman"/>
          <w:b/>
          <w:bCs/>
          <w:sz w:val="28"/>
          <w:szCs w:val="28"/>
        </w:rPr>
        <w:t>Спецификация</w:t>
      </w:r>
      <w:r w:rsidRPr="0014793D">
        <w:rPr>
          <w:rFonts w:ascii="Times New Roman" w:eastAsia="Times New Roman" w:hAnsi="Times New Roman"/>
          <w:b/>
          <w:bCs/>
          <w:spacing w:val="-6"/>
          <w:sz w:val="28"/>
          <w:szCs w:val="28"/>
        </w:rPr>
        <w:t xml:space="preserve"> </w:t>
      </w:r>
      <w:r w:rsidRPr="0014793D">
        <w:rPr>
          <w:rFonts w:ascii="Times New Roman" w:eastAsia="Times New Roman" w:hAnsi="Times New Roman"/>
          <w:b/>
          <w:bCs/>
          <w:sz w:val="28"/>
          <w:szCs w:val="28"/>
        </w:rPr>
        <w:t>контрольно –</w:t>
      </w:r>
      <w:r w:rsidRPr="0014793D">
        <w:rPr>
          <w:rFonts w:ascii="Times New Roman" w:eastAsia="Times New Roman" w:hAnsi="Times New Roman"/>
          <w:b/>
          <w:bCs/>
          <w:spacing w:val="-3"/>
          <w:sz w:val="28"/>
          <w:szCs w:val="28"/>
        </w:rPr>
        <w:t xml:space="preserve"> </w:t>
      </w:r>
      <w:r w:rsidRPr="0014793D">
        <w:rPr>
          <w:rFonts w:ascii="Times New Roman" w:eastAsia="Times New Roman" w:hAnsi="Times New Roman"/>
          <w:b/>
          <w:bCs/>
          <w:sz w:val="28"/>
          <w:szCs w:val="28"/>
        </w:rPr>
        <w:t>измерительных</w:t>
      </w:r>
      <w:r w:rsidRPr="0014793D">
        <w:rPr>
          <w:rFonts w:ascii="Times New Roman" w:eastAsia="Times New Roman" w:hAnsi="Times New Roman"/>
          <w:b/>
          <w:bCs/>
          <w:spacing w:val="-3"/>
          <w:sz w:val="28"/>
          <w:szCs w:val="28"/>
        </w:rPr>
        <w:t xml:space="preserve"> </w:t>
      </w:r>
      <w:r w:rsidRPr="0014793D">
        <w:rPr>
          <w:rFonts w:ascii="Times New Roman" w:eastAsia="Times New Roman" w:hAnsi="Times New Roman"/>
          <w:b/>
          <w:bCs/>
          <w:sz w:val="28"/>
          <w:szCs w:val="28"/>
        </w:rPr>
        <w:t>материалов</w:t>
      </w:r>
      <w:r w:rsidRPr="0014793D">
        <w:rPr>
          <w:rFonts w:ascii="Times New Roman" w:eastAsia="Times New Roman" w:hAnsi="Times New Roman"/>
          <w:b/>
          <w:bCs/>
          <w:spacing w:val="-3"/>
          <w:sz w:val="28"/>
          <w:szCs w:val="28"/>
        </w:rPr>
        <w:t xml:space="preserve"> </w:t>
      </w:r>
      <w:r w:rsidRPr="0014793D">
        <w:rPr>
          <w:rFonts w:ascii="Times New Roman" w:eastAsia="Times New Roman" w:hAnsi="Times New Roman"/>
          <w:b/>
          <w:bCs/>
          <w:sz w:val="28"/>
          <w:szCs w:val="28"/>
        </w:rPr>
        <w:t>по</w:t>
      </w:r>
      <w:r w:rsidRPr="0014793D">
        <w:rPr>
          <w:rFonts w:ascii="Times New Roman" w:eastAsia="Times New Roman" w:hAnsi="Times New Roman"/>
          <w:b/>
          <w:bCs/>
          <w:spacing w:val="-5"/>
          <w:sz w:val="28"/>
          <w:szCs w:val="28"/>
        </w:rPr>
        <w:t xml:space="preserve"> </w:t>
      </w:r>
      <w:r w:rsidRPr="0014793D">
        <w:rPr>
          <w:rFonts w:ascii="Times New Roman" w:eastAsia="Times New Roman" w:hAnsi="Times New Roman"/>
          <w:b/>
          <w:bCs/>
          <w:sz w:val="28"/>
          <w:szCs w:val="28"/>
        </w:rPr>
        <w:t>предмету</w:t>
      </w:r>
    </w:p>
    <w:p w14:paraId="7A5BAE6D" w14:textId="77777777" w:rsidR="0014793D" w:rsidRPr="0014793D" w:rsidRDefault="0014793D" w:rsidP="0014793D">
      <w:pPr>
        <w:widowControl w:val="0"/>
        <w:autoSpaceDE w:val="0"/>
        <w:autoSpaceDN w:val="0"/>
        <w:spacing w:before="2" w:after="0" w:line="240" w:lineRule="auto"/>
        <w:ind w:right="2260"/>
        <w:jc w:val="center"/>
        <w:rPr>
          <w:rFonts w:ascii="Times New Roman" w:eastAsia="Times New Roman" w:hAnsi="Times New Roman"/>
          <w:b/>
          <w:sz w:val="28"/>
        </w:rPr>
      </w:pPr>
      <w:r w:rsidRPr="0014793D">
        <w:rPr>
          <w:rFonts w:ascii="Times New Roman" w:eastAsia="Times New Roman" w:hAnsi="Times New Roman"/>
          <w:b/>
          <w:sz w:val="28"/>
        </w:rPr>
        <w:t>«Музыка»</w:t>
      </w:r>
    </w:p>
    <w:p w14:paraId="2A3F9518" w14:textId="77777777" w:rsidR="0014793D" w:rsidRPr="0014793D" w:rsidRDefault="0014793D" w:rsidP="0014793D">
      <w:pPr>
        <w:widowControl w:val="0"/>
        <w:autoSpaceDE w:val="0"/>
        <w:autoSpaceDN w:val="0"/>
        <w:spacing w:before="1" w:after="0" w:line="240" w:lineRule="auto"/>
        <w:rPr>
          <w:rFonts w:ascii="Times New Roman" w:eastAsia="Times New Roman" w:hAnsi="Times New Roman"/>
          <w:b/>
          <w:sz w:val="37"/>
          <w:szCs w:val="24"/>
        </w:rPr>
      </w:pPr>
    </w:p>
    <w:p w14:paraId="6447792E" w14:textId="77777777" w:rsidR="0014793D" w:rsidRPr="0014793D" w:rsidRDefault="0014793D" w:rsidP="002A0E8E">
      <w:pPr>
        <w:widowControl w:val="0"/>
        <w:numPr>
          <w:ilvl w:val="0"/>
          <w:numId w:val="22"/>
        </w:numPr>
        <w:tabs>
          <w:tab w:val="left" w:pos="653"/>
        </w:tabs>
        <w:autoSpaceDE w:val="0"/>
        <w:autoSpaceDN w:val="0"/>
        <w:spacing w:after="0" w:line="232" w:lineRule="auto"/>
        <w:ind w:right="634" w:hanging="361"/>
        <w:rPr>
          <w:rFonts w:ascii="Times New Roman" w:eastAsia="Times New Roman" w:hAnsi="Times New Roman"/>
          <w:sz w:val="28"/>
        </w:rPr>
      </w:pPr>
      <w:r w:rsidRPr="0014793D">
        <w:rPr>
          <w:rFonts w:ascii="Times New Roman" w:eastAsia="Times New Roman" w:hAnsi="Times New Roman"/>
        </w:rPr>
        <w:tab/>
      </w:r>
      <w:r w:rsidRPr="0014793D">
        <w:rPr>
          <w:rFonts w:ascii="Times New Roman" w:eastAsia="Times New Roman" w:hAnsi="Times New Roman"/>
          <w:b/>
          <w:color w:val="080808"/>
          <w:sz w:val="24"/>
        </w:rPr>
        <w:t>Назначение</w:t>
      </w:r>
      <w:r w:rsidRPr="0014793D">
        <w:rPr>
          <w:rFonts w:ascii="Times New Roman" w:eastAsia="Times New Roman" w:hAnsi="Times New Roman"/>
          <w:b/>
          <w:color w:val="080808"/>
          <w:spacing w:val="53"/>
          <w:sz w:val="24"/>
        </w:rPr>
        <w:t xml:space="preserve"> </w:t>
      </w:r>
      <w:r w:rsidRPr="0014793D">
        <w:rPr>
          <w:rFonts w:ascii="Times New Roman" w:eastAsia="Times New Roman" w:hAnsi="Times New Roman"/>
          <w:b/>
          <w:color w:val="080808"/>
          <w:sz w:val="24"/>
        </w:rPr>
        <w:t>КИМ:</w:t>
      </w:r>
      <w:r w:rsidRPr="0014793D">
        <w:rPr>
          <w:rFonts w:ascii="Times New Roman" w:eastAsia="Times New Roman" w:hAnsi="Times New Roman"/>
          <w:b/>
          <w:color w:val="080808"/>
          <w:spacing w:val="54"/>
          <w:sz w:val="24"/>
        </w:rPr>
        <w:t xml:space="preserve"> </w:t>
      </w:r>
      <w:r w:rsidRPr="0014793D">
        <w:rPr>
          <w:rFonts w:ascii="Times New Roman" w:eastAsia="Times New Roman" w:hAnsi="Times New Roman"/>
          <w:sz w:val="24"/>
        </w:rPr>
        <w:t>работа</w:t>
      </w:r>
      <w:r w:rsidRPr="0014793D">
        <w:rPr>
          <w:rFonts w:ascii="Times New Roman" w:eastAsia="Times New Roman" w:hAnsi="Times New Roman"/>
          <w:spacing w:val="52"/>
          <w:sz w:val="24"/>
        </w:rPr>
        <w:t xml:space="preserve"> </w:t>
      </w:r>
      <w:r w:rsidRPr="0014793D">
        <w:rPr>
          <w:rFonts w:ascii="Times New Roman" w:eastAsia="Times New Roman" w:hAnsi="Times New Roman"/>
          <w:sz w:val="24"/>
        </w:rPr>
        <w:t>предназначена</w:t>
      </w:r>
      <w:r w:rsidRPr="0014793D">
        <w:rPr>
          <w:rFonts w:ascii="Times New Roman" w:eastAsia="Times New Roman" w:hAnsi="Times New Roman"/>
          <w:spacing w:val="53"/>
          <w:sz w:val="24"/>
        </w:rPr>
        <w:t xml:space="preserve"> </w:t>
      </w:r>
      <w:r w:rsidRPr="0014793D">
        <w:rPr>
          <w:rFonts w:ascii="Times New Roman" w:eastAsia="Times New Roman" w:hAnsi="Times New Roman"/>
          <w:sz w:val="24"/>
        </w:rPr>
        <w:t>для</w:t>
      </w:r>
      <w:r w:rsidRPr="0014793D">
        <w:rPr>
          <w:rFonts w:ascii="Times New Roman" w:eastAsia="Times New Roman" w:hAnsi="Times New Roman"/>
          <w:spacing w:val="54"/>
          <w:sz w:val="24"/>
        </w:rPr>
        <w:t xml:space="preserve"> </w:t>
      </w:r>
      <w:r w:rsidRPr="0014793D">
        <w:rPr>
          <w:rFonts w:ascii="Times New Roman" w:eastAsia="Times New Roman" w:hAnsi="Times New Roman"/>
          <w:sz w:val="24"/>
        </w:rPr>
        <w:t>проведения</w:t>
      </w:r>
      <w:r w:rsidRPr="0014793D">
        <w:rPr>
          <w:rFonts w:ascii="Times New Roman" w:eastAsia="Times New Roman" w:hAnsi="Times New Roman"/>
          <w:spacing w:val="55"/>
          <w:sz w:val="24"/>
        </w:rPr>
        <w:t xml:space="preserve"> </w:t>
      </w:r>
      <w:r w:rsidRPr="0014793D">
        <w:rPr>
          <w:rFonts w:ascii="Times New Roman" w:eastAsia="Times New Roman" w:hAnsi="Times New Roman"/>
          <w:sz w:val="24"/>
        </w:rPr>
        <w:t>процедуры</w:t>
      </w:r>
      <w:r w:rsidRPr="0014793D">
        <w:rPr>
          <w:rFonts w:ascii="Times New Roman" w:eastAsia="Times New Roman" w:hAnsi="Times New Roman"/>
          <w:spacing w:val="53"/>
          <w:sz w:val="24"/>
        </w:rPr>
        <w:t xml:space="preserve"> </w:t>
      </w:r>
      <w:r w:rsidRPr="0014793D">
        <w:rPr>
          <w:rFonts w:ascii="Times New Roman" w:eastAsia="Times New Roman" w:hAnsi="Times New Roman"/>
          <w:sz w:val="24"/>
        </w:rPr>
        <w:t>промежуточной</w:t>
      </w:r>
      <w:r w:rsidRPr="0014793D">
        <w:rPr>
          <w:rFonts w:ascii="Times New Roman" w:eastAsia="Times New Roman" w:hAnsi="Times New Roman"/>
          <w:spacing w:val="-57"/>
          <w:sz w:val="24"/>
        </w:rPr>
        <w:t xml:space="preserve"> </w:t>
      </w:r>
      <w:r w:rsidRPr="0014793D">
        <w:rPr>
          <w:rFonts w:ascii="Times New Roman" w:eastAsia="Times New Roman" w:hAnsi="Times New Roman"/>
          <w:sz w:val="24"/>
        </w:rPr>
        <w:t>аттестации</w:t>
      </w:r>
      <w:r w:rsidRPr="0014793D">
        <w:rPr>
          <w:rFonts w:ascii="Times New Roman" w:eastAsia="Times New Roman" w:hAnsi="Times New Roman"/>
          <w:spacing w:val="12"/>
          <w:sz w:val="24"/>
        </w:rPr>
        <w:t xml:space="preserve"> </w:t>
      </w:r>
      <w:r w:rsidRPr="0014793D">
        <w:rPr>
          <w:rFonts w:ascii="Times New Roman" w:eastAsia="Times New Roman" w:hAnsi="Times New Roman"/>
          <w:sz w:val="24"/>
        </w:rPr>
        <w:t>обучающихся</w:t>
      </w:r>
      <w:r w:rsidRPr="0014793D">
        <w:rPr>
          <w:rFonts w:ascii="Times New Roman" w:eastAsia="Times New Roman" w:hAnsi="Times New Roman"/>
          <w:spacing w:val="14"/>
          <w:sz w:val="24"/>
        </w:rPr>
        <w:t xml:space="preserve"> </w:t>
      </w:r>
      <w:r w:rsidRPr="0014793D">
        <w:rPr>
          <w:rFonts w:ascii="Times New Roman" w:eastAsia="Times New Roman" w:hAnsi="Times New Roman"/>
          <w:sz w:val="24"/>
        </w:rPr>
        <w:t>по</w:t>
      </w:r>
      <w:r w:rsidRPr="0014793D">
        <w:rPr>
          <w:rFonts w:ascii="Times New Roman" w:eastAsia="Times New Roman" w:hAnsi="Times New Roman"/>
          <w:spacing w:val="16"/>
          <w:sz w:val="24"/>
        </w:rPr>
        <w:t xml:space="preserve"> </w:t>
      </w:r>
      <w:r w:rsidRPr="0014793D">
        <w:rPr>
          <w:rFonts w:ascii="Times New Roman" w:eastAsia="Times New Roman" w:hAnsi="Times New Roman"/>
          <w:sz w:val="24"/>
        </w:rPr>
        <w:t>учебному</w:t>
      </w:r>
      <w:r w:rsidRPr="0014793D">
        <w:rPr>
          <w:rFonts w:ascii="Times New Roman" w:eastAsia="Times New Roman" w:hAnsi="Times New Roman"/>
          <w:spacing w:val="10"/>
          <w:sz w:val="24"/>
        </w:rPr>
        <w:t xml:space="preserve"> </w:t>
      </w:r>
      <w:r w:rsidRPr="0014793D">
        <w:rPr>
          <w:rFonts w:ascii="Times New Roman" w:eastAsia="Times New Roman" w:hAnsi="Times New Roman"/>
          <w:sz w:val="24"/>
        </w:rPr>
        <w:t>предмету</w:t>
      </w:r>
      <w:r w:rsidRPr="0014793D">
        <w:rPr>
          <w:rFonts w:ascii="Times New Roman" w:eastAsia="Times New Roman" w:hAnsi="Times New Roman"/>
          <w:spacing w:val="10"/>
          <w:sz w:val="24"/>
        </w:rPr>
        <w:t xml:space="preserve"> </w:t>
      </w:r>
      <w:r w:rsidRPr="0014793D">
        <w:rPr>
          <w:rFonts w:ascii="Times New Roman" w:eastAsia="Times New Roman" w:hAnsi="Times New Roman"/>
          <w:sz w:val="24"/>
        </w:rPr>
        <w:t>«Музыка»</w:t>
      </w:r>
      <w:r w:rsidRPr="0014793D">
        <w:rPr>
          <w:rFonts w:ascii="Times New Roman" w:eastAsia="Times New Roman" w:hAnsi="Times New Roman"/>
          <w:spacing w:val="12"/>
          <w:sz w:val="24"/>
        </w:rPr>
        <w:t xml:space="preserve"> </w:t>
      </w:r>
      <w:r w:rsidRPr="0014793D">
        <w:rPr>
          <w:rFonts w:ascii="Times New Roman" w:eastAsia="Times New Roman" w:hAnsi="Times New Roman"/>
          <w:sz w:val="24"/>
        </w:rPr>
        <w:t>в</w:t>
      </w:r>
      <w:r w:rsidRPr="0014793D">
        <w:rPr>
          <w:rFonts w:ascii="Times New Roman" w:eastAsia="Times New Roman" w:hAnsi="Times New Roman"/>
          <w:spacing w:val="14"/>
          <w:sz w:val="24"/>
        </w:rPr>
        <w:t xml:space="preserve"> </w:t>
      </w:r>
      <w:r w:rsidRPr="0014793D">
        <w:rPr>
          <w:rFonts w:ascii="Times New Roman" w:eastAsia="Times New Roman" w:hAnsi="Times New Roman"/>
          <w:sz w:val="24"/>
        </w:rPr>
        <w:t>5</w:t>
      </w:r>
      <w:r w:rsidRPr="0014793D">
        <w:rPr>
          <w:rFonts w:ascii="Times New Roman" w:eastAsia="Times New Roman" w:hAnsi="Times New Roman"/>
          <w:spacing w:val="13"/>
          <w:sz w:val="24"/>
        </w:rPr>
        <w:t xml:space="preserve"> </w:t>
      </w:r>
      <w:r w:rsidRPr="0014793D">
        <w:rPr>
          <w:rFonts w:ascii="Times New Roman" w:eastAsia="Times New Roman" w:hAnsi="Times New Roman"/>
          <w:sz w:val="24"/>
        </w:rPr>
        <w:t>классе</w:t>
      </w:r>
      <w:r w:rsidRPr="0014793D">
        <w:rPr>
          <w:rFonts w:ascii="Times New Roman" w:eastAsia="Times New Roman" w:hAnsi="Times New Roman"/>
          <w:spacing w:val="11"/>
          <w:sz w:val="24"/>
        </w:rPr>
        <w:t xml:space="preserve"> </w:t>
      </w:r>
      <w:r w:rsidRPr="0014793D">
        <w:rPr>
          <w:rFonts w:ascii="Times New Roman" w:eastAsia="Times New Roman" w:hAnsi="Times New Roman"/>
          <w:sz w:val="24"/>
        </w:rPr>
        <w:t>(по</w:t>
      </w:r>
      <w:r w:rsidRPr="0014793D">
        <w:rPr>
          <w:rFonts w:ascii="Times New Roman" w:eastAsia="Times New Roman" w:hAnsi="Times New Roman"/>
          <w:spacing w:val="14"/>
          <w:sz w:val="24"/>
        </w:rPr>
        <w:t xml:space="preserve"> </w:t>
      </w:r>
      <w:r w:rsidRPr="0014793D">
        <w:rPr>
          <w:rFonts w:ascii="Times New Roman" w:eastAsia="Times New Roman" w:hAnsi="Times New Roman"/>
          <w:sz w:val="24"/>
        </w:rPr>
        <w:t>учебнику</w:t>
      </w:r>
    </w:p>
    <w:p w14:paraId="2500D425" w14:textId="77777777" w:rsidR="0014793D" w:rsidRPr="0014793D" w:rsidRDefault="0014793D" w:rsidP="0014793D">
      <w:pPr>
        <w:widowControl w:val="0"/>
        <w:autoSpaceDE w:val="0"/>
        <w:autoSpaceDN w:val="0"/>
        <w:spacing w:before="4" w:after="0" w:line="240" w:lineRule="auto"/>
        <w:rPr>
          <w:rFonts w:ascii="Times New Roman" w:eastAsia="Times New Roman" w:hAnsi="Times New Roman"/>
          <w:szCs w:val="24"/>
        </w:rPr>
      </w:pPr>
      <w:r w:rsidRPr="0014793D">
        <w:rPr>
          <w:rFonts w:ascii="Times New Roman" w:eastAsia="Times New Roman" w:hAnsi="Times New Roman"/>
          <w:sz w:val="24"/>
          <w:szCs w:val="24"/>
        </w:rPr>
        <w:t>«Музыка»</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Е.Д.Критской,</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Г.П.Сергеевой</w:t>
      </w:r>
      <w:r w:rsidRPr="0014793D">
        <w:rPr>
          <w:rFonts w:ascii="Times New Roman" w:eastAsia="Times New Roman" w:hAnsi="Times New Roman"/>
          <w:szCs w:val="24"/>
        </w:rPr>
        <w:t>).</w:t>
      </w:r>
    </w:p>
    <w:p w14:paraId="2BD761A4"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p>
    <w:p w14:paraId="00C98E06" w14:textId="77777777" w:rsidR="0014793D" w:rsidRPr="0014793D" w:rsidRDefault="0014793D" w:rsidP="002A0E8E">
      <w:pPr>
        <w:widowControl w:val="0"/>
        <w:numPr>
          <w:ilvl w:val="0"/>
          <w:numId w:val="22"/>
        </w:numPr>
        <w:tabs>
          <w:tab w:val="left" w:pos="517"/>
        </w:tabs>
        <w:autoSpaceDE w:val="0"/>
        <w:autoSpaceDN w:val="0"/>
        <w:spacing w:after="0" w:line="240" w:lineRule="auto"/>
        <w:ind w:left="516" w:right="435" w:hanging="285"/>
        <w:rPr>
          <w:rFonts w:ascii="Times New Roman" w:eastAsia="Times New Roman" w:hAnsi="Times New Roman"/>
          <w:sz w:val="24"/>
        </w:rPr>
      </w:pPr>
      <w:r w:rsidRPr="0014793D">
        <w:rPr>
          <w:rFonts w:ascii="Times New Roman" w:eastAsia="Times New Roman" w:hAnsi="Times New Roman"/>
          <w:b/>
          <w:color w:val="080808"/>
          <w:sz w:val="24"/>
        </w:rPr>
        <w:t>Форма</w:t>
      </w:r>
      <w:r w:rsidRPr="0014793D">
        <w:rPr>
          <w:rFonts w:ascii="Times New Roman" w:eastAsia="Times New Roman" w:hAnsi="Times New Roman"/>
          <w:b/>
          <w:color w:val="080808"/>
          <w:spacing w:val="32"/>
          <w:sz w:val="24"/>
        </w:rPr>
        <w:t xml:space="preserve"> </w:t>
      </w:r>
      <w:r w:rsidRPr="0014793D">
        <w:rPr>
          <w:rFonts w:ascii="Times New Roman" w:eastAsia="Times New Roman" w:hAnsi="Times New Roman"/>
          <w:b/>
          <w:color w:val="080808"/>
          <w:sz w:val="24"/>
        </w:rPr>
        <w:t>промежуточной</w:t>
      </w:r>
      <w:r w:rsidRPr="0014793D">
        <w:rPr>
          <w:rFonts w:ascii="Times New Roman" w:eastAsia="Times New Roman" w:hAnsi="Times New Roman"/>
          <w:b/>
          <w:color w:val="080808"/>
          <w:spacing w:val="33"/>
          <w:sz w:val="24"/>
        </w:rPr>
        <w:t xml:space="preserve"> </w:t>
      </w:r>
      <w:r w:rsidRPr="0014793D">
        <w:rPr>
          <w:rFonts w:ascii="Times New Roman" w:eastAsia="Times New Roman" w:hAnsi="Times New Roman"/>
          <w:b/>
          <w:color w:val="080808"/>
          <w:sz w:val="24"/>
        </w:rPr>
        <w:t>аттестации:</w:t>
      </w:r>
      <w:r w:rsidRPr="0014793D">
        <w:rPr>
          <w:rFonts w:ascii="Times New Roman" w:eastAsia="Times New Roman" w:hAnsi="Times New Roman"/>
          <w:b/>
          <w:color w:val="080808"/>
          <w:spacing w:val="35"/>
          <w:sz w:val="24"/>
        </w:rPr>
        <w:t xml:space="preserve"> </w:t>
      </w:r>
      <w:r w:rsidRPr="0014793D">
        <w:rPr>
          <w:rFonts w:ascii="Times New Roman" w:eastAsia="Times New Roman" w:hAnsi="Times New Roman"/>
          <w:sz w:val="24"/>
        </w:rPr>
        <w:t>тестирование</w:t>
      </w:r>
      <w:r w:rsidRPr="0014793D">
        <w:rPr>
          <w:rFonts w:ascii="Times New Roman" w:eastAsia="Times New Roman" w:hAnsi="Times New Roman"/>
          <w:spacing w:val="33"/>
          <w:sz w:val="24"/>
        </w:rPr>
        <w:t xml:space="preserve"> </w:t>
      </w:r>
      <w:r w:rsidRPr="0014793D">
        <w:rPr>
          <w:rFonts w:ascii="Times New Roman" w:eastAsia="Times New Roman" w:hAnsi="Times New Roman"/>
          <w:sz w:val="24"/>
        </w:rPr>
        <w:t>и</w:t>
      </w:r>
      <w:r w:rsidRPr="0014793D">
        <w:rPr>
          <w:rFonts w:ascii="Times New Roman" w:eastAsia="Times New Roman" w:hAnsi="Times New Roman"/>
          <w:spacing w:val="33"/>
          <w:sz w:val="24"/>
        </w:rPr>
        <w:t xml:space="preserve"> </w:t>
      </w:r>
      <w:r w:rsidRPr="0014793D">
        <w:rPr>
          <w:rFonts w:ascii="Times New Roman" w:eastAsia="Times New Roman" w:hAnsi="Times New Roman"/>
          <w:sz w:val="24"/>
        </w:rPr>
        <w:t>задания</w:t>
      </w:r>
      <w:r w:rsidRPr="0014793D">
        <w:rPr>
          <w:rFonts w:ascii="Times New Roman" w:eastAsia="Times New Roman" w:hAnsi="Times New Roman"/>
          <w:spacing w:val="31"/>
          <w:sz w:val="24"/>
        </w:rPr>
        <w:t xml:space="preserve"> </w:t>
      </w:r>
      <w:r w:rsidRPr="0014793D">
        <w:rPr>
          <w:rFonts w:ascii="Times New Roman" w:eastAsia="Times New Roman" w:hAnsi="Times New Roman"/>
          <w:sz w:val="24"/>
        </w:rPr>
        <w:t>с</w:t>
      </w:r>
      <w:r w:rsidRPr="0014793D">
        <w:rPr>
          <w:rFonts w:ascii="Times New Roman" w:eastAsia="Times New Roman" w:hAnsi="Times New Roman"/>
          <w:spacing w:val="33"/>
          <w:sz w:val="24"/>
        </w:rPr>
        <w:t xml:space="preserve"> </w:t>
      </w:r>
      <w:r w:rsidRPr="0014793D">
        <w:rPr>
          <w:rFonts w:ascii="Times New Roman" w:eastAsia="Times New Roman" w:hAnsi="Times New Roman"/>
          <w:sz w:val="24"/>
        </w:rPr>
        <w:t>краткими</w:t>
      </w:r>
      <w:r w:rsidRPr="0014793D">
        <w:rPr>
          <w:rFonts w:ascii="Times New Roman" w:eastAsia="Times New Roman" w:hAnsi="Times New Roman"/>
          <w:spacing w:val="33"/>
          <w:sz w:val="24"/>
        </w:rPr>
        <w:t xml:space="preserve"> </w:t>
      </w:r>
      <w:r w:rsidRPr="0014793D">
        <w:rPr>
          <w:rFonts w:ascii="Times New Roman" w:eastAsia="Times New Roman" w:hAnsi="Times New Roman"/>
          <w:sz w:val="24"/>
        </w:rPr>
        <w:t>и</w:t>
      </w:r>
      <w:r w:rsidRPr="0014793D">
        <w:rPr>
          <w:rFonts w:ascii="Times New Roman" w:eastAsia="Times New Roman" w:hAnsi="Times New Roman"/>
          <w:spacing w:val="34"/>
          <w:sz w:val="24"/>
        </w:rPr>
        <w:t xml:space="preserve"> </w:t>
      </w:r>
      <w:r w:rsidRPr="0014793D">
        <w:rPr>
          <w:rFonts w:ascii="Times New Roman" w:eastAsia="Times New Roman" w:hAnsi="Times New Roman"/>
          <w:sz w:val="24"/>
        </w:rPr>
        <w:t>развёрнутыми</w:t>
      </w:r>
      <w:r w:rsidRPr="0014793D">
        <w:rPr>
          <w:rFonts w:ascii="Times New Roman" w:eastAsia="Times New Roman" w:hAnsi="Times New Roman"/>
          <w:spacing w:val="-57"/>
          <w:sz w:val="24"/>
        </w:rPr>
        <w:t xml:space="preserve"> </w:t>
      </w:r>
      <w:r w:rsidRPr="0014793D">
        <w:rPr>
          <w:rFonts w:ascii="Times New Roman" w:eastAsia="Times New Roman" w:hAnsi="Times New Roman"/>
          <w:sz w:val="24"/>
        </w:rPr>
        <w:t>ответами.</w:t>
      </w:r>
    </w:p>
    <w:p w14:paraId="4F5A2D8F"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p>
    <w:p w14:paraId="51929553" w14:textId="77777777" w:rsidR="0014793D" w:rsidRPr="0014793D" w:rsidRDefault="0014793D" w:rsidP="002A0E8E">
      <w:pPr>
        <w:widowControl w:val="0"/>
        <w:numPr>
          <w:ilvl w:val="0"/>
          <w:numId w:val="22"/>
        </w:numPr>
        <w:tabs>
          <w:tab w:val="left" w:pos="517"/>
        </w:tabs>
        <w:autoSpaceDE w:val="0"/>
        <w:autoSpaceDN w:val="0"/>
        <w:spacing w:after="0" w:line="240" w:lineRule="auto"/>
        <w:ind w:left="516" w:hanging="286"/>
        <w:rPr>
          <w:rFonts w:ascii="Times New Roman" w:eastAsia="Times New Roman" w:hAnsi="Times New Roman"/>
          <w:sz w:val="24"/>
        </w:rPr>
      </w:pPr>
      <w:r w:rsidRPr="0014793D">
        <w:rPr>
          <w:rFonts w:ascii="Times New Roman" w:eastAsia="Times New Roman" w:hAnsi="Times New Roman"/>
          <w:b/>
          <w:color w:val="080808"/>
          <w:sz w:val="24"/>
        </w:rPr>
        <w:t>Количество</w:t>
      </w:r>
      <w:r w:rsidRPr="0014793D">
        <w:rPr>
          <w:rFonts w:ascii="Times New Roman" w:eastAsia="Times New Roman" w:hAnsi="Times New Roman"/>
          <w:b/>
          <w:color w:val="080808"/>
          <w:spacing w:val="-3"/>
          <w:sz w:val="24"/>
        </w:rPr>
        <w:t xml:space="preserve"> </w:t>
      </w:r>
      <w:r w:rsidRPr="0014793D">
        <w:rPr>
          <w:rFonts w:ascii="Times New Roman" w:eastAsia="Times New Roman" w:hAnsi="Times New Roman"/>
          <w:b/>
          <w:color w:val="080808"/>
          <w:sz w:val="24"/>
        </w:rPr>
        <w:t>вариантов:</w:t>
      </w:r>
      <w:r w:rsidRPr="0014793D">
        <w:rPr>
          <w:rFonts w:ascii="Times New Roman" w:eastAsia="Times New Roman" w:hAnsi="Times New Roman"/>
          <w:b/>
          <w:color w:val="080808"/>
          <w:spacing w:val="-2"/>
          <w:sz w:val="24"/>
        </w:rPr>
        <w:t xml:space="preserve"> </w:t>
      </w:r>
      <w:r w:rsidRPr="0014793D">
        <w:rPr>
          <w:rFonts w:ascii="Times New Roman" w:eastAsia="Times New Roman" w:hAnsi="Times New Roman"/>
          <w:sz w:val="24"/>
        </w:rPr>
        <w:t>2</w:t>
      </w:r>
      <w:r w:rsidRPr="0014793D">
        <w:rPr>
          <w:rFonts w:ascii="Times New Roman" w:eastAsia="Times New Roman" w:hAnsi="Times New Roman"/>
          <w:spacing w:val="-2"/>
          <w:sz w:val="24"/>
        </w:rPr>
        <w:t xml:space="preserve"> </w:t>
      </w:r>
      <w:r w:rsidRPr="0014793D">
        <w:rPr>
          <w:rFonts w:ascii="Times New Roman" w:eastAsia="Times New Roman" w:hAnsi="Times New Roman"/>
          <w:sz w:val="24"/>
        </w:rPr>
        <w:t>(два)</w:t>
      </w:r>
    </w:p>
    <w:p w14:paraId="7F77764D" w14:textId="77777777" w:rsidR="0014793D" w:rsidRPr="0014793D" w:rsidRDefault="0014793D" w:rsidP="0014793D">
      <w:pPr>
        <w:widowControl w:val="0"/>
        <w:autoSpaceDE w:val="0"/>
        <w:autoSpaceDN w:val="0"/>
        <w:spacing w:before="6" w:after="0" w:line="240" w:lineRule="auto"/>
        <w:rPr>
          <w:rFonts w:ascii="Times New Roman" w:eastAsia="Times New Roman" w:hAnsi="Times New Roman"/>
          <w:sz w:val="24"/>
          <w:szCs w:val="24"/>
        </w:rPr>
      </w:pPr>
    </w:p>
    <w:p w14:paraId="2502706B" w14:textId="77777777" w:rsidR="0014793D" w:rsidRPr="0014793D" w:rsidRDefault="0014793D" w:rsidP="002A0E8E">
      <w:pPr>
        <w:widowControl w:val="0"/>
        <w:numPr>
          <w:ilvl w:val="0"/>
          <w:numId w:val="22"/>
        </w:numPr>
        <w:tabs>
          <w:tab w:val="left" w:pos="517"/>
        </w:tabs>
        <w:autoSpaceDE w:val="0"/>
        <w:autoSpaceDN w:val="0"/>
        <w:spacing w:after="0" w:line="273" w:lineRule="exact"/>
        <w:ind w:left="516" w:hanging="286"/>
        <w:outlineLvl w:val="1"/>
        <w:rPr>
          <w:rFonts w:ascii="Times New Roman" w:eastAsia="Times New Roman" w:hAnsi="Times New Roman"/>
          <w:b/>
          <w:bCs/>
          <w:sz w:val="24"/>
          <w:szCs w:val="24"/>
        </w:rPr>
      </w:pPr>
      <w:r w:rsidRPr="0014793D">
        <w:rPr>
          <w:rFonts w:ascii="Times New Roman" w:eastAsia="Times New Roman" w:hAnsi="Times New Roman"/>
          <w:b/>
          <w:bCs/>
          <w:color w:val="080808"/>
          <w:sz w:val="24"/>
          <w:szCs w:val="24"/>
        </w:rPr>
        <w:t>Продолжительность</w:t>
      </w:r>
      <w:r w:rsidRPr="0014793D">
        <w:rPr>
          <w:rFonts w:ascii="Times New Roman" w:eastAsia="Times New Roman" w:hAnsi="Times New Roman"/>
          <w:b/>
          <w:bCs/>
          <w:color w:val="080808"/>
          <w:spacing w:val="-6"/>
          <w:sz w:val="24"/>
          <w:szCs w:val="24"/>
        </w:rPr>
        <w:t xml:space="preserve"> </w:t>
      </w:r>
      <w:r w:rsidRPr="0014793D">
        <w:rPr>
          <w:rFonts w:ascii="Times New Roman" w:eastAsia="Times New Roman" w:hAnsi="Times New Roman"/>
          <w:b/>
          <w:bCs/>
          <w:color w:val="080808"/>
          <w:sz w:val="24"/>
          <w:szCs w:val="24"/>
        </w:rPr>
        <w:t>выполнения</w:t>
      </w:r>
      <w:r w:rsidRPr="0014793D">
        <w:rPr>
          <w:rFonts w:ascii="Times New Roman" w:eastAsia="Times New Roman" w:hAnsi="Times New Roman"/>
          <w:b/>
          <w:bCs/>
          <w:color w:val="080808"/>
          <w:spacing w:val="-5"/>
          <w:sz w:val="24"/>
          <w:szCs w:val="24"/>
        </w:rPr>
        <w:t xml:space="preserve"> </w:t>
      </w:r>
      <w:r w:rsidRPr="0014793D">
        <w:rPr>
          <w:rFonts w:ascii="Times New Roman" w:eastAsia="Times New Roman" w:hAnsi="Times New Roman"/>
          <w:b/>
          <w:bCs/>
          <w:color w:val="080808"/>
          <w:sz w:val="24"/>
          <w:szCs w:val="24"/>
        </w:rPr>
        <w:t>работы</w:t>
      </w:r>
      <w:r w:rsidRPr="0014793D">
        <w:rPr>
          <w:rFonts w:ascii="Times New Roman" w:eastAsia="Times New Roman" w:hAnsi="Times New Roman"/>
          <w:b/>
          <w:bCs/>
          <w:color w:val="080808"/>
          <w:spacing w:val="-5"/>
          <w:sz w:val="24"/>
          <w:szCs w:val="24"/>
        </w:rPr>
        <w:t xml:space="preserve"> </w:t>
      </w:r>
      <w:r w:rsidRPr="0014793D">
        <w:rPr>
          <w:rFonts w:ascii="Times New Roman" w:eastAsia="Times New Roman" w:hAnsi="Times New Roman"/>
          <w:b/>
          <w:bCs/>
          <w:color w:val="080808"/>
          <w:sz w:val="24"/>
          <w:szCs w:val="24"/>
        </w:rPr>
        <w:t>обучающимися:</w:t>
      </w:r>
    </w:p>
    <w:p w14:paraId="699F89DE" w14:textId="77777777" w:rsidR="0014793D" w:rsidRPr="0014793D" w:rsidRDefault="0014793D" w:rsidP="0014793D">
      <w:pPr>
        <w:widowControl w:val="0"/>
        <w:autoSpaceDE w:val="0"/>
        <w:autoSpaceDN w:val="0"/>
        <w:spacing w:after="0" w:line="273" w:lineRule="exact"/>
        <w:rPr>
          <w:rFonts w:ascii="Times New Roman" w:eastAsia="Times New Roman" w:hAnsi="Times New Roman"/>
          <w:sz w:val="24"/>
          <w:szCs w:val="24"/>
        </w:rPr>
      </w:pPr>
      <w:r w:rsidRPr="0014793D">
        <w:rPr>
          <w:rFonts w:ascii="Times New Roman" w:eastAsia="Times New Roman" w:hAnsi="Times New Roman"/>
          <w:sz w:val="24"/>
          <w:szCs w:val="24"/>
        </w:rPr>
        <w:t>45</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минут,</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не</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включая</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времени</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для</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инструктажа</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перед</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работой</w:t>
      </w:r>
    </w:p>
    <w:p w14:paraId="2878F10D" w14:textId="77777777" w:rsidR="0014793D" w:rsidRPr="0014793D" w:rsidRDefault="0014793D" w:rsidP="0014793D">
      <w:pPr>
        <w:widowControl w:val="0"/>
        <w:autoSpaceDE w:val="0"/>
        <w:autoSpaceDN w:val="0"/>
        <w:spacing w:before="6" w:after="0" w:line="240" w:lineRule="auto"/>
        <w:rPr>
          <w:rFonts w:ascii="Times New Roman" w:eastAsia="Times New Roman" w:hAnsi="Times New Roman"/>
          <w:sz w:val="24"/>
          <w:szCs w:val="24"/>
        </w:rPr>
      </w:pPr>
    </w:p>
    <w:p w14:paraId="42C44CAD" w14:textId="77777777" w:rsidR="0014793D" w:rsidRPr="0014793D" w:rsidRDefault="0014793D" w:rsidP="002A0E8E">
      <w:pPr>
        <w:widowControl w:val="0"/>
        <w:numPr>
          <w:ilvl w:val="0"/>
          <w:numId w:val="22"/>
        </w:numPr>
        <w:tabs>
          <w:tab w:val="left" w:pos="517"/>
        </w:tabs>
        <w:autoSpaceDE w:val="0"/>
        <w:autoSpaceDN w:val="0"/>
        <w:spacing w:after="0" w:line="240" w:lineRule="auto"/>
        <w:ind w:left="516" w:hanging="286"/>
        <w:outlineLvl w:val="1"/>
        <w:rPr>
          <w:rFonts w:ascii="Times New Roman" w:eastAsia="Times New Roman" w:hAnsi="Times New Roman"/>
          <w:b/>
          <w:bCs/>
          <w:sz w:val="24"/>
          <w:szCs w:val="24"/>
        </w:rPr>
      </w:pPr>
      <w:r w:rsidRPr="0014793D">
        <w:rPr>
          <w:rFonts w:ascii="Times New Roman" w:eastAsia="Times New Roman" w:hAnsi="Times New Roman"/>
          <w:b/>
          <w:bCs/>
          <w:color w:val="080808"/>
          <w:sz w:val="24"/>
          <w:szCs w:val="24"/>
        </w:rPr>
        <w:t>Предметные</w:t>
      </w:r>
      <w:r w:rsidRPr="0014793D">
        <w:rPr>
          <w:rFonts w:ascii="Times New Roman" w:eastAsia="Times New Roman" w:hAnsi="Times New Roman"/>
          <w:b/>
          <w:bCs/>
          <w:color w:val="080808"/>
          <w:spacing w:val="-4"/>
          <w:sz w:val="24"/>
          <w:szCs w:val="24"/>
        </w:rPr>
        <w:t xml:space="preserve"> </w:t>
      </w:r>
      <w:r w:rsidRPr="0014793D">
        <w:rPr>
          <w:rFonts w:ascii="Times New Roman" w:eastAsia="Times New Roman" w:hAnsi="Times New Roman"/>
          <w:b/>
          <w:bCs/>
          <w:color w:val="080808"/>
          <w:sz w:val="24"/>
          <w:szCs w:val="24"/>
        </w:rPr>
        <w:t>планируемые</w:t>
      </w:r>
      <w:r w:rsidRPr="0014793D">
        <w:rPr>
          <w:rFonts w:ascii="Times New Roman" w:eastAsia="Times New Roman" w:hAnsi="Times New Roman"/>
          <w:b/>
          <w:bCs/>
          <w:color w:val="080808"/>
          <w:spacing w:val="-3"/>
          <w:sz w:val="24"/>
          <w:szCs w:val="24"/>
        </w:rPr>
        <w:t xml:space="preserve"> </w:t>
      </w:r>
      <w:r w:rsidRPr="0014793D">
        <w:rPr>
          <w:rFonts w:ascii="Times New Roman" w:eastAsia="Times New Roman" w:hAnsi="Times New Roman"/>
          <w:b/>
          <w:bCs/>
          <w:color w:val="080808"/>
          <w:sz w:val="24"/>
          <w:szCs w:val="24"/>
        </w:rPr>
        <w:t>результаты</w:t>
      </w:r>
      <w:r w:rsidRPr="0014793D">
        <w:rPr>
          <w:rFonts w:ascii="Times New Roman" w:eastAsia="Times New Roman" w:hAnsi="Times New Roman"/>
          <w:b/>
          <w:bCs/>
          <w:color w:val="080808"/>
          <w:spacing w:val="-3"/>
          <w:sz w:val="24"/>
          <w:szCs w:val="24"/>
        </w:rPr>
        <w:t xml:space="preserve"> </w:t>
      </w:r>
      <w:r w:rsidRPr="0014793D">
        <w:rPr>
          <w:rFonts w:ascii="Times New Roman" w:eastAsia="Times New Roman" w:hAnsi="Times New Roman"/>
          <w:b/>
          <w:bCs/>
          <w:color w:val="080808"/>
          <w:sz w:val="24"/>
          <w:szCs w:val="24"/>
        </w:rPr>
        <w:t>освоения</w:t>
      </w:r>
      <w:r w:rsidRPr="0014793D">
        <w:rPr>
          <w:rFonts w:ascii="Times New Roman" w:eastAsia="Times New Roman" w:hAnsi="Times New Roman"/>
          <w:b/>
          <w:bCs/>
          <w:color w:val="080808"/>
          <w:spacing w:val="-5"/>
          <w:sz w:val="24"/>
          <w:szCs w:val="24"/>
        </w:rPr>
        <w:t xml:space="preserve"> </w:t>
      </w:r>
      <w:r w:rsidRPr="0014793D">
        <w:rPr>
          <w:rFonts w:ascii="Times New Roman" w:eastAsia="Times New Roman" w:hAnsi="Times New Roman"/>
          <w:b/>
          <w:bCs/>
          <w:color w:val="080808"/>
          <w:sz w:val="24"/>
          <w:szCs w:val="24"/>
        </w:rPr>
        <w:t>учебного</w:t>
      </w:r>
      <w:r w:rsidRPr="0014793D">
        <w:rPr>
          <w:rFonts w:ascii="Times New Roman" w:eastAsia="Times New Roman" w:hAnsi="Times New Roman"/>
          <w:b/>
          <w:bCs/>
          <w:color w:val="080808"/>
          <w:spacing w:val="-3"/>
          <w:sz w:val="24"/>
          <w:szCs w:val="24"/>
        </w:rPr>
        <w:t xml:space="preserve"> </w:t>
      </w:r>
      <w:r w:rsidRPr="0014793D">
        <w:rPr>
          <w:rFonts w:ascii="Times New Roman" w:eastAsia="Times New Roman" w:hAnsi="Times New Roman"/>
          <w:b/>
          <w:bCs/>
          <w:color w:val="080808"/>
          <w:sz w:val="24"/>
          <w:szCs w:val="24"/>
        </w:rPr>
        <w:t>предмета:</w:t>
      </w:r>
    </w:p>
    <w:p w14:paraId="7FBE513A" w14:textId="77777777" w:rsidR="0014793D" w:rsidRPr="0014793D" w:rsidRDefault="0014793D" w:rsidP="0014793D">
      <w:pPr>
        <w:widowControl w:val="0"/>
        <w:autoSpaceDE w:val="0"/>
        <w:autoSpaceDN w:val="0"/>
        <w:spacing w:before="5" w:after="0" w:line="240" w:lineRule="auto"/>
        <w:rPr>
          <w:rFonts w:ascii="Times New Roman" w:eastAsia="Times New Roman" w:hAnsi="Times New Roman"/>
          <w:b/>
          <w:sz w:val="23"/>
          <w:szCs w:val="24"/>
        </w:rPr>
      </w:pPr>
    </w:p>
    <w:tbl>
      <w:tblPr>
        <w:tblStyle w:val="TableNormal4"/>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301"/>
      </w:tblGrid>
      <w:tr w:rsidR="0014793D" w:rsidRPr="0014793D" w14:paraId="289C89AA" w14:textId="77777777" w:rsidTr="0014793D">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433F09BE" w14:textId="77777777" w:rsidR="0014793D" w:rsidRPr="0014793D" w:rsidRDefault="0014793D" w:rsidP="0014793D">
            <w:pPr>
              <w:spacing w:after="0" w:line="276" w:lineRule="exact"/>
              <w:ind w:right="156"/>
              <w:rPr>
                <w:rFonts w:ascii="Times New Roman" w:eastAsia="Times New Roman" w:hAnsi="Times New Roman"/>
                <w:b/>
                <w:i/>
              </w:rPr>
            </w:pPr>
            <w:r w:rsidRPr="0014793D">
              <w:rPr>
                <w:rFonts w:ascii="Times New Roman" w:eastAsia="Times New Roman" w:hAnsi="Times New Roman"/>
                <w:b/>
                <w:i/>
              </w:rPr>
              <w:t>Код</w:t>
            </w:r>
            <w:r w:rsidRPr="0014793D">
              <w:rPr>
                <w:rFonts w:ascii="Times New Roman" w:eastAsia="Times New Roman" w:hAnsi="Times New Roman"/>
                <w:b/>
                <w:i/>
                <w:spacing w:val="1"/>
              </w:rPr>
              <w:t xml:space="preserve"> </w:t>
            </w:r>
            <w:r w:rsidRPr="0014793D">
              <w:rPr>
                <w:rFonts w:ascii="Times New Roman" w:eastAsia="Times New Roman" w:hAnsi="Times New Roman"/>
                <w:b/>
                <w:i/>
              </w:rPr>
              <w:t>требования</w:t>
            </w:r>
          </w:p>
        </w:tc>
        <w:tc>
          <w:tcPr>
            <w:tcW w:w="8301" w:type="dxa"/>
            <w:tcBorders>
              <w:top w:val="single" w:sz="4" w:space="0" w:color="000000"/>
              <w:left w:val="single" w:sz="4" w:space="0" w:color="000000"/>
              <w:bottom w:val="single" w:sz="4" w:space="0" w:color="000000"/>
              <w:right w:val="single" w:sz="4" w:space="0" w:color="000000"/>
            </w:tcBorders>
            <w:hideMark/>
          </w:tcPr>
          <w:p w14:paraId="6465989C" w14:textId="77777777" w:rsidR="0014793D" w:rsidRPr="0014793D" w:rsidRDefault="0014793D" w:rsidP="0014793D">
            <w:pPr>
              <w:spacing w:after="0" w:line="276" w:lineRule="exact"/>
              <w:rPr>
                <w:rFonts w:ascii="Times New Roman" w:eastAsia="Times New Roman" w:hAnsi="Times New Roman"/>
                <w:b/>
                <w:i/>
                <w:lang w:val="ru-RU"/>
              </w:rPr>
            </w:pPr>
            <w:r w:rsidRPr="0014793D">
              <w:rPr>
                <w:rFonts w:ascii="Times New Roman" w:eastAsia="Times New Roman" w:hAnsi="Times New Roman"/>
                <w:b/>
                <w:i/>
                <w:lang w:val="ru-RU"/>
              </w:rPr>
              <w:t>Требования</w:t>
            </w:r>
            <w:r w:rsidRPr="0014793D">
              <w:rPr>
                <w:rFonts w:ascii="Times New Roman" w:eastAsia="Times New Roman" w:hAnsi="Times New Roman"/>
                <w:b/>
                <w:i/>
                <w:spacing w:val="19"/>
                <w:lang w:val="ru-RU"/>
              </w:rPr>
              <w:t xml:space="preserve"> </w:t>
            </w:r>
            <w:r w:rsidRPr="0014793D">
              <w:rPr>
                <w:rFonts w:ascii="Times New Roman" w:eastAsia="Times New Roman" w:hAnsi="Times New Roman"/>
                <w:b/>
                <w:i/>
                <w:lang w:val="ru-RU"/>
              </w:rPr>
              <w:t>к</w:t>
            </w:r>
            <w:r w:rsidRPr="0014793D">
              <w:rPr>
                <w:rFonts w:ascii="Times New Roman" w:eastAsia="Times New Roman" w:hAnsi="Times New Roman"/>
                <w:b/>
                <w:i/>
                <w:spacing w:val="19"/>
                <w:lang w:val="ru-RU"/>
              </w:rPr>
              <w:t xml:space="preserve"> </w:t>
            </w:r>
            <w:r w:rsidRPr="0014793D">
              <w:rPr>
                <w:rFonts w:ascii="Times New Roman" w:eastAsia="Times New Roman" w:hAnsi="Times New Roman"/>
                <w:b/>
                <w:i/>
                <w:lang w:val="ru-RU"/>
              </w:rPr>
              <w:t>уровню</w:t>
            </w:r>
            <w:r w:rsidRPr="0014793D">
              <w:rPr>
                <w:rFonts w:ascii="Times New Roman" w:eastAsia="Times New Roman" w:hAnsi="Times New Roman"/>
                <w:b/>
                <w:i/>
                <w:spacing w:val="19"/>
                <w:lang w:val="ru-RU"/>
              </w:rPr>
              <w:t xml:space="preserve"> </w:t>
            </w:r>
            <w:r w:rsidRPr="0014793D">
              <w:rPr>
                <w:rFonts w:ascii="Times New Roman" w:eastAsia="Times New Roman" w:hAnsi="Times New Roman"/>
                <w:b/>
                <w:i/>
                <w:lang w:val="ru-RU"/>
              </w:rPr>
              <w:t>подготовки</w:t>
            </w:r>
            <w:r w:rsidRPr="0014793D">
              <w:rPr>
                <w:rFonts w:ascii="Times New Roman" w:eastAsia="Times New Roman" w:hAnsi="Times New Roman"/>
                <w:b/>
                <w:i/>
                <w:spacing w:val="17"/>
                <w:lang w:val="ru-RU"/>
              </w:rPr>
              <w:t xml:space="preserve"> </w:t>
            </w:r>
            <w:r w:rsidRPr="0014793D">
              <w:rPr>
                <w:rFonts w:ascii="Times New Roman" w:eastAsia="Times New Roman" w:hAnsi="Times New Roman"/>
                <w:b/>
                <w:i/>
                <w:lang w:val="ru-RU"/>
              </w:rPr>
              <w:t>обучающихся,</w:t>
            </w:r>
            <w:r w:rsidRPr="0014793D">
              <w:rPr>
                <w:rFonts w:ascii="Times New Roman" w:eastAsia="Times New Roman" w:hAnsi="Times New Roman"/>
                <w:b/>
                <w:i/>
                <w:spacing w:val="18"/>
                <w:lang w:val="ru-RU"/>
              </w:rPr>
              <w:t xml:space="preserve"> </w:t>
            </w:r>
            <w:r w:rsidRPr="0014793D">
              <w:rPr>
                <w:rFonts w:ascii="Times New Roman" w:eastAsia="Times New Roman" w:hAnsi="Times New Roman"/>
                <w:b/>
                <w:i/>
                <w:lang w:val="ru-RU"/>
              </w:rPr>
              <w:t>достижение</w:t>
            </w:r>
            <w:r w:rsidRPr="0014793D">
              <w:rPr>
                <w:rFonts w:ascii="Times New Roman" w:eastAsia="Times New Roman" w:hAnsi="Times New Roman"/>
                <w:b/>
                <w:i/>
                <w:spacing w:val="18"/>
                <w:lang w:val="ru-RU"/>
              </w:rPr>
              <w:t xml:space="preserve"> </w:t>
            </w:r>
            <w:r w:rsidRPr="0014793D">
              <w:rPr>
                <w:rFonts w:ascii="Times New Roman" w:eastAsia="Times New Roman" w:hAnsi="Times New Roman"/>
                <w:b/>
                <w:i/>
                <w:lang w:val="ru-RU"/>
              </w:rPr>
              <w:t>которого</w:t>
            </w:r>
            <w:r w:rsidRPr="0014793D">
              <w:rPr>
                <w:rFonts w:ascii="Times New Roman" w:eastAsia="Times New Roman" w:hAnsi="Times New Roman"/>
                <w:b/>
                <w:i/>
                <w:spacing w:val="-57"/>
                <w:lang w:val="ru-RU"/>
              </w:rPr>
              <w:t xml:space="preserve"> </w:t>
            </w:r>
            <w:r w:rsidRPr="0014793D">
              <w:rPr>
                <w:rFonts w:ascii="Times New Roman" w:eastAsia="Times New Roman" w:hAnsi="Times New Roman"/>
                <w:b/>
                <w:i/>
                <w:lang w:val="ru-RU"/>
              </w:rPr>
              <w:t>проверяется</w:t>
            </w:r>
            <w:r w:rsidRPr="0014793D">
              <w:rPr>
                <w:rFonts w:ascii="Times New Roman" w:eastAsia="Times New Roman" w:hAnsi="Times New Roman"/>
                <w:b/>
                <w:i/>
                <w:spacing w:val="-1"/>
                <w:lang w:val="ru-RU"/>
              </w:rPr>
              <w:t xml:space="preserve"> </w:t>
            </w:r>
            <w:r w:rsidRPr="0014793D">
              <w:rPr>
                <w:rFonts w:ascii="Times New Roman" w:eastAsia="Times New Roman" w:hAnsi="Times New Roman"/>
                <w:b/>
                <w:i/>
                <w:lang w:val="ru-RU"/>
              </w:rPr>
              <w:t>на</w:t>
            </w:r>
            <w:r w:rsidRPr="0014793D">
              <w:rPr>
                <w:rFonts w:ascii="Times New Roman" w:eastAsia="Times New Roman" w:hAnsi="Times New Roman"/>
                <w:b/>
                <w:i/>
                <w:spacing w:val="-2"/>
                <w:lang w:val="ru-RU"/>
              </w:rPr>
              <w:t xml:space="preserve"> </w:t>
            </w:r>
            <w:r w:rsidRPr="0014793D">
              <w:rPr>
                <w:rFonts w:ascii="Times New Roman" w:eastAsia="Times New Roman" w:hAnsi="Times New Roman"/>
                <w:b/>
                <w:i/>
                <w:lang w:val="ru-RU"/>
              </w:rPr>
              <w:t>промежуточной аттестации.</w:t>
            </w:r>
          </w:p>
        </w:tc>
      </w:tr>
      <w:tr w:rsidR="0014793D" w:rsidRPr="0014793D" w14:paraId="142475AB" w14:textId="77777777" w:rsidTr="0014793D">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185A154E" w14:textId="77777777" w:rsidR="0014793D" w:rsidRPr="0014793D" w:rsidRDefault="0014793D" w:rsidP="0014793D">
            <w:pPr>
              <w:spacing w:after="0" w:line="274" w:lineRule="exact"/>
              <w:rPr>
                <w:rFonts w:ascii="Times New Roman" w:eastAsia="Times New Roman" w:hAnsi="Times New Roman"/>
                <w:b/>
              </w:rPr>
            </w:pPr>
            <w:r w:rsidRPr="0014793D">
              <w:rPr>
                <w:rFonts w:ascii="Times New Roman" w:eastAsia="Times New Roman" w:hAnsi="Times New Roman"/>
                <w:b/>
              </w:rPr>
              <w:t>1</w:t>
            </w:r>
          </w:p>
        </w:tc>
        <w:tc>
          <w:tcPr>
            <w:tcW w:w="8301" w:type="dxa"/>
            <w:tcBorders>
              <w:top w:val="single" w:sz="4" w:space="0" w:color="000000"/>
              <w:left w:val="single" w:sz="4" w:space="0" w:color="000000"/>
              <w:bottom w:val="single" w:sz="4" w:space="0" w:color="000000"/>
              <w:right w:val="single" w:sz="4" w:space="0" w:color="000000"/>
            </w:tcBorders>
            <w:hideMark/>
          </w:tcPr>
          <w:p w14:paraId="52EFFCF2" w14:textId="77777777" w:rsidR="0014793D" w:rsidRPr="0014793D" w:rsidRDefault="0014793D" w:rsidP="0014793D">
            <w:pPr>
              <w:spacing w:after="0" w:line="274" w:lineRule="exact"/>
              <w:rPr>
                <w:rFonts w:ascii="Times New Roman" w:eastAsia="Times New Roman" w:hAnsi="Times New Roman"/>
                <w:b/>
                <w:lang w:val="ru-RU"/>
              </w:rPr>
            </w:pPr>
            <w:r w:rsidRPr="0014793D">
              <w:rPr>
                <w:rFonts w:ascii="Times New Roman" w:eastAsia="Times New Roman" w:hAnsi="Times New Roman"/>
                <w:b/>
                <w:lang w:val="ru-RU"/>
              </w:rPr>
              <w:t>Часть</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А</w:t>
            </w:r>
          </w:p>
          <w:p w14:paraId="5BC79ED0" w14:textId="77777777" w:rsidR="0014793D" w:rsidRPr="0014793D" w:rsidRDefault="0014793D" w:rsidP="0014793D">
            <w:pPr>
              <w:spacing w:after="0" w:line="258" w:lineRule="exact"/>
              <w:rPr>
                <w:rFonts w:ascii="Times New Roman" w:eastAsia="Times New Roman" w:hAnsi="Times New Roman"/>
                <w:b/>
                <w:lang w:val="ru-RU"/>
              </w:rPr>
            </w:pPr>
            <w:r w:rsidRPr="0014793D">
              <w:rPr>
                <w:rFonts w:ascii="Times New Roman" w:eastAsia="Times New Roman" w:hAnsi="Times New Roman"/>
                <w:b/>
                <w:lang w:val="ru-RU"/>
              </w:rPr>
              <w:t>Музыка</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как</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вид</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искусства</w:t>
            </w:r>
          </w:p>
        </w:tc>
      </w:tr>
      <w:tr w:rsidR="0014793D" w:rsidRPr="0014793D" w14:paraId="4C87B864" w14:textId="77777777" w:rsidTr="0014793D">
        <w:trPr>
          <w:trHeight w:val="275"/>
        </w:trPr>
        <w:tc>
          <w:tcPr>
            <w:tcW w:w="1560" w:type="dxa"/>
            <w:tcBorders>
              <w:top w:val="single" w:sz="4" w:space="0" w:color="000000"/>
              <w:left w:val="single" w:sz="6" w:space="0" w:color="000000"/>
              <w:bottom w:val="single" w:sz="4" w:space="0" w:color="000000"/>
              <w:right w:val="single" w:sz="4" w:space="0" w:color="000000"/>
            </w:tcBorders>
          </w:tcPr>
          <w:p w14:paraId="55C2EE5F" w14:textId="77777777" w:rsidR="0014793D" w:rsidRPr="0014793D" w:rsidRDefault="0014793D" w:rsidP="0014793D">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323F96C4"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Обучающийся</w:t>
            </w:r>
            <w:r w:rsidRPr="0014793D">
              <w:rPr>
                <w:rFonts w:ascii="Times New Roman" w:eastAsia="Times New Roman" w:hAnsi="Times New Roman"/>
                <w:b/>
                <w:spacing w:val="-5"/>
              </w:rPr>
              <w:t xml:space="preserve"> </w:t>
            </w:r>
            <w:r w:rsidRPr="0014793D">
              <w:rPr>
                <w:rFonts w:ascii="Times New Roman" w:eastAsia="Times New Roman" w:hAnsi="Times New Roman"/>
                <w:b/>
              </w:rPr>
              <w:t>научится</w:t>
            </w:r>
          </w:p>
        </w:tc>
      </w:tr>
      <w:tr w:rsidR="0014793D" w:rsidRPr="0014793D" w14:paraId="2D173295" w14:textId="77777777" w:rsidTr="0014793D">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0DB9B058"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1.1</w:t>
            </w:r>
          </w:p>
          <w:p w14:paraId="27AED58B" w14:textId="77777777" w:rsidR="0014793D" w:rsidRPr="0014793D" w:rsidRDefault="0014793D" w:rsidP="0014793D">
            <w:pPr>
              <w:spacing w:after="0" w:line="264" w:lineRule="exact"/>
              <w:rPr>
                <w:rFonts w:ascii="Times New Roman" w:eastAsia="Times New Roman" w:hAnsi="Times New Roman"/>
              </w:rPr>
            </w:pPr>
            <w:r w:rsidRPr="0014793D">
              <w:rPr>
                <w:rFonts w:ascii="Times New Roman" w:eastAsia="Times New Roman" w:hAnsi="Times New Roman"/>
              </w:rPr>
              <w:t>1.3</w:t>
            </w:r>
          </w:p>
        </w:tc>
        <w:tc>
          <w:tcPr>
            <w:tcW w:w="8301" w:type="dxa"/>
            <w:tcBorders>
              <w:top w:val="single" w:sz="4" w:space="0" w:color="000000"/>
              <w:left w:val="single" w:sz="4" w:space="0" w:color="000000"/>
              <w:bottom w:val="single" w:sz="4" w:space="0" w:color="000000"/>
              <w:right w:val="single" w:sz="4" w:space="0" w:color="000000"/>
            </w:tcBorders>
            <w:hideMark/>
          </w:tcPr>
          <w:p w14:paraId="79430A76" w14:textId="77777777" w:rsidR="0014793D" w:rsidRPr="0014793D" w:rsidRDefault="0014793D" w:rsidP="0014793D">
            <w:pPr>
              <w:tabs>
                <w:tab w:val="left" w:pos="1394"/>
                <w:tab w:val="left" w:pos="2356"/>
                <w:tab w:val="left" w:pos="3695"/>
                <w:tab w:val="left" w:pos="4105"/>
                <w:tab w:val="left" w:pos="6294"/>
                <w:tab w:val="left" w:pos="7403"/>
              </w:tabs>
              <w:spacing w:after="0" w:line="268" w:lineRule="exact"/>
              <w:rPr>
                <w:rFonts w:ascii="Times New Roman" w:eastAsia="Times New Roman" w:hAnsi="Times New Roman"/>
                <w:lang w:val="ru-RU"/>
              </w:rPr>
            </w:pPr>
            <w:r w:rsidRPr="0014793D">
              <w:rPr>
                <w:rFonts w:ascii="Times New Roman" w:eastAsia="Times New Roman" w:hAnsi="Times New Roman"/>
                <w:lang w:val="ru-RU"/>
              </w:rPr>
              <w:t>Различать</w:t>
            </w:r>
            <w:r w:rsidRPr="0014793D">
              <w:rPr>
                <w:rFonts w:ascii="Times New Roman" w:eastAsia="Times New Roman" w:hAnsi="Times New Roman"/>
                <w:lang w:val="ru-RU"/>
              </w:rPr>
              <w:tab/>
              <w:t>жанры</w:t>
            </w:r>
            <w:r w:rsidRPr="0014793D">
              <w:rPr>
                <w:rFonts w:ascii="Times New Roman" w:eastAsia="Times New Roman" w:hAnsi="Times New Roman"/>
                <w:lang w:val="ru-RU"/>
              </w:rPr>
              <w:tab/>
              <w:t>вокальной</w:t>
            </w:r>
            <w:r w:rsidRPr="0014793D">
              <w:rPr>
                <w:rFonts w:ascii="Times New Roman" w:eastAsia="Times New Roman" w:hAnsi="Times New Roman"/>
                <w:lang w:val="ru-RU"/>
              </w:rPr>
              <w:tab/>
              <w:t>и</w:t>
            </w:r>
            <w:r w:rsidRPr="0014793D">
              <w:rPr>
                <w:rFonts w:ascii="Times New Roman" w:eastAsia="Times New Roman" w:hAnsi="Times New Roman"/>
                <w:lang w:val="ru-RU"/>
              </w:rPr>
              <w:tab/>
              <w:t>инструментальной</w:t>
            </w:r>
            <w:r w:rsidRPr="0014793D">
              <w:rPr>
                <w:rFonts w:ascii="Times New Roman" w:eastAsia="Times New Roman" w:hAnsi="Times New Roman"/>
                <w:lang w:val="ru-RU"/>
              </w:rPr>
              <w:tab/>
              <w:t>музыки,</w:t>
            </w:r>
            <w:r w:rsidRPr="0014793D">
              <w:rPr>
                <w:rFonts w:ascii="Times New Roman" w:eastAsia="Times New Roman" w:hAnsi="Times New Roman"/>
                <w:lang w:val="ru-RU"/>
              </w:rPr>
              <w:tab/>
              <w:t>владеть</w:t>
            </w:r>
          </w:p>
          <w:p w14:paraId="1BF55053" w14:textId="77777777" w:rsidR="0014793D" w:rsidRPr="0014793D" w:rsidRDefault="0014793D" w:rsidP="0014793D">
            <w:pPr>
              <w:spacing w:after="0" w:line="264" w:lineRule="exact"/>
              <w:rPr>
                <w:rFonts w:ascii="Times New Roman" w:eastAsia="Times New Roman" w:hAnsi="Times New Roman"/>
                <w:lang w:val="ru-RU"/>
              </w:rPr>
            </w:pPr>
            <w:r w:rsidRPr="0014793D">
              <w:rPr>
                <w:rFonts w:ascii="Times New Roman" w:eastAsia="Times New Roman" w:hAnsi="Times New Roman"/>
                <w:lang w:val="ru-RU"/>
              </w:rPr>
              <w:t>музыкальными</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терминами</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пределах</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изученных</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тем</w:t>
            </w:r>
          </w:p>
        </w:tc>
      </w:tr>
      <w:tr w:rsidR="0014793D" w:rsidRPr="0014793D" w14:paraId="45E254D8" w14:textId="77777777" w:rsidTr="0014793D">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6DFC3AF8"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1.2</w:t>
            </w:r>
          </w:p>
        </w:tc>
        <w:tc>
          <w:tcPr>
            <w:tcW w:w="8301" w:type="dxa"/>
            <w:tcBorders>
              <w:top w:val="single" w:sz="4" w:space="0" w:color="000000"/>
              <w:left w:val="single" w:sz="4" w:space="0" w:color="000000"/>
              <w:bottom w:val="single" w:sz="4" w:space="0" w:color="000000"/>
              <w:right w:val="single" w:sz="4" w:space="0" w:color="000000"/>
            </w:tcBorders>
            <w:hideMark/>
          </w:tcPr>
          <w:p w14:paraId="006F28D2" w14:textId="77777777" w:rsidR="0014793D" w:rsidRPr="0014793D" w:rsidRDefault="0014793D" w:rsidP="0014793D">
            <w:pPr>
              <w:spacing w:after="0" w:line="240" w:lineRule="auto"/>
              <w:ind w:right="96"/>
              <w:jc w:val="both"/>
              <w:rPr>
                <w:rFonts w:ascii="Times New Roman" w:eastAsia="Times New Roman" w:hAnsi="Times New Roman"/>
                <w:lang w:val="ru-RU"/>
              </w:rPr>
            </w:pPr>
            <w:r w:rsidRPr="0014793D">
              <w:rPr>
                <w:rFonts w:ascii="Times New Roman" w:eastAsia="Times New Roman" w:hAnsi="Times New Roman"/>
                <w:lang w:val="ru-RU"/>
              </w:rPr>
              <w:t>Различать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многообразие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музыкальных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образов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способов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развития.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Распознавать художественные направления, стили и жанры.</w:t>
            </w:r>
            <w:r w:rsidRPr="0014793D">
              <w:rPr>
                <w:rFonts w:ascii="Times New Roman" w:eastAsia="Times New Roman" w:hAnsi="Times New Roman"/>
                <w:spacing w:val="60"/>
                <w:lang w:val="ru-RU"/>
              </w:rPr>
              <w:t xml:space="preserve"> </w:t>
            </w:r>
            <w:r w:rsidRPr="0014793D">
              <w:rPr>
                <w:rFonts w:ascii="Times New Roman" w:eastAsia="Times New Roman" w:hAnsi="Times New Roman"/>
                <w:lang w:val="ru-RU"/>
              </w:rPr>
              <w:t>Выявлять общее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особенное</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при</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сравнении</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музыкальных</w:t>
            </w:r>
            <w:r w:rsidRPr="0014793D">
              <w:rPr>
                <w:rFonts w:ascii="Times New Roman" w:eastAsia="Times New Roman" w:hAnsi="Times New Roman"/>
                <w:spacing w:val="16"/>
                <w:lang w:val="ru-RU"/>
              </w:rPr>
              <w:t xml:space="preserve"> </w:t>
            </w:r>
            <w:r w:rsidRPr="0014793D">
              <w:rPr>
                <w:rFonts w:ascii="Times New Roman" w:eastAsia="Times New Roman" w:hAnsi="Times New Roman"/>
                <w:lang w:val="ru-RU"/>
              </w:rPr>
              <w:t>произведений.</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Понимать</w:t>
            </w:r>
          </w:p>
          <w:p w14:paraId="437DA2FB" w14:textId="77777777" w:rsidR="0014793D" w:rsidRPr="0014793D" w:rsidRDefault="0014793D" w:rsidP="0014793D">
            <w:pPr>
              <w:spacing w:after="0" w:line="270" w:lineRule="atLeast"/>
              <w:ind w:right="96"/>
              <w:jc w:val="both"/>
              <w:rPr>
                <w:rFonts w:ascii="Times New Roman" w:eastAsia="Times New Roman" w:hAnsi="Times New Roman"/>
                <w:lang w:val="ru-RU"/>
              </w:rPr>
            </w:pPr>
            <w:r w:rsidRPr="0014793D">
              <w:rPr>
                <w:rFonts w:ascii="Times New Roman" w:eastAsia="Times New Roman" w:hAnsi="Times New Roman"/>
                <w:lang w:val="ru-RU"/>
              </w:rPr>
              <w:t>взаимодействие музыки, изобразительного искусства и литературы на основе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осознания</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специфики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языка каждого из</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них.</w:t>
            </w:r>
          </w:p>
        </w:tc>
      </w:tr>
      <w:tr w:rsidR="0014793D" w:rsidRPr="0014793D" w14:paraId="2320C455"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tcPr>
          <w:p w14:paraId="16DDC9B9" w14:textId="77777777" w:rsidR="0014793D" w:rsidRPr="0014793D" w:rsidRDefault="0014793D" w:rsidP="0014793D">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55907D39"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Обучающийся</w:t>
            </w:r>
            <w:r w:rsidRPr="0014793D">
              <w:rPr>
                <w:rFonts w:ascii="Times New Roman" w:eastAsia="Times New Roman" w:hAnsi="Times New Roman"/>
                <w:b/>
                <w:spacing w:val="-4"/>
              </w:rPr>
              <w:t xml:space="preserve"> </w:t>
            </w:r>
            <w:r w:rsidRPr="0014793D">
              <w:rPr>
                <w:rFonts w:ascii="Times New Roman" w:eastAsia="Times New Roman" w:hAnsi="Times New Roman"/>
                <w:b/>
              </w:rPr>
              <w:t>получит</w:t>
            </w:r>
            <w:r w:rsidRPr="0014793D">
              <w:rPr>
                <w:rFonts w:ascii="Times New Roman" w:eastAsia="Times New Roman" w:hAnsi="Times New Roman"/>
                <w:b/>
                <w:spacing w:val="-3"/>
              </w:rPr>
              <w:t xml:space="preserve"> </w:t>
            </w:r>
            <w:r w:rsidRPr="0014793D">
              <w:rPr>
                <w:rFonts w:ascii="Times New Roman" w:eastAsia="Times New Roman" w:hAnsi="Times New Roman"/>
                <w:b/>
              </w:rPr>
              <w:t>возможность</w:t>
            </w:r>
            <w:r w:rsidRPr="0014793D">
              <w:rPr>
                <w:rFonts w:ascii="Times New Roman" w:eastAsia="Times New Roman" w:hAnsi="Times New Roman"/>
                <w:b/>
                <w:spacing w:val="-4"/>
              </w:rPr>
              <w:t xml:space="preserve"> </w:t>
            </w:r>
            <w:r w:rsidRPr="0014793D">
              <w:rPr>
                <w:rFonts w:ascii="Times New Roman" w:eastAsia="Times New Roman" w:hAnsi="Times New Roman"/>
                <w:b/>
              </w:rPr>
              <w:t>научиться</w:t>
            </w:r>
          </w:p>
        </w:tc>
      </w:tr>
      <w:tr w:rsidR="0014793D" w:rsidRPr="0014793D" w14:paraId="6907F79B" w14:textId="77777777" w:rsidTr="0014793D">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3B18B570"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1.4</w:t>
            </w:r>
          </w:p>
        </w:tc>
        <w:tc>
          <w:tcPr>
            <w:tcW w:w="8301" w:type="dxa"/>
            <w:tcBorders>
              <w:top w:val="single" w:sz="4" w:space="0" w:color="000000"/>
              <w:left w:val="single" w:sz="4" w:space="0" w:color="000000"/>
              <w:bottom w:val="single" w:sz="4" w:space="0" w:color="000000"/>
              <w:right w:val="single" w:sz="4" w:space="0" w:color="000000"/>
            </w:tcBorders>
            <w:hideMark/>
          </w:tcPr>
          <w:p w14:paraId="3DF56B3F" w14:textId="77777777" w:rsidR="0014793D" w:rsidRPr="0014793D" w:rsidRDefault="0014793D" w:rsidP="0014793D">
            <w:pPr>
              <w:spacing w:after="0" w:line="240" w:lineRule="auto"/>
              <w:ind w:right="98"/>
              <w:jc w:val="both"/>
              <w:rPr>
                <w:rFonts w:ascii="Times New Roman" w:eastAsia="Times New Roman" w:hAnsi="Times New Roman"/>
                <w:lang w:val="ru-RU"/>
              </w:rPr>
            </w:pPr>
            <w:r w:rsidRPr="0014793D">
              <w:rPr>
                <w:rFonts w:ascii="Times New Roman" w:eastAsia="Times New Roman" w:hAnsi="Times New Roman"/>
                <w:lang w:val="ru-RU"/>
              </w:rPr>
              <w:t>Различать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жанры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вокальной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инструментальной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владеть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музыкальными терминами в пределах изученных тем. Использовать знания 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музыке и музыкантах, полученные на занятиях. Различать формы построения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11"/>
                <w:lang w:val="ru-RU"/>
              </w:rPr>
              <w:t xml:space="preserve"> </w:t>
            </w:r>
            <w:r w:rsidRPr="0014793D">
              <w:rPr>
                <w:rFonts w:ascii="Times New Roman" w:eastAsia="Times New Roman" w:hAnsi="Times New Roman"/>
                <w:lang w:val="ru-RU"/>
              </w:rPr>
              <w:t>(сонатно-симфонический</w:t>
            </w:r>
            <w:r w:rsidRPr="0014793D">
              <w:rPr>
                <w:rFonts w:ascii="Times New Roman" w:eastAsia="Times New Roman" w:hAnsi="Times New Roman"/>
                <w:spacing w:val="12"/>
                <w:lang w:val="ru-RU"/>
              </w:rPr>
              <w:t xml:space="preserve"> </w:t>
            </w:r>
            <w:r w:rsidRPr="0014793D">
              <w:rPr>
                <w:rFonts w:ascii="Times New Roman" w:eastAsia="Times New Roman" w:hAnsi="Times New Roman"/>
                <w:lang w:val="ru-RU"/>
              </w:rPr>
              <w:t>цикл,</w:t>
            </w:r>
            <w:r w:rsidRPr="0014793D">
              <w:rPr>
                <w:rFonts w:ascii="Times New Roman" w:eastAsia="Times New Roman" w:hAnsi="Times New Roman"/>
                <w:spacing w:val="24"/>
                <w:lang w:val="ru-RU"/>
              </w:rPr>
              <w:t xml:space="preserve"> </w:t>
            </w:r>
            <w:r w:rsidRPr="0014793D">
              <w:rPr>
                <w:rFonts w:ascii="Times New Roman" w:eastAsia="Times New Roman" w:hAnsi="Times New Roman"/>
                <w:lang w:val="ru-RU"/>
              </w:rPr>
              <w:t>сюита),</w:t>
            </w:r>
            <w:r w:rsidRPr="0014793D">
              <w:rPr>
                <w:rFonts w:ascii="Times New Roman" w:eastAsia="Times New Roman" w:hAnsi="Times New Roman"/>
                <w:spacing w:val="12"/>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13"/>
                <w:lang w:val="ru-RU"/>
              </w:rPr>
              <w:t xml:space="preserve"> </w:t>
            </w:r>
            <w:r w:rsidRPr="0014793D">
              <w:rPr>
                <w:rFonts w:ascii="Times New Roman" w:eastAsia="Times New Roman" w:hAnsi="Times New Roman"/>
                <w:lang w:val="ru-RU"/>
              </w:rPr>
              <w:t>возможности</w:t>
            </w:r>
            <w:r w:rsidRPr="0014793D">
              <w:rPr>
                <w:rFonts w:ascii="Times New Roman" w:eastAsia="Times New Roman" w:hAnsi="Times New Roman"/>
                <w:spacing w:val="14"/>
                <w:lang w:val="ru-RU"/>
              </w:rPr>
              <w:t xml:space="preserve"> </w:t>
            </w:r>
            <w:r w:rsidRPr="0014793D">
              <w:rPr>
                <w:rFonts w:ascii="Times New Roman" w:eastAsia="Times New Roman" w:hAnsi="Times New Roman"/>
                <w:lang w:val="ru-RU"/>
              </w:rPr>
              <w:t>в</w:t>
            </w:r>
          </w:p>
          <w:p w14:paraId="0B201666" w14:textId="77777777" w:rsidR="0014793D" w:rsidRPr="0014793D" w:rsidRDefault="0014793D" w:rsidP="0014793D">
            <w:pPr>
              <w:spacing w:after="0" w:line="264" w:lineRule="exact"/>
              <w:jc w:val="both"/>
              <w:rPr>
                <w:rFonts w:ascii="Times New Roman" w:eastAsia="Times New Roman" w:hAnsi="Times New Roman"/>
                <w:lang w:val="ru-RU"/>
              </w:rPr>
            </w:pPr>
            <w:r w:rsidRPr="0014793D">
              <w:rPr>
                <w:rFonts w:ascii="Times New Roman" w:eastAsia="Times New Roman" w:hAnsi="Times New Roman"/>
                <w:lang w:val="ru-RU"/>
              </w:rPr>
              <w:t>воплощении</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развитии</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музыкальных</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образов.</w:t>
            </w:r>
          </w:p>
        </w:tc>
      </w:tr>
      <w:tr w:rsidR="0014793D" w:rsidRPr="0014793D" w14:paraId="7C87287F" w14:textId="77777777" w:rsidTr="0014793D">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71B2EA1E"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2</w:t>
            </w:r>
          </w:p>
        </w:tc>
        <w:tc>
          <w:tcPr>
            <w:tcW w:w="8301" w:type="dxa"/>
            <w:tcBorders>
              <w:top w:val="single" w:sz="4" w:space="0" w:color="000000"/>
              <w:left w:val="single" w:sz="4" w:space="0" w:color="000000"/>
              <w:bottom w:val="single" w:sz="4" w:space="0" w:color="000000"/>
              <w:right w:val="single" w:sz="4" w:space="0" w:color="000000"/>
            </w:tcBorders>
            <w:hideMark/>
          </w:tcPr>
          <w:p w14:paraId="77CC87EB"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Народное</w:t>
            </w:r>
            <w:r w:rsidRPr="0014793D">
              <w:rPr>
                <w:rFonts w:ascii="Times New Roman" w:eastAsia="Times New Roman" w:hAnsi="Times New Roman"/>
                <w:b/>
                <w:spacing w:val="-4"/>
              </w:rPr>
              <w:t xml:space="preserve"> </w:t>
            </w:r>
            <w:r w:rsidRPr="0014793D">
              <w:rPr>
                <w:rFonts w:ascii="Times New Roman" w:eastAsia="Times New Roman" w:hAnsi="Times New Roman"/>
                <w:b/>
              </w:rPr>
              <w:t>музыкальное</w:t>
            </w:r>
            <w:r w:rsidRPr="0014793D">
              <w:rPr>
                <w:rFonts w:ascii="Times New Roman" w:eastAsia="Times New Roman" w:hAnsi="Times New Roman"/>
                <w:b/>
                <w:spacing w:val="-3"/>
              </w:rPr>
              <w:t xml:space="preserve"> </w:t>
            </w:r>
            <w:r w:rsidRPr="0014793D">
              <w:rPr>
                <w:rFonts w:ascii="Times New Roman" w:eastAsia="Times New Roman" w:hAnsi="Times New Roman"/>
                <w:b/>
              </w:rPr>
              <w:t>творчество</w:t>
            </w:r>
          </w:p>
        </w:tc>
      </w:tr>
      <w:tr w:rsidR="0014793D" w:rsidRPr="0014793D" w14:paraId="2689A3AC"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tcPr>
          <w:p w14:paraId="68298027" w14:textId="77777777" w:rsidR="0014793D" w:rsidRPr="0014793D" w:rsidRDefault="0014793D" w:rsidP="0014793D">
            <w:pPr>
              <w:spacing w:after="0" w:line="240" w:lineRule="auto"/>
              <w:rPr>
                <w:rFonts w:ascii="Times New Roman" w:eastAsia="Times New Roman" w:hAnsi="Times New Roman"/>
                <w:sz w:val="20"/>
              </w:rPr>
            </w:pPr>
          </w:p>
        </w:tc>
        <w:tc>
          <w:tcPr>
            <w:tcW w:w="8301" w:type="dxa"/>
            <w:tcBorders>
              <w:top w:val="single" w:sz="4" w:space="0" w:color="000000"/>
              <w:left w:val="single" w:sz="4" w:space="0" w:color="000000"/>
              <w:bottom w:val="single" w:sz="4" w:space="0" w:color="000000"/>
              <w:right w:val="single" w:sz="4" w:space="0" w:color="000000"/>
            </w:tcBorders>
            <w:hideMark/>
          </w:tcPr>
          <w:p w14:paraId="1B26474A"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Обучающийся</w:t>
            </w:r>
            <w:r w:rsidRPr="0014793D">
              <w:rPr>
                <w:rFonts w:ascii="Times New Roman" w:eastAsia="Times New Roman" w:hAnsi="Times New Roman"/>
                <w:b/>
                <w:spacing w:val="-5"/>
              </w:rPr>
              <w:t xml:space="preserve"> </w:t>
            </w:r>
            <w:r w:rsidRPr="0014793D">
              <w:rPr>
                <w:rFonts w:ascii="Times New Roman" w:eastAsia="Times New Roman" w:hAnsi="Times New Roman"/>
                <w:b/>
              </w:rPr>
              <w:t>научится</w:t>
            </w:r>
          </w:p>
        </w:tc>
      </w:tr>
      <w:tr w:rsidR="0014793D" w:rsidRPr="0014793D" w14:paraId="5D3FF249" w14:textId="77777777" w:rsidTr="0014793D">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0958C365"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2.5</w:t>
            </w:r>
          </w:p>
        </w:tc>
        <w:tc>
          <w:tcPr>
            <w:tcW w:w="8301" w:type="dxa"/>
            <w:tcBorders>
              <w:top w:val="single" w:sz="4" w:space="0" w:color="000000"/>
              <w:left w:val="single" w:sz="4" w:space="0" w:color="000000"/>
              <w:bottom w:val="single" w:sz="4" w:space="0" w:color="000000"/>
              <w:right w:val="single" w:sz="4" w:space="0" w:color="000000"/>
            </w:tcBorders>
            <w:hideMark/>
          </w:tcPr>
          <w:p w14:paraId="2D4CBF3A" w14:textId="77777777" w:rsidR="0014793D" w:rsidRPr="0014793D" w:rsidRDefault="0014793D" w:rsidP="0014793D">
            <w:pPr>
              <w:spacing w:after="0" w:line="240" w:lineRule="auto"/>
              <w:rPr>
                <w:rFonts w:ascii="Times New Roman" w:eastAsia="Times New Roman" w:hAnsi="Times New Roman"/>
                <w:lang w:val="ru-RU"/>
              </w:rPr>
            </w:pPr>
            <w:r w:rsidRPr="0014793D">
              <w:rPr>
                <w:rFonts w:ascii="Times New Roman" w:eastAsia="Times New Roman" w:hAnsi="Times New Roman"/>
                <w:lang w:val="ru-RU"/>
              </w:rPr>
              <w:t>Понимать</w:t>
            </w:r>
            <w:r w:rsidRPr="0014793D">
              <w:rPr>
                <w:rFonts w:ascii="Times New Roman" w:eastAsia="Times New Roman" w:hAnsi="Times New Roman"/>
                <w:spacing w:val="33"/>
                <w:lang w:val="ru-RU"/>
              </w:rPr>
              <w:t xml:space="preserve"> </w:t>
            </w:r>
            <w:r w:rsidRPr="0014793D">
              <w:rPr>
                <w:rFonts w:ascii="Times New Roman" w:eastAsia="Times New Roman" w:hAnsi="Times New Roman"/>
                <w:lang w:val="ru-RU"/>
              </w:rPr>
              <w:t>значение</w:t>
            </w:r>
            <w:r w:rsidRPr="0014793D">
              <w:rPr>
                <w:rFonts w:ascii="Times New Roman" w:eastAsia="Times New Roman" w:hAnsi="Times New Roman"/>
                <w:spacing w:val="36"/>
                <w:lang w:val="ru-RU"/>
              </w:rPr>
              <w:t xml:space="preserve"> </w:t>
            </w:r>
            <w:r w:rsidRPr="0014793D">
              <w:rPr>
                <w:rFonts w:ascii="Times New Roman" w:eastAsia="Times New Roman" w:hAnsi="Times New Roman"/>
                <w:lang w:val="ru-RU"/>
              </w:rPr>
              <w:t>устного</w:t>
            </w:r>
            <w:r w:rsidRPr="0014793D">
              <w:rPr>
                <w:rFonts w:ascii="Times New Roman" w:eastAsia="Times New Roman" w:hAnsi="Times New Roman"/>
                <w:spacing w:val="32"/>
                <w:lang w:val="ru-RU"/>
              </w:rPr>
              <w:t xml:space="preserve"> </w:t>
            </w:r>
            <w:r w:rsidRPr="0014793D">
              <w:rPr>
                <w:rFonts w:ascii="Times New Roman" w:eastAsia="Times New Roman" w:hAnsi="Times New Roman"/>
                <w:lang w:val="ru-RU"/>
              </w:rPr>
              <w:t>народного</w:t>
            </w:r>
            <w:r w:rsidRPr="0014793D">
              <w:rPr>
                <w:rFonts w:ascii="Times New Roman" w:eastAsia="Times New Roman" w:hAnsi="Times New Roman"/>
                <w:spacing w:val="32"/>
                <w:lang w:val="ru-RU"/>
              </w:rPr>
              <w:t xml:space="preserve"> </w:t>
            </w:r>
            <w:r w:rsidRPr="0014793D">
              <w:rPr>
                <w:rFonts w:ascii="Times New Roman" w:eastAsia="Times New Roman" w:hAnsi="Times New Roman"/>
                <w:lang w:val="ru-RU"/>
              </w:rPr>
              <w:t>музыкального</w:t>
            </w:r>
            <w:r w:rsidRPr="0014793D">
              <w:rPr>
                <w:rFonts w:ascii="Times New Roman" w:eastAsia="Times New Roman" w:hAnsi="Times New Roman"/>
                <w:spacing w:val="34"/>
                <w:lang w:val="ru-RU"/>
              </w:rPr>
              <w:t xml:space="preserve"> </w:t>
            </w:r>
            <w:r w:rsidRPr="0014793D">
              <w:rPr>
                <w:rFonts w:ascii="Times New Roman" w:eastAsia="Times New Roman" w:hAnsi="Times New Roman"/>
                <w:lang w:val="ru-RU"/>
              </w:rPr>
              <w:t>творчества</w:t>
            </w:r>
            <w:r w:rsidRPr="0014793D">
              <w:rPr>
                <w:rFonts w:ascii="Times New Roman" w:eastAsia="Times New Roman" w:hAnsi="Times New Roman"/>
                <w:spacing w:val="34"/>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33"/>
                <w:lang w:val="ru-RU"/>
              </w:rPr>
              <w:t xml:space="preserve"> </w:t>
            </w:r>
            <w:r w:rsidRPr="0014793D">
              <w:rPr>
                <w:rFonts w:ascii="Times New Roman" w:eastAsia="Times New Roman" w:hAnsi="Times New Roman"/>
                <w:lang w:val="ru-RU"/>
              </w:rPr>
              <w:t>развитии</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общей</w:t>
            </w:r>
            <w:r w:rsidRPr="0014793D">
              <w:rPr>
                <w:rFonts w:ascii="Times New Roman" w:eastAsia="Times New Roman" w:hAnsi="Times New Roman"/>
                <w:spacing w:val="32"/>
                <w:lang w:val="ru-RU"/>
              </w:rPr>
              <w:t xml:space="preserve"> </w:t>
            </w:r>
            <w:r w:rsidRPr="0014793D">
              <w:rPr>
                <w:rFonts w:ascii="Times New Roman" w:eastAsia="Times New Roman" w:hAnsi="Times New Roman"/>
                <w:lang w:val="ru-RU"/>
              </w:rPr>
              <w:t>культуры</w:t>
            </w:r>
            <w:r w:rsidRPr="0014793D">
              <w:rPr>
                <w:rFonts w:ascii="Times New Roman" w:eastAsia="Times New Roman" w:hAnsi="Times New Roman"/>
                <w:spacing w:val="34"/>
                <w:lang w:val="ru-RU"/>
              </w:rPr>
              <w:t xml:space="preserve"> </w:t>
            </w:r>
            <w:r w:rsidRPr="0014793D">
              <w:rPr>
                <w:rFonts w:ascii="Times New Roman" w:eastAsia="Times New Roman" w:hAnsi="Times New Roman"/>
                <w:lang w:val="ru-RU"/>
              </w:rPr>
              <w:t>народа,</w:t>
            </w:r>
            <w:r w:rsidRPr="0014793D">
              <w:rPr>
                <w:rFonts w:ascii="Times New Roman" w:eastAsia="Times New Roman" w:hAnsi="Times New Roman"/>
                <w:spacing w:val="31"/>
                <w:lang w:val="ru-RU"/>
              </w:rPr>
              <w:t xml:space="preserve"> </w:t>
            </w:r>
            <w:r w:rsidRPr="0014793D">
              <w:rPr>
                <w:rFonts w:ascii="Times New Roman" w:eastAsia="Times New Roman" w:hAnsi="Times New Roman"/>
                <w:lang w:val="ru-RU"/>
              </w:rPr>
              <w:t>определять</w:t>
            </w:r>
            <w:r w:rsidRPr="0014793D">
              <w:rPr>
                <w:rFonts w:ascii="Times New Roman" w:eastAsia="Times New Roman" w:hAnsi="Times New Roman"/>
                <w:spacing w:val="32"/>
                <w:lang w:val="ru-RU"/>
              </w:rPr>
              <w:t xml:space="preserve"> </w:t>
            </w:r>
            <w:r w:rsidRPr="0014793D">
              <w:rPr>
                <w:rFonts w:ascii="Times New Roman" w:eastAsia="Times New Roman" w:hAnsi="Times New Roman"/>
                <w:lang w:val="ru-RU"/>
              </w:rPr>
              <w:t>основные</w:t>
            </w:r>
            <w:r w:rsidRPr="0014793D">
              <w:rPr>
                <w:rFonts w:ascii="Times New Roman" w:eastAsia="Times New Roman" w:hAnsi="Times New Roman"/>
                <w:spacing w:val="31"/>
                <w:lang w:val="ru-RU"/>
              </w:rPr>
              <w:t xml:space="preserve"> </w:t>
            </w:r>
            <w:r w:rsidRPr="0014793D">
              <w:rPr>
                <w:rFonts w:ascii="Times New Roman" w:eastAsia="Times New Roman" w:hAnsi="Times New Roman"/>
                <w:lang w:val="ru-RU"/>
              </w:rPr>
              <w:t>жанры</w:t>
            </w:r>
            <w:r w:rsidRPr="0014793D">
              <w:rPr>
                <w:rFonts w:ascii="Times New Roman" w:eastAsia="Times New Roman" w:hAnsi="Times New Roman"/>
                <w:spacing w:val="32"/>
                <w:lang w:val="ru-RU"/>
              </w:rPr>
              <w:t xml:space="preserve"> </w:t>
            </w:r>
            <w:r w:rsidRPr="0014793D">
              <w:rPr>
                <w:rFonts w:ascii="Times New Roman" w:eastAsia="Times New Roman" w:hAnsi="Times New Roman"/>
                <w:lang w:val="ru-RU"/>
              </w:rPr>
              <w:t>русской</w:t>
            </w:r>
            <w:r w:rsidRPr="0014793D">
              <w:rPr>
                <w:rFonts w:ascii="Times New Roman" w:eastAsia="Times New Roman" w:hAnsi="Times New Roman"/>
                <w:spacing w:val="33"/>
                <w:lang w:val="ru-RU"/>
              </w:rPr>
              <w:t xml:space="preserve"> </w:t>
            </w:r>
            <w:r w:rsidRPr="0014793D">
              <w:rPr>
                <w:rFonts w:ascii="Times New Roman" w:eastAsia="Times New Roman" w:hAnsi="Times New Roman"/>
                <w:lang w:val="ru-RU"/>
              </w:rPr>
              <w:t>народной</w:t>
            </w:r>
          </w:p>
          <w:p w14:paraId="7450DD1F" w14:textId="77777777" w:rsidR="0014793D" w:rsidRPr="0014793D" w:rsidRDefault="0014793D" w:rsidP="0014793D">
            <w:pPr>
              <w:tabs>
                <w:tab w:val="left" w:pos="1196"/>
                <w:tab w:val="left" w:pos="2437"/>
                <w:tab w:val="left" w:pos="3817"/>
                <w:tab w:val="left" w:pos="5802"/>
                <w:tab w:val="left" w:pos="7038"/>
                <w:tab w:val="left" w:pos="8075"/>
              </w:tabs>
              <w:spacing w:after="0" w:line="270" w:lineRule="atLeast"/>
              <w:ind w:right="100"/>
              <w:rPr>
                <w:rFonts w:ascii="Times New Roman" w:eastAsia="Times New Roman" w:hAnsi="Times New Roman"/>
                <w:lang w:val="ru-RU"/>
              </w:rPr>
            </w:pPr>
            <w:r w:rsidRPr="0014793D">
              <w:rPr>
                <w:rFonts w:ascii="Times New Roman" w:eastAsia="Times New Roman" w:hAnsi="Times New Roman"/>
                <w:lang w:val="ru-RU"/>
              </w:rPr>
              <w:t>музыки,</w:t>
            </w:r>
            <w:r w:rsidRPr="0014793D">
              <w:rPr>
                <w:rFonts w:ascii="Times New Roman" w:eastAsia="Times New Roman" w:hAnsi="Times New Roman"/>
                <w:lang w:val="ru-RU"/>
              </w:rPr>
              <w:tab/>
              <w:t>понимать</w:t>
            </w:r>
            <w:r w:rsidRPr="0014793D">
              <w:rPr>
                <w:rFonts w:ascii="Times New Roman" w:eastAsia="Times New Roman" w:hAnsi="Times New Roman"/>
                <w:lang w:val="ru-RU"/>
              </w:rPr>
              <w:tab/>
              <w:t>специфику</w:t>
            </w:r>
            <w:r w:rsidRPr="0014793D">
              <w:rPr>
                <w:rFonts w:ascii="Times New Roman" w:eastAsia="Times New Roman" w:hAnsi="Times New Roman"/>
                <w:lang w:val="ru-RU"/>
              </w:rPr>
              <w:tab/>
              <w:t>перевоплощения</w:t>
            </w:r>
            <w:r w:rsidRPr="0014793D">
              <w:rPr>
                <w:rFonts w:ascii="Times New Roman" w:eastAsia="Times New Roman" w:hAnsi="Times New Roman"/>
                <w:lang w:val="ru-RU"/>
              </w:rPr>
              <w:tab/>
              <w:t>народной</w:t>
            </w:r>
            <w:r w:rsidRPr="0014793D">
              <w:rPr>
                <w:rFonts w:ascii="Times New Roman" w:eastAsia="Times New Roman" w:hAnsi="Times New Roman"/>
                <w:lang w:val="ru-RU"/>
              </w:rPr>
              <w:tab/>
              <w:t>музыки</w:t>
            </w:r>
            <w:r w:rsidRPr="0014793D">
              <w:rPr>
                <w:rFonts w:ascii="Times New Roman" w:eastAsia="Times New Roman" w:hAnsi="Times New Roman"/>
                <w:lang w:val="ru-RU"/>
              </w:rPr>
              <w:tab/>
            </w:r>
            <w:r w:rsidRPr="0014793D">
              <w:rPr>
                <w:rFonts w:ascii="Times New Roman" w:eastAsia="Times New Roman" w:hAnsi="Times New Roman"/>
                <w:spacing w:val="-4"/>
                <w:lang w:val="ru-RU"/>
              </w:rPr>
              <w:t>в</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произведениях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композиторов.</w:t>
            </w:r>
          </w:p>
        </w:tc>
      </w:tr>
      <w:tr w:rsidR="0014793D" w:rsidRPr="0014793D" w14:paraId="3F8FAA32" w14:textId="77777777" w:rsidTr="0014793D">
        <w:trPr>
          <w:trHeight w:val="275"/>
        </w:trPr>
        <w:tc>
          <w:tcPr>
            <w:tcW w:w="1560" w:type="dxa"/>
            <w:tcBorders>
              <w:top w:val="single" w:sz="4" w:space="0" w:color="000000"/>
              <w:left w:val="single" w:sz="6" w:space="0" w:color="000000"/>
              <w:bottom w:val="single" w:sz="4" w:space="0" w:color="000000"/>
              <w:right w:val="single" w:sz="4" w:space="0" w:color="000000"/>
            </w:tcBorders>
          </w:tcPr>
          <w:p w14:paraId="793EB674" w14:textId="77777777" w:rsidR="0014793D" w:rsidRPr="0014793D" w:rsidRDefault="0014793D" w:rsidP="0014793D">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75EA7B78"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Обучающийся</w:t>
            </w:r>
            <w:r w:rsidRPr="0014793D">
              <w:rPr>
                <w:rFonts w:ascii="Times New Roman" w:eastAsia="Times New Roman" w:hAnsi="Times New Roman"/>
                <w:b/>
                <w:spacing w:val="-4"/>
              </w:rPr>
              <w:t xml:space="preserve"> </w:t>
            </w:r>
            <w:r w:rsidRPr="0014793D">
              <w:rPr>
                <w:rFonts w:ascii="Times New Roman" w:eastAsia="Times New Roman" w:hAnsi="Times New Roman"/>
                <w:b/>
              </w:rPr>
              <w:t>получит</w:t>
            </w:r>
            <w:r w:rsidRPr="0014793D">
              <w:rPr>
                <w:rFonts w:ascii="Times New Roman" w:eastAsia="Times New Roman" w:hAnsi="Times New Roman"/>
                <w:b/>
                <w:spacing w:val="-2"/>
              </w:rPr>
              <w:t xml:space="preserve"> </w:t>
            </w:r>
            <w:r w:rsidRPr="0014793D">
              <w:rPr>
                <w:rFonts w:ascii="Times New Roman" w:eastAsia="Times New Roman" w:hAnsi="Times New Roman"/>
                <w:b/>
              </w:rPr>
              <w:t>возможность</w:t>
            </w:r>
            <w:r w:rsidRPr="0014793D">
              <w:rPr>
                <w:rFonts w:ascii="Times New Roman" w:eastAsia="Times New Roman" w:hAnsi="Times New Roman"/>
                <w:b/>
                <w:spacing w:val="-4"/>
              </w:rPr>
              <w:t xml:space="preserve"> </w:t>
            </w:r>
            <w:r w:rsidRPr="0014793D">
              <w:rPr>
                <w:rFonts w:ascii="Times New Roman" w:eastAsia="Times New Roman" w:hAnsi="Times New Roman"/>
                <w:b/>
              </w:rPr>
              <w:t>научиться</w:t>
            </w:r>
          </w:p>
        </w:tc>
      </w:tr>
      <w:tr w:rsidR="0014793D" w:rsidRPr="0014793D" w14:paraId="001C6880" w14:textId="77777777" w:rsidTr="0014793D">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058126E5"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2.6</w:t>
            </w:r>
          </w:p>
        </w:tc>
        <w:tc>
          <w:tcPr>
            <w:tcW w:w="8301" w:type="dxa"/>
            <w:tcBorders>
              <w:top w:val="single" w:sz="4" w:space="0" w:color="000000"/>
              <w:left w:val="single" w:sz="4" w:space="0" w:color="000000"/>
              <w:bottom w:val="single" w:sz="4" w:space="0" w:color="000000"/>
              <w:right w:val="single" w:sz="4" w:space="0" w:color="000000"/>
            </w:tcBorders>
            <w:hideMark/>
          </w:tcPr>
          <w:p w14:paraId="46BDD3CA" w14:textId="77777777" w:rsidR="0014793D" w:rsidRPr="0014793D" w:rsidRDefault="0014793D" w:rsidP="0014793D">
            <w:pPr>
              <w:spacing w:after="0" w:line="240" w:lineRule="auto"/>
              <w:ind w:right="100"/>
              <w:jc w:val="both"/>
              <w:rPr>
                <w:rFonts w:ascii="Times New Roman" w:eastAsia="Times New Roman" w:hAnsi="Times New Roman"/>
                <w:lang w:val="ru-RU"/>
              </w:rPr>
            </w:pPr>
            <w:r w:rsidRPr="0014793D">
              <w:rPr>
                <w:rFonts w:ascii="Times New Roman" w:eastAsia="Times New Roman" w:hAnsi="Times New Roman"/>
                <w:lang w:val="ru-RU"/>
              </w:rPr>
              <w:t>Понимать значение устного народного музыкального творчества в развитии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общей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культуры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народа,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определять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основные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жанры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русской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народной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специфику</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перевоплощения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народной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произведениях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композиторов.</w:t>
            </w:r>
          </w:p>
          <w:p w14:paraId="7B72D9DA" w14:textId="77777777" w:rsidR="0014793D" w:rsidRPr="0014793D" w:rsidRDefault="0014793D" w:rsidP="0014793D">
            <w:pPr>
              <w:spacing w:after="0" w:line="276" w:lineRule="exact"/>
              <w:ind w:right="98"/>
              <w:jc w:val="both"/>
              <w:rPr>
                <w:rFonts w:ascii="Times New Roman" w:eastAsia="Times New Roman" w:hAnsi="Times New Roman"/>
                <w:lang w:val="ru-RU"/>
              </w:rPr>
            </w:pPr>
            <w:r w:rsidRPr="0014793D">
              <w:rPr>
                <w:rFonts w:ascii="Times New Roman" w:eastAsia="Times New Roman" w:hAnsi="Times New Roman"/>
                <w:lang w:val="ru-RU"/>
              </w:rPr>
              <w:t>Понимать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истоки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интонационное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своеобразие,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характерные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черты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признаки,</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традиций,</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обрядов</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музыкального</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фольклора</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разных</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стран</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мира.</w:t>
            </w:r>
          </w:p>
        </w:tc>
      </w:tr>
      <w:tr w:rsidR="0014793D" w:rsidRPr="0014793D" w14:paraId="1B058B4C" w14:textId="77777777" w:rsidTr="0014793D">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5CE1A3FB"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3</w:t>
            </w:r>
          </w:p>
        </w:tc>
        <w:tc>
          <w:tcPr>
            <w:tcW w:w="8301" w:type="dxa"/>
            <w:tcBorders>
              <w:top w:val="single" w:sz="4" w:space="0" w:color="000000"/>
              <w:left w:val="single" w:sz="4" w:space="0" w:color="000000"/>
              <w:bottom w:val="single" w:sz="4" w:space="0" w:color="000000"/>
              <w:right w:val="single" w:sz="4" w:space="0" w:color="000000"/>
            </w:tcBorders>
            <w:hideMark/>
          </w:tcPr>
          <w:p w14:paraId="575CB7D7" w14:textId="77777777" w:rsidR="0014793D" w:rsidRPr="0014793D" w:rsidRDefault="0014793D" w:rsidP="0014793D">
            <w:pPr>
              <w:spacing w:after="0" w:line="256" w:lineRule="exact"/>
              <w:rPr>
                <w:rFonts w:ascii="Times New Roman" w:eastAsia="Times New Roman" w:hAnsi="Times New Roman"/>
                <w:b/>
                <w:lang w:val="ru-RU"/>
              </w:rPr>
            </w:pPr>
            <w:r w:rsidRPr="0014793D">
              <w:rPr>
                <w:rFonts w:ascii="Times New Roman" w:eastAsia="Times New Roman" w:hAnsi="Times New Roman"/>
                <w:b/>
                <w:lang w:val="ru-RU"/>
              </w:rPr>
              <w:t>Русская</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музыка</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от</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эпохи</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средневековья</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до</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рубежа</w:t>
            </w:r>
            <w:r w:rsidRPr="0014793D">
              <w:rPr>
                <w:rFonts w:ascii="Times New Roman" w:eastAsia="Times New Roman" w:hAnsi="Times New Roman"/>
                <w:b/>
                <w:spacing w:val="2"/>
                <w:lang w:val="ru-RU"/>
              </w:rPr>
              <w:t xml:space="preserve"> </w:t>
            </w:r>
            <w:r w:rsidRPr="0014793D">
              <w:rPr>
                <w:rFonts w:ascii="Times New Roman" w:eastAsia="Times New Roman" w:hAnsi="Times New Roman"/>
                <w:b/>
              </w:rPr>
              <w:t>XIX</w:t>
            </w:r>
            <w:r w:rsidRPr="0014793D">
              <w:rPr>
                <w:rFonts w:ascii="Times New Roman" w:eastAsia="Times New Roman" w:hAnsi="Times New Roman"/>
                <w:b/>
                <w:lang w:val="ru-RU"/>
              </w:rPr>
              <w:t>-</w:t>
            </w:r>
            <w:r w:rsidRPr="0014793D">
              <w:rPr>
                <w:rFonts w:ascii="Times New Roman" w:eastAsia="Times New Roman" w:hAnsi="Times New Roman"/>
                <w:b/>
              </w:rPr>
              <w:t>XX</w:t>
            </w:r>
            <w:r w:rsidRPr="0014793D">
              <w:rPr>
                <w:rFonts w:ascii="Times New Roman" w:eastAsia="Times New Roman" w:hAnsi="Times New Roman"/>
                <w:b/>
                <w:spacing w:val="-5"/>
                <w:lang w:val="ru-RU"/>
              </w:rPr>
              <w:t xml:space="preserve"> </w:t>
            </w:r>
            <w:r w:rsidRPr="0014793D">
              <w:rPr>
                <w:rFonts w:ascii="Times New Roman" w:eastAsia="Times New Roman" w:hAnsi="Times New Roman"/>
                <w:b/>
                <w:lang w:val="ru-RU"/>
              </w:rPr>
              <w:t>вв.</w:t>
            </w:r>
          </w:p>
        </w:tc>
      </w:tr>
      <w:tr w:rsidR="0014793D" w:rsidRPr="0014793D" w14:paraId="6E4D27DD" w14:textId="77777777" w:rsidTr="0014793D">
        <w:trPr>
          <w:trHeight w:val="275"/>
        </w:trPr>
        <w:tc>
          <w:tcPr>
            <w:tcW w:w="1560" w:type="dxa"/>
            <w:tcBorders>
              <w:top w:val="single" w:sz="4" w:space="0" w:color="000000"/>
              <w:left w:val="single" w:sz="6" w:space="0" w:color="000000"/>
              <w:bottom w:val="single" w:sz="4" w:space="0" w:color="000000"/>
              <w:right w:val="single" w:sz="4" w:space="0" w:color="000000"/>
            </w:tcBorders>
          </w:tcPr>
          <w:p w14:paraId="3EBDB46E" w14:textId="77777777" w:rsidR="0014793D" w:rsidRPr="0014793D" w:rsidRDefault="0014793D" w:rsidP="0014793D">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0EBFC74A"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Обучающийся</w:t>
            </w:r>
            <w:r w:rsidRPr="0014793D">
              <w:rPr>
                <w:rFonts w:ascii="Times New Roman" w:eastAsia="Times New Roman" w:hAnsi="Times New Roman"/>
                <w:b/>
                <w:spacing w:val="-5"/>
              </w:rPr>
              <w:t xml:space="preserve"> </w:t>
            </w:r>
            <w:r w:rsidRPr="0014793D">
              <w:rPr>
                <w:rFonts w:ascii="Times New Roman" w:eastAsia="Times New Roman" w:hAnsi="Times New Roman"/>
                <w:b/>
              </w:rPr>
              <w:t>научится</w:t>
            </w:r>
          </w:p>
        </w:tc>
      </w:tr>
      <w:tr w:rsidR="0014793D" w:rsidRPr="0014793D" w14:paraId="7DD0F8D6" w14:textId="77777777" w:rsidTr="0014793D">
        <w:trPr>
          <w:trHeight w:val="828"/>
        </w:trPr>
        <w:tc>
          <w:tcPr>
            <w:tcW w:w="1560" w:type="dxa"/>
            <w:tcBorders>
              <w:top w:val="single" w:sz="4" w:space="0" w:color="000000"/>
              <w:left w:val="single" w:sz="6" w:space="0" w:color="000000"/>
              <w:bottom w:val="single" w:sz="4" w:space="0" w:color="000000"/>
              <w:right w:val="single" w:sz="4" w:space="0" w:color="000000"/>
            </w:tcBorders>
            <w:hideMark/>
          </w:tcPr>
          <w:p w14:paraId="20FF3C27"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3.7</w:t>
            </w:r>
          </w:p>
        </w:tc>
        <w:tc>
          <w:tcPr>
            <w:tcW w:w="8301" w:type="dxa"/>
            <w:tcBorders>
              <w:top w:val="single" w:sz="4" w:space="0" w:color="000000"/>
              <w:left w:val="single" w:sz="4" w:space="0" w:color="000000"/>
              <w:bottom w:val="single" w:sz="4" w:space="0" w:color="000000"/>
              <w:right w:val="single" w:sz="4" w:space="0" w:color="000000"/>
            </w:tcBorders>
            <w:hideMark/>
          </w:tcPr>
          <w:p w14:paraId="7AB3692C" w14:textId="77777777" w:rsidR="0014793D" w:rsidRPr="0014793D" w:rsidRDefault="0014793D" w:rsidP="0014793D">
            <w:pPr>
              <w:tabs>
                <w:tab w:val="left" w:pos="1378"/>
                <w:tab w:val="left" w:pos="1429"/>
                <w:tab w:val="left" w:pos="2892"/>
                <w:tab w:val="left" w:pos="3140"/>
                <w:tab w:val="left" w:pos="4579"/>
                <w:tab w:val="left" w:pos="5088"/>
                <w:tab w:val="left" w:pos="5989"/>
                <w:tab w:val="left" w:pos="7026"/>
                <w:tab w:val="left" w:pos="7237"/>
                <w:tab w:val="left" w:pos="8064"/>
              </w:tabs>
              <w:spacing w:after="0" w:line="240" w:lineRule="auto"/>
              <w:ind w:right="95"/>
              <w:rPr>
                <w:rFonts w:ascii="Times New Roman" w:eastAsia="Times New Roman" w:hAnsi="Times New Roman"/>
                <w:lang w:val="ru-RU"/>
              </w:rPr>
            </w:pPr>
            <w:r w:rsidRPr="0014793D">
              <w:rPr>
                <w:rFonts w:ascii="Times New Roman" w:eastAsia="Times New Roman" w:hAnsi="Times New Roman"/>
                <w:lang w:val="ru-RU"/>
              </w:rPr>
              <w:t>Понимать</w:t>
            </w:r>
            <w:r w:rsidRPr="0014793D">
              <w:rPr>
                <w:rFonts w:ascii="Times New Roman" w:eastAsia="Times New Roman" w:hAnsi="Times New Roman"/>
                <w:lang w:val="ru-RU"/>
              </w:rPr>
              <w:tab/>
              <w:t>взаимосвязь</w:t>
            </w:r>
            <w:r w:rsidRPr="0014793D">
              <w:rPr>
                <w:rFonts w:ascii="Times New Roman" w:eastAsia="Times New Roman" w:hAnsi="Times New Roman"/>
                <w:lang w:val="ru-RU"/>
              </w:rPr>
              <w:tab/>
              <w:t>профессиональной</w:t>
            </w:r>
            <w:r w:rsidRPr="0014793D">
              <w:rPr>
                <w:rFonts w:ascii="Times New Roman" w:eastAsia="Times New Roman" w:hAnsi="Times New Roman"/>
                <w:lang w:val="ru-RU"/>
              </w:rPr>
              <w:tab/>
              <w:t>композиторской</w:t>
            </w:r>
            <w:r w:rsidRPr="0014793D">
              <w:rPr>
                <w:rFonts w:ascii="Times New Roman" w:eastAsia="Times New Roman" w:hAnsi="Times New Roman"/>
                <w:lang w:val="ru-RU"/>
              </w:rPr>
              <w:tab/>
              <w:t>музыки</w:t>
            </w:r>
            <w:r w:rsidRPr="0014793D">
              <w:rPr>
                <w:rFonts w:ascii="Times New Roman" w:eastAsia="Times New Roman" w:hAnsi="Times New Roman"/>
                <w:lang w:val="ru-RU"/>
              </w:rPr>
              <w:tab/>
            </w:r>
            <w:r w:rsidRPr="0014793D">
              <w:rPr>
                <w:rFonts w:ascii="Times New Roman" w:eastAsia="Times New Roman" w:hAnsi="Times New Roman"/>
                <w:spacing w:val="-4"/>
                <w:lang w:val="ru-RU"/>
              </w:rPr>
              <w:t>и</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народного</w:t>
            </w:r>
            <w:r w:rsidRPr="0014793D">
              <w:rPr>
                <w:rFonts w:ascii="Times New Roman" w:eastAsia="Times New Roman" w:hAnsi="Times New Roman"/>
                <w:lang w:val="ru-RU"/>
              </w:rPr>
              <w:tab/>
            </w:r>
            <w:r w:rsidRPr="0014793D">
              <w:rPr>
                <w:rFonts w:ascii="Times New Roman" w:eastAsia="Times New Roman" w:hAnsi="Times New Roman"/>
                <w:lang w:val="ru-RU"/>
              </w:rPr>
              <w:tab/>
              <w:t>музыкального</w:t>
            </w:r>
            <w:r w:rsidRPr="0014793D">
              <w:rPr>
                <w:rFonts w:ascii="Times New Roman" w:eastAsia="Times New Roman" w:hAnsi="Times New Roman"/>
                <w:lang w:val="ru-RU"/>
              </w:rPr>
              <w:tab/>
            </w:r>
            <w:r w:rsidRPr="0014793D">
              <w:rPr>
                <w:rFonts w:ascii="Times New Roman" w:eastAsia="Times New Roman" w:hAnsi="Times New Roman"/>
                <w:lang w:val="ru-RU"/>
              </w:rPr>
              <w:tab/>
              <w:t>творчества,</w:t>
            </w:r>
            <w:r w:rsidRPr="0014793D">
              <w:rPr>
                <w:rFonts w:ascii="Times New Roman" w:eastAsia="Times New Roman" w:hAnsi="Times New Roman"/>
                <w:lang w:val="ru-RU"/>
              </w:rPr>
              <w:tab/>
              <w:t>определять</w:t>
            </w:r>
            <w:r w:rsidRPr="0014793D">
              <w:rPr>
                <w:rFonts w:ascii="Times New Roman" w:eastAsia="Times New Roman" w:hAnsi="Times New Roman"/>
                <w:lang w:val="ru-RU"/>
              </w:rPr>
              <w:tab/>
              <w:t>основные</w:t>
            </w:r>
            <w:r w:rsidRPr="0014793D">
              <w:rPr>
                <w:rFonts w:ascii="Times New Roman" w:eastAsia="Times New Roman" w:hAnsi="Times New Roman"/>
                <w:lang w:val="ru-RU"/>
              </w:rPr>
              <w:tab/>
            </w:r>
            <w:r w:rsidRPr="0014793D">
              <w:rPr>
                <w:rFonts w:ascii="Times New Roman" w:eastAsia="Times New Roman" w:hAnsi="Times New Roman"/>
                <w:lang w:val="ru-RU"/>
              </w:rPr>
              <w:tab/>
              <w:t>признаки</w:t>
            </w:r>
          </w:p>
          <w:p w14:paraId="4FD6C85A" w14:textId="77777777" w:rsidR="0014793D" w:rsidRPr="0014793D" w:rsidRDefault="0014793D" w:rsidP="0014793D">
            <w:pPr>
              <w:spacing w:after="0" w:line="264" w:lineRule="exact"/>
              <w:rPr>
                <w:rFonts w:ascii="Times New Roman" w:eastAsia="Times New Roman" w:hAnsi="Times New Roman"/>
                <w:lang w:val="ru-RU"/>
              </w:rPr>
            </w:pPr>
            <w:r w:rsidRPr="0014793D">
              <w:rPr>
                <w:rFonts w:ascii="Times New Roman" w:eastAsia="Times New Roman" w:hAnsi="Times New Roman"/>
                <w:lang w:val="ru-RU"/>
              </w:rPr>
              <w:t>исторических</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эпох,</w:t>
            </w:r>
            <w:r w:rsidRPr="0014793D">
              <w:rPr>
                <w:rFonts w:ascii="Times New Roman" w:eastAsia="Times New Roman" w:hAnsi="Times New Roman"/>
                <w:spacing w:val="53"/>
                <w:lang w:val="ru-RU"/>
              </w:rPr>
              <w:t xml:space="preserve"> </w:t>
            </w:r>
            <w:r w:rsidRPr="0014793D">
              <w:rPr>
                <w:rFonts w:ascii="Times New Roman" w:eastAsia="Times New Roman" w:hAnsi="Times New Roman"/>
                <w:lang w:val="ru-RU"/>
              </w:rPr>
              <w:t>стилевых</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направлений</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национальных</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школ.</w:t>
            </w:r>
          </w:p>
        </w:tc>
      </w:tr>
      <w:tr w:rsidR="0014793D" w:rsidRPr="0014793D" w14:paraId="4E662C9B"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54E72945"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3.8</w:t>
            </w:r>
          </w:p>
        </w:tc>
        <w:tc>
          <w:tcPr>
            <w:tcW w:w="8301" w:type="dxa"/>
            <w:tcBorders>
              <w:top w:val="single" w:sz="4" w:space="0" w:color="000000"/>
              <w:left w:val="single" w:sz="4" w:space="0" w:color="000000"/>
              <w:bottom w:val="single" w:sz="4" w:space="0" w:color="000000"/>
              <w:right w:val="single" w:sz="4" w:space="0" w:color="000000"/>
            </w:tcBorders>
            <w:hideMark/>
          </w:tcPr>
          <w:p w14:paraId="43271BE6" w14:textId="77777777" w:rsidR="0014793D" w:rsidRPr="0014793D" w:rsidRDefault="0014793D" w:rsidP="0014793D">
            <w:pPr>
              <w:spacing w:after="0" w:line="256" w:lineRule="exact"/>
              <w:rPr>
                <w:rFonts w:ascii="Times New Roman" w:eastAsia="Times New Roman" w:hAnsi="Times New Roman"/>
                <w:lang w:val="ru-RU"/>
              </w:rPr>
            </w:pPr>
            <w:r w:rsidRPr="0014793D">
              <w:rPr>
                <w:rFonts w:ascii="Times New Roman" w:eastAsia="Times New Roman" w:hAnsi="Times New Roman"/>
                <w:lang w:val="ru-RU"/>
              </w:rPr>
              <w:t>Определять</w:t>
            </w:r>
            <w:r w:rsidRPr="0014793D">
              <w:rPr>
                <w:rFonts w:ascii="Times New Roman" w:eastAsia="Times New Roman" w:hAnsi="Times New Roman"/>
                <w:spacing w:val="16"/>
                <w:lang w:val="ru-RU"/>
              </w:rPr>
              <w:t xml:space="preserve"> </w:t>
            </w:r>
            <w:r w:rsidRPr="0014793D">
              <w:rPr>
                <w:rFonts w:ascii="Times New Roman" w:eastAsia="Times New Roman" w:hAnsi="Times New Roman"/>
                <w:lang w:val="ru-RU"/>
              </w:rPr>
              <w:t>основные</w:t>
            </w:r>
            <w:r w:rsidRPr="0014793D">
              <w:rPr>
                <w:rFonts w:ascii="Times New Roman" w:eastAsia="Times New Roman" w:hAnsi="Times New Roman"/>
                <w:spacing w:val="16"/>
                <w:lang w:val="ru-RU"/>
              </w:rPr>
              <w:t xml:space="preserve"> </w:t>
            </w:r>
            <w:r w:rsidRPr="0014793D">
              <w:rPr>
                <w:rFonts w:ascii="Times New Roman" w:eastAsia="Times New Roman" w:hAnsi="Times New Roman"/>
                <w:lang w:val="ru-RU"/>
              </w:rPr>
              <w:t>признаки</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исторических</w:t>
            </w:r>
            <w:r w:rsidRPr="0014793D">
              <w:rPr>
                <w:rFonts w:ascii="Times New Roman" w:eastAsia="Times New Roman" w:hAnsi="Times New Roman"/>
                <w:spacing w:val="16"/>
                <w:lang w:val="ru-RU"/>
              </w:rPr>
              <w:t xml:space="preserve"> </w:t>
            </w:r>
            <w:r w:rsidRPr="0014793D">
              <w:rPr>
                <w:rFonts w:ascii="Times New Roman" w:eastAsia="Times New Roman" w:hAnsi="Times New Roman"/>
                <w:lang w:val="ru-RU"/>
              </w:rPr>
              <w:t>эпох,</w:t>
            </w:r>
            <w:r w:rsidRPr="0014793D">
              <w:rPr>
                <w:rFonts w:ascii="Times New Roman" w:eastAsia="Times New Roman" w:hAnsi="Times New Roman"/>
                <w:spacing w:val="34"/>
                <w:lang w:val="ru-RU"/>
              </w:rPr>
              <w:t xml:space="preserve"> </w:t>
            </w:r>
            <w:r w:rsidRPr="0014793D">
              <w:rPr>
                <w:rFonts w:ascii="Times New Roman" w:eastAsia="Times New Roman" w:hAnsi="Times New Roman"/>
                <w:lang w:val="ru-RU"/>
              </w:rPr>
              <w:t>стилевых</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направлений</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в</w:t>
            </w:r>
          </w:p>
        </w:tc>
      </w:tr>
      <w:tr w:rsidR="0014793D" w:rsidRPr="0014793D" w14:paraId="3474B842" w14:textId="77777777" w:rsidTr="0014793D">
        <w:trPr>
          <w:trHeight w:val="552"/>
        </w:trPr>
        <w:tc>
          <w:tcPr>
            <w:tcW w:w="1560" w:type="dxa"/>
            <w:tcBorders>
              <w:top w:val="single" w:sz="4" w:space="0" w:color="000000"/>
              <w:left w:val="single" w:sz="6" w:space="0" w:color="000000"/>
              <w:bottom w:val="single" w:sz="4" w:space="0" w:color="000000"/>
              <w:right w:val="single" w:sz="4" w:space="0" w:color="000000"/>
            </w:tcBorders>
          </w:tcPr>
          <w:p w14:paraId="251EF95B" w14:textId="77777777" w:rsidR="0014793D" w:rsidRPr="0014793D" w:rsidRDefault="0014793D" w:rsidP="0014793D">
            <w:pPr>
              <w:spacing w:after="0" w:line="240" w:lineRule="auto"/>
              <w:rPr>
                <w:rFonts w:ascii="Times New Roman" w:eastAsia="Times New Roman" w:hAnsi="Times New Roman"/>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3050D6A0" w14:textId="77777777" w:rsidR="0014793D" w:rsidRPr="0014793D" w:rsidRDefault="0014793D" w:rsidP="0014793D">
            <w:pPr>
              <w:tabs>
                <w:tab w:val="left" w:pos="1210"/>
                <w:tab w:val="left" w:pos="2313"/>
                <w:tab w:val="left" w:pos="3580"/>
                <w:tab w:val="left" w:pos="4818"/>
                <w:tab w:val="left" w:pos="5720"/>
                <w:tab w:val="left" w:pos="6829"/>
              </w:tabs>
              <w:spacing w:after="0" w:line="268" w:lineRule="exact"/>
              <w:rPr>
                <w:rFonts w:ascii="Times New Roman" w:eastAsia="Times New Roman" w:hAnsi="Times New Roman"/>
                <w:lang w:val="ru-RU"/>
              </w:rPr>
            </w:pPr>
            <w:r w:rsidRPr="0014793D">
              <w:rPr>
                <w:rFonts w:ascii="Times New Roman" w:eastAsia="Times New Roman" w:hAnsi="Times New Roman"/>
                <w:lang w:val="ru-RU"/>
              </w:rPr>
              <w:t>русской</w:t>
            </w:r>
            <w:r w:rsidRPr="0014793D">
              <w:rPr>
                <w:rFonts w:ascii="Times New Roman" w:eastAsia="Times New Roman" w:hAnsi="Times New Roman"/>
                <w:lang w:val="ru-RU"/>
              </w:rPr>
              <w:tab/>
              <w:t>музыке,</w:t>
            </w:r>
            <w:r w:rsidRPr="0014793D">
              <w:rPr>
                <w:rFonts w:ascii="Times New Roman" w:eastAsia="Times New Roman" w:hAnsi="Times New Roman"/>
                <w:lang w:val="ru-RU"/>
              </w:rPr>
              <w:tab/>
              <w:t>понимать</w:t>
            </w:r>
            <w:r w:rsidRPr="0014793D">
              <w:rPr>
                <w:rFonts w:ascii="Times New Roman" w:eastAsia="Times New Roman" w:hAnsi="Times New Roman"/>
                <w:lang w:val="ru-RU"/>
              </w:rPr>
              <w:tab/>
              <w:t>стилевые</w:t>
            </w:r>
            <w:r w:rsidRPr="0014793D">
              <w:rPr>
                <w:rFonts w:ascii="Times New Roman" w:eastAsia="Times New Roman" w:hAnsi="Times New Roman"/>
                <w:lang w:val="ru-RU"/>
              </w:rPr>
              <w:tab/>
              <w:t>черты</w:t>
            </w:r>
            <w:r w:rsidRPr="0014793D">
              <w:rPr>
                <w:rFonts w:ascii="Times New Roman" w:eastAsia="Times New Roman" w:hAnsi="Times New Roman"/>
                <w:lang w:val="ru-RU"/>
              </w:rPr>
              <w:tab/>
              <w:t>русской</w:t>
            </w:r>
            <w:r w:rsidRPr="0014793D">
              <w:rPr>
                <w:rFonts w:ascii="Times New Roman" w:eastAsia="Times New Roman" w:hAnsi="Times New Roman"/>
                <w:lang w:val="ru-RU"/>
              </w:rPr>
              <w:tab/>
              <w:t>музыкальной</w:t>
            </w:r>
          </w:p>
          <w:p w14:paraId="2846854E" w14:textId="77777777" w:rsidR="0014793D" w:rsidRPr="0014793D" w:rsidRDefault="0014793D" w:rsidP="0014793D">
            <w:pPr>
              <w:spacing w:after="0" w:line="264" w:lineRule="exact"/>
              <w:rPr>
                <w:rFonts w:ascii="Times New Roman" w:eastAsia="Times New Roman" w:hAnsi="Times New Roman"/>
              </w:rPr>
            </w:pPr>
            <w:r w:rsidRPr="0014793D">
              <w:rPr>
                <w:rFonts w:ascii="Times New Roman" w:eastAsia="Times New Roman" w:hAnsi="Times New Roman"/>
              </w:rPr>
              <w:t>классической</w:t>
            </w:r>
            <w:r w:rsidRPr="0014793D">
              <w:rPr>
                <w:rFonts w:ascii="Times New Roman" w:eastAsia="Times New Roman" w:hAnsi="Times New Roman"/>
                <w:spacing w:val="-4"/>
              </w:rPr>
              <w:t xml:space="preserve"> </w:t>
            </w:r>
            <w:r w:rsidRPr="0014793D">
              <w:rPr>
                <w:rFonts w:ascii="Times New Roman" w:eastAsia="Times New Roman" w:hAnsi="Times New Roman"/>
              </w:rPr>
              <w:t>школы.</w:t>
            </w:r>
          </w:p>
        </w:tc>
      </w:tr>
      <w:tr w:rsidR="0014793D" w:rsidRPr="0014793D" w14:paraId="68DDAD10" w14:textId="77777777" w:rsidTr="0014793D">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7CCD9B48"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4</w:t>
            </w:r>
          </w:p>
        </w:tc>
        <w:tc>
          <w:tcPr>
            <w:tcW w:w="8301" w:type="dxa"/>
            <w:tcBorders>
              <w:top w:val="single" w:sz="4" w:space="0" w:color="000000"/>
              <w:left w:val="single" w:sz="4" w:space="0" w:color="000000"/>
              <w:bottom w:val="single" w:sz="4" w:space="0" w:color="000000"/>
              <w:right w:val="single" w:sz="4" w:space="0" w:color="000000"/>
            </w:tcBorders>
            <w:hideMark/>
          </w:tcPr>
          <w:p w14:paraId="76CB1B27" w14:textId="77777777" w:rsidR="0014793D" w:rsidRPr="0014793D" w:rsidRDefault="0014793D" w:rsidP="0014793D">
            <w:pPr>
              <w:spacing w:after="0" w:line="256" w:lineRule="exact"/>
              <w:rPr>
                <w:rFonts w:ascii="Times New Roman" w:eastAsia="Times New Roman" w:hAnsi="Times New Roman"/>
                <w:b/>
                <w:lang w:val="ru-RU"/>
              </w:rPr>
            </w:pPr>
            <w:r w:rsidRPr="0014793D">
              <w:rPr>
                <w:rFonts w:ascii="Times New Roman" w:eastAsia="Times New Roman" w:hAnsi="Times New Roman"/>
                <w:b/>
                <w:lang w:val="ru-RU"/>
              </w:rPr>
              <w:t>Зарубежная</w:t>
            </w:r>
            <w:r w:rsidRPr="0014793D">
              <w:rPr>
                <w:rFonts w:ascii="Times New Roman" w:eastAsia="Times New Roman" w:hAnsi="Times New Roman"/>
                <w:b/>
                <w:spacing w:val="55"/>
                <w:lang w:val="ru-RU"/>
              </w:rPr>
              <w:t xml:space="preserve"> </w:t>
            </w:r>
            <w:r w:rsidRPr="0014793D">
              <w:rPr>
                <w:rFonts w:ascii="Times New Roman" w:eastAsia="Times New Roman" w:hAnsi="Times New Roman"/>
                <w:b/>
                <w:lang w:val="ru-RU"/>
              </w:rPr>
              <w:t>музыка</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от</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эпохи</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средневековья</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до</w:t>
            </w:r>
            <w:r w:rsidRPr="0014793D">
              <w:rPr>
                <w:rFonts w:ascii="Times New Roman" w:eastAsia="Times New Roman" w:hAnsi="Times New Roman"/>
                <w:b/>
                <w:spacing w:val="-1"/>
                <w:lang w:val="ru-RU"/>
              </w:rPr>
              <w:t xml:space="preserve"> </w:t>
            </w:r>
            <w:r w:rsidRPr="0014793D">
              <w:rPr>
                <w:rFonts w:ascii="Times New Roman" w:eastAsia="Times New Roman" w:hAnsi="Times New Roman"/>
                <w:b/>
                <w:lang w:val="ru-RU"/>
              </w:rPr>
              <w:t>рубежа</w:t>
            </w:r>
            <w:r w:rsidRPr="0014793D">
              <w:rPr>
                <w:rFonts w:ascii="Times New Roman" w:eastAsia="Times New Roman" w:hAnsi="Times New Roman"/>
                <w:b/>
                <w:spacing w:val="2"/>
                <w:lang w:val="ru-RU"/>
              </w:rPr>
              <w:t xml:space="preserve"> </w:t>
            </w:r>
            <w:r w:rsidRPr="0014793D">
              <w:rPr>
                <w:rFonts w:ascii="Times New Roman" w:eastAsia="Times New Roman" w:hAnsi="Times New Roman"/>
                <w:b/>
              </w:rPr>
              <w:t>XIX</w:t>
            </w:r>
            <w:r w:rsidRPr="0014793D">
              <w:rPr>
                <w:rFonts w:ascii="Times New Roman" w:eastAsia="Times New Roman" w:hAnsi="Times New Roman"/>
                <w:b/>
                <w:lang w:val="ru-RU"/>
              </w:rPr>
              <w:t>-</w:t>
            </w:r>
            <w:r w:rsidRPr="0014793D">
              <w:rPr>
                <w:rFonts w:ascii="Times New Roman" w:eastAsia="Times New Roman" w:hAnsi="Times New Roman"/>
                <w:b/>
              </w:rPr>
              <w:t>XX</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вв.</w:t>
            </w:r>
          </w:p>
        </w:tc>
      </w:tr>
      <w:tr w:rsidR="0014793D" w:rsidRPr="0014793D" w14:paraId="5D7EF1C1" w14:textId="77777777" w:rsidTr="0014793D">
        <w:trPr>
          <w:trHeight w:val="275"/>
        </w:trPr>
        <w:tc>
          <w:tcPr>
            <w:tcW w:w="1560" w:type="dxa"/>
            <w:tcBorders>
              <w:top w:val="single" w:sz="4" w:space="0" w:color="000000"/>
              <w:left w:val="single" w:sz="6" w:space="0" w:color="000000"/>
              <w:bottom w:val="single" w:sz="4" w:space="0" w:color="000000"/>
              <w:right w:val="single" w:sz="4" w:space="0" w:color="000000"/>
            </w:tcBorders>
          </w:tcPr>
          <w:p w14:paraId="1B452F6F" w14:textId="77777777" w:rsidR="0014793D" w:rsidRPr="0014793D" w:rsidRDefault="0014793D" w:rsidP="0014793D">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48396906"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Обучающийся</w:t>
            </w:r>
            <w:r w:rsidRPr="0014793D">
              <w:rPr>
                <w:rFonts w:ascii="Times New Roman" w:eastAsia="Times New Roman" w:hAnsi="Times New Roman"/>
                <w:b/>
                <w:spacing w:val="-5"/>
              </w:rPr>
              <w:t xml:space="preserve"> </w:t>
            </w:r>
            <w:r w:rsidRPr="0014793D">
              <w:rPr>
                <w:rFonts w:ascii="Times New Roman" w:eastAsia="Times New Roman" w:hAnsi="Times New Roman"/>
                <w:b/>
              </w:rPr>
              <w:t>научится</w:t>
            </w:r>
          </w:p>
        </w:tc>
      </w:tr>
      <w:tr w:rsidR="0014793D" w:rsidRPr="0014793D" w14:paraId="1AAEEFDD" w14:textId="77777777" w:rsidTr="0014793D">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6A0D6C80"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4.9</w:t>
            </w:r>
          </w:p>
          <w:p w14:paraId="20086037" w14:textId="77777777" w:rsidR="0014793D" w:rsidRPr="0014793D" w:rsidRDefault="0014793D" w:rsidP="0014793D">
            <w:pPr>
              <w:spacing w:after="0" w:line="240" w:lineRule="auto"/>
              <w:rPr>
                <w:rFonts w:ascii="Times New Roman" w:eastAsia="Times New Roman" w:hAnsi="Times New Roman"/>
              </w:rPr>
            </w:pPr>
            <w:r w:rsidRPr="0014793D">
              <w:rPr>
                <w:rFonts w:ascii="Times New Roman" w:eastAsia="Times New Roman" w:hAnsi="Times New Roman"/>
              </w:rPr>
              <w:t>4.10</w:t>
            </w:r>
          </w:p>
          <w:p w14:paraId="7C5FDF2A" w14:textId="77777777" w:rsidR="0014793D" w:rsidRPr="0014793D" w:rsidRDefault="0014793D" w:rsidP="0014793D">
            <w:pPr>
              <w:spacing w:after="0" w:line="240" w:lineRule="auto"/>
              <w:rPr>
                <w:rFonts w:ascii="Times New Roman" w:eastAsia="Times New Roman" w:hAnsi="Times New Roman"/>
              </w:rPr>
            </w:pPr>
            <w:r w:rsidRPr="0014793D">
              <w:rPr>
                <w:rFonts w:ascii="Times New Roman" w:eastAsia="Times New Roman" w:hAnsi="Times New Roman"/>
              </w:rPr>
              <w:t>4.11</w:t>
            </w:r>
          </w:p>
        </w:tc>
        <w:tc>
          <w:tcPr>
            <w:tcW w:w="8301" w:type="dxa"/>
            <w:tcBorders>
              <w:top w:val="single" w:sz="4" w:space="0" w:color="000000"/>
              <w:left w:val="single" w:sz="4" w:space="0" w:color="000000"/>
              <w:bottom w:val="single" w:sz="4" w:space="0" w:color="000000"/>
              <w:right w:val="single" w:sz="4" w:space="0" w:color="000000"/>
            </w:tcBorders>
            <w:hideMark/>
          </w:tcPr>
          <w:p w14:paraId="05014F83" w14:textId="77777777" w:rsidR="0014793D" w:rsidRPr="0014793D" w:rsidRDefault="0014793D" w:rsidP="0014793D">
            <w:pPr>
              <w:tabs>
                <w:tab w:val="left" w:pos="1144"/>
                <w:tab w:val="left" w:pos="2181"/>
                <w:tab w:val="left" w:pos="3383"/>
                <w:tab w:val="left" w:pos="4556"/>
                <w:tab w:val="left" w:pos="5393"/>
                <w:tab w:val="left" w:pos="6829"/>
              </w:tabs>
              <w:spacing w:after="0" w:line="240" w:lineRule="auto"/>
              <w:ind w:right="95"/>
              <w:rPr>
                <w:rFonts w:ascii="Times New Roman" w:eastAsia="Times New Roman" w:hAnsi="Times New Roman"/>
                <w:lang w:val="ru-RU"/>
              </w:rPr>
            </w:pPr>
            <w:r w:rsidRPr="0014793D">
              <w:rPr>
                <w:rFonts w:ascii="Times New Roman" w:eastAsia="Times New Roman" w:hAnsi="Times New Roman"/>
                <w:lang w:val="ru-RU"/>
              </w:rPr>
              <w:t>Определять</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основные</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признаки</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исторических</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эпох,</w:t>
            </w:r>
            <w:r w:rsidRPr="0014793D">
              <w:rPr>
                <w:rFonts w:ascii="Times New Roman" w:eastAsia="Times New Roman" w:hAnsi="Times New Roman"/>
                <w:spacing w:val="32"/>
                <w:lang w:val="ru-RU"/>
              </w:rPr>
              <w:t xml:space="preserve"> </w:t>
            </w:r>
            <w:r w:rsidRPr="0014793D">
              <w:rPr>
                <w:rFonts w:ascii="Times New Roman" w:eastAsia="Times New Roman" w:hAnsi="Times New Roman"/>
                <w:lang w:val="ru-RU"/>
              </w:rPr>
              <w:t>стилевых</w:t>
            </w:r>
            <w:r w:rsidRPr="0014793D">
              <w:rPr>
                <w:rFonts w:ascii="Times New Roman" w:eastAsia="Times New Roman" w:hAnsi="Times New Roman"/>
                <w:spacing w:val="19"/>
                <w:lang w:val="ru-RU"/>
              </w:rPr>
              <w:t xml:space="preserve"> </w:t>
            </w:r>
            <w:r w:rsidRPr="0014793D">
              <w:rPr>
                <w:rFonts w:ascii="Times New Roman" w:eastAsia="Times New Roman" w:hAnsi="Times New Roman"/>
                <w:lang w:val="ru-RU"/>
              </w:rPr>
              <w:t>направлений</w:t>
            </w:r>
            <w:r w:rsidRPr="0014793D">
              <w:rPr>
                <w:rFonts w:ascii="Times New Roman" w:eastAsia="Times New Roman" w:hAnsi="Times New Roman"/>
                <w:spacing w:val="14"/>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русской</w:t>
            </w:r>
            <w:r w:rsidRPr="0014793D">
              <w:rPr>
                <w:rFonts w:ascii="Times New Roman" w:eastAsia="Times New Roman" w:hAnsi="Times New Roman"/>
                <w:lang w:val="ru-RU"/>
              </w:rPr>
              <w:tab/>
              <w:t>музыке,</w:t>
            </w:r>
            <w:r w:rsidRPr="0014793D">
              <w:rPr>
                <w:rFonts w:ascii="Times New Roman" w:eastAsia="Times New Roman" w:hAnsi="Times New Roman"/>
                <w:lang w:val="ru-RU"/>
              </w:rPr>
              <w:tab/>
              <w:t>понимать</w:t>
            </w:r>
            <w:r w:rsidRPr="0014793D">
              <w:rPr>
                <w:rFonts w:ascii="Times New Roman" w:eastAsia="Times New Roman" w:hAnsi="Times New Roman"/>
                <w:lang w:val="ru-RU"/>
              </w:rPr>
              <w:tab/>
              <w:t>стилевые</w:t>
            </w:r>
            <w:r w:rsidRPr="0014793D">
              <w:rPr>
                <w:rFonts w:ascii="Times New Roman" w:eastAsia="Times New Roman" w:hAnsi="Times New Roman"/>
                <w:lang w:val="ru-RU"/>
              </w:rPr>
              <w:tab/>
              <w:t>черты</w:t>
            </w:r>
            <w:r w:rsidRPr="0014793D">
              <w:rPr>
                <w:rFonts w:ascii="Times New Roman" w:eastAsia="Times New Roman" w:hAnsi="Times New Roman"/>
                <w:lang w:val="ru-RU"/>
              </w:rPr>
              <w:tab/>
              <w:t>зарубежной</w:t>
            </w:r>
            <w:r w:rsidRPr="0014793D">
              <w:rPr>
                <w:rFonts w:ascii="Times New Roman" w:eastAsia="Times New Roman" w:hAnsi="Times New Roman"/>
                <w:lang w:val="ru-RU"/>
              </w:rPr>
              <w:tab/>
              <w:t>музыкальной</w:t>
            </w:r>
          </w:p>
          <w:p w14:paraId="1E5414CE" w14:textId="77777777" w:rsidR="0014793D" w:rsidRPr="0014793D" w:rsidRDefault="0014793D" w:rsidP="0014793D">
            <w:pPr>
              <w:spacing w:after="0" w:line="270" w:lineRule="atLeast"/>
              <w:rPr>
                <w:rFonts w:ascii="Times New Roman" w:eastAsia="Times New Roman" w:hAnsi="Times New Roman"/>
                <w:lang w:val="ru-RU"/>
              </w:rPr>
            </w:pPr>
            <w:r w:rsidRPr="0014793D">
              <w:rPr>
                <w:rFonts w:ascii="Times New Roman" w:eastAsia="Times New Roman" w:hAnsi="Times New Roman"/>
                <w:lang w:val="ru-RU"/>
              </w:rPr>
              <w:t>классической</w:t>
            </w:r>
            <w:r w:rsidRPr="0014793D">
              <w:rPr>
                <w:rFonts w:ascii="Times New Roman" w:eastAsia="Times New Roman" w:hAnsi="Times New Roman"/>
                <w:spacing w:val="42"/>
                <w:lang w:val="ru-RU"/>
              </w:rPr>
              <w:t xml:space="preserve"> </w:t>
            </w:r>
            <w:r w:rsidRPr="0014793D">
              <w:rPr>
                <w:rFonts w:ascii="Times New Roman" w:eastAsia="Times New Roman" w:hAnsi="Times New Roman"/>
                <w:lang w:val="ru-RU"/>
              </w:rPr>
              <w:t>школы.</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Узнавать</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на</w:t>
            </w:r>
            <w:r w:rsidRPr="0014793D">
              <w:rPr>
                <w:rFonts w:ascii="Times New Roman" w:eastAsia="Times New Roman" w:hAnsi="Times New Roman"/>
                <w:spacing w:val="42"/>
                <w:lang w:val="ru-RU"/>
              </w:rPr>
              <w:t xml:space="preserve"> </w:t>
            </w:r>
            <w:r w:rsidRPr="0014793D">
              <w:rPr>
                <w:rFonts w:ascii="Times New Roman" w:eastAsia="Times New Roman" w:hAnsi="Times New Roman"/>
                <w:lang w:val="ru-RU"/>
              </w:rPr>
              <w:t>слух</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изученные</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произведения</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русской</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зарубежной классики.</w:t>
            </w:r>
          </w:p>
        </w:tc>
      </w:tr>
      <w:tr w:rsidR="0014793D" w:rsidRPr="0014793D" w14:paraId="3B9CC04E"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4434C0A2"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5</w:t>
            </w:r>
          </w:p>
        </w:tc>
        <w:tc>
          <w:tcPr>
            <w:tcW w:w="8301" w:type="dxa"/>
            <w:tcBorders>
              <w:top w:val="single" w:sz="4" w:space="0" w:color="000000"/>
              <w:left w:val="single" w:sz="4" w:space="0" w:color="000000"/>
              <w:bottom w:val="single" w:sz="4" w:space="0" w:color="000000"/>
              <w:right w:val="single" w:sz="4" w:space="0" w:color="000000"/>
            </w:tcBorders>
            <w:hideMark/>
          </w:tcPr>
          <w:p w14:paraId="36CEEE67" w14:textId="77777777" w:rsidR="0014793D" w:rsidRPr="0014793D" w:rsidRDefault="0014793D" w:rsidP="0014793D">
            <w:pPr>
              <w:spacing w:after="0" w:line="256" w:lineRule="exact"/>
              <w:rPr>
                <w:rFonts w:ascii="Times New Roman" w:eastAsia="Times New Roman" w:hAnsi="Times New Roman"/>
                <w:b/>
                <w:lang w:val="ru-RU"/>
              </w:rPr>
            </w:pPr>
            <w:r w:rsidRPr="0014793D">
              <w:rPr>
                <w:rFonts w:ascii="Times New Roman" w:eastAsia="Times New Roman" w:hAnsi="Times New Roman"/>
                <w:b/>
                <w:lang w:val="ru-RU"/>
              </w:rPr>
              <w:t>Русская</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и</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зарубежная</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музыкальная</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культура</w:t>
            </w:r>
            <w:r w:rsidRPr="0014793D">
              <w:rPr>
                <w:rFonts w:ascii="Times New Roman" w:eastAsia="Times New Roman" w:hAnsi="Times New Roman"/>
                <w:b/>
                <w:spacing w:val="1"/>
                <w:lang w:val="ru-RU"/>
              </w:rPr>
              <w:t xml:space="preserve"> </w:t>
            </w:r>
            <w:r w:rsidRPr="0014793D">
              <w:rPr>
                <w:rFonts w:ascii="Times New Roman" w:eastAsia="Times New Roman" w:hAnsi="Times New Roman"/>
                <w:b/>
              </w:rPr>
              <w:t>XX</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в.</w:t>
            </w:r>
          </w:p>
        </w:tc>
      </w:tr>
      <w:tr w:rsidR="0014793D" w:rsidRPr="0014793D" w14:paraId="5F3AEABA" w14:textId="77777777" w:rsidTr="0014793D">
        <w:trPr>
          <w:trHeight w:val="275"/>
        </w:trPr>
        <w:tc>
          <w:tcPr>
            <w:tcW w:w="1560" w:type="dxa"/>
            <w:tcBorders>
              <w:top w:val="single" w:sz="4" w:space="0" w:color="000000"/>
              <w:left w:val="single" w:sz="6" w:space="0" w:color="000000"/>
              <w:bottom w:val="single" w:sz="4" w:space="0" w:color="000000"/>
              <w:right w:val="single" w:sz="4" w:space="0" w:color="000000"/>
            </w:tcBorders>
          </w:tcPr>
          <w:p w14:paraId="078A56D7" w14:textId="77777777" w:rsidR="0014793D" w:rsidRPr="0014793D" w:rsidRDefault="0014793D" w:rsidP="0014793D">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61323C29"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Обучающийся</w:t>
            </w:r>
            <w:r w:rsidRPr="0014793D">
              <w:rPr>
                <w:rFonts w:ascii="Times New Roman" w:eastAsia="Times New Roman" w:hAnsi="Times New Roman"/>
                <w:b/>
                <w:spacing w:val="-5"/>
              </w:rPr>
              <w:t xml:space="preserve"> </w:t>
            </w:r>
            <w:r w:rsidRPr="0014793D">
              <w:rPr>
                <w:rFonts w:ascii="Times New Roman" w:eastAsia="Times New Roman" w:hAnsi="Times New Roman"/>
                <w:b/>
              </w:rPr>
              <w:t>научится</w:t>
            </w:r>
          </w:p>
        </w:tc>
      </w:tr>
      <w:tr w:rsidR="0014793D" w:rsidRPr="0014793D" w14:paraId="6AACB0BE" w14:textId="77777777" w:rsidTr="0014793D">
        <w:trPr>
          <w:trHeight w:val="828"/>
        </w:trPr>
        <w:tc>
          <w:tcPr>
            <w:tcW w:w="1560" w:type="dxa"/>
            <w:tcBorders>
              <w:top w:val="single" w:sz="4" w:space="0" w:color="000000"/>
              <w:left w:val="single" w:sz="6" w:space="0" w:color="000000"/>
              <w:bottom w:val="single" w:sz="4" w:space="0" w:color="000000"/>
              <w:right w:val="single" w:sz="4" w:space="0" w:color="000000"/>
            </w:tcBorders>
            <w:hideMark/>
          </w:tcPr>
          <w:p w14:paraId="724BC8BE"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5.12</w:t>
            </w:r>
          </w:p>
        </w:tc>
        <w:tc>
          <w:tcPr>
            <w:tcW w:w="8301" w:type="dxa"/>
            <w:tcBorders>
              <w:top w:val="single" w:sz="4" w:space="0" w:color="000000"/>
              <w:left w:val="single" w:sz="4" w:space="0" w:color="000000"/>
              <w:bottom w:val="single" w:sz="4" w:space="0" w:color="000000"/>
              <w:right w:val="single" w:sz="4" w:space="0" w:color="000000"/>
            </w:tcBorders>
            <w:hideMark/>
          </w:tcPr>
          <w:p w14:paraId="606125CB" w14:textId="77777777" w:rsidR="0014793D" w:rsidRPr="0014793D" w:rsidRDefault="0014793D" w:rsidP="0014793D">
            <w:pPr>
              <w:spacing w:after="0" w:line="240" w:lineRule="auto"/>
              <w:rPr>
                <w:rFonts w:ascii="Times New Roman" w:eastAsia="Times New Roman" w:hAnsi="Times New Roman"/>
                <w:lang w:val="ru-RU"/>
              </w:rPr>
            </w:pPr>
            <w:r w:rsidRPr="0014793D">
              <w:rPr>
                <w:rFonts w:ascii="Times New Roman" w:eastAsia="Times New Roman" w:hAnsi="Times New Roman"/>
                <w:lang w:val="ru-RU"/>
              </w:rPr>
              <w:t>Распознавать</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художественные</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направления,</w:t>
            </w:r>
            <w:r w:rsidRPr="0014793D">
              <w:rPr>
                <w:rFonts w:ascii="Times New Roman" w:eastAsia="Times New Roman" w:hAnsi="Times New Roman"/>
                <w:spacing w:val="45"/>
                <w:lang w:val="ru-RU"/>
              </w:rPr>
              <w:t xml:space="preserve"> </w:t>
            </w:r>
            <w:r w:rsidRPr="0014793D">
              <w:rPr>
                <w:rFonts w:ascii="Times New Roman" w:eastAsia="Times New Roman" w:hAnsi="Times New Roman"/>
                <w:lang w:val="ru-RU"/>
              </w:rPr>
              <w:t>стили</w:t>
            </w:r>
            <w:r w:rsidRPr="0014793D">
              <w:rPr>
                <w:rFonts w:ascii="Times New Roman" w:eastAsia="Times New Roman" w:hAnsi="Times New Roman"/>
                <w:spacing w:val="45"/>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жанры</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классической</w:t>
            </w:r>
            <w:r w:rsidRPr="0014793D">
              <w:rPr>
                <w:rFonts w:ascii="Times New Roman" w:eastAsia="Times New Roman" w:hAnsi="Times New Roman"/>
                <w:spacing w:val="45"/>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современной</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особенностей</w:t>
            </w:r>
            <w:r w:rsidRPr="0014793D">
              <w:rPr>
                <w:rFonts w:ascii="Times New Roman" w:eastAsia="Times New Roman" w:hAnsi="Times New Roman"/>
                <w:spacing w:val="45"/>
                <w:lang w:val="ru-RU"/>
              </w:rPr>
              <w:t xml:space="preserve"> </w:t>
            </w:r>
            <w:r w:rsidRPr="0014793D">
              <w:rPr>
                <w:rFonts w:ascii="Times New Roman" w:eastAsia="Times New Roman" w:hAnsi="Times New Roman"/>
                <w:lang w:val="ru-RU"/>
              </w:rPr>
              <w:t>музыкального</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языка</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музыкальной</w:t>
            </w:r>
          </w:p>
          <w:p w14:paraId="09F3D7DB" w14:textId="77777777" w:rsidR="0014793D" w:rsidRPr="0014793D" w:rsidRDefault="0014793D" w:rsidP="0014793D">
            <w:pPr>
              <w:spacing w:after="0" w:line="264" w:lineRule="exact"/>
              <w:rPr>
                <w:rFonts w:ascii="Times New Roman" w:eastAsia="Times New Roman" w:hAnsi="Times New Roman"/>
                <w:lang w:val="ru-RU"/>
              </w:rPr>
            </w:pPr>
            <w:r w:rsidRPr="0014793D">
              <w:rPr>
                <w:rFonts w:ascii="Times New Roman" w:eastAsia="Times New Roman" w:hAnsi="Times New Roman"/>
                <w:lang w:val="ru-RU"/>
              </w:rPr>
              <w:t>драматургии.</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Владеть</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музыкальными</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терминами</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а</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пределах</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изучаемой</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темы.</w:t>
            </w:r>
          </w:p>
        </w:tc>
      </w:tr>
      <w:tr w:rsidR="0014793D" w:rsidRPr="0014793D" w14:paraId="4F623055" w14:textId="77777777" w:rsidTr="0014793D">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7E054E19"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5.13</w:t>
            </w:r>
          </w:p>
        </w:tc>
        <w:tc>
          <w:tcPr>
            <w:tcW w:w="8301" w:type="dxa"/>
            <w:tcBorders>
              <w:top w:val="single" w:sz="4" w:space="0" w:color="000000"/>
              <w:left w:val="single" w:sz="4" w:space="0" w:color="000000"/>
              <w:bottom w:val="single" w:sz="4" w:space="0" w:color="000000"/>
              <w:right w:val="single" w:sz="4" w:space="0" w:color="000000"/>
            </w:tcBorders>
            <w:hideMark/>
          </w:tcPr>
          <w:p w14:paraId="2C92168F" w14:textId="77777777" w:rsidR="0014793D" w:rsidRPr="0014793D" w:rsidRDefault="0014793D" w:rsidP="0014793D">
            <w:pPr>
              <w:spacing w:after="0" w:line="240" w:lineRule="auto"/>
              <w:ind w:right="97"/>
              <w:jc w:val="both"/>
              <w:rPr>
                <w:rFonts w:ascii="Times New Roman" w:eastAsia="Times New Roman" w:hAnsi="Times New Roman"/>
              </w:rPr>
            </w:pPr>
            <w:r w:rsidRPr="0014793D">
              <w:rPr>
                <w:rFonts w:ascii="Times New Roman" w:eastAsia="Times New Roman" w:hAnsi="Times New Roman"/>
                <w:lang w:val="ru-RU"/>
              </w:rPr>
              <w:t>Определять основные признаки исторических эпох,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стилевых направлений 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зарубежной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стилевые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черты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зарубежной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музыкальной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классической</w:t>
            </w:r>
            <w:r w:rsidRPr="0014793D">
              <w:rPr>
                <w:rFonts w:ascii="Times New Roman" w:eastAsia="Times New Roman" w:hAnsi="Times New Roman"/>
                <w:spacing w:val="42"/>
                <w:lang w:val="ru-RU"/>
              </w:rPr>
              <w:t xml:space="preserve"> </w:t>
            </w:r>
            <w:r w:rsidRPr="0014793D">
              <w:rPr>
                <w:rFonts w:ascii="Times New Roman" w:eastAsia="Times New Roman" w:hAnsi="Times New Roman"/>
                <w:lang w:val="ru-RU"/>
              </w:rPr>
              <w:t>школы.</w:t>
            </w:r>
            <w:r w:rsidRPr="0014793D">
              <w:rPr>
                <w:rFonts w:ascii="Times New Roman" w:eastAsia="Times New Roman" w:hAnsi="Times New Roman"/>
                <w:spacing w:val="43"/>
                <w:lang w:val="ru-RU"/>
              </w:rPr>
              <w:t xml:space="preserve"> </w:t>
            </w:r>
            <w:r w:rsidRPr="0014793D">
              <w:rPr>
                <w:rFonts w:ascii="Times New Roman" w:eastAsia="Times New Roman" w:hAnsi="Times New Roman"/>
              </w:rPr>
              <w:t>Узнавать</w:t>
            </w:r>
            <w:r w:rsidRPr="0014793D">
              <w:rPr>
                <w:rFonts w:ascii="Times New Roman" w:eastAsia="Times New Roman" w:hAnsi="Times New Roman"/>
                <w:spacing w:val="44"/>
              </w:rPr>
              <w:t xml:space="preserve"> </w:t>
            </w:r>
            <w:r w:rsidRPr="0014793D">
              <w:rPr>
                <w:rFonts w:ascii="Times New Roman" w:eastAsia="Times New Roman" w:hAnsi="Times New Roman"/>
              </w:rPr>
              <w:t>на</w:t>
            </w:r>
            <w:r w:rsidRPr="0014793D">
              <w:rPr>
                <w:rFonts w:ascii="Times New Roman" w:eastAsia="Times New Roman" w:hAnsi="Times New Roman"/>
                <w:spacing w:val="42"/>
              </w:rPr>
              <w:t xml:space="preserve"> </w:t>
            </w:r>
            <w:r w:rsidRPr="0014793D">
              <w:rPr>
                <w:rFonts w:ascii="Times New Roman" w:eastAsia="Times New Roman" w:hAnsi="Times New Roman"/>
              </w:rPr>
              <w:t>слух</w:t>
            </w:r>
            <w:r w:rsidRPr="0014793D">
              <w:rPr>
                <w:rFonts w:ascii="Times New Roman" w:eastAsia="Times New Roman" w:hAnsi="Times New Roman"/>
                <w:spacing w:val="45"/>
              </w:rPr>
              <w:t xml:space="preserve"> </w:t>
            </w:r>
            <w:r w:rsidRPr="0014793D">
              <w:rPr>
                <w:rFonts w:ascii="Times New Roman" w:eastAsia="Times New Roman" w:hAnsi="Times New Roman"/>
              </w:rPr>
              <w:t>изученные</w:t>
            </w:r>
            <w:r w:rsidRPr="0014793D">
              <w:rPr>
                <w:rFonts w:ascii="Times New Roman" w:eastAsia="Times New Roman" w:hAnsi="Times New Roman"/>
                <w:spacing w:val="42"/>
              </w:rPr>
              <w:t xml:space="preserve"> </w:t>
            </w:r>
            <w:r w:rsidRPr="0014793D">
              <w:rPr>
                <w:rFonts w:ascii="Times New Roman" w:eastAsia="Times New Roman" w:hAnsi="Times New Roman"/>
              </w:rPr>
              <w:t>произведения</w:t>
            </w:r>
            <w:r w:rsidRPr="0014793D">
              <w:rPr>
                <w:rFonts w:ascii="Times New Roman" w:eastAsia="Times New Roman" w:hAnsi="Times New Roman"/>
                <w:spacing w:val="43"/>
              </w:rPr>
              <w:t xml:space="preserve"> </w:t>
            </w:r>
            <w:r w:rsidRPr="0014793D">
              <w:rPr>
                <w:rFonts w:ascii="Times New Roman" w:eastAsia="Times New Roman" w:hAnsi="Times New Roman"/>
              </w:rPr>
              <w:t>русской</w:t>
            </w:r>
            <w:r w:rsidRPr="0014793D">
              <w:rPr>
                <w:rFonts w:ascii="Times New Roman" w:eastAsia="Times New Roman" w:hAnsi="Times New Roman"/>
                <w:spacing w:val="44"/>
              </w:rPr>
              <w:t xml:space="preserve"> </w:t>
            </w:r>
            <w:r w:rsidRPr="0014793D">
              <w:rPr>
                <w:rFonts w:ascii="Times New Roman" w:eastAsia="Times New Roman" w:hAnsi="Times New Roman"/>
              </w:rPr>
              <w:t>и</w:t>
            </w:r>
          </w:p>
          <w:p w14:paraId="7B7840FD" w14:textId="77777777" w:rsidR="0014793D" w:rsidRPr="0014793D" w:rsidRDefault="0014793D" w:rsidP="0014793D">
            <w:pPr>
              <w:spacing w:after="0" w:line="264" w:lineRule="exact"/>
              <w:jc w:val="both"/>
              <w:rPr>
                <w:rFonts w:ascii="Times New Roman" w:eastAsia="Times New Roman" w:hAnsi="Times New Roman"/>
              </w:rPr>
            </w:pPr>
            <w:r w:rsidRPr="0014793D">
              <w:rPr>
                <w:rFonts w:ascii="Times New Roman" w:eastAsia="Times New Roman" w:hAnsi="Times New Roman"/>
              </w:rPr>
              <w:t>зарубежной</w:t>
            </w:r>
            <w:r w:rsidRPr="0014793D">
              <w:rPr>
                <w:rFonts w:ascii="Times New Roman" w:eastAsia="Times New Roman" w:hAnsi="Times New Roman"/>
                <w:spacing w:val="-2"/>
              </w:rPr>
              <w:t xml:space="preserve"> </w:t>
            </w:r>
            <w:r w:rsidRPr="0014793D">
              <w:rPr>
                <w:rFonts w:ascii="Times New Roman" w:eastAsia="Times New Roman" w:hAnsi="Times New Roman"/>
              </w:rPr>
              <w:t>классики.</w:t>
            </w:r>
          </w:p>
        </w:tc>
      </w:tr>
      <w:tr w:rsidR="0014793D" w:rsidRPr="0014793D" w14:paraId="14308AC8"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04E501A0"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7</w:t>
            </w:r>
          </w:p>
        </w:tc>
        <w:tc>
          <w:tcPr>
            <w:tcW w:w="8301" w:type="dxa"/>
            <w:tcBorders>
              <w:top w:val="single" w:sz="4" w:space="0" w:color="000000"/>
              <w:left w:val="single" w:sz="4" w:space="0" w:color="000000"/>
              <w:bottom w:val="single" w:sz="4" w:space="0" w:color="000000"/>
              <w:right w:val="single" w:sz="4" w:space="0" w:color="000000"/>
            </w:tcBorders>
            <w:hideMark/>
          </w:tcPr>
          <w:p w14:paraId="607C1B4F" w14:textId="77777777" w:rsidR="0014793D" w:rsidRPr="0014793D" w:rsidRDefault="0014793D" w:rsidP="0014793D">
            <w:pPr>
              <w:spacing w:after="0" w:line="256" w:lineRule="exact"/>
              <w:rPr>
                <w:rFonts w:ascii="Times New Roman" w:eastAsia="Times New Roman" w:hAnsi="Times New Roman"/>
                <w:b/>
                <w:lang w:val="ru-RU"/>
              </w:rPr>
            </w:pPr>
            <w:r w:rsidRPr="0014793D">
              <w:rPr>
                <w:rFonts w:ascii="Times New Roman" w:eastAsia="Times New Roman" w:hAnsi="Times New Roman"/>
                <w:b/>
                <w:lang w:val="ru-RU"/>
              </w:rPr>
              <w:t>Значение</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музыки</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в</w:t>
            </w:r>
            <w:r w:rsidRPr="0014793D">
              <w:rPr>
                <w:rFonts w:ascii="Times New Roman" w:eastAsia="Times New Roman" w:hAnsi="Times New Roman"/>
                <w:b/>
                <w:spacing w:val="-1"/>
                <w:lang w:val="ru-RU"/>
              </w:rPr>
              <w:t xml:space="preserve"> </w:t>
            </w:r>
            <w:r w:rsidRPr="0014793D">
              <w:rPr>
                <w:rFonts w:ascii="Times New Roman" w:eastAsia="Times New Roman" w:hAnsi="Times New Roman"/>
                <w:b/>
                <w:lang w:val="ru-RU"/>
              </w:rPr>
              <w:t>жизни</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человека</w:t>
            </w:r>
          </w:p>
        </w:tc>
      </w:tr>
      <w:tr w:rsidR="0014793D" w:rsidRPr="0014793D" w14:paraId="243887B6"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tcPr>
          <w:p w14:paraId="2548CF68" w14:textId="77777777" w:rsidR="0014793D" w:rsidRPr="0014793D" w:rsidRDefault="0014793D" w:rsidP="0014793D">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75499DD2"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Обучающийся</w:t>
            </w:r>
            <w:r w:rsidRPr="0014793D">
              <w:rPr>
                <w:rFonts w:ascii="Times New Roman" w:eastAsia="Times New Roman" w:hAnsi="Times New Roman"/>
                <w:b/>
                <w:spacing w:val="-3"/>
              </w:rPr>
              <w:t xml:space="preserve"> </w:t>
            </w:r>
            <w:r w:rsidRPr="0014793D">
              <w:rPr>
                <w:rFonts w:ascii="Times New Roman" w:eastAsia="Times New Roman" w:hAnsi="Times New Roman"/>
                <w:b/>
              </w:rPr>
              <w:t>получит</w:t>
            </w:r>
            <w:r w:rsidRPr="0014793D">
              <w:rPr>
                <w:rFonts w:ascii="Times New Roman" w:eastAsia="Times New Roman" w:hAnsi="Times New Roman"/>
                <w:b/>
                <w:spacing w:val="-3"/>
              </w:rPr>
              <w:t xml:space="preserve"> </w:t>
            </w:r>
            <w:r w:rsidRPr="0014793D">
              <w:rPr>
                <w:rFonts w:ascii="Times New Roman" w:eastAsia="Times New Roman" w:hAnsi="Times New Roman"/>
                <w:b/>
              </w:rPr>
              <w:t>возможность</w:t>
            </w:r>
            <w:r w:rsidRPr="0014793D">
              <w:rPr>
                <w:rFonts w:ascii="Times New Roman" w:eastAsia="Times New Roman" w:hAnsi="Times New Roman"/>
                <w:b/>
                <w:spacing w:val="-3"/>
              </w:rPr>
              <w:t xml:space="preserve"> </w:t>
            </w:r>
            <w:r w:rsidRPr="0014793D">
              <w:rPr>
                <w:rFonts w:ascii="Times New Roman" w:eastAsia="Times New Roman" w:hAnsi="Times New Roman"/>
                <w:b/>
              </w:rPr>
              <w:t>научиться</w:t>
            </w:r>
          </w:p>
        </w:tc>
      </w:tr>
      <w:tr w:rsidR="0014793D" w:rsidRPr="0014793D" w14:paraId="5A0E2C99" w14:textId="77777777" w:rsidTr="0014793D">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27BB25DD"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7.14</w:t>
            </w:r>
          </w:p>
        </w:tc>
        <w:tc>
          <w:tcPr>
            <w:tcW w:w="8301" w:type="dxa"/>
            <w:tcBorders>
              <w:top w:val="single" w:sz="4" w:space="0" w:color="000000"/>
              <w:left w:val="single" w:sz="4" w:space="0" w:color="000000"/>
              <w:bottom w:val="single" w:sz="4" w:space="0" w:color="000000"/>
              <w:right w:val="single" w:sz="4" w:space="0" w:color="000000"/>
            </w:tcBorders>
            <w:hideMark/>
          </w:tcPr>
          <w:p w14:paraId="51A85378" w14:textId="77777777" w:rsidR="0014793D" w:rsidRPr="0014793D" w:rsidRDefault="0014793D" w:rsidP="0014793D">
            <w:pPr>
              <w:spacing w:after="0" w:line="240" w:lineRule="auto"/>
              <w:rPr>
                <w:rFonts w:ascii="Times New Roman" w:eastAsia="Times New Roman" w:hAnsi="Times New Roman"/>
                <w:lang w:val="ru-RU"/>
              </w:rPr>
            </w:pPr>
            <w:r w:rsidRPr="0014793D">
              <w:rPr>
                <w:rFonts w:ascii="Times New Roman" w:eastAsia="Times New Roman" w:hAnsi="Times New Roman"/>
                <w:lang w:val="ru-RU"/>
              </w:rPr>
              <w:t>Понимать</w:t>
            </w:r>
            <w:r w:rsidRPr="0014793D">
              <w:rPr>
                <w:rFonts w:ascii="Times New Roman" w:eastAsia="Times New Roman" w:hAnsi="Times New Roman"/>
                <w:spacing w:val="11"/>
                <w:lang w:val="ru-RU"/>
              </w:rPr>
              <w:t xml:space="preserve"> </w:t>
            </w:r>
            <w:r w:rsidRPr="0014793D">
              <w:rPr>
                <w:rFonts w:ascii="Times New Roman" w:eastAsia="Times New Roman" w:hAnsi="Times New Roman"/>
                <w:lang w:val="ru-RU"/>
              </w:rPr>
              <w:t>взаимодействие</w:t>
            </w:r>
            <w:r w:rsidRPr="0014793D">
              <w:rPr>
                <w:rFonts w:ascii="Times New Roman" w:eastAsia="Times New Roman" w:hAnsi="Times New Roman"/>
                <w:spacing w:val="1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11"/>
                <w:lang w:val="ru-RU"/>
              </w:rPr>
              <w:t xml:space="preserve"> </w:t>
            </w:r>
            <w:r w:rsidRPr="0014793D">
              <w:rPr>
                <w:rFonts w:ascii="Times New Roman" w:eastAsia="Times New Roman" w:hAnsi="Times New Roman"/>
                <w:lang w:val="ru-RU"/>
              </w:rPr>
              <w:t>изобразительного</w:t>
            </w:r>
            <w:r w:rsidRPr="0014793D">
              <w:rPr>
                <w:rFonts w:ascii="Times New Roman" w:eastAsia="Times New Roman" w:hAnsi="Times New Roman"/>
                <w:spacing w:val="11"/>
                <w:lang w:val="ru-RU"/>
              </w:rPr>
              <w:t xml:space="preserve"> </w:t>
            </w:r>
            <w:r w:rsidRPr="0014793D">
              <w:rPr>
                <w:rFonts w:ascii="Times New Roman" w:eastAsia="Times New Roman" w:hAnsi="Times New Roman"/>
                <w:lang w:val="ru-RU"/>
              </w:rPr>
              <w:t>искусства</w:t>
            </w:r>
            <w:r w:rsidRPr="0014793D">
              <w:rPr>
                <w:rFonts w:ascii="Times New Roman" w:eastAsia="Times New Roman" w:hAnsi="Times New Roman"/>
                <w:spacing w:val="1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2"/>
                <w:lang w:val="ru-RU"/>
              </w:rPr>
              <w:t xml:space="preserve"> </w:t>
            </w:r>
            <w:r w:rsidRPr="0014793D">
              <w:rPr>
                <w:rFonts w:ascii="Times New Roman" w:eastAsia="Times New Roman" w:hAnsi="Times New Roman"/>
                <w:lang w:val="ru-RU"/>
              </w:rPr>
              <w:t>литературы</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на</w:t>
            </w:r>
            <w:r w:rsidRPr="0014793D">
              <w:rPr>
                <w:rFonts w:ascii="Times New Roman" w:eastAsia="Times New Roman" w:hAnsi="Times New Roman"/>
                <w:spacing w:val="40"/>
                <w:lang w:val="ru-RU"/>
              </w:rPr>
              <w:t xml:space="preserve"> </w:t>
            </w:r>
            <w:r w:rsidRPr="0014793D">
              <w:rPr>
                <w:rFonts w:ascii="Times New Roman" w:eastAsia="Times New Roman" w:hAnsi="Times New Roman"/>
                <w:lang w:val="ru-RU"/>
              </w:rPr>
              <w:t>основе</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осознания</w:t>
            </w:r>
            <w:r w:rsidRPr="0014793D">
              <w:rPr>
                <w:rFonts w:ascii="Times New Roman" w:eastAsia="Times New Roman" w:hAnsi="Times New Roman"/>
                <w:spacing w:val="41"/>
                <w:lang w:val="ru-RU"/>
              </w:rPr>
              <w:t xml:space="preserve"> </w:t>
            </w:r>
            <w:r w:rsidRPr="0014793D">
              <w:rPr>
                <w:rFonts w:ascii="Times New Roman" w:eastAsia="Times New Roman" w:hAnsi="Times New Roman"/>
                <w:lang w:val="ru-RU"/>
              </w:rPr>
              <w:t>специфики</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языка</w:t>
            </w:r>
            <w:r w:rsidRPr="0014793D">
              <w:rPr>
                <w:rFonts w:ascii="Times New Roman" w:eastAsia="Times New Roman" w:hAnsi="Times New Roman"/>
                <w:spacing w:val="41"/>
                <w:lang w:val="ru-RU"/>
              </w:rPr>
              <w:t xml:space="preserve"> </w:t>
            </w:r>
            <w:r w:rsidRPr="0014793D">
              <w:rPr>
                <w:rFonts w:ascii="Times New Roman" w:eastAsia="Times New Roman" w:hAnsi="Times New Roman"/>
                <w:lang w:val="ru-RU"/>
              </w:rPr>
              <w:t>каждого</w:t>
            </w:r>
            <w:r w:rsidRPr="0014793D">
              <w:rPr>
                <w:rFonts w:ascii="Times New Roman" w:eastAsia="Times New Roman" w:hAnsi="Times New Roman"/>
                <w:spacing w:val="42"/>
                <w:lang w:val="ru-RU"/>
              </w:rPr>
              <w:t xml:space="preserve"> </w:t>
            </w:r>
            <w:r w:rsidRPr="0014793D">
              <w:rPr>
                <w:rFonts w:ascii="Times New Roman" w:eastAsia="Times New Roman" w:hAnsi="Times New Roman"/>
                <w:lang w:val="ru-RU"/>
              </w:rPr>
              <w:t>из</w:t>
            </w:r>
            <w:r w:rsidRPr="0014793D">
              <w:rPr>
                <w:rFonts w:ascii="Times New Roman" w:eastAsia="Times New Roman" w:hAnsi="Times New Roman"/>
                <w:spacing w:val="40"/>
                <w:lang w:val="ru-RU"/>
              </w:rPr>
              <w:t xml:space="preserve"> </w:t>
            </w:r>
            <w:r w:rsidRPr="0014793D">
              <w:rPr>
                <w:rFonts w:ascii="Times New Roman" w:eastAsia="Times New Roman" w:hAnsi="Times New Roman"/>
                <w:lang w:val="ru-RU"/>
              </w:rPr>
              <w:t>них.</w:t>
            </w:r>
            <w:r w:rsidRPr="0014793D">
              <w:rPr>
                <w:rFonts w:ascii="Times New Roman" w:eastAsia="Times New Roman" w:hAnsi="Times New Roman"/>
                <w:spacing w:val="47"/>
                <w:lang w:val="ru-RU"/>
              </w:rPr>
              <w:t xml:space="preserve"> </w:t>
            </w:r>
            <w:r w:rsidRPr="0014793D">
              <w:rPr>
                <w:rFonts w:ascii="Times New Roman" w:eastAsia="Times New Roman" w:hAnsi="Times New Roman"/>
                <w:lang w:val="ru-RU"/>
              </w:rPr>
              <w:t>Выделять</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признаки</w:t>
            </w:r>
          </w:p>
          <w:p w14:paraId="419707AC" w14:textId="77777777" w:rsidR="0014793D" w:rsidRPr="0014793D" w:rsidRDefault="0014793D" w:rsidP="0014793D">
            <w:pPr>
              <w:spacing w:after="0" w:line="270" w:lineRule="atLeast"/>
              <w:rPr>
                <w:rFonts w:ascii="Times New Roman" w:eastAsia="Times New Roman" w:hAnsi="Times New Roman"/>
                <w:lang w:val="ru-RU"/>
              </w:rPr>
            </w:pPr>
            <w:r w:rsidRPr="0014793D">
              <w:rPr>
                <w:rFonts w:ascii="Times New Roman" w:eastAsia="Times New Roman" w:hAnsi="Times New Roman"/>
                <w:lang w:val="ru-RU"/>
              </w:rPr>
              <w:t>для</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установления</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стилевых</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связей</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процессе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изучения</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музыкального</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искусства.</w:t>
            </w:r>
          </w:p>
        </w:tc>
      </w:tr>
      <w:tr w:rsidR="0014793D" w:rsidRPr="0014793D" w14:paraId="25E81F7A" w14:textId="77777777" w:rsidTr="0014793D">
        <w:trPr>
          <w:trHeight w:val="551"/>
        </w:trPr>
        <w:tc>
          <w:tcPr>
            <w:tcW w:w="1560" w:type="dxa"/>
            <w:tcBorders>
              <w:top w:val="single" w:sz="4" w:space="0" w:color="000000"/>
              <w:left w:val="single" w:sz="6" w:space="0" w:color="000000"/>
              <w:bottom w:val="single" w:sz="4" w:space="0" w:color="000000"/>
              <w:right w:val="single" w:sz="4" w:space="0" w:color="000000"/>
            </w:tcBorders>
            <w:hideMark/>
          </w:tcPr>
          <w:p w14:paraId="6CD1BEA0" w14:textId="77777777" w:rsidR="0014793D" w:rsidRPr="0014793D" w:rsidRDefault="0014793D" w:rsidP="0014793D">
            <w:pPr>
              <w:spacing w:after="0" w:line="274" w:lineRule="exact"/>
              <w:rPr>
                <w:rFonts w:ascii="Times New Roman" w:eastAsia="Times New Roman" w:hAnsi="Times New Roman"/>
                <w:b/>
              </w:rPr>
            </w:pPr>
            <w:r w:rsidRPr="0014793D">
              <w:rPr>
                <w:rFonts w:ascii="Times New Roman" w:eastAsia="Times New Roman" w:hAnsi="Times New Roman"/>
                <w:b/>
              </w:rPr>
              <w:t>6</w:t>
            </w:r>
          </w:p>
        </w:tc>
        <w:tc>
          <w:tcPr>
            <w:tcW w:w="8301" w:type="dxa"/>
            <w:tcBorders>
              <w:top w:val="single" w:sz="4" w:space="0" w:color="000000"/>
              <w:left w:val="single" w:sz="4" w:space="0" w:color="000000"/>
              <w:bottom w:val="single" w:sz="4" w:space="0" w:color="000000"/>
              <w:right w:val="single" w:sz="4" w:space="0" w:color="000000"/>
            </w:tcBorders>
            <w:hideMark/>
          </w:tcPr>
          <w:p w14:paraId="458AE02F" w14:textId="77777777" w:rsidR="0014793D" w:rsidRPr="0014793D" w:rsidRDefault="0014793D" w:rsidP="0014793D">
            <w:pPr>
              <w:spacing w:after="0" w:line="274" w:lineRule="exact"/>
              <w:rPr>
                <w:rFonts w:ascii="Times New Roman" w:eastAsia="Times New Roman" w:hAnsi="Times New Roman"/>
                <w:b/>
                <w:lang w:val="ru-RU"/>
              </w:rPr>
            </w:pPr>
            <w:r w:rsidRPr="0014793D">
              <w:rPr>
                <w:rFonts w:ascii="Times New Roman" w:eastAsia="Times New Roman" w:hAnsi="Times New Roman"/>
                <w:b/>
                <w:lang w:val="ru-RU"/>
              </w:rPr>
              <w:t>Часть</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В</w:t>
            </w:r>
          </w:p>
          <w:p w14:paraId="7BC73FD1" w14:textId="77777777" w:rsidR="0014793D" w:rsidRPr="0014793D" w:rsidRDefault="0014793D" w:rsidP="0014793D">
            <w:pPr>
              <w:spacing w:after="0" w:line="258" w:lineRule="exact"/>
              <w:rPr>
                <w:rFonts w:ascii="Times New Roman" w:eastAsia="Times New Roman" w:hAnsi="Times New Roman"/>
                <w:b/>
                <w:lang w:val="ru-RU"/>
              </w:rPr>
            </w:pPr>
            <w:r w:rsidRPr="0014793D">
              <w:rPr>
                <w:rFonts w:ascii="Times New Roman" w:eastAsia="Times New Roman" w:hAnsi="Times New Roman"/>
                <w:b/>
                <w:lang w:val="ru-RU"/>
              </w:rPr>
              <w:t>Современная</w:t>
            </w:r>
            <w:r w:rsidRPr="0014793D">
              <w:rPr>
                <w:rFonts w:ascii="Times New Roman" w:eastAsia="Times New Roman" w:hAnsi="Times New Roman"/>
                <w:b/>
                <w:spacing w:val="-7"/>
                <w:lang w:val="ru-RU"/>
              </w:rPr>
              <w:t xml:space="preserve"> </w:t>
            </w:r>
            <w:r w:rsidRPr="0014793D">
              <w:rPr>
                <w:rFonts w:ascii="Times New Roman" w:eastAsia="Times New Roman" w:hAnsi="Times New Roman"/>
                <w:b/>
                <w:lang w:val="ru-RU"/>
              </w:rPr>
              <w:t>музыкальная</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жизнь</w:t>
            </w:r>
          </w:p>
        </w:tc>
      </w:tr>
      <w:tr w:rsidR="0014793D" w:rsidRPr="0014793D" w14:paraId="76D1566C"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tcPr>
          <w:p w14:paraId="550C4A2F" w14:textId="77777777" w:rsidR="0014793D" w:rsidRPr="0014793D" w:rsidRDefault="0014793D" w:rsidP="0014793D">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5386D61F"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Обучающийся</w:t>
            </w:r>
            <w:r w:rsidRPr="0014793D">
              <w:rPr>
                <w:rFonts w:ascii="Times New Roman" w:eastAsia="Times New Roman" w:hAnsi="Times New Roman"/>
                <w:b/>
                <w:spacing w:val="-5"/>
              </w:rPr>
              <w:t xml:space="preserve"> </w:t>
            </w:r>
            <w:r w:rsidRPr="0014793D">
              <w:rPr>
                <w:rFonts w:ascii="Times New Roman" w:eastAsia="Times New Roman" w:hAnsi="Times New Roman"/>
                <w:b/>
              </w:rPr>
              <w:t>научится</w:t>
            </w:r>
          </w:p>
        </w:tc>
      </w:tr>
      <w:tr w:rsidR="0014793D" w:rsidRPr="0014793D" w14:paraId="315901A5" w14:textId="77777777" w:rsidTr="0014793D">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57ED7467"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6.15</w:t>
            </w:r>
          </w:p>
        </w:tc>
        <w:tc>
          <w:tcPr>
            <w:tcW w:w="8301" w:type="dxa"/>
            <w:tcBorders>
              <w:top w:val="single" w:sz="4" w:space="0" w:color="000000"/>
              <w:left w:val="single" w:sz="4" w:space="0" w:color="000000"/>
              <w:bottom w:val="single" w:sz="4" w:space="0" w:color="000000"/>
              <w:right w:val="single" w:sz="4" w:space="0" w:color="000000"/>
            </w:tcBorders>
            <w:hideMark/>
          </w:tcPr>
          <w:p w14:paraId="4B978755" w14:textId="77777777" w:rsidR="0014793D" w:rsidRPr="0014793D" w:rsidRDefault="0014793D" w:rsidP="0014793D">
            <w:pPr>
              <w:spacing w:after="0" w:line="240" w:lineRule="auto"/>
              <w:ind w:right="97"/>
              <w:jc w:val="both"/>
              <w:rPr>
                <w:rFonts w:ascii="Times New Roman" w:eastAsia="Times New Roman" w:hAnsi="Times New Roman"/>
                <w:lang w:val="ru-RU"/>
              </w:rPr>
            </w:pPr>
            <w:r w:rsidRPr="0014793D">
              <w:rPr>
                <w:rFonts w:ascii="Times New Roman" w:eastAsia="Times New Roman" w:hAnsi="Times New Roman"/>
                <w:lang w:val="ru-RU"/>
              </w:rPr>
              <w:t>Узнавать на слух изученные произведения русской и зарубежной классики.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значение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интонации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как</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носителя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образного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смысла,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понимать жизненно-образное содержание музыкальных произведений разных</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жанров.</w:t>
            </w:r>
            <w:r w:rsidRPr="0014793D">
              <w:rPr>
                <w:rFonts w:ascii="Times New Roman" w:eastAsia="Times New Roman" w:hAnsi="Times New Roman"/>
                <w:spacing w:val="18"/>
                <w:lang w:val="ru-RU"/>
              </w:rPr>
              <w:t xml:space="preserve"> </w:t>
            </w:r>
            <w:r w:rsidRPr="0014793D">
              <w:rPr>
                <w:rFonts w:ascii="Times New Roman" w:eastAsia="Times New Roman" w:hAnsi="Times New Roman"/>
                <w:lang w:val="ru-RU"/>
              </w:rPr>
              <w:t>Определять</w:t>
            </w:r>
            <w:r w:rsidRPr="0014793D">
              <w:rPr>
                <w:rFonts w:ascii="Times New Roman" w:eastAsia="Times New Roman" w:hAnsi="Times New Roman"/>
                <w:spacing w:val="19"/>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8"/>
                <w:lang w:val="ru-RU"/>
              </w:rPr>
              <w:t xml:space="preserve"> </w:t>
            </w:r>
            <w:r w:rsidRPr="0014793D">
              <w:rPr>
                <w:rFonts w:ascii="Times New Roman" w:eastAsia="Times New Roman" w:hAnsi="Times New Roman"/>
                <w:lang w:val="ru-RU"/>
              </w:rPr>
              <w:t>называть</w:t>
            </w:r>
            <w:r w:rsidRPr="0014793D">
              <w:rPr>
                <w:rFonts w:ascii="Times New Roman" w:eastAsia="Times New Roman" w:hAnsi="Times New Roman"/>
                <w:spacing w:val="20"/>
                <w:lang w:val="ru-RU"/>
              </w:rPr>
              <w:t xml:space="preserve"> </w:t>
            </w:r>
            <w:r w:rsidRPr="0014793D">
              <w:rPr>
                <w:rFonts w:ascii="Times New Roman" w:eastAsia="Times New Roman" w:hAnsi="Times New Roman"/>
                <w:lang w:val="ru-RU"/>
              </w:rPr>
              <w:t>музыкальные</w:t>
            </w:r>
            <w:r w:rsidRPr="0014793D">
              <w:rPr>
                <w:rFonts w:ascii="Times New Roman" w:eastAsia="Times New Roman" w:hAnsi="Times New Roman"/>
                <w:spacing w:val="18"/>
                <w:lang w:val="ru-RU"/>
              </w:rPr>
              <w:t xml:space="preserve"> </w:t>
            </w:r>
            <w:r w:rsidRPr="0014793D">
              <w:rPr>
                <w:rFonts w:ascii="Times New Roman" w:eastAsia="Times New Roman" w:hAnsi="Times New Roman"/>
                <w:lang w:val="ru-RU"/>
              </w:rPr>
              <w:t>инструменты.</w:t>
            </w:r>
            <w:r w:rsidRPr="0014793D">
              <w:rPr>
                <w:rFonts w:ascii="Times New Roman" w:eastAsia="Times New Roman" w:hAnsi="Times New Roman"/>
                <w:spacing w:val="18"/>
                <w:lang w:val="ru-RU"/>
              </w:rPr>
              <w:t xml:space="preserve"> </w:t>
            </w:r>
            <w:r w:rsidRPr="0014793D">
              <w:rPr>
                <w:rFonts w:ascii="Times New Roman" w:eastAsia="Times New Roman" w:hAnsi="Times New Roman"/>
                <w:lang w:val="ru-RU"/>
              </w:rPr>
              <w:t>Передавать</w:t>
            </w:r>
            <w:r w:rsidRPr="0014793D">
              <w:rPr>
                <w:rFonts w:ascii="Times New Roman" w:eastAsia="Times New Roman" w:hAnsi="Times New Roman"/>
                <w:spacing w:val="20"/>
                <w:lang w:val="ru-RU"/>
              </w:rPr>
              <w:t xml:space="preserve"> </w:t>
            </w:r>
            <w:r w:rsidRPr="0014793D">
              <w:rPr>
                <w:rFonts w:ascii="Times New Roman" w:eastAsia="Times New Roman" w:hAnsi="Times New Roman"/>
                <w:lang w:val="ru-RU"/>
              </w:rPr>
              <w:t>свои</w:t>
            </w:r>
          </w:p>
          <w:p w14:paraId="0F2FA1A5" w14:textId="77777777" w:rsidR="0014793D" w:rsidRPr="0014793D" w:rsidRDefault="0014793D" w:rsidP="0014793D">
            <w:pPr>
              <w:spacing w:after="0" w:line="264" w:lineRule="exact"/>
              <w:jc w:val="both"/>
              <w:rPr>
                <w:rFonts w:ascii="Times New Roman" w:eastAsia="Times New Roman" w:hAnsi="Times New Roman"/>
                <w:lang w:val="ru-RU"/>
              </w:rPr>
            </w:pPr>
            <w:r w:rsidRPr="0014793D">
              <w:rPr>
                <w:rFonts w:ascii="Times New Roman" w:eastAsia="Times New Roman" w:hAnsi="Times New Roman"/>
                <w:lang w:val="ru-RU"/>
              </w:rPr>
              <w:t>музыкальные</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впечатления</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устной</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письменной</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форме.</w:t>
            </w:r>
          </w:p>
        </w:tc>
      </w:tr>
    </w:tbl>
    <w:p w14:paraId="3EA0F474" w14:textId="77777777" w:rsidR="0014793D" w:rsidRPr="0014793D" w:rsidRDefault="0014793D" w:rsidP="0014793D">
      <w:pPr>
        <w:widowControl w:val="0"/>
        <w:autoSpaceDE w:val="0"/>
        <w:autoSpaceDN w:val="0"/>
        <w:spacing w:after="0" w:line="240" w:lineRule="auto"/>
        <w:rPr>
          <w:rFonts w:ascii="Times New Roman" w:eastAsia="Times New Roman" w:hAnsi="Times New Roman"/>
          <w:b/>
          <w:sz w:val="16"/>
          <w:szCs w:val="24"/>
        </w:rPr>
      </w:pPr>
    </w:p>
    <w:p w14:paraId="3FCED3FE" w14:textId="77777777" w:rsidR="0014793D" w:rsidRPr="0014793D" w:rsidRDefault="0014793D" w:rsidP="002A0E8E">
      <w:pPr>
        <w:widowControl w:val="0"/>
        <w:numPr>
          <w:ilvl w:val="0"/>
          <w:numId w:val="22"/>
        </w:numPr>
        <w:tabs>
          <w:tab w:val="left" w:pos="593"/>
        </w:tabs>
        <w:autoSpaceDE w:val="0"/>
        <w:autoSpaceDN w:val="0"/>
        <w:spacing w:before="90" w:after="0" w:line="240" w:lineRule="auto"/>
        <w:ind w:hanging="362"/>
        <w:rPr>
          <w:rFonts w:ascii="Times New Roman" w:eastAsia="Times New Roman" w:hAnsi="Times New Roman"/>
          <w:b/>
          <w:sz w:val="24"/>
        </w:rPr>
      </w:pPr>
      <w:r w:rsidRPr="0014793D">
        <w:rPr>
          <w:rFonts w:ascii="Times New Roman" w:eastAsia="Times New Roman" w:hAnsi="Times New Roman"/>
          <w:b/>
          <w:sz w:val="24"/>
        </w:rPr>
        <w:t>Кодификатор:</w:t>
      </w:r>
    </w:p>
    <w:p w14:paraId="7CA7868B" w14:textId="77777777" w:rsidR="0014793D" w:rsidRPr="0014793D" w:rsidRDefault="0014793D" w:rsidP="0014793D">
      <w:pPr>
        <w:widowControl w:val="0"/>
        <w:autoSpaceDE w:val="0"/>
        <w:autoSpaceDN w:val="0"/>
        <w:spacing w:before="2" w:after="0" w:line="240" w:lineRule="auto"/>
        <w:rPr>
          <w:rFonts w:ascii="Times New Roman" w:eastAsia="Times New Roman" w:hAnsi="Times New Roman"/>
          <w:b/>
          <w:sz w:val="24"/>
          <w:szCs w:val="24"/>
        </w:rPr>
      </w:pPr>
    </w:p>
    <w:tbl>
      <w:tblPr>
        <w:tblStyle w:val="TableNormal4"/>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301"/>
      </w:tblGrid>
      <w:tr w:rsidR="0014793D" w:rsidRPr="0014793D" w14:paraId="02543D3D" w14:textId="77777777" w:rsidTr="0014793D">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41E18971" w14:textId="77777777" w:rsidR="0014793D" w:rsidRPr="0014793D" w:rsidRDefault="0014793D" w:rsidP="0014793D">
            <w:pPr>
              <w:spacing w:after="0" w:line="274" w:lineRule="exact"/>
              <w:rPr>
                <w:rFonts w:ascii="Times New Roman" w:eastAsia="Times New Roman" w:hAnsi="Times New Roman"/>
                <w:b/>
                <w:i/>
              </w:rPr>
            </w:pPr>
            <w:r w:rsidRPr="0014793D">
              <w:rPr>
                <w:rFonts w:ascii="Times New Roman" w:eastAsia="Times New Roman" w:hAnsi="Times New Roman"/>
                <w:b/>
                <w:i/>
              </w:rPr>
              <w:t>Код</w:t>
            </w:r>
          </w:p>
          <w:p w14:paraId="04629324" w14:textId="77777777" w:rsidR="0014793D" w:rsidRPr="0014793D" w:rsidRDefault="0014793D" w:rsidP="0014793D">
            <w:pPr>
              <w:spacing w:after="0" w:line="258" w:lineRule="exact"/>
              <w:rPr>
                <w:rFonts w:ascii="Times New Roman" w:eastAsia="Times New Roman" w:hAnsi="Times New Roman"/>
                <w:b/>
                <w:i/>
              </w:rPr>
            </w:pPr>
            <w:r w:rsidRPr="0014793D">
              <w:rPr>
                <w:rFonts w:ascii="Times New Roman" w:eastAsia="Times New Roman" w:hAnsi="Times New Roman"/>
                <w:b/>
                <w:i/>
              </w:rPr>
              <w:t>элементов</w:t>
            </w:r>
          </w:p>
        </w:tc>
        <w:tc>
          <w:tcPr>
            <w:tcW w:w="8301" w:type="dxa"/>
            <w:tcBorders>
              <w:top w:val="single" w:sz="4" w:space="0" w:color="000000"/>
              <w:left w:val="single" w:sz="4" w:space="0" w:color="000000"/>
              <w:bottom w:val="single" w:sz="4" w:space="0" w:color="000000"/>
              <w:right w:val="single" w:sz="4" w:space="0" w:color="000000"/>
            </w:tcBorders>
            <w:hideMark/>
          </w:tcPr>
          <w:p w14:paraId="54B36C72" w14:textId="77777777" w:rsidR="0014793D" w:rsidRPr="0014793D" w:rsidRDefault="0014793D" w:rsidP="0014793D">
            <w:pPr>
              <w:tabs>
                <w:tab w:val="left" w:pos="2262"/>
                <w:tab w:val="left" w:pos="3652"/>
                <w:tab w:val="left" w:pos="5261"/>
                <w:tab w:val="left" w:pos="6261"/>
                <w:tab w:val="left" w:pos="7936"/>
              </w:tabs>
              <w:spacing w:after="0" w:line="276" w:lineRule="exact"/>
              <w:ind w:right="100"/>
              <w:rPr>
                <w:rFonts w:ascii="Times New Roman" w:eastAsia="Times New Roman" w:hAnsi="Times New Roman"/>
                <w:b/>
                <w:i/>
                <w:lang w:val="ru-RU"/>
              </w:rPr>
            </w:pPr>
            <w:r w:rsidRPr="0014793D">
              <w:rPr>
                <w:rFonts w:ascii="Times New Roman" w:eastAsia="Times New Roman" w:hAnsi="Times New Roman"/>
                <w:b/>
                <w:i/>
                <w:lang w:val="ru-RU"/>
              </w:rPr>
              <w:t>Контролируемые</w:t>
            </w:r>
            <w:r w:rsidRPr="0014793D">
              <w:rPr>
                <w:rFonts w:ascii="Times New Roman" w:eastAsia="Times New Roman" w:hAnsi="Times New Roman"/>
                <w:b/>
                <w:i/>
                <w:lang w:val="ru-RU"/>
              </w:rPr>
              <w:tab/>
              <w:t>элементы</w:t>
            </w:r>
            <w:r w:rsidRPr="0014793D">
              <w:rPr>
                <w:rFonts w:ascii="Times New Roman" w:eastAsia="Times New Roman" w:hAnsi="Times New Roman"/>
                <w:b/>
                <w:i/>
                <w:lang w:val="ru-RU"/>
              </w:rPr>
              <w:tab/>
              <w:t>содержания</w:t>
            </w:r>
            <w:r w:rsidRPr="0014793D">
              <w:rPr>
                <w:rFonts w:ascii="Times New Roman" w:eastAsia="Times New Roman" w:hAnsi="Times New Roman"/>
                <w:b/>
                <w:i/>
                <w:lang w:val="ru-RU"/>
              </w:rPr>
              <w:tab/>
              <w:t>(КЭС),</w:t>
            </w:r>
            <w:r w:rsidRPr="0014793D">
              <w:rPr>
                <w:rFonts w:ascii="Times New Roman" w:eastAsia="Times New Roman" w:hAnsi="Times New Roman"/>
                <w:b/>
                <w:i/>
                <w:lang w:val="ru-RU"/>
              </w:rPr>
              <w:tab/>
              <w:t>проверяемые</w:t>
            </w:r>
            <w:r w:rsidRPr="0014793D">
              <w:rPr>
                <w:rFonts w:ascii="Times New Roman" w:eastAsia="Times New Roman" w:hAnsi="Times New Roman"/>
                <w:b/>
                <w:i/>
                <w:lang w:val="ru-RU"/>
              </w:rPr>
              <w:tab/>
            </w:r>
            <w:r w:rsidRPr="0014793D">
              <w:rPr>
                <w:rFonts w:ascii="Times New Roman" w:eastAsia="Times New Roman" w:hAnsi="Times New Roman"/>
                <w:b/>
                <w:i/>
                <w:spacing w:val="-3"/>
                <w:lang w:val="ru-RU"/>
              </w:rPr>
              <w:t>на</w:t>
            </w:r>
            <w:r w:rsidRPr="0014793D">
              <w:rPr>
                <w:rFonts w:ascii="Times New Roman" w:eastAsia="Times New Roman" w:hAnsi="Times New Roman"/>
                <w:b/>
                <w:i/>
                <w:spacing w:val="-57"/>
                <w:lang w:val="ru-RU"/>
              </w:rPr>
              <w:t xml:space="preserve"> </w:t>
            </w:r>
            <w:r w:rsidRPr="0014793D">
              <w:rPr>
                <w:rFonts w:ascii="Times New Roman" w:eastAsia="Times New Roman" w:hAnsi="Times New Roman"/>
                <w:b/>
                <w:i/>
                <w:lang w:val="ru-RU"/>
              </w:rPr>
              <w:t>промежуточной</w:t>
            </w:r>
            <w:r w:rsidRPr="0014793D">
              <w:rPr>
                <w:rFonts w:ascii="Times New Roman" w:eastAsia="Times New Roman" w:hAnsi="Times New Roman"/>
                <w:b/>
                <w:i/>
                <w:spacing w:val="-2"/>
                <w:lang w:val="ru-RU"/>
              </w:rPr>
              <w:t xml:space="preserve"> </w:t>
            </w:r>
            <w:r w:rsidRPr="0014793D">
              <w:rPr>
                <w:rFonts w:ascii="Times New Roman" w:eastAsia="Times New Roman" w:hAnsi="Times New Roman"/>
                <w:b/>
                <w:i/>
                <w:lang w:val="ru-RU"/>
              </w:rPr>
              <w:t>аттестации</w:t>
            </w:r>
          </w:p>
        </w:tc>
      </w:tr>
      <w:tr w:rsidR="0014793D" w:rsidRPr="0014793D" w14:paraId="3F4F269F" w14:textId="77777777" w:rsidTr="0014793D">
        <w:trPr>
          <w:trHeight w:val="551"/>
        </w:trPr>
        <w:tc>
          <w:tcPr>
            <w:tcW w:w="1560" w:type="dxa"/>
            <w:tcBorders>
              <w:top w:val="single" w:sz="4" w:space="0" w:color="000000"/>
              <w:left w:val="single" w:sz="6" w:space="0" w:color="000000"/>
              <w:bottom w:val="single" w:sz="4" w:space="0" w:color="000000"/>
              <w:right w:val="single" w:sz="4" w:space="0" w:color="000000"/>
            </w:tcBorders>
            <w:hideMark/>
          </w:tcPr>
          <w:p w14:paraId="74BE0F3E" w14:textId="77777777" w:rsidR="0014793D" w:rsidRPr="0014793D" w:rsidRDefault="0014793D" w:rsidP="0014793D">
            <w:pPr>
              <w:spacing w:after="0" w:line="274" w:lineRule="exact"/>
              <w:rPr>
                <w:rFonts w:ascii="Times New Roman" w:eastAsia="Times New Roman" w:hAnsi="Times New Roman"/>
                <w:b/>
              </w:rPr>
            </w:pPr>
            <w:r w:rsidRPr="0014793D">
              <w:rPr>
                <w:rFonts w:ascii="Times New Roman" w:eastAsia="Times New Roman" w:hAnsi="Times New Roman"/>
                <w:b/>
              </w:rPr>
              <w:t>1</w:t>
            </w:r>
          </w:p>
        </w:tc>
        <w:tc>
          <w:tcPr>
            <w:tcW w:w="8301" w:type="dxa"/>
            <w:tcBorders>
              <w:top w:val="single" w:sz="4" w:space="0" w:color="000000"/>
              <w:left w:val="single" w:sz="4" w:space="0" w:color="000000"/>
              <w:bottom w:val="single" w:sz="4" w:space="0" w:color="000000"/>
              <w:right w:val="single" w:sz="4" w:space="0" w:color="000000"/>
            </w:tcBorders>
            <w:hideMark/>
          </w:tcPr>
          <w:p w14:paraId="3A5BC5AC" w14:textId="77777777" w:rsidR="0014793D" w:rsidRPr="0014793D" w:rsidRDefault="0014793D" w:rsidP="0014793D">
            <w:pPr>
              <w:spacing w:after="0" w:line="274" w:lineRule="exact"/>
              <w:rPr>
                <w:rFonts w:ascii="Times New Roman" w:eastAsia="Times New Roman" w:hAnsi="Times New Roman"/>
                <w:b/>
                <w:lang w:val="ru-RU"/>
              </w:rPr>
            </w:pPr>
            <w:r w:rsidRPr="0014793D">
              <w:rPr>
                <w:rFonts w:ascii="Times New Roman" w:eastAsia="Times New Roman" w:hAnsi="Times New Roman"/>
                <w:b/>
                <w:lang w:val="ru-RU"/>
              </w:rPr>
              <w:t>Часть</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А</w:t>
            </w:r>
          </w:p>
          <w:p w14:paraId="6DBB2389" w14:textId="77777777" w:rsidR="0014793D" w:rsidRPr="0014793D" w:rsidRDefault="0014793D" w:rsidP="0014793D">
            <w:pPr>
              <w:spacing w:after="0" w:line="258" w:lineRule="exact"/>
              <w:rPr>
                <w:rFonts w:ascii="Times New Roman" w:eastAsia="Times New Roman" w:hAnsi="Times New Roman"/>
                <w:b/>
                <w:lang w:val="ru-RU"/>
              </w:rPr>
            </w:pPr>
            <w:r w:rsidRPr="0014793D">
              <w:rPr>
                <w:rFonts w:ascii="Times New Roman" w:eastAsia="Times New Roman" w:hAnsi="Times New Roman"/>
                <w:b/>
                <w:lang w:val="ru-RU"/>
              </w:rPr>
              <w:t>Музыка</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как</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вид</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искусства</w:t>
            </w:r>
          </w:p>
        </w:tc>
      </w:tr>
      <w:tr w:rsidR="0014793D" w:rsidRPr="0014793D" w14:paraId="55A4DBAB" w14:textId="77777777" w:rsidTr="0014793D">
        <w:trPr>
          <w:trHeight w:val="551"/>
        </w:trPr>
        <w:tc>
          <w:tcPr>
            <w:tcW w:w="1560" w:type="dxa"/>
            <w:tcBorders>
              <w:top w:val="single" w:sz="4" w:space="0" w:color="000000"/>
              <w:left w:val="single" w:sz="6" w:space="0" w:color="000000"/>
              <w:bottom w:val="single" w:sz="4" w:space="0" w:color="000000"/>
              <w:right w:val="single" w:sz="4" w:space="0" w:color="000000"/>
            </w:tcBorders>
            <w:hideMark/>
          </w:tcPr>
          <w:p w14:paraId="5A89724F"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1.1</w:t>
            </w:r>
          </w:p>
          <w:p w14:paraId="65F324A7" w14:textId="77777777" w:rsidR="0014793D" w:rsidRPr="0014793D" w:rsidRDefault="0014793D" w:rsidP="0014793D">
            <w:pPr>
              <w:spacing w:after="0" w:line="264" w:lineRule="exact"/>
              <w:rPr>
                <w:rFonts w:ascii="Times New Roman" w:eastAsia="Times New Roman" w:hAnsi="Times New Roman"/>
              </w:rPr>
            </w:pPr>
            <w:r w:rsidRPr="0014793D">
              <w:rPr>
                <w:rFonts w:ascii="Times New Roman" w:eastAsia="Times New Roman" w:hAnsi="Times New Roman"/>
              </w:rPr>
              <w:t>1.3</w:t>
            </w:r>
          </w:p>
        </w:tc>
        <w:tc>
          <w:tcPr>
            <w:tcW w:w="8301" w:type="dxa"/>
            <w:tcBorders>
              <w:top w:val="single" w:sz="4" w:space="0" w:color="000000"/>
              <w:left w:val="single" w:sz="4" w:space="0" w:color="000000"/>
              <w:bottom w:val="single" w:sz="4" w:space="0" w:color="000000"/>
              <w:right w:val="single" w:sz="4" w:space="0" w:color="000000"/>
            </w:tcBorders>
            <w:hideMark/>
          </w:tcPr>
          <w:p w14:paraId="3BD20059" w14:textId="77777777" w:rsidR="0014793D" w:rsidRPr="0014793D" w:rsidRDefault="0014793D" w:rsidP="0014793D">
            <w:pPr>
              <w:spacing w:after="0" w:line="268" w:lineRule="exact"/>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spacing w:val="41"/>
                <w:lang w:val="ru-RU"/>
              </w:rPr>
              <w:t xml:space="preserve"> </w:t>
            </w:r>
            <w:r w:rsidRPr="0014793D">
              <w:rPr>
                <w:rFonts w:ascii="Times New Roman" w:eastAsia="Times New Roman" w:hAnsi="Times New Roman"/>
                <w:lang w:val="ru-RU"/>
              </w:rPr>
              <w:t>различать</w:t>
            </w:r>
            <w:r w:rsidRPr="0014793D">
              <w:rPr>
                <w:rFonts w:ascii="Times New Roman" w:eastAsia="Times New Roman" w:hAnsi="Times New Roman"/>
                <w:spacing w:val="46"/>
                <w:lang w:val="ru-RU"/>
              </w:rPr>
              <w:t xml:space="preserve"> </w:t>
            </w:r>
            <w:r w:rsidRPr="0014793D">
              <w:rPr>
                <w:rFonts w:ascii="Times New Roman" w:eastAsia="Times New Roman" w:hAnsi="Times New Roman"/>
                <w:lang w:val="ru-RU"/>
              </w:rPr>
              <w:t>жанры</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вокальной</w:t>
            </w:r>
            <w:r w:rsidRPr="0014793D">
              <w:rPr>
                <w:rFonts w:ascii="Times New Roman" w:eastAsia="Times New Roman" w:hAnsi="Times New Roman"/>
                <w:spacing w:val="45"/>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42"/>
                <w:lang w:val="ru-RU"/>
              </w:rPr>
              <w:t xml:space="preserve"> </w:t>
            </w:r>
            <w:r w:rsidRPr="0014793D">
              <w:rPr>
                <w:rFonts w:ascii="Times New Roman" w:eastAsia="Times New Roman" w:hAnsi="Times New Roman"/>
                <w:lang w:val="ru-RU"/>
              </w:rPr>
              <w:t>инструментальной</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42"/>
                <w:lang w:val="ru-RU"/>
              </w:rPr>
              <w:t xml:space="preserve"> </w:t>
            </w:r>
            <w:r w:rsidRPr="0014793D">
              <w:rPr>
                <w:rFonts w:ascii="Times New Roman" w:eastAsia="Times New Roman" w:hAnsi="Times New Roman"/>
                <w:lang w:val="ru-RU"/>
              </w:rPr>
              <w:t>владение</w:t>
            </w:r>
          </w:p>
          <w:p w14:paraId="02641C78" w14:textId="77777777" w:rsidR="0014793D" w:rsidRPr="0014793D" w:rsidRDefault="0014793D" w:rsidP="0014793D">
            <w:pPr>
              <w:spacing w:after="0" w:line="264" w:lineRule="exact"/>
              <w:rPr>
                <w:rFonts w:ascii="Times New Roman" w:eastAsia="Times New Roman" w:hAnsi="Times New Roman"/>
                <w:lang w:val="ru-RU"/>
              </w:rPr>
            </w:pPr>
            <w:r w:rsidRPr="0014793D">
              <w:rPr>
                <w:rFonts w:ascii="Times New Roman" w:eastAsia="Times New Roman" w:hAnsi="Times New Roman"/>
                <w:lang w:val="ru-RU"/>
              </w:rPr>
              <w:t>музыкальными</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терминами</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пределах</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изученных</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тем</w:t>
            </w:r>
          </w:p>
        </w:tc>
      </w:tr>
      <w:tr w:rsidR="0014793D" w:rsidRPr="0014793D" w14:paraId="6EC71DC7" w14:textId="77777777" w:rsidTr="0014793D">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308C122E"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1.2</w:t>
            </w:r>
          </w:p>
        </w:tc>
        <w:tc>
          <w:tcPr>
            <w:tcW w:w="8301" w:type="dxa"/>
            <w:tcBorders>
              <w:top w:val="single" w:sz="4" w:space="0" w:color="000000"/>
              <w:left w:val="single" w:sz="4" w:space="0" w:color="000000"/>
              <w:bottom w:val="single" w:sz="4" w:space="0" w:color="000000"/>
              <w:right w:val="single" w:sz="4" w:space="0" w:color="000000"/>
            </w:tcBorders>
            <w:hideMark/>
          </w:tcPr>
          <w:p w14:paraId="08A23E23" w14:textId="77777777" w:rsidR="0014793D" w:rsidRPr="0014793D" w:rsidRDefault="0014793D" w:rsidP="0014793D">
            <w:pPr>
              <w:spacing w:after="0" w:line="240" w:lineRule="auto"/>
              <w:ind w:right="94"/>
              <w:jc w:val="both"/>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различать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многообразие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музыкальных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образов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способов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развития.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Распознавание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художественных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направлений,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стилей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жанров.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Умение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выявлять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общее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особенное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при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сравнении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музыкальных</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произведений.</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Умение</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взаимодействие</w:t>
            </w:r>
            <w:r w:rsidRPr="0014793D">
              <w:rPr>
                <w:rFonts w:ascii="Times New Roman" w:eastAsia="Times New Roman" w:hAnsi="Times New Roman"/>
                <w:spacing w:val="44"/>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43"/>
                <w:lang w:val="ru-RU"/>
              </w:rPr>
              <w:t xml:space="preserve"> </w:t>
            </w:r>
            <w:r w:rsidRPr="0014793D">
              <w:rPr>
                <w:rFonts w:ascii="Times New Roman" w:eastAsia="Times New Roman" w:hAnsi="Times New Roman"/>
                <w:lang w:val="ru-RU"/>
              </w:rPr>
              <w:t>изобразительного</w:t>
            </w:r>
          </w:p>
          <w:p w14:paraId="53368CDF" w14:textId="77777777" w:rsidR="0014793D" w:rsidRPr="0014793D" w:rsidRDefault="0014793D" w:rsidP="0014793D">
            <w:pPr>
              <w:spacing w:after="0" w:line="270" w:lineRule="atLeast"/>
              <w:ind w:right="103"/>
              <w:jc w:val="both"/>
              <w:rPr>
                <w:rFonts w:ascii="Times New Roman" w:eastAsia="Times New Roman" w:hAnsi="Times New Roman"/>
                <w:lang w:val="ru-RU"/>
              </w:rPr>
            </w:pPr>
            <w:r w:rsidRPr="0014793D">
              <w:rPr>
                <w:rFonts w:ascii="Times New Roman" w:eastAsia="Times New Roman" w:hAnsi="Times New Roman"/>
                <w:lang w:val="ru-RU"/>
              </w:rPr>
              <w:t>искусства 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литературы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 основе осознания специфики языка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каждого</w:t>
            </w:r>
            <w:r w:rsidRPr="0014793D">
              <w:rPr>
                <w:rFonts w:ascii="Times New Roman" w:eastAsia="Times New Roman" w:hAnsi="Times New Roman"/>
                <w:spacing w:val="60"/>
                <w:lang w:val="ru-RU"/>
              </w:rPr>
              <w:t xml:space="preserve"> </w:t>
            </w:r>
            <w:r w:rsidRPr="0014793D">
              <w:rPr>
                <w:rFonts w:ascii="Times New Roman" w:eastAsia="Times New Roman" w:hAnsi="Times New Roman"/>
                <w:lang w:val="ru-RU"/>
              </w:rPr>
              <w:t>из</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них.</w:t>
            </w:r>
          </w:p>
        </w:tc>
      </w:tr>
      <w:tr w:rsidR="0014793D" w:rsidRPr="0014793D" w14:paraId="05E1C271" w14:textId="77777777" w:rsidTr="0014793D">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67CE422B"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1.4</w:t>
            </w:r>
          </w:p>
        </w:tc>
        <w:tc>
          <w:tcPr>
            <w:tcW w:w="8301" w:type="dxa"/>
            <w:tcBorders>
              <w:top w:val="single" w:sz="4" w:space="0" w:color="000000"/>
              <w:left w:val="single" w:sz="4" w:space="0" w:color="000000"/>
              <w:bottom w:val="single" w:sz="4" w:space="0" w:color="000000"/>
              <w:right w:val="single" w:sz="4" w:space="0" w:color="000000"/>
            </w:tcBorders>
            <w:hideMark/>
          </w:tcPr>
          <w:p w14:paraId="6ECD5498" w14:textId="77777777" w:rsidR="0014793D" w:rsidRPr="0014793D" w:rsidRDefault="0014793D" w:rsidP="0014793D">
            <w:pPr>
              <w:spacing w:after="0" w:line="240" w:lineRule="auto"/>
              <w:ind w:right="98"/>
              <w:jc w:val="both"/>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различать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жанры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вокальной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инструментальной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владеть</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музыкальными терминами в пределах изученных тем, использовать знания 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музыке и музыкантах, полученные на занятиях,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различать формы построения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11"/>
                <w:lang w:val="ru-RU"/>
              </w:rPr>
              <w:t xml:space="preserve"> </w:t>
            </w:r>
            <w:r w:rsidRPr="0014793D">
              <w:rPr>
                <w:rFonts w:ascii="Times New Roman" w:eastAsia="Times New Roman" w:hAnsi="Times New Roman"/>
                <w:lang w:val="ru-RU"/>
              </w:rPr>
              <w:t>(сонатно-симфонический</w:t>
            </w:r>
            <w:r w:rsidRPr="0014793D">
              <w:rPr>
                <w:rFonts w:ascii="Times New Roman" w:eastAsia="Times New Roman" w:hAnsi="Times New Roman"/>
                <w:spacing w:val="12"/>
                <w:lang w:val="ru-RU"/>
              </w:rPr>
              <w:t xml:space="preserve"> </w:t>
            </w:r>
            <w:r w:rsidRPr="0014793D">
              <w:rPr>
                <w:rFonts w:ascii="Times New Roman" w:eastAsia="Times New Roman" w:hAnsi="Times New Roman"/>
                <w:lang w:val="ru-RU"/>
              </w:rPr>
              <w:t>цикл,</w:t>
            </w:r>
            <w:r w:rsidRPr="0014793D">
              <w:rPr>
                <w:rFonts w:ascii="Times New Roman" w:eastAsia="Times New Roman" w:hAnsi="Times New Roman"/>
                <w:spacing w:val="24"/>
                <w:lang w:val="ru-RU"/>
              </w:rPr>
              <w:t xml:space="preserve"> </w:t>
            </w:r>
            <w:r w:rsidRPr="0014793D">
              <w:rPr>
                <w:rFonts w:ascii="Times New Roman" w:eastAsia="Times New Roman" w:hAnsi="Times New Roman"/>
                <w:lang w:val="ru-RU"/>
              </w:rPr>
              <w:t>сюита),</w:t>
            </w:r>
            <w:r w:rsidRPr="0014793D">
              <w:rPr>
                <w:rFonts w:ascii="Times New Roman" w:eastAsia="Times New Roman" w:hAnsi="Times New Roman"/>
                <w:spacing w:val="12"/>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13"/>
                <w:lang w:val="ru-RU"/>
              </w:rPr>
              <w:t xml:space="preserve"> </w:t>
            </w:r>
            <w:r w:rsidRPr="0014793D">
              <w:rPr>
                <w:rFonts w:ascii="Times New Roman" w:eastAsia="Times New Roman" w:hAnsi="Times New Roman"/>
                <w:lang w:val="ru-RU"/>
              </w:rPr>
              <w:t>возможности</w:t>
            </w:r>
            <w:r w:rsidRPr="0014793D">
              <w:rPr>
                <w:rFonts w:ascii="Times New Roman" w:eastAsia="Times New Roman" w:hAnsi="Times New Roman"/>
                <w:spacing w:val="14"/>
                <w:lang w:val="ru-RU"/>
              </w:rPr>
              <w:t xml:space="preserve"> </w:t>
            </w:r>
            <w:r w:rsidRPr="0014793D">
              <w:rPr>
                <w:rFonts w:ascii="Times New Roman" w:eastAsia="Times New Roman" w:hAnsi="Times New Roman"/>
                <w:lang w:val="ru-RU"/>
              </w:rPr>
              <w:t>в</w:t>
            </w:r>
          </w:p>
          <w:p w14:paraId="5633376A" w14:textId="77777777" w:rsidR="0014793D" w:rsidRPr="0014793D" w:rsidRDefault="0014793D" w:rsidP="0014793D">
            <w:pPr>
              <w:spacing w:after="0" w:line="264" w:lineRule="exact"/>
              <w:jc w:val="both"/>
              <w:rPr>
                <w:rFonts w:ascii="Times New Roman" w:eastAsia="Times New Roman" w:hAnsi="Times New Roman"/>
                <w:lang w:val="ru-RU"/>
              </w:rPr>
            </w:pPr>
            <w:r w:rsidRPr="0014793D">
              <w:rPr>
                <w:rFonts w:ascii="Times New Roman" w:eastAsia="Times New Roman" w:hAnsi="Times New Roman"/>
                <w:lang w:val="ru-RU"/>
              </w:rPr>
              <w:t>воплощении</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развитии</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музыкальных</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образов.</w:t>
            </w:r>
          </w:p>
        </w:tc>
      </w:tr>
      <w:tr w:rsidR="0014793D" w:rsidRPr="0014793D" w14:paraId="7D4CB658" w14:textId="77777777" w:rsidTr="0014793D">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40ED0FDD"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2</w:t>
            </w:r>
          </w:p>
        </w:tc>
        <w:tc>
          <w:tcPr>
            <w:tcW w:w="8301" w:type="dxa"/>
            <w:tcBorders>
              <w:top w:val="single" w:sz="4" w:space="0" w:color="000000"/>
              <w:left w:val="single" w:sz="4" w:space="0" w:color="000000"/>
              <w:bottom w:val="single" w:sz="4" w:space="0" w:color="000000"/>
              <w:right w:val="single" w:sz="4" w:space="0" w:color="000000"/>
            </w:tcBorders>
            <w:hideMark/>
          </w:tcPr>
          <w:p w14:paraId="61866E92"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Народное</w:t>
            </w:r>
            <w:r w:rsidRPr="0014793D">
              <w:rPr>
                <w:rFonts w:ascii="Times New Roman" w:eastAsia="Times New Roman" w:hAnsi="Times New Roman"/>
                <w:b/>
                <w:spacing w:val="-4"/>
              </w:rPr>
              <w:t xml:space="preserve"> </w:t>
            </w:r>
            <w:r w:rsidRPr="0014793D">
              <w:rPr>
                <w:rFonts w:ascii="Times New Roman" w:eastAsia="Times New Roman" w:hAnsi="Times New Roman"/>
                <w:b/>
              </w:rPr>
              <w:t>музыкальное</w:t>
            </w:r>
            <w:r w:rsidRPr="0014793D">
              <w:rPr>
                <w:rFonts w:ascii="Times New Roman" w:eastAsia="Times New Roman" w:hAnsi="Times New Roman"/>
                <w:b/>
                <w:spacing w:val="-3"/>
              </w:rPr>
              <w:t xml:space="preserve"> </w:t>
            </w:r>
            <w:r w:rsidRPr="0014793D">
              <w:rPr>
                <w:rFonts w:ascii="Times New Roman" w:eastAsia="Times New Roman" w:hAnsi="Times New Roman"/>
                <w:b/>
              </w:rPr>
              <w:t>творчество</w:t>
            </w:r>
          </w:p>
        </w:tc>
      </w:tr>
      <w:tr w:rsidR="0014793D" w:rsidRPr="0014793D" w14:paraId="3DDF2838" w14:textId="77777777" w:rsidTr="0014793D">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02FC4FF9"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2.5</w:t>
            </w:r>
          </w:p>
        </w:tc>
        <w:tc>
          <w:tcPr>
            <w:tcW w:w="8301" w:type="dxa"/>
            <w:tcBorders>
              <w:top w:val="single" w:sz="4" w:space="0" w:color="000000"/>
              <w:left w:val="single" w:sz="4" w:space="0" w:color="000000"/>
              <w:bottom w:val="single" w:sz="4" w:space="0" w:color="000000"/>
              <w:right w:val="single" w:sz="4" w:space="0" w:color="000000"/>
            </w:tcBorders>
            <w:hideMark/>
          </w:tcPr>
          <w:p w14:paraId="2494BCA1" w14:textId="77777777" w:rsidR="0014793D" w:rsidRPr="0014793D" w:rsidRDefault="0014793D" w:rsidP="0014793D">
            <w:pPr>
              <w:spacing w:after="0" w:line="240" w:lineRule="auto"/>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значение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устного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народного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музыкального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творчества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развитии</w:t>
            </w:r>
            <w:r w:rsidRPr="0014793D">
              <w:rPr>
                <w:rFonts w:ascii="Times New Roman" w:eastAsia="Times New Roman" w:hAnsi="Times New Roman"/>
                <w:spacing w:val="38"/>
                <w:lang w:val="ru-RU"/>
              </w:rPr>
              <w:t xml:space="preserve"> </w:t>
            </w:r>
            <w:r w:rsidRPr="0014793D">
              <w:rPr>
                <w:rFonts w:ascii="Times New Roman" w:eastAsia="Times New Roman" w:hAnsi="Times New Roman"/>
                <w:lang w:val="ru-RU"/>
              </w:rPr>
              <w:t>общей</w:t>
            </w:r>
            <w:r w:rsidRPr="0014793D">
              <w:rPr>
                <w:rFonts w:ascii="Times New Roman" w:eastAsia="Times New Roman" w:hAnsi="Times New Roman"/>
                <w:spacing w:val="39"/>
                <w:lang w:val="ru-RU"/>
              </w:rPr>
              <w:t xml:space="preserve"> </w:t>
            </w:r>
            <w:r w:rsidRPr="0014793D">
              <w:rPr>
                <w:rFonts w:ascii="Times New Roman" w:eastAsia="Times New Roman" w:hAnsi="Times New Roman"/>
                <w:lang w:val="ru-RU"/>
              </w:rPr>
              <w:t>культуры</w:t>
            </w:r>
            <w:r w:rsidRPr="0014793D">
              <w:rPr>
                <w:rFonts w:ascii="Times New Roman" w:eastAsia="Times New Roman" w:hAnsi="Times New Roman"/>
                <w:spacing w:val="39"/>
                <w:lang w:val="ru-RU"/>
              </w:rPr>
              <w:t xml:space="preserve"> </w:t>
            </w:r>
            <w:r w:rsidRPr="0014793D">
              <w:rPr>
                <w:rFonts w:ascii="Times New Roman" w:eastAsia="Times New Roman" w:hAnsi="Times New Roman"/>
                <w:lang w:val="ru-RU"/>
              </w:rPr>
              <w:t>народа,</w:t>
            </w:r>
            <w:r w:rsidRPr="0014793D">
              <w:rPr>
                <w:rFonts w:ascii="Times New Roman" w:eastAsia="Times New Roman" w:hAnsi="Times New Roman"/>
                <w:spacing w:val="40"/>
                <w:lang w:val="ru-RU"/>
              </w:rPr>
              <w:t xml:space="preserve"> </w:t>
            </w:r>
            <w:r w:rsidRPr="0014793D">
              <w:rPr>
                <w:rFonts w:ascii="Times New Roman" w:eastAsia="Times New Roman" w:hAnsi="Times New Roman"/>
                <w:lang w:val="ru-RU"/>
              </w:rPr>
              <w:t>определять</w:t>
            </w:r>
            <w:r w:rsidRPr="0014793D">
              <w:rPr>
                <w:rFonts w:ascii="Times New Roman" w:eastAsia="Times New Roman" w:hAnsi="Times New Roman"/>
                <w:spacing w:val="39"/>
                <w:lang w:val="ru-RU"/>
              </w:rPr>
              <w:t xml:space="preserve"> </w:t>
            </w:r>
            <w:r w:rsidRPr="0014793D">
              <w:rPr>
                <w:rFonts w:ascii="Times New Roman" w:eastAsia="Times New Roman" w:hAnsi="Times New Roman"/>
                <w:lang w:val="ru-RU"/>
              </w:rPr>
              <w:t>основные</w:t>
            </w:r>
            <w:r w:rsidRPr="0014793D">
              <w:rPr>
                <w:rFonts w:ascii="Times New Roman" w:eastAsia="Times New Roman" w:hAnsi="Times New Roman"/>
                <w:spacing w:val="38"/>
                <w:lang w:val="ru-RU"/>
              </w:rPr>
              <w:t xml:space="preserve"> </w:t>
            </w:r>
            <w:r w:rsidRPr="0014793D">
              <w:rPr>
                <w:rFonts w:ascii="Times New Roman" w:eastAsia="Times New Roman" w:hAnsi="Times New Roman"/>
                <w:lang w:val="ru-RU"/>
              </w:rPr>
              <w:t>жанры</w:t>
            </w:r>
            <w:r w:rsidRPr="0014793D">
              <w:rPr>
                <w:rFonts w:ascii="Times New Roman" w:eastAsia="Times New Roman" w:hAnsi="Times New Roman"/>
                <w:spacing w:val="39"/>
                <w:lang w:val="ru-RU"/>
              </w:rPr>
              <w:t xml:space="preserve"> </w:t>
            </w:r>
            <w:r w:rsidRPr="0014793D">
              <w:rPr>
                <w:rFonts w:ascii="Times New Roman" w:eastAsia="Times New Roman" w:hAnsi="Times New Roman"/>
                <w:lang w:val="ru-RU"/>
              </w:rPr>
              <w:t>русской</w:t>
            </w:r>
          </w:p>
          <w:p w14:paraId="791536AB" w14:textId="77777777" w:rsidR="0014793D" w:rsidRPr="0014793D" w:rsidRDefault="0014793D" w:rsidP="0014793D">
            <w:pPr>
              <w:spacing w:after="0" w:line="270" w:lineRule="atLeast"/>
              <w:rPr>
                <w:rFonts w:ascii="Times New Roman" w:eastAsia="Times New Roman" w:hAnsi="Times New Roman"/>
                <w:lang w:val="ru-RU"/>
              </w:rPr>
            </w:pPr>
            <w:r w:rsidRPr="0014793D">
              <w:rPr>
                <w:rFonts w:ascii="Times New Roman" w:eastAsia="Times New Roman" w:hAnsi="Times New Roman"/>
                <w:lang w:val="ru-RU"/>
              </w:rPr>
              <w:t>народной</w:t>
            </w:r>
            <w:r w:rsidRPr="0014793D">
              <w:rPr>
                <w:rFonts w:ascii="Times New Roman" w:eastAsia="Times New Roman" w:hAnsi="Times New Roman"/>
                <w:spacing w:val="2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24"/>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23"/>
                <w:lang w:val="ru-RU"/>
              </w:rPr>
              <w:t xml:space="preserve"> </w:t>
            </w:r>
            <w:r w:rsidRPr="0014793D">
              <w:rPr>
                <w:rFonts w:ascii="Times New Roman" w:eastAsia="Times New Roman" w:hAnsi="Times New Roman"/>
                <w:lang w:val="ru-RU"/>
              </w:rPr>
              <w:t>специфику</w:t>
            </w:r>
            <w:r w:rsidRPr="0014793D">
              <w:rPr>
                <w:rFonts w:ascii="Times New Roman" w:eastAsia="Times New Roman" w:hAnsi="Times New Roman"/>
                <w:spacing w:val="20"/>
                <w:lang w:val="ru-RU"/>
              </w:rPr>
              <w:t xml:space="preserve"> </w:t>
            </w:r>
            <w:r w:rsidRPr="0014793D">
              <w:rPr>
                <w:rFonts w:ascii="Times New Roman" w:eastAsia="Times New Roman" w:hAnsi="Times New Roman"/>
                <w:lang w:val="ru-RU"/>
              </w:rPr>
              <w:t>перевоплощения</w:t>
            </w:r>
            <w:r w:rsidRPr="0014793D">
              <w:rPr>
                <w:rFonts w:ascii="Times New Roman" w:eastAsia="Times New Roman" w:hAnsi="Times New Roman"/>
                <w:spacing w:val="23"/>
                <w:lang w:val="ru-RU"/>
              </w:rPr>
              <w:t xml:space="preserve"> </w:t>
            </w:r>
            <w:r w:rsidRPr="0014793D">
              <w:rPr>
                <w:rFonts w:ascii="Times New Roman" w:eastAsia="Times New Roman" w:hAnsi="Times New Roman"/>
                <w:lang w:val="ru-RU"/>
              </w:rPr>
              <w:t>народной</w:t>
            </w:r>
            <w:r w:rsidRPr="0014793D">
              <w:rPr>
                <w:rFonts w:ascii="Times New Roman" w:eastAsia="Times New Roman" w:hAnsi="Times New Roman"/>
                <w:spacing w:val="2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24"/>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произведениях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композиторов.</w:t>
            </w:r>
          </w:p>
        </w:tc>
      </w:tr>
    </w:tbl>
    <w:p w14:paraId="3516CDFA" w14:textId="77777777" w:rsidR="0014793D" w:rsidRPr="0014793D" w:rsidRDefault="0014793D" w:rsidP="0014793D">
      <w:pPr>
        <w:spacing w:after="0" w:line="240" w:lineRule="auto"/>
        <w:rPr>
          <w:rFonts w:ascii="Times New Roman" w:eastAsia="Times New Roman" w:hAnsi="Times New Roman"/>
          <w:sz w:val="24"/>
        </w:rPr>
        <w:sectPr w:rsidR="0014793D" w:rsidRPr="0014793D">
          <w:pgSz w:w="11900" w:h="16840"/>
          <w:pgMar w:top="480" w:right="200" w:bottom="280" w:left="1140" w:header="720" w:footer="720" w:gutter="0"/>
          <w:cols w:space="720"/>
        </w:sectPr>
      </w:pPr>
    </w:p>
    <w:tbl>
      <w:tblPr>
        <w:tblStyle w:val="TableNormal4"/>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301"/>
      </w:tblGrid>
      <w:tr w:rsidR="0014793D" w:rsidRPr="0014793D" w14:paraId="18608272" w14:textId="77777777" w:rsidTr="0014793D">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46E8BD4C"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2.6</w:t>
            </w:r>
          </w:p>
        </w:tc>
        <w:tc>
          <w:tcPr>
            <w:tcW w:w="8301" w:type="dxa"/>
            <w:tcBorders>
              <w:top w:val="single" w:sz="4" w:space="0" w:color="000000"/>
              <w:left w:val="single" w:sz="4" w:space="0" w:color="000000"/>
              <w:bottom w:val="single" w:sz="4" w:space="0" w:color="000000"/>
              <w:right w:val="single" w:sz="4" w:space="0" w:color="000000"/>
            </w:tcBorders>
            <w:hideMark/>
          </w:tcPr>
          <w:p w14:paraId="69B2DF67" w14:textId="77777777" w:rsidR="0014793D" w:rsidRPr="0014793D" w:rsidRDefault="0014793D" w:rsidP="0014793D">
            <w:pPr>
              <w:spacing w:after="0" w:line="240" w:lineRule="auto"/>
              <w:ind w:right="99"/>
              <w:jc w:val="both"/>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значение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устного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народного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музыкального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творчества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развитии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общей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культуры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народа,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определять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основные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жанры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русской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народной музыки, понимать специфику перевоплощения народной музыки 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произведениях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композиторов.</w:t>
            </w:r>
          </w:p>
          <w:p w14:paraId="0E31679C" w14:textId="77777777" w:rsidR="0014793D" w:rsidRPr="0014793D" w:rsidRDefault="0014793D" w:rsidP="0014793D">
            <w:pPr>
              <w:spacing w:after="0" w:line="276" w:lineRule="exact"/>
              <w:ind w:right="97"/>
              <w:jc w:val="both"/>
              <w:rPr>
                <w:rFonts w:ascii="Times New Roman" w:eastAsia="Times New Roman" w:hAnsi="Times New Roman"/>
                <w:lang w:val="ru-RU"/>
              </w:rPr>
            </w:pPr>
            <w:r w:rsidRPr="0014793D">
              <w:rPr>
                <w:rFonts w:ascii="Times New Roman" w:eastAsia="Times New Roman" w:hAnsi="Times New Roman"/>
                <w:lang w:val="ru-RU"/>
              </w:rPr>
              <w:t>Умение понимать истоки и интонационное своеобразие, характерные черты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признаки,</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традиций,</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обрядов</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музыкального</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фольклора</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разных</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стран</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мира.</w:t>
            </w:r>
          </w:p>
        </w:tc>
      </w:tr>
      <w:tr w:rsidR="0014793D" w:rsidRPr="0014793D" w14:paraId="58D53043"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497920C9"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3</w:t>
            </w:r>
          </w:p>
        </w:tc>
        <w:tc>
          <w:tcPr>
            <w:tcW w:w="8301" w:type="dxa"/>
            <w:tcBorders>
              <w:top w:val="single" w:sz="4" w:space="0" w:color="000000"/>
              <w:left w:val="single" w:sz="4" w:space="0" w:color="000000"/>
              <w:bottom w:val="single" w:sz="4" w:space="0" w:color="000000"/>
              <w:right w:val="single" w:sz="4" w:space="0" w:color="000000"/>
            </w:tcBorders>
            <w:hideMark/>
          </w:tcPr>
          <w:p w14:paraId="46EBA2E6" w14:textId="77777777" w:rsidR="0014793D" w:rsidRPr="0014793D" w:rsidRDefault="0014793D" w:rsidP="0014793D">
            <w:pPr>
              <w:spacing w:after="0" w:line="256" w:lineRule="exact"/>
              <w:rPr>
                <w:rFonts w:ascii="Times New Roman" w:eastAsia="Times New Roman" w:hAnsi="Times New Roman"/>
                <w:b/>
                <w:lang w:val="ru-RU"/>
              </w:rPr>
            </w:pPr>
            <w:r w:rsidRPr="0014793D">
              <w:rPr>
                <w:rFonts w:ascii="Times New Roman" w:eastAsia="Times New Roman" w:hAnsi="Times New Roman"/>
                <w:b/>
                <w:lang w:val="ru-RU"/>
              </w:rPr>
              <w:t>Русская</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музыка</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от</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эпохи</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средневековья</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до</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рубежа</w:t>
            </w:r>
            <w:r w:rsidRPr="0014793D">
              <w:rPr>
                <w:rFonts w:ascii="Times New Roman" w:eastAsia="Times New Roman" w:hAnsi="Times New Roman"/>
                <w:b/>
                <w:spacing w:val="2"/>
                <w:lang w:val="ru-RU"/>
              </w:rPr>
              <w:t xml:space="preserve"> </w:t>
            </w:r>
            <w:r w:rsidRPr="0014793D">
              <w:rPr>
                <w:rFonts w:ascii="Times New Roman" w:eastAsia="Times New Roman" w:hAnsi="Times New Roman"/>
                <w:b/>
              </w:rPr>
              <w:t>XIX</w:t>
            </w:r>
            <w:r w:rsidRPr="0014793D">
              <w:rPr>
                <w:rFonts w:ascii="Times New Roman" w:eastAsia="Times New Roman" w:hAnsi="Times New Roman"/>
                <w:b/>
                <w:lang w:val="ru-RU"/>
              </w:rPr>
              <w:t>-</w:t>
            </w:r>
            <w:r w:rsidRPr="0014793D">
              <w:rPr>
                <w:rFonts w:ascii="Times New Roman" w:eastAsia="Times New Roman" w:hAnsi="Times New Roman"/>
                <w:b/>
              </w:rPr>
              <w:t>XX</w:t>
            </w:r>
            <w:r w:rsidRPr="0014793D">
              <w:rPr>
                <w:rFonts w:ascii="Times New Roman" w:eastAsia="Times New Roman" w:hAnsi="Times New Roman"/>
                <w:b/>
                <w:spacing w:val="-5"/>
                <w:lang w:val="ru-RU"/>
              </w:rPr>
              <w:t xml:space="preserve"> </w:t>
            </w:r>
            <w:r w:rsidRPr="0014793D">
              <w:rPr>
                <w:rFonts w:ascii="Times New Roman" w:eastAsia="Times New Roman" w:hAnsi="Times New Roman"/>
                <w:b/>
                <w:lang w:val="ru-RU"/>
              </w:rPr>
              <w:t>вв.</w:t>
            </w:r>
          </w:p>
        </w:tc>
      </w:tr>
      <w:tr w:rsidR="0014793D" w:rsidRPr="0014793D" w14:paraId="30C90E24" w14:textId="77777777" w:rsidTr="0014793D">
        <w:trPr>
          <w:trHeight w:val="827"/>
        </w:trPr>
        <w:tc>
          <w:tcPr>
            <w:tcW w:w="1560" w:type="dxa"/>
            <w:tcBorders>
              <w:top w:val="single" w:sz="4" w:space="0" w:color="000000"/>
              <w:left w:val="single" w:sz="6" w:space="0" w:color="000000"/>
              <w:bottom w:val="single" w:sz="4" w:space="0" w:color="000000"/>
              <w:right w:val="single" w:sz="4" w:space="0" w:color="000000"/>
            </w:tcBorders>
            <w:hideMark/>
          </w:tcPr>
          <w:p w14:paraId="05A96AF6"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3.7</w:t>
            </w:r>
          </w:p>
        </w:tc>
        <w:tc>
          <w:tcPr>
            <w:tcW w:w="8301" w:type="dxa"/>
            <w:tcBorders>
              <w:top w:val="single" w:sz="4" w:space="0" w:color="000000"/>
              <w:left w:val="single" w:sz="4" w:space="0" w:color="000000"/>
              <w:bottom w:val="single" w:sz="4" w:space="0" w:color="000000"/>
              <w:right w:val="single" w:sz="4" w:space="0" w:color="000000"/>
            </w:tcBorders>
            <w:hideMark/>
          </w:tcPr>
          <w:p w14:paraId="4F791311" w14:textId="77777777" w:rsidR="0014793D" w:rsidRPr="0014793D" w:rsidRDefault="0014793D" w:rsidP="0014793D">
            <w:pPr>
              <w:spacing w:after="0" w:line="268" w:lineRule="exact"/>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spacing w:val="29"/>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32"/>
                <w:lang w:val="ru-RU"/>
              </w:rPr>
              <w:t xml:space="preserve"> </w:t>
            </w:r>
            <w:r w:rsidRPr="0014793D">
              <w:rPr>
                <w:rFonts w:ascii="Times New Roman" w:eastAsia="Times New Roman" w:hAnsi="Times New Roman"/>
                <w:lang w:val="ru-RU"/>
              </w:rPr>
              <w:t>взаимосвязь</w:t>
            </w:r>
            <w:r w:rsidRPr="0014793D">
              <w:rPr>
                <w:rFonts w:ascii="Times New Roman" w:eastAsia="Times New Roman" w:hAnsi="Times New Roman"/>
                <w:spacing w:val="31"/>
                <w:lang w:val="ru-RU"/>
              </w:rPr>
              <w:t xml:space="preserve"> </w:t>
            </w:r>
            <w:r w:rsidRPr="0014793D">
              <w:rPr>
                <w:rFonts w:ascii="Times New Roman" w:eastAsia="Times New Roman" w:hAnsi="Times New Roman"/>
                <w:lang w:val="ru-RU"/>
              </w:rPr>
              <w:t>профессиональной</w:t>
            </w:r>
            <w:r w:rsidRPr="0014793D">
              <w:rPr>
                <w:rFonts w:ascii="Times New Roman" w:eastAsia="Times New Roman" w:hAnsi="Times New Roman"/>
                <w:spacing w:val="32"/>
                <w:lang w:val="ru-RU"/>
              </w:rPr>
              <w:t xml:space="preserve"> </w:t>
            </w:r>
            <w:r w:rsidRPr="0014793D">
              <w:rPr>
                <w:rFonts w:ascii="Times New Roman" w:eastAsia="Times New Roman" w:hAnsi="Times New Roman"/>
                <w:lang w:val="ru-RU"/>
              </w:rPr>
              <w:t>композиторской</w:t>
            </w:r>
            <w:r w:rsidRPr="0014793D">
              <w:rPr>
                <w:rFonts w:ascii="Times New Roman" w:eastAsia="Times New Roman" w:hAnsi="Times New Roman"/>
                <w:spacing w:val="29"/>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35"/>
                <w:lang w:val="ru-RU"/>
              </w:rPr>
              <w:t xml:space="preserve"> </w:t>
            </w:r>
            <w:r w:rsidRPr="0014793D">
              <w:rPr>
                <w:rFonts w:ascii="Times New Roman" w:eastAsia="Times New Roman" w:hAnsi="Times New Roman"/>
                <w:lang w:val="ru-RU"/>
              </w:rPr>
              <w:t>и</w:t>
            </w:r>
          </w:p>
          <w:p w14:paraId="72DD59C0" w14:textId="77777777" w:rsidR="0014793D" w:rsidRPr="0014793D" w:rsidRDefault="0014793D" w:rsidP="0014793D">
            <w:pPr>
              <w:tabs>
                <w:tab w:val="left" w:pos="1429"/>
                <w:tab w:val="left" w:pos="3141"/>
                <w:tab w:val="left" w:pos="4580"/>
                <w:tab w:val="left" w:pos="5990"/>
                <w:tab w:val="left" w:pos="7237"/>
              </w:tabs>
              <w:spacing w:after="0" w:line="270" w:lineRule="atLeast"/>
              <w:ind w:right="99"/>
              <w:rPr>
                <w:rFonts w:ascii="Times New Roman" w:eastAsia="Times New Roman" w:hAnsi="Times New Roman"/>
                <w:lang w:val="ru-RU"/>
              </w:rPr>
            </w:pPr>
            <w:r w:rsidRPr="0014793D">
              <w:rPr>
                <w:rFonts w:ascii="Times New Roman" w:eastAsia="Times New Roman" w:hAnsi="Times New Roman"/>
                <w:lang w:val="ru-RU"/>
              </w:rPr>
              <w:t>народного</w:t>
            </w:r>
            <w:r w:rsidRPr="0014793D">
              <w:rPr>
                <w:rFonts w:ascii="Times New Roman" w:eastAsia="Times New Roman" w:hAnsi="Times New Roman"/>
                <w:lang w:val="ru-RU"/>
              </w:rPr>
              <w:tab/>
              <w:t>музыкального</w:t>
            </w:r>
            <w:r w:rsidRPr="0014793D">
              <w:rPr>
                <w:rFonts w:ascii="Times New Roman" w:eastAsia="Times New Roman" w:hAnsi="Times New Roman"/>
                <w:lang w:val="ru-RU"/>
              </w:rPr>
              <w:tab/>
              <w:t>творчества,</w:t>
            </w:r>
            <w:r w:rsidRPr="0014793D">
              <w:rPr>
                <w:rFonts w:ascii="Times New Roman" w:eastAsia="Times New Roman" w:hAnsi="Times New Roman"/>
                <w:lang w:val="ru-RU"/>
              </w:rPr>
              <w:tab/>
              <w:t>определять</w:t>
            </w:r>
            <w:r w:rsidRPr="0014793D">
              <w:rPr>
                <w:rFonts w:ascii="Times New Roman" w:eastAsia="Times New Roman" w:hAnsi="Times New Roman"/>
                <w:lang w:val="ru-RU"/>
              </w:rPr>
              <w:tab/>
              <w:t>основные</w:t>
            </w:r>
            <w:r w:rsidRPr="0014793D">
              <w:rPr>
                <w:rFonts w:ascii="Times New Roman" w:eastAsia="Times New Roman" w:hAnsi="Times New Roman"/>
                <w:lang w:val="ru-RU"/>
              </w:rPr>
              <w:tab/>
            </w:r>
            <w:r w:rsidRPr="0014793D">
              <w:rPr>
                <w:rFonts w:ascii="Times New Roman" w:eastAsia="Times New Roman" w:hAnsi="Times New Roman"/>
                <w:spacing w:val="-1"/>
                <w:lang w:val="ru-RU"/>
              </w:rPr>
              <w:t>признаки</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исторических</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эпох,</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стилевых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направлений</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национальных школ.</w:t>
            </w:r>
          </w:p>
        </w:tc>
      </w:tr>
      <w:tr w:rsidR="0014793D" w:rsidRPr="0014793D" w14:paraId="296B9FCE" w14:textId="77777777" w:rsidTr="0014793D">
        <w:trPr>
          <w:trHeight w:val="828"/>
        </w:trPr>
        <w:tc>
          <w:tcPr>
            <w:tcW w:w="1560" w:type="dxa"/>
            <w:tcBorders>
              <w:top w:val="single" w:sz="4" w:space="0" w:color="000000"/>
              <w:left w:val="single" w:sz="6" w:space="0" w:color="000000"/>
              <w:bottom w:val="single" w:sz="4" w:space="0" w:color="000000"/>
              <w:right w:val="single" w:sz="4" w:space="0" w:color="000000"/>
            </w:tcBorders>
            <w:hideMark/>
          </w:tcPr>
          <w:p w14:paraId="2C304A6E"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3.8</w:t>
            </w:r>
          </w:p>
        </w:tc>
        <w:tc>
          <w:tcPr>
            <w:tcW w:w="8301" w:type="dxa"/>
            <w:tcBorders>
              <w:top w:val="single" w:sz="4" w:space="0" w:color="000000"/>
              <w:left w:val="single" w:sz="4" w:space="0" w:color="000000"/>
              <w:bottom w:val="single" w:sz="4" w:space="0" w:color="000000"/>
              <w:right w:val="single" w:sz="4" w:space="0" w:color="000000"/>
            </w:tcBorders>
            <w:hideMark/>
          </w:tcPr>
          <w:p w14:paraId="53A41F26" w14:textId="77777777" w:rsidR="0014793D" w:rsidRPr="0014793D" w:rsidRDefault="0014793D" w:rsidP="0014793D">
            <w:pPr>
              <w:tabs>
                <w:tab w:val="left" w:pos="1654"/>
                <w:tab w:val="left" w:pos="2008"/>
                <w:tab w:val="left" w:pos="3064"/>
                <w:tab w:val="left" w:pos="4115"/>
                <w:tab w:val="left" w:pos="5330"/>
                <w:tab w:val="left" w:pos="6518"/>
                <w:tab w:val="left" w:pos="7227"/>
                <w:tab w:val="left" w:pos="7370"/>
              </w:tabs>
              <w:spacing w:after="0" w:line="240" w:lineRule="auto"/>
              <w:ind w:right="99"/>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spacing w:val="115"/>
                <w:lang w:val="ru-RU"/>
              </w:rPr>
              <w:t xml:space="preserve"> </w:t>
            </w:r>
            <w:r w:rsidRPr="0014793D">
              <w:rPr>
                <w:rFonts w:ascii="Times New Roman" w:eastAsia="Times New Roman" w:hAnsi="Times New Roman"/>
                <w:lang w:val="ru-RU"/>
              </w:rPr>
              <w:t>определять</w:t>
            </w:r>
            <w:r w:rsidRPr="0014793D">
              <w:rPr>
                <w:rFonts w:ascii="Times New Roman" w:eastAsia="Times New Roman" w:hAnsi="Times New Roman"/>
                <w:spacing w:val="118"/>
                <w:lang w:val="ru-RU"/>
              </w:rPr>
              <w:t xml:space="preserve"> </w:t>
            </w:r>
            <w:r w:rsidRPr="0014793D">
              <w:rPr>
                <w:rFonts w:ascii="Times New Roman" w:eastAsia="Times New Roman" w:hAnsi="Times New Roman"/>
                <w:lang w:val="ru-RU"/>
              </w:rPr>
              <w:t>основные</w:t>
            </w:r>
            <w:r w:rsidRPr="0014793D">
              <w:rPr>
                <w:rFonts w:ascii="Times New Roman" w:eastAsia="Times New Roman" w:hAnsi="Times New Roman"/>
                <w:spacing w:val="117"/>
                <w:lang w:val="ru-RU"/>
              </w:rPr>
              <w:t xml:space="preserve"> </w:t>
            </w:r>
            <w:r w:rsidRPr="0014793D">
              <w:rPr>
                <w:rFonts w:ascii="Times New Roman" w:eastAsia="Times New Roman" w:hAnsi="Times New Roman"/>
                <w:lang w:val="ru-RU"/>
              </w:rPr>
              <w:t>признаки</w:t>
            </w:r>
            <w:r w:rsidRPr="0014793D">
              <w:rPr>
                <w:rFonts w:ascii="Times New Roman" w:eastAsia="Times New Roman" w:hAnsi="Times New Roman"/>
                <w:spacing w:val="116"/>
                <w:lang w:val="ru-RU"/>
              </w:rPr>
              <w:t xml:space="preserve"> </w:t>
            </w:r>
            <w:r w:rsidRPr="0014793D">
              <w:rPr>
                <w:rFonts w:ascii="Times New Roman" w:eastAsia="Times New Roman" w:hAnsi="Times New Roman"/>
                <w:lang w:val="ru-RU"/>
              </w:rPr>
              <w:t>исторических</w:t>
            </w:r>
            <w:r w:rsidRPr="0014793D">
              <w:rPr>
                <w:rFonts w:ascii="Times New Roman" w:eastAsia="Times New Roman" w:hAnsi="Times New Roman"/>
                <w:spacing w:val="117"/>
                <w:lang w:val="ru-RU"/>
              </w:rPr>
              <w:t xml:space="preserve"> </w:t>
            </w:r>
            <w:r w:rsidRPr="0014793D">
              <w:rPr>
                <w:rFonts w:ascii="Times New Roman" w:eastAsia="Times New Roman" w:hAnsi="Times New Roman"/>
                <w:lang w:val="ru-RU"/>
              </w:rPr>
              <w:t>эпох,</w:t>
            </w:r>
            <w:r w:rsidRPr="0014793D">
              <w:rPr>
                <w:rFonts w:ascii="Times New Roman" w:eastAsia="Times New Roman" w:hAnsi="Times New Roman"/>
                <w:lang w:val="ru-RU"/>
              </w:rPr>
              <w:tab/>
            </w:r>
            <w:r w:rsidRPr="0014793D">
              <w:rPr>
                <w:rFonts w:ascii="Times New Roman" w:eastAsia="Times New Roman" w:hAnsi="Times New Roman"/>
                <w:spacing w:val="-1"/>
                <w:lang w:val="ru-RU"/>
              </w:rPr>
              <w:t>стилевых</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направлений</w:t>
            </w:r>
            <w:r w:rsidRPr="0014793D">
              <w:rPr>
                <w:rFonts w:ascii="Times New Roman" w:eastAsia="Times New Roman" w:hAnsi="Times New Roman"/>
                <w:lang w:val="ru-RU"/>
              </w:rPr>
              <w:tab/>
              <w:t>в</w:t>
            </w:r>
            <w:r w:rsidRPr="0014793D">
              <w:rPr>
                <w:rFonts w:ascii="Times New Roman" w:eastAsia="Times New Roman" w:hAnsi="Times New Roman"/>
                <w:lang w:val="ru-RU"/>
              </w:rPr>
              <w:tab/>
              <w:t>русской</w:t>
            </w:r>
            <w:r w:rsidRPr="0014793D">
              <w:rPr>
                <w:rFonts w:ascii="Times New Roman" w:eastAsia="Times New Roman" w:hAnsi="Times New Roman"/>
                <w:lang w:val="ru-RU"/>
              </w:rPr>
              <w:tab/>
              <w:t>музыке,</w:t>
            </w:r>
            <w:r w:rsidRPr="0014793D">
              <w:rPr>
                <w:rFonts w:ascii="Times New Roman" w:eastAsia="Times New Roman" w:hAnsi="Times New Roman"/>
                <w:lang w:val="ru-RU"/>
              </w:rPr>
              <w:tab/>
              <w:t>понимать</w:t>
            </w:r>
            <w:r w:rsidRPr="0014793D">
              <w:rPr>
                <w:rFonts w:ascii="Times New Roman" w:eastAsia="Times New Roman" w:hAnsi="Times New Roman"/>
                <w:lang w:val="ru-RU"/>
              </w:rPr>
              <w:tab/>
              <w:t>стилевые</w:t>
            </w:r>
            <w:r w:rsidRPr="0014793D">
              <w:rPr>
                <w:rFonts w:ascii="Times New Roman" w:eastAsia="Times New Roman" w:hAnsi="Times New Roman"/>
                <w:lang w:val="ru-RU"/>
              </w:rPr>
              <w:tab/>
              <w:t>черты</w:t>
            </w:r>
            <w:r w:rsidRPr="0014793D">
              <w:rPr>
                <w:rFonts w:ascii="Times New Roman" w:eastAsia="Times New Roman" w:hAnsi="Times New Roman"/>
                <w:lang w:val="ru-RU"/>
              </w:rPr>
              <w:tab/>
            </w:r>
            <w:r w:rsidRPr="0014793D">
              <w:rPr>
                <w:rFonts w:ascii="Times New Roman" w:eastAsia="Times New Roman" w:hAnsi="Times New Roman"/>
                <w:lang w:val="ru-RU"/>
              </w:rPr>
              <w:tab/>
            </w:r>
            <w:r w:rsidRPr="0014793D">
              <w:rPr>
                <w:rFonts w:ascii="Times New Roman" w:eastAsia="Times New Roman" w:hAnsi="Times New Roman"/>
                <w:spacing w:val="-1"/>
                <w:lang w:val="ru-RU"/>
              </w:rPr>
              <w:t>русской</w:t>
            </w:r>
          </w:p>
          <w:p w14:paraId="5A4BCFB1" w14:textId="77777777" w:rsidR="0014793D" w:rsidRPr="0014793D" w:rsidRDefault="0014793D" w:rsidP="0014793D">
            <w:pPr>
              <w:spacing w:after="0" w:line="264" w:lineRule="exact"/>
              <w:rPr>
                <w:rFonts w:ascii="Times New Roman" w:eastAsia="Times New Roman" w:hAnsi="Times New Roman"/>
              </w:rPr>
            </w:pPr>
            <w:r w:rsidRPr="0014793D">
              <w:rPr>
                <w:rFonts w:ascii="Times New Roman" w:eastAsia="Times New Roman" w:hAnsi="Times New Roman"/>
              </w:rPr>
              <w:t>музыкальной</w:t>
            </w:r>
            <w:r w:rsidRPr="0014793D">
              <w:rPr>
                <w:rFonts w:ascii="Times New Roman" w:eastAsia="Times New Roman" w:hAnsi="Times New Roman"/>
                <w:spacing w:val="-4"/>
              </w:rPr>
              <w:t xml:space="preserve"> </w:t>
            </w:r>
            <w:r w:rsidRPr="0014793D">
              <w:rPr>
                <w:rFonts w:ascii="Times New Roman" w:eastAsia="Times New Roman" w:hAnsi="Times New Roman"/>
              </w:rPr>
              <w:t>классической</w:t>
            </w:r>
            <w:r w:rsidRPr="0014793D">
              <w:rPr>
                <w:rFonts w:ascii="Times New Roman" w:eastAsia="Times New Roman" w:hAnsi="Times New Roman"/>
                <w:spacing w:val="-4"/>
              </w:rPr>
              <w:t xml:space="preserve"> </w:t>
            </w:r>
            <w:r w:rsidRPr="0014793D">
              <w:rPr>
                <w:rFonts w:ascii="Times New Roman" w:eastAsia="Times New Roman" w:hAnsi="Times New Roman"/>
              </w:rPr>
              <w:t>школы.</w:t>
            </w:r>
          </w:p>
        </w:tc>
      </w:tr>
      <w:tr w:rsidR="0014793D" w:rsidRPr="0014793D" w14:paraId="54482D92"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20DE67E5"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4</w:t>
            </w:r>
          </w:p>
        </w:tc>
        <w:tc>
          <w:tcPr>
            <w:tcW w:w="8301" w:type="dxa"/>
            <w:tcBorders>
              <w:top w:val="single" w:sz="4" w:space="0" w:color="000000"/>
              <w:left w:val="single" w:sz="4" w:space="0" w:color="000000"/>
              <w:bottom w:val="single" w:sz="4" w:space="0" w:color="000000"/>
              <w:right w:val="single" w:sz="4" w:space="0" w:color="000000"/>
            </w:tcBorders>
            <w:hideMark/>
          </w:tcPr>
          <w:p w14:paraId="0F448FAA" w14:textId="77777777" w:rsidR="0014793D" w:rsidRPr="0014793D" w:rsidRDefault="0014793D" w:rsidP="0014793D">
            <w:pPr>
              <w:spacing w:after="0" w:line="256" w:lineRule="exact"/>
              <w:rPr>
                <w:rFonts w:ascii="Times New Roman" w:eastAsia="Times New Roman" w:hAnsi="Times New Roman"/>
                <w:b/>
                <w:lang w:val="ru-RU"/>
              </w:rPr>
            </w:pPr>
            <w:r w:rsidRPr="0014793D">
              <w:rPr>
                <w:rFonts w:ascii="Times New Roman" w:eastAsia="Times New Roman" w:hAnsi="Times New Roman"/>
                <w:b/>
                <w:lang w:val="ru-RU"/>
              </w:rPr>
              <w:t>Зарубежная</w:t>
            </w:r>
            <w:r w:rsidRPr="0014793D">
              <w:rPr>
                <w:rFonts w:ascii="Times New Roman" w:eastAsia="Times New Roman" w:hAnsi="Times New Roman"/>
                <w:b/>
                <w:spacing w:val="55"/>
                <w:lang w:val="ru-RU"/>
              </w:rPr>
              <w:t xml:space="preserve"> </w:t>
            </w:r>
            <w:r w:rsidRPr="0014793D">
              <w:rPr>
                <w:rFonts w:ascii="Times New Roman" w:eastAsia="Times New Roman" w:hAnsi="Times New Roman"/>
                <w:b/>
                <w:lang w:val="ru-RU"/>
              </w:rPr>
              <w:t>музыка</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от</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эпохи</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средневековья</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до</w:t>
            </w:r>
            <w:r w:rsidRPr="0014793D">
              <w:rPr>
                <w:rFonts w:ascii="Times New Roman" w:eastAsia="Times New Roman" w:hAnsi="Times New Roman"/>
                <w:b/>
                <w:spacing w:val="-1"/>
                <w:lang w:val="ru-RU"/>
              </w:rPr>
              <w:t xml:space="preserve"> </w:t>
            </w:r>
            <w:r w:rsidRPr="0014793D">
              <w:rPr>
                <w:rFonts w:ascii="Times New Roman" w:eastAsia="Times New Roman" w:hAnsi="Times New Roman"/>
                <w:b/>
                <w:lang w:val="ru-RU"/>
              </w:rPr>
              <w:t>рубежа</w:t>
            </w:r>
            <w:r w:rsidRPr="0014793D">
              <w:rPr>
                <w:rFonts w:ascii="Times New Roman" w:eastAsia="Times New Roman" w:hAnsi="Times New Roman"/>
                <w:b/>
                <w:spacing w:val="2"/>
                <w:lang w:val="ru-RU"/>
              </w:rPr>
              <w:t xml:space="preserve"> </w:t>
            </w:r>
            <w:r w:rsidRPr="0014793D">
              <w:rPr>
                <w:rFonts w:ascii="Times New Roman" w:eastAsia="Times New Roman" w:hAnsi="Times New Roman"/>
                <w:b/>
              </w:rPr>
              <w:t>XIX</w:t>
            </w:r>
            <w:r w:rsidRPr="0014793D">
              <w:rPr>
                <w:rFonts w:ascii="Times New Roman" w:eastAsia="Times New Roman" w:hAnsi="Times New Roman"/>
                <w:b/>
                <w:lang w:val="ru-RU"/>
              </w:rPr>
              <w:t>-</w:t>
            </w:r>
            <w:r w:rsidRPr="0014793D">
              <w:rPr>
                <w:rFonts w:ascii="Times New Roman" w:eastAsia="Times New Roman" w:hAnsi="Times New Roman"/>
                <w:b/>
              </w:rPr>
              <w:t>XX</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вв.</w:t>
            </w:r>
          </w:p>
        </w:tc>
      </w:tr>
      <w:tr w:rsidR="0014793D" w:rsidRPr="0014793D" w14:paraId="27F4E544" w14:textId="77777777" w:rsidTr="0014793D">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70091872"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4.9</w:t>
            </w:r>
          </w:p>
          <w:p w14:paraId="27FBC886" w14:textId="77777777" w:rsidR="0014793D" w:rsidRPr="0014793D" w:rsidRDefault="0014793D" w:rsidP="0014793D">
            <w:pPr>
              <w:spacing w:after="0" w:line="240" w:lineRule="auto"/>
              <w:rPr>
                <w:rFonts w:ascii="Times New Roman" w:eastAsia="Times New Roman" w:hAnsi="Times New Roman"/>
              </w:rPr>
            </w:pPr>
            <w:r w:rsidRPr="0014793D">
              <w:rPr>
                <w:rFonts w:ascii="Times New Roman" w:eastAsia="Times New Roman" w:hAnsi="Times New Roman"/>
              </w:rPr>
              <w:t>4.10</w:t>
            </w:r>
          </w:p>
          <w:p w14:paraId="014880F2" w14:textId="77777777" w:rsidR="0014793D" w:rsidRPr="0014793D" w:rsidRDefault="0014793D" w:rsidP="0014793D">
            <w:pPr>
              <w:spacing w:after="0" w:line="240" w:lineRule="auto"/>
              <w:rPr>
                <w:rFonts w:ascii="Times New Roman" w:eastAsia="Times New Roman" w:hAnsi="Times New Roman"/>
              </w:rPr>
            </w:pPr>
            <w:r w:rsidRPr="0014793D">
              <w:rPr>
                <w:rFonts w:ascii="Times New Roman" w:eastAsia="Times New Roman" w:hAnsi="Times New Roman"/>
              </w:rPr>
              <w:t>4.11</w:t>
            </w:r>
          </w:p>
        </w:tc>
        <w:tc>
          <w:tcPr>
            <w:tcW w:w="8301" w:type="dxa"/>
            <w:tcBorders>
              <w:top w:val="single" w:sz="4" w:space="0" w:color="000000"/>
              <w:left w:val="single" w:sz="4" w:space="0" w:color="000000"/>
              <w:bottom w:val="single" w:sz="4" w:space="0" w:color="000000"/>
              <w:right w:val="single" w:sz="4" w:space="0" w:color="000000"/>
            </w:tcBorders>
            <w:hideMark/>
          </w:tcPr>
          <w:p w14:paraId="5587633C" w14:textId="77777777" w:rsidR="0014793D" w:rsidRPr="0014793D" w:rsidRDefault="0014793D" w:rsidP="0014793D">
            <w:pPr>
              <w:spacing w:after="0" w:line="240" w:lineRule="auto"/>
              <w:ind w:right="98"/>
              <w:jc w:val="both"/>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определять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основные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признаки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исторических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эпох,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стилевых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направлений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русской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стилевые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черты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зарубежной</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музыкальной</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классической</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школы,</w:t>
            </w:r>
            <w:r w:rsidRPr="0014793D">
              <w:rPr>
                <w:rFonts w:ascii="Times New Roman" w:eastAsia="Times New Roman" w:hAnsi="Times New Roman"/>
                <w:spacing w:val="9"/>
                <w:lang w:val="ru-RU"/>
              </w:rPr>
              <w:t xml:space="preserve"> </w:t>
            </w:r>
            <w:r w:rsidRPr="0014793D">
              <w:rPr>
                <w:rFonts w:ascii="Times New Roman" w:eastAsia="Times New Roman" w:hAnsi="Times New Roman"/>
                <w:lang w:val="ru-RU"/>
              </w:rPr>
              <w:t>узнавать</w:t>
            </w:r>
            <w:r w:rsidRPr="0014793D">
              <w:rPr>
                <w:rFonts w:ascii="Times New Roman" w:eastAsia="Times New Roman" w:hAnsi="Times New Roman"/>
                <w:spacing w:val="7"/>
                <w:lang w:val="ru-RU"/>
              </w:rPr>
              <w:t xml:space="preserve"> </w:t>
            </w:r>
            <w:r w:rsidRPr="0014793D">
              <w:rPr>
                <w:rFonts w:ascii="Times New Roman" w:eastAsia="Times New Roman" w:hAnsi="Times New Roman"/>
                <w:lang w:val="ru-RU"/>
              </w:rPr>
              <w:t>на</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слух</w:t>
            </w:r>
            <w:r w:rsidRPr="0014793D">
              <w:rPr>
                <w:rFonts w:ascii="Times New Roman" w:eastAsia="Times New Roman" w:hAnsi="Times New Roman"/>
                <w:spacing w:val="7"/>
                <w:lang w:val="ru-RU"/>
              </w:rPr>
              <w:t xml:space="preserve"> </w:t>
            </w:r>
            <w:r w:rsidRPr="0014793D">
              <w:rPr>
                <w:rFonts w:ascii="Times New Roman" w:eastAsia="Times New Roman" w:hAnsi="Times New Roman"/>
                <w:lang w:val="ru-RU"/>
              </w:rPr>
              <w:t>изученные</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произведения</w:t>
            </w:r>
          </w:p>
          <w:p w14:paraId="45F6CBCA" w14:textId="77777777" w:rsidR="0014793D" w:rsidRPr="0014793D" w:rsidRDefault="0014793D" w:rsidP="0014793D">
            <w:pPr>
              <w:spacing w:after="0" w:line="264" w:lineRule="exact"/>
              <w:jc w:val="both"/>
              <w:rPr>
                <w:rFonts w:ascii="Times New Roman" w:eastAsia="Times New Roman" w:hAnsi="Times New Roman"/>
              </w:rPr>
            </w:pPr>
            <w:r w:rsidRPr="0014793D">
              <w:rPr>
                <w:rFonts w:ascii="Times New Roman" w:eastAsia="Times New Roman" w:hAnsi="Times New Roman"/>
              </w:rPr>
              <w:t>русской</w:t>
            </w:r>
            <w:r w:rsidRPr="0014793D">
              <w:rPr>
                <w:rFonts w:ascii="Times New Roman" w:eastAsia="Times New Roman" w:hAnsi="Times New Roman"/>
                <w:spacing w:val="-3"/>
              </w:rPr>
              <w:t xml:space="preserve"> </w:t>
            </w:r>
            <w:r w:rsidRPr="0014793D">
              <w:rPr>
                <w:rFonts w:ascii="Times New Roman" w:eastAsia="Times New Roman" w:hAnsi="Times New Roman"/>
              </w:rPr>
              <w:t>и</w:t>
            </w:r>
            <w:r w:rsidRPr="0014793D">
              <w:rPr>
                <w:rFonts w:ascii="Times New Roman" w:eastAsia="Times New Roman" w:hAnsi="Times New Roman"/>
                <w:spacing w:val="-3"/>
              </w:rPr>
              <w:t xml:space="preserve"> </w:t>
            </w:r>
            <w:r w:rsidRPr="0014793D">
              <w:rPr>
                <w:rFonts w:ascii="Times New Roman" w:eastAsia="Times New Roman" w:hAnsi="Times New Roman"/>
              </w:rPr>
              <w:t>зарубежной</w:t>
            </w:r>
            <w:r w:rsidRPr="0014793D">
              <w:rPr>
                <w:rFonts w:ascii="Times New Roman" w:eastAsia="Times New Roman" w:hAnsi="Times New Roman"/>
                <w:spacing w:val="-2"/>
              </w:rPr>
              <w:t xml:space="preserve"> </w:t>
            </w:r>
            <w:r w:rsidRPr="0014793D">
              <w:rPr>
                <w:rFonts w:ascii="Times New Roman" w:eastAsia="Times New Roman" w:hAnsi="Times New Roman"/>
              </w:rPr>
              <w:t>классики.</w:t>
            </w:r>
          </w:p>
        </w:tc>
      </w:tr>
      <w:tr w:rsidR="0014793D" w:rsidRPr="0014793D" w14:paraId="76928DD8"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790C3638"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5</w:t>
            </w:r>
          </w:p>
        </w:tc>
        <w:tc>
          <w:tcPr>
            <w:tcW w:w="8301" w:type="dxa"/>
            <w:tcBorders>
              <w:top w:val="single" w:sz="4" w:space="0" w:color="000000"/>
              <w:left w:val="single" w:sz="4" w:space="0" w:color="000000"/>
              <w:bottom w:val="single" w:sz="4" w:space="0" w:color="000000"/>
              <w:right w:val="single" w:sz="4" w:space="0" w:color="000000"/>
            </w:tcBorders>
            <w:hideMark/>
          </w:tcPr>
          <w:p w14:paraId="6488FE59" w14:textId="77777777" w:rsidR="0014793D" w:rsidRPr="0014793D" w:rsidRDefault="0014793D" w:rsidP="0014793D">
            <w:pPr>
              <w:spacing w:after="0" w:line="256" w:lineRule="exact"/>
              <w:rPr>
                <w:rFonts w:ascii="Times New Roman" w:eastAsia="Times New Roman" w:hAnsi="Times New Roman"/>
                <w:b/>
                <w:lang w:val="ru-RU"/>
              </w:rPr>
            </w:pPr>
            <w:r w:rsidRPr="0014793D">
              <w:rPr>
                <w:rFonts w:ascii="Times New Roman" w:eastAsia="Times New Roman" w:hAnsi="Times New Roman"/>
                <w:b/>
                <w:lang w:val="ru-RU"/>
              </w:rPr>
              <w:t>Русская</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и</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зарубежная</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музыкальная</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культура</w:t>
            </w:r>
            <w:r w:rsidRPr="0014793D">
              <w:rPr>
                <w:rFonts w:ascii="Times New Roman" w:eastAsia="Times New Roman" w:hAnsi="Times New Roman"/>
                <w:b/>
                <w:spacing w:val="1"/>
                <w:lang w:val="ru-RU"/>
              </w:rPr>
              <w:t xml:space="preserve"> </w:t>
            </w:r>
            <w:r w:rsidRPr="0014793D">
              <w:rPr>
                <w:rFonts w:ascii="Times New Roman" w:eastAsia="Times New Roman" w:hAnsi="Times New Roman"/>
                <w:b/>
              </w:rPr>
              <w:t>XX</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в.</w:t>
            </w:r>
          </w:p>
        </w:tc>
      </w:tr>
      <w:tr w:rsidR="0014793D" w:rsidRPr="0014793D" w14:paraId="620C08DF" w14:textId="77777777" w:rsidTr="0014793D">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6F589EC9"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5.12</w:t>
            </w:r>
          </w:p>
        </w:tc>
        <w:tc>
          <w:tcPr>
            <w:tcW w:w="8301" w:type="dxa"/>
            <w:tcBorders>
              <w:top w:val="single" w:sz="4" w:space="0" w:color="000000"/>
              <w:left w:val="single" w:sz="4" w:space="0" w:color="000000"/>
              <w:bottom w:val="single" w:sz="4" w:space="0" w:color="000000"/>
              <w:right w:val="single" w:sz="4" w:space="0" w:color="000000"/>
            </w:tcBorders>
            <w:hideMark/>
          </w:tcPr>
          <w:p w14:paraId="35D08705" w14:textId="77777777" w:rsidR="0014793D" w:rsidRPr="0014793D" w:rsidRDefault="0014793D" w:rsidP="0014793D">
            <w:pPr>
              <w:tabs>
                <w:tab w:val="left" w:pos="1133"/>
                <w:tab w:val="left" w:pos="2728"/>
                <w:tab w:val="left" w:pos="4686"/>
                <w:tab w:val="left" w:pos="6292"/>
                <w:tab w:val="left" w:pos="7127"/>
                <w:tab w:val="left" w:pos="7505"/>
              </w:tabs>
              <w:spacing w:after="0" w:line="240" w:lineRule="auto"/>
              <w:ind w:right="99"/>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lang w:val="ru-RU"/>
              </w:rPr>
              <w:tab/>
              <w:t>распознавать</w:t>
            </w:r>
            <w:r w:rsidRPr="0014793D">
              <w:rPr>
                <w:rFonts w:ascii="Times New Roman" w:eastAsia="Times New Roman" w:hAnsi="Times New Roman"/>
                <w:lang w:val="ru-RU"/>
              </w:rPr>
              <w:tab/>
              <w:t>художественные</w:t>
            </w:r>
            <w:r w:rsidRPr="0014793D">
              <w:rPr>
                <w:rFonts w:ascii="Times New Roman" w:eastAsia="Times New Roman" w:hAnsi="Times New Roman"/>
                <w:lang w:val="ru-RU"/>
              </w:rPr>
              <w:tab/>
              <w:t>направления,</w:t>
            </w:r>
            <w:r w:rsidRPr="0014793D">
              <w:rPr>
                <w:rFonts w:ascii="Times New Roman" w:eastAsia="Times New Roman" w:hAnsi="Times New Roman"/>
                <w:lang w:val="ru-RU"/>
              </w:rPr>
              <w:tab/>
              <w:t>стили</w:t>
            </w:r>
            <w:r w:rsidRPr="0014793D">
              <w:rPr>
                <w:rFonts w:ascii="Times New Roman" w:eastAsia="Times New Roman" w:hAnsi="Times New Roman"/>
                <w:lang w:val="ru-RU"/>
              </w:rPr>
              <w:tab/>
              <w:t>и</w:t>
            </w:r>
            <w:r w:rsidRPr="0014793D">
              <w:rPr>
                <w:rFonts w:ascii="Times New Roman" w:eastAsia="Times New Roman" w:hAnsi="Times New Roman"/>
                <w:lang w:val="ru-RU"/>
              </w:rPr>
              <w:tab/>
            </w:r>
            <w:r w:rsidRPr="0014793D">
              <w:rPr>
                <w:rFonts w:ascii="Times New Roman" w:eastAsia="Times New Roman" w:hAnsi="Times New Roman"/>
                <w:spacing w:val="-1"/>
                <w:lang w:val="ru-RU"/>
              </w:rPr>
              <w:t>жанры</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классической</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58"/>
                <w:lang w:val="ru-RU"/>
              </w:rPr>
              <w:t xml:space="preserve"> </w:t>
            </w:r>
            <w:r w:rsidRPr="0014793D">
              <w:rPr>
                <w:rFonts w:ascii="Times New Roman" w:eastAsia="Times New Roman" w:hAnsi="Times New Roman"/>
                <w:lang w:val="ru-RU"/>
              </w:rPr>
              <w:t>современной</w:t>
            </w:r>
            <w:r w:rsidRPr="0014793D">
              <w:rPr>
                <w:rFonts w:ascii="Times New Roman" w:eastAsia="Times New Roman" w:hAnsi="Times New Roman"/>
                <w:spacing w:val="58"/>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58"/>
                <w:lang w:val="ru-RU"/>
              </w:rPr>
              <w:t xml:space="preserve"> </w:t>
            </w:r>
            <w:r w:rsidRPr="0014793D">
              <w:rPr>
                <w:rFonts w:ascii="Times New Roman" w:eastAsia="Times New Roman" w:hAnsi="Times New Roman"/>
                <w:lang w:val="ru-RU"/>
              </w:rPr>
              <w:t>особенностей</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музыкального</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языка</w:t>
            </w:r>
            <w:r w:rsidRPr="0014793D">
              <w:rPr>
                <w:rFonts w:ascii="Times New Roman" w:eastAsia="Times New Roman" w:hAnsi="Times New Roman"/>
                <w:spacing w:val="59"/>
                <w:lang w:val="ru-RU"/>
              </w:rPr>
              <w:t xml:space="preserve"> </w:t>
            </w:r>
            <w:r w:rsidRPr="0014793D">
              <w:rPr>
                <w:rFonts w:ascii="Times New Roman" w:eastAsia="Times New Roman" w:hAnsi="Times New Roman"/>
                <w:lang w:val="ru-RU"/>
              </w:rPr>
              <w:t>и</w:t>
            </w:r>
          </w:p>
          <w:p w14:paraId="1BD8AA5A" w14:textId="77777777" w:rsidR="0014793D" w:rsidRPr="0014793D" w:rsidRDefault="0014793D" w:rsidP="0014793D">
            <w:pPr>
              <w:spacing w:after="0" w:line="270" w:lineRule="atLeast"/>
              <w:rPr>
                <w:rFonts w:ascii="Times New Roman" w:eastAsia="Times New Roman" w:hAnsi="Times New Roman"/>
                <w:lang w:val="ru-RU"/>
              </w:rPr>
            </w:pPr>
            <w:r w:rsidRPr="0014793D">
              <w:rPr>
                <w:rFonts w:ascii="Times New Roman" w:eastAsia="Times New Roman" w:hAnsi="Times New Roman"/>
                <w:lang w:val="ru-RU"/>
              </w:rPr>
              <w:t>музыкальной</w:t>
            </w:r>
            <w:r w:rsidRPr="0014793D">
              <w:rPr>
                <w:rFonts w:ascii="Times New Roman" w:eastAsia="Times New Roman" w:hAnsi="Times New Roman"/>
                <w:spacing w:val="20"/>
                <w:lang w:val="ru-RU"/>
              </w:rPr>
              <w:t xml:space="preserve"> </w:t>
            </w:r>
            <w:r w:rsidRPr="0014793D">
              <w:rPr>
                <w:rFonts w:ascii="Times New Roman" w:eastAsia="Times New Roman" w:hAnsi="Times New Roman"/>
                <w:lang w:val="ru-RU"/>
              </w:rPr>
              <w:t>драматургии,</w:t>
            </w:r>
            <w:r w:rsidRPr="0014793D">
              <w:rPr>
                <w:rFonts w:ascii="Times New Roman" w:eastAsia="Times New Roman" w:hAnsi="Times New Roman"/>
                <w:spacing w:val="22"/>
                <w:lang w:val="ru-RU"/>
              </w:rPr>
              <w:t xml:space="preserve"> </w:t>
            </w:r>
            <w:r w:rsidRPr="0014793D">
              <w:rPr>
                <w:rFonts w:ascii="Times New Roman" w:eastAsia="Times New Roman" w:hAnsi="Times New Roman"/>
                <w:lang w:val="ru-RU"/>
              </w:rPr>
              <w:t>владеть</w:t>
            </w:r>
            <w:r w:rsidRPr="0014793D">
              <w:rPr>
                <w:rFonts w:ascii="Times New Roman" w:eastAsia="Times New Roman" w:hAnsi="Times New Roman"/>
                <w:spacing w:val="23"/>
                <w:lang w:val="ru-RU"/>
              </w:rPr>
              <w:t xml:space="preserve"> </w:t>
            </w:r>
            <w:r w:rsidRPr="0014793D">
              <w:rPr>
                <w:rFonts w:ascii="Times New Roman" w:eastAsia="Times New Roman" w:hAnsi="Times New Roman"/>
                <w:lang w:val="ru-RU"/>
              </w:rPr>
              <w:t>музыкальными</w:t>
            </w:r>
            <w:r w:rsidRPr="0014793D">
              <w:rPr>
                <w:rFonts w:ascii="Times New Roman" w:eastAsia="Times New Roman" w:hAnsi="Times New Roman"/>
                <w:spacing w:val="21"/>
                <w:lang w:val="ru-RU"/>
              </w:rPr>
              <w:t xml:space="preserve"> </w:t>
            </w:r>
            <w:r w:rsidRPr="0014793D">
              <w:rPr>
                <w:rFonts w:ascii="Times New Roman" w:eastAsia="Times New Roman" w:hAnsi="Times New Roman"/>
                <w:lang w:val="ru-RU"/>
              </w:rPr>
              <w:t>терминами</w:t>
            </w:r>
            <w:r w:rsidRPr="0014793D">
              <w:rPr>
                <w:rFonts w:ascii="Times New Roman" w:eastAsia="Times New Roman" w:hAnsi="Times New Roman"/>
                <w:spacing w:val="19"/>
                <w:lang w:val="ru-RU"/>
              </w:rPr>
              <w:t xml:space="preserve"> </w:t>
            </w:r>
            <w:r w:rsidRPr="0014793D">
              <w:rPr>
                <w:rFonts w:ascii="Times New Roman" w:eastAsia="Times New Roman" w:hAnsi="Times New Roman"/>
                <w:lang w:val="ru-RU"/>
              </w:rPr>
              <w:t>а</w:t>
            </w:r>
            <w:r w:rsidRPr="0014793D">
              <w:rPr>
                <w:rFonts w:ascii="Times New Roman" w:eastAsia="Times New Roman" w:hAnsi="Times New Roman"/>
                <w:spacing w:val="22"/>
                <w:lang w:val="ru-RU"/>
              </w:rPr>
              <w:t xml:space="preserve"> </w:t>
            </w:r>
            <w:r w:rsidRPr="0014793D">
              <w:rPr>
                <w:rFonts w:ascii="Times New Roman" w:eastAsia="Times New Roman" w:hAnsi="Times New Roman"/>
                <w:lang w:val="ru-RU"/>
              </w:rPr>
              <w:t>пределах</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изучаемой</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темы.</w:t>
            </w:r>
          </w:p>
        </w:tc>
      </w:tr>
      <w:tr w:rsidR="0014793D" w:rsidRPr="0014793D" w14:paraId="4E63B86E" w14:textId="77777777" w:rsidTr="0014793D">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02BD4C79"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5.13</w:t>
            </w:r>
          </w:p>
        </w:tc>
        <w:tc>
          <w:tcPr>
            <w:tcW w:w="8301" w:type="dxa"/>
            <w:tcBorders>
              <w:top w:val="single" w:sz="4" w:space="0" w:color="000000"/>
              <w:left w:val="single" w:sz="4" w:space="0" w:color="000000"/>
              <w:bottom w:val="single" w:sz="4" w:space="0" w:color="000000"/>
              <w:right w:val="single" w:sz="4" w:space="0" w:color="000000"/>
            </w:tcBorders>
            <w:hideMark/>
          </w:tcPr>
          <w:p w14:paraId="332B824B" w14:textId="77777777" w:rsidR="0014793D" w:rsidRPr="0014793D" w:rsidRDefault="0014793D" w:rsidP="0014793D">
            <w:pPr>
              <w:spacing w:after="0" w:line="240" w:lineRule="auto"/>
              <w:ind w:right="99"/>
              <w:jc w:val="both"/>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определять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основные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признаки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исторических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эпох,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стилевых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направлений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зарубежной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стилевые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черты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зарубежной</w:t>
            </w:r>
            <w:r w:rsidRPr="0014793D">
              <w:rPr>
                <w:rFonts w:ascii="Times New Roman" w:eastAsia="Times New Roman" w:hAnsi="Times New Roman"/>
                <w:spacing w:val="-57"/>
                <w:lang w:val="ru-RU"/>
              </w:rPr>
              <w:t xml:space="preserve"> </w:t>
            </w:r>
            <w:r w:rsidRPr="0014793D">
              <w:rPr>
                <w:rFonts w:ascii="Times New Roman" w:eastAsia="Times New Roman" w:hAnsi="Times New Roman"/>
                <w:lang w:val="ru-RU"/>
              </w:rPr>
              <w:t>музыкальной</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классической</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школы,</w:t>
            </w:r>
            <w:r w:rsidRPr="0014793D">
              <w:rPr>
                <w:rFonts w:ascii="Times New Roman" w:eastAsia="Times New Roman" w:hAnsi="Times New Roman"/>
                <w:spacing w:val="9"/>
                <w:lang w:val="ru-RU"/>
              </w:rPr>
              <w:t xml:space="preserve"> </w:t>
            </w:r>
            <w:r w:rsidRPr="0014793D">
              <w:rPr>
                <w:rFonts w:ascii="Times New Roman" w:eastAsia="Times New Roman" w:hAnsi="Times New Roman"/>
                <w:lang w:val="ru-RU"/>
              </w:rPr>
              <w:t>узнавать</w:t>
            </w:r>
            <w:r w:rsidRPr="0014793D">
              <w:rPr>
                <w:rFonts w:ascii="Times New Roman" w:eastAsia="Times New Roman" w:hAnsi="Times New Roman"/>
                <w:spacing w:val="7"/>
                <w:lang w:val="ru-RU"/>
              </w:rPr>
              <w:t xml:space="preserve"> </w:t>
            </w:r>
            <w:r w:rsidRPr="0014793D">
              <w:rPr>
                <w:rFonts w:ascii="Times New Roman" w:eastAsia="Times New Roman" w:hAnsi="Times New Roman"/>
                <w:lang w:val="ru-RU"/>
              </w:rPr>
              <w:t>на</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слух</w:t>
            </w:r>
            <w:r w:rsidRPr="0014793D">
              <w:rPr>
                <w:rFonts w:ascii="Times New Roman" w:eastAsia="Times New Roman" w:hAnsi="Times New Roman"/>
                <w:spacing w:val="7"/>
                <w:lang w:val="ru-RU"/>
              </w:rPr>
              <w:t xml:space="preserve"> </w:t>
            </w:r>
            <w:r w:rsidRPr="0014793D">
              <w:rPr>
                <w:rFonts w:ascii="Times New Roman" w:eastAsia="Times New Roman" w:hAnsi="Times New Roman"/>
                <w:lang w:val="ru-RU"/>
              </w:rPr>
              <w:t>изученные</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произведения</w:t>
            </w:r>
          </w:p>
          <w:p w14:paraId="273243E7" w14:textId="77777777" w:rsidR="0014793D" w:rsidRPr="0014793D" w:rsidRDefault="0014793D" w:rsidP="0014793D">
            <w:pPr>
              <w:spacing w:after="0" w:line="264" w:lineRule="exact"/>
              <w:jc w:val="both"/>
              <w:rPr>
                <w:rFonts w:ascii="Times New Roman" w:eastAsia="Times New Roman" w:hAnsi="Times New Roman"/>
              </w:rPr>
            </w:pPr>
            <w:r w:rsidRPr="0014793D">
              <w:rPr>
                <w:rFonts w:ascii="Times New Roman" w:eastAsia="Times New Roman" w:hAnsi="Times New Roman"/>
              </w:rPr>
              <w:t>русской</w:t>
            </w:r>
            <w:r w:rsidRPr="0014793D">
              <w:rPr>
                <w:rFonts w:ascii="Times New Roman" w:eastAsia="Times New Roman" w:hAnsi="Times New Roman"/>
                <w:spacing w:val="-3"/>
              </w:rPr>
              <w:t xml:space="preserve"> </w:t>
            </w:r>
            <w:r w:rsidRPr="0014793D">
              <w:rPr>
                <w:rFonts w:ascii="Times New Roman" w:eastAsia="Times New Roman" w:hAnsi="Times New Roman"/>
              </w:rPr>
              <w:t>и</w:t>
            </w:r>
            <w:r w:rsidRPr="0014793D">
              <w:rPr>
                <w:rFonts w:ascii="Times New Roman" w:eastAsia="Times New Roman" w:hAnsi="Times New Roman"/>
                <w:spacing w:val="-3"/>
              </w:rPr>
              <w:t xml:space="preserve"> </w:t>
            </w:r>
            <w:r w:rsidRPr="0014793D">
              <w:rPr>
                <w:rFonts w:ascii="Times New Roman" w:eastAsia="Times New Roman" w:hAnsi="Times New Roman"/>
              </w:rPr>
              <w:t>зарубежной</w:t>
            </w:r>
            <w:r w:rsidRPr="0014793D">
              <w:rPr>
                <w:rFonts w:ascii="Times New Roman" w:eastAsia="Times New Roman" w:hAnsi="Times New Roman"/>
                <w:spacing w:val="-2"/>
              </w:rPr>
              <w:t xml:space="preserve"> </w:t>
            </w:r>
            <w:r w:rsidRPr="0014793D">
              <w:rPr>
                <w:rFonts w:ascii="Times New Roman" w:eastAsia="Times New Roman" w:hAnsi="Times New Roman"/>
              </w:rPr>
              <w:t>классики.</w:t>
            </w:r>
          </w:p>
        </w:tc>
      </w:tr>
      <w:tr w:rsidR="0014793D" w:rsidRPr="0014793D" w14:paraId="02B878F8" w14:textId="77777777" w:rsidTr="0014793D">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62A720B0"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7</w:t>
            </w:r>
          </w:p>
        </w:tc>
        <w:tc>
          <w:tcPr>
            <w:tcW w:w="8301" w:type="dxa"/>
            <w:tcBorders>
              <w:top w:val="single" w:sz="4" w:space="0" w:color="000000"/>
              <w:left w:val="single" w:sz="4" w:space="0" w:color="000000"/>
              <w:bottom w:val="single" w:sz="4" w:space="0" w:color="000000"/>
              <w:right w:val="single" w:sz="4" w:space="0" w:color="000000"/>
            </w:tcBorders>
            <w:hideMark/>
          </w:tcPr>
          <w:p w14:paraId="409DD9C7" w14:textId="77777777" w:rsidR="0014793D" w:rsidRPr="0014793D" w:rsidRDefault="0014793D" w:rsidP="0014793D">
            <w:pPr>
              <w:spacing w:after="0" w:line="256" w:lineRule="exact"/>
              <w:rPr>
                <w:rFonts w:ascii="Times New Roman" w:eastAsia="Times New Roman" w:hAnsi="Times New Roman"/>
                <w:b/>
                <w:lang w:val="ru-RU"/>
              </w:rPr>
            </w:pPr>
            <w:r w:rsidRPr="0014793D">
              <w:rPr>
                <w:rFonts w:ascii="Times New Roman" w:eastAsia="Times New Roman" w:hAnsi="Times New Roman"/>
                <w:b/>
                <w:lang w:val="ru-RU"/>
              </w:rPr>
              <w:t>Значение</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музыки</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в</w:t>
            </w:r>
            <w:r w:rsidRPr="0014793D">
              <w:rPr>
                <w:rFonts w:ascii="Times New Roman" w:eastAsia="Times New Roman" w:hAnsi="Times New Roman"/>
                <w:b/>
                <w:spacing w:val="-1"/>
                <w:lang w:val="ru-RU"/>
              </w:rPr>
              <w:t xml:space="preserve"> </w:t>
            </w:r>
            <w:r w:rsidRPr="0014793D">
              <w:rPr>
                <w:rFonts w:ascii="Times New Roman" w:eastAsia="Times New Roman" w:hAnsi="Times New Roman"/>
                <w:b/>
                <w:lang w:val="ru-RU"/>
              </w:rPr>
              <w:t>жизни</w:t>
            </w:r>
            <w:r w:rsidRPr="0014793D">
              <w:rPr>
                <w:rFonts w:ascii="Times New Roman" w:eastAsia="Times New Roman" w:hAnsi="Times New Roman"/>
                <w:b/>
                <w:spacing w:val="-3"/>
                <w:lang w:val="ru-RU"/>
              </w:rPr>
              <w:t xml:space="preserve"> </w:t>
            </w:r>
            <w:r w:rsidRPr="0014793D">
              <w:rPr>
                <w:rFonts w:ascii="Times New Roman" w:eastAsia="Times New Roman" w:hAnsi="Times New Roman"/>
                <w:b/>
                <w:lang w:val="ru-RU"/>
              </w:rPr>
              <w:t>человека</w:t>
            </w:r>
          </w:p>
        </w:tc>
      </w:tr>
      <w:tr w:rsidR="0014793D" w:rsidRPr="0014793D" w14:paraId="2B240E68" w14:textId="77777777" w:rsidTr="0014793D">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7A05751E"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7.14</w:t>
            </w:r>
          </w:p>
        </w:tc>
        <w:tc>
          <w:tcPr>
            <w:tcW w:w="8301" w:type="dxa"/>
            <w:tcBorders>
              <w:top w:val="single" w:sz="4" w:space="0" w:color="000000"/>
              <w:left w:val="single" w:sz="4" w:space="0" w:color="000000"/>
              <w:bottom w:val="single" w:sz="4" w:space="0" w:color="000000"/>
              <w:right w:val="single" w:sz="4" w:space="0" w:color="000000"/>
            </w:tcBorders>
            <w:hideMark/>
          </w:tcPr>
          <w:p w14:paraId="3E6AF47D" w14:textId="77777777" w:rsidR="0014793D" w:rsidRPr="0014793D" w:rsidRDefault="0014793D" w:rsidP="0014793D">
            <w:pPr>
              <w:spacing w:after="0" w:line="240" w:lineRule="auto"/>
              <w:ind w:right="98"/>
              <w:jc w:val="both"/>
              <w:rPr>
                <w:rFonts w:ascii="Times New Roman" w:eastAsia="Times New Roman" w:hAnsi="Times New Roman"/>
                <w:lang w:val="ru-RU"/>
              </w:rPr>
            </w:pPr>
            <w:r w:rsidRPr="0014793D">
              <w:rPr>
                <w:rFonts w:ascii="Times New Roman" w:eastAsia="Times New Roman" w:hAnsi="Times New Roman"/>
                <w:lang w:val="ru-RU"/>
              </w:rPr>
              <w:t>Умение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понимать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взаимодействие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изобразительного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искусства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литературы на основе осознания специфики языка каждого из них, выделять</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признаки</w:t>
            </w:r>
            <w:r w:rsidRPr="0014793D">
              <w:rPr>
                <w:rFonts w:ascii="Times New Roman" w:eastAsia="Times New Roman" w:hAnsi="Times New Roman"/>
                <w:spacing w:val="11"/>
                <w:lang w:val="ru-RU"/>
              </w:rPr>
              <w:t xml:space="preserve"> </w:t>
            </w:r>
            <w:r w:rsidRPr="0014793D">
              <w:rPr>
                <w:rFonts w:ascii="Times New Roman" w:eastAsia="Times New Roman" w:hAnsi="Times New Roman"/>
                <w:lang w:val="ru-RU"/>
              </w:rPr>
              <w:t>для</w:t>
            </w:r>
            <w:r w:rsidRPr="0014793D">
              <w:rPr>
                <w:rFonts w:ascii="Times New Roman" w:eastAsia="Times New Roman" w:hAnsi="Times New Roman"/>
                <w:spacing w:val="18"/>
                <w:lang w:val="ru-RU"/>
              </w:rPr>
              <w:t xml:space="preserve"> </w:t>
            </w:r>
            <w:r w:rsidRPr="0014793D">
              <w:rPr>
                <w:rFonts w:ascii="Times New Roman" w:eastAsia="Times New Roman" w:hAnsi="Times New Roman"/>
                <w:lang w:val="ru-RU"/>
              </w:rPr>
              <w:t>установления</w:t>
            </w:r>
            <w:r w:rsidRPr="0014793D">
              <w:rPr>
                <w:rFonts w:ascii="Times New Roman" w:eastAsia="Times New Roman" w:hAnsi="Times New Roman"/>
                <w:spacing w:val="13"/>
                <w:lang w:val="ru-RU"/>
              </w:rPr>
              <w:t xml:space="preserve"> </w:t>
            </w:r>
            <w:r w:rsidRPr="0014793D">
              <w:rPr>
                <w:rFonts w:ascii="Times New Roman" w:eastAsia="Times New Roman" w:hAnsi="Times New Roman"/>
                <w:lang w:val="ru-RU"/>
              </w:rPr>
              <w:t>стилевых</w:t>
            </w:r>
            <w:r w:rsidRPr="0014793D">
              <w:rPr>
                <w:rFonts w:ascii="Times New Roman" w:eastAsia="Times New Roman" w:hAnsi="Times New Roman"/>
                <w:spacing w:val="12"/>
                <w:lang w:val="ru-RU"/>
              </w:rPr>
              <w:t xml:space="preserve"> </w:t>
            </w:r>
            <w:r w:rsidRPr="0014793D">
              <w:rPr>
                <w:rFonts w:ascii="Times New Roman" w:eastAsia="Times New Roman" w:hAnsi="Times New Roman"/>
                <w:lang w:val="ru-RU"/>
              </w:rPr>
              <w:t>связей</w:t>
            </w:r>
            <w:r w:rsidRPr="0014793D">
              <w:rPr>
                <w:rFonts w:ascii="Times New Roman" w:eastAsia="Times New Roman" w:hAnsi="Times New Roman"/>
                <w:spacing w:val="11"/>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15"/>
                <w:lang w:val="ru-RU"/>
              </w:rPr>
              <w:t xml:space="preserve"> </w:t>
            </w:r>
            <w:r w:rsidRPr="0014793D">
              <w:rPr>
                <w:rFonts w:ascii="Times New Roman" w:eastAsia="Times New Roman" w:hAnsi="Times New Roman"/>
                <w:lang w:val="ru-RU"/>
              </w:rPr>
              <w:t>процессе</w:t>
            </w:r>
            <w:r w:rsidRPr="0014793D">
              <w:rPr>
                <w:rFonts w:ascii="Times New Roman" w:eastAsia="Times New Roman" w:hAnsi="Times New Roman"/>
                <w:spacing w:val="13"/>
                <w:lang w:val="ru-RU"/>
              </w:rPr>
              <w:t xml:space="preserve"> </w:t>
            </w:r>
            <w:r w:rsidRPr="0014793D">
              <w:rPr>
                <w:rFonts w:ascii="Times New Roman" w:eastAsia="Times New Roman" w:hAnsi="Times New Roman"/>
                <w:lang w:val="ru-RU"/>
              </w:rPr>
              <w:t>изучения</w:t>
            </w:r>
          </w:p>
          <w:p w14:paraId="2832423E" w14:textId="77777777" w:rsidR="0014793D" w:rsidRPr="0014793D" w:rsidRDefault="0014793D" w:rsidP="0014793D">
            <w:pPr>
              <w:spacing w:after="0" w:line="264" w:lineRule="exact"/>
              <w:jc w:val="both"/>
              <w:rPr>
                <w:rFonts w:ascii="Times New Roman" w:eastAsia="Times New Roman" w:hAnsi="Times New Roman"/>
              </w:rPr>
            </w:pPr>
            <w:r w:rsidRPr="0014793D">
              <w:rPr>
                <w:rFonts w:ascii="Times New Roman" w:eastAsia="Times New Roman" w:hAnsi="Times New Roman"/>
              </w:rPr>
              <w:t>музыкального</w:t>
            </w:r>
            <w:r w:rsidRPr="0014793D">
              <w:rPr>
                <w:rFonts w:ascii="Times New Roman" w:eastAsia="Times New Roman" w:hAnsi="Times New Roman"/>
                <w:spacing w:val="-5"/>
              </w:rPr>
              <w:t xml:space="preserve"> </w:t>
            </w:r>
            <w:r w:rsidRPr="0014793D">
              <w:rPr>
                <w:rFonts w:ascii="Times New Roman" w:eastAsia="Times New Roman" w:hAnsi="Times New Roman"/>
              </w:rPr>
              <w:t>искусства.</w:t>
            </w:r>
          </w:p>
        </w:tc>
      </w:tr>
      <w:tr w:rsidR="0014793D" w:rsidRPr="0014793D" w14:paraId="0F555208" w14:textId="77777777" w:rsidTr="0014793D">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21496301" w14:textId="77777777" w:rsidR="0014793D" w:rsidRPr="0014793D" w:rsidRDefault="0014793D" w:rsidP="0014793D">
            <w:pPr>
              <w:spacing w:after="0" w:line="274" w:lineRule="exact"/>
              <w:rPr>
                <w:rFonts w:ascii="Times New Roman" w:eastAsia="Times New Roman" w:hAnsi="Times New Roman"/>
                <w:b/>
              </w:rPr>
            </w:pPr>
            <w:r w:rsidRPr="0014793D">
              <w:rPr>
                <w:rFonts w:ascii="Times New Roman" w:eastAsia="Times New Roman" w:hAnsi="Times New Roman"/>
                <w:b/>
              </w:rPr>
              <w:t>6</w:t>
            </w:r>
          </w:p>
        </w:tc>
        <w:tc>
          <w:tcPr>
            <w:tcW w:w="8301" w:type="dxa"/>
            <w:tcBorders>
              <w:top w:val="single" w:sz="4" w:space="0" w:color="000000"/>
              <w:left w:val="single" w:sz="4" w:space="0" w:color="000000"/>
              <w:bottom w:val="single" w:sz="4" w:space="0" w:color="000000"/>
              <w:right w:val="single" w:sz="4" w:space="0" w:color="000000"/>
            </w:tcBorders>
            <w:hideMark/>
          </w:tcPr>
          <w:p w14:paraId="1767F22F" w14:textId="77777777" w:rsidR="0014793D" w:rsidRPr="0014793D" w:rsidRDefault="0014793D" w:rsidP="0014793D">
            <w:pPr>
              <w:spacing w:after="0" w:line="274" w:lineRule="exact"/>
              <w:rPr>
                <w:rFonts w:ascii="Times New Roman" w:eastAsia="Times New Roman" w:hAnsi="Times New Roman"/>
                <w:b/>
                <w:lang w:val="ru-RU"/>
              </w:rPr>
            </w:pPr>
            <w:r w:rsidRPr="0014793D">
              <w:rPr>
                <w:rFonts w:ascii="Times New Roman" w:eastAsia="Times New Roman" w:hAnsi="Times New Roman"/>
                <w:b/>
                <w:lang w:val="ru-RU"/>
              </w:rPr>
              <w:t>Часть</w:t>
            </w:r>
            <w:r w:rsidRPr="0014793D">
              <w:rPr>
                <w:rFonts w:ascii="Times New Roman" w:eastAsia="Times New Roman" w:hAnsi="Times New Roman"/>
                <w:b/>
                <w:spacing w:val="-2"/>
                <w:lang w:val="ru-RU"/>
              </w:rPr>
              <w:t xml:space="preserve"> </w:t>
            </w:r>
            <w:r w:rsidRPr="0014793D">
              <w:rPr>
                <w:rFonts w:ascii="Times New Roman" w:eastAsia="Times New Roman" w:hAnsi="Times New Roman"/>
                <w:b/>
                <w:lang w:val="ru-RU"/>
              </w:rPr>
              <w:t>В</w:t>
            </w:r>
          </w:p>
          <w:p w14:paraId="09C2C03B" w14:textId="77777777" w:rsidR="0014793D" w:rsidRPr="0014793D" w:rsidRDefault="0014793D" w:rsidP="0014793D">
            <w:pPr>
              <w:spacing w:after="0" w:line="258" w:lineRule="exact"/>
              <w:rPr>
                <w:rFonts w:ascii="Times New Roman" w:eastAsia="Times New Roman" w:hAnsi="Times New Roman"/>
                <w:b/>
                <w:lang w:val="ru-RU"/>
              </w:rPr>
            </w:pPr>
            <w:r w:rsidRPr="0014793D">
              <w:rPr>
                <w:rFonts w:ascii="Times New Roman" w:eastAsia="Times New Roman" w:hAnsi="Times New Roman"/>
                <w:b/>
                <w:lang w:val="ru-RU"/>
              </w:rPr>
              <w:t>Современная</w:t>
            </w:r>
            <w:r w:rsidRPr="0014793D">
              <w:rPr>
                <w:rFonts w:ascii="Times New Roman" w:eastAsia="Times New Roman" w:hAnsi="Times New Roman"/>
                <w:b/>
                <w:spacing w:val="-7"/>
                <w:lang w:val="ru-RU"/>
              </w:rPr>
              <w:t xml:space="preserve"> </w:t>
            </w:r>
            <w:r w:rsidRPr="0014793D">
              <w:rPr>
                <w:rFonts w:ascii="Times New Roman" w:eastAsia="Times New Roman" w:hAnsi="Times New Roman"/>
                <w:b/>
                <w:lang w:val="ru-RU"/>
              </w:rPr>
              <w:t>музыкальная</w:t>
            </w:r>
            <w:r w:rsidRPr="0014793D">
              <w:rPr>
                <w:rFonts w:ascii="Times New Roman" w:eastAsia="Times New Roman" w:hAnsi="Times New Roman"/>
                <w:b/>
                <w:spacing w:val="-4"/>
                <w:lang w:val="ru-RU"/>
              </w:rPr>
              <w:t xml:space="preserve"> </w:t>
            </w:r>
            <w:r w:rsidRPr="0014793D">
              <w:rPr>
                <w:rFonts w:ascii="Times New Roman" w:eastAsia="Times New Roman" w:hAnsi="Times New Roman"/>
                <w:b/>
                <w:lang w:val="ru-RU"/>
              </w:rPr>
              <w:t>жизнь</w:t>
            </w:r>
          </w:p>
        </w:tc>
      </w:tr>
      <w:tr w:rsidR="0014793D" w:rsidRPr="0014793D" w14:paraId="156A21FA" w14:textId="77777777" w:rsidTr="0014793D">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5738B208"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6.15</w:t>
            </w:r>
          </w:p>
        </w:tc>
        <w:tc>
          <w:tcPr>
            <w:tcW w:w="8301" w:type="dxa"/>
            <w:tcBorders>
              <w:top w:val="single" w:sz="4" w:space="0" w:color="000000"/>
              <w:left w:val="single" w:sz="4" w:space="0" w:color="000000"/>
              <w:bottom w:val="single" w:sz="4" w:space="0" w:color="000000"/>
              <w:right w:val="single" w:sz="4" w:space="0" w:color="000000"/>
            </w:tcBorders>
            <w:hideMark/>
          </w:tcPr>
          <w:p w14:paraId="3512AE6E" w14:textId="77777777" w:rsidR="0014793D" w:rsidRPr="0014793D" w:rsidRDefault="0014793D" w:rsidP="0014793D">
            <w:pPr>
              <w:spacing w:after="0" w:line="240" w:lineRule="auto"/>
              <w:ind w:right="98"/>
              <w:jc w:val="both"/>
              <w:rPr>
                <w:rFonts w:ascii="Times New Roman" w:eastAsia="Times New Roman" w:hAnsi="Times New Roman"/>
                <w:lang w:val="ru-RU"/>
              </w:rPr>
            </w:pPr>
            <w:r w:rsidRPr="0014793D">
              <w:rPr>
                <w:rFonts w:ascii="Times New Roman" w:eastAsia="Times New Roman" w:hAnsi="Times New Roman"/>
                <w:lang w:val="ru-RU"/>
              </w:rPr>
              <w:t>Определение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слух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изученные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произведения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русской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зарубежной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классики. Понимание значения интонации в музыке как носителя образного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смысла,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понимание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жизненно-образного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содержания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музыкальных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произведений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разных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жанров.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Определение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названий</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музыкальных</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инструментов.</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Умение</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передавать</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свои</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музыкальные</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впечатления</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ы</w:t>
            </w:r>
            <w:r w:rsidRPr="0014793D">
              <w:rPr>
                <w:rFonts w:ascii="Times New Roman" w:eastAsia="Times New Roman" w:hAnsi="Times New Roman"/>
                <w:spacing w:val="9"/>
                <w:lang w:val="ru-RU"/>
              </w:rPr>
              <w:t xml:space="preserve"> </w:t>
            </w:r>
            <w:r w:rsidRPr="0014793D">
              <w:rPr>
                <w:rFonts w:ascii="Times New Roman" w:eastAsia="Times New Roman" w:hAnsi="Times New Roman"/>
                <w:lang w:val="ru-RU"/>
              </w:rPr>
              <w:t>устной</w:t>
            </w:r>
            <w:r w:rsidRPr="0014793D">
              <w:rPr>
                <w:rFonts w:ascii="Times New Roman" w:eastAsia="Times New Roman" w:hAnsi="Times New Roman"/>
                <w:spacing w:val="7"/>
                <w:lang w:val="ru-RU"/>
              </w:rPr>
              <w:t xml:space="preserve"> </w:t>
            </w:r>
            <w:r w:rsidRPr="0014793D">
              <w:rPr>
                <w:rFonts w:ascii="Times New Roman" w:eastAsia="Times New Roman" w:hAnsi="Times New Roman"/>
                <w:lang w:val="ru-RU"/>
              </w:rPr>
              <w:t>и</w:t>
            </w:r>
          </w:p>
          <w:p w14:paraId="28BA7D6A" w14:textId="77777777" w:rsidR="0014793D" w:rsidRPr="0014793D" w:rsidRDefault="0014793D" w:rsidP="0014793D">
            <w:pPr>
              <w:spacing w:after="0" w:line="264" w:lineRule="exact"/>
              <w:jc w:val="both"/>
              <w:rPr>
                <w:rFonts w:ascii="Times New Roman" w:eastAsia="Times New Roman" w:hAnsi="Times New Roman"/>
              </w:rPr>
            </w:pPr>
            <w:r w:rsidRPr="0014793D">
              <w:rPr>
                <w:rFonts w:ascii="Times New Roman" w:eastAsia="Times New Roman" w:hAnsi="Times New Roman"/>
              </w:rPr>
              <w:t>письменной</w:t>
            </w:r>
            <w:r w:rsidRPr="0014793D">
              <w:rPr>
                <w:rFonts w:ascii="Times New Roman" w:eastAsia="Times New Roman" w:hAnsi="Times New Roman"/>
                <w:spacing w:val="-4"/>
              </w:rPr>
              <w:t xml:space="preserve"> </w:t>
            </w:r>
            <w:r w:rsidRPr="0014793D">
              <w:rPr>
                <w:rFonts w:ascii="Times New Roman" w:eastAsia="Times New Roman" w:hAnsi="Times New Roman"/>
              </w:rPr>
              <w:t>форме.</w:t>
            </w:r>
          </w:p>
        </w:tc>
      </w:tr>
    </w:tbl>
    <w:p w14:paraId="23A63ED3" w14:textId="77777777" w:rsidR="0014793D" w:rsidRPr="0014793D" w:rsidRDefault="0014793D" w:rsidP="0014793D">
      <w:pPr>
        <w:widowControl w:val="0"/>
        <w:autoSpaceDE w:val="0"/>
        <w:autoSpaceDN w:val="0"/>
        <w:spacing w:after="0" w:line="240" w:lineRule="auto"/>
        <w:rPr>
          <w:rFonts w:ascii="Times New Roman" w:eastAsia="Times New Roman" w:hAnsi="Times New Roman"/>
          <w:b/>
          <w:sz w:val="16"/>
          <w:szCs w:val="24"/>
        </w:rPr>
      </w:pPr>
    </w:p>
    <w:p w14:paraId="3BC4F7AC" w14:textId="77777777" w:rsidR="0014793D" w:rsidRPr="0014793D" w:rsidRDefault="0014793D" w:rsidP="002A0E8E">
      <w:pPr>
        <w:widowControl w:val="0"/>
        <w:numPr>
          <w:ilvl w:val="0"/>
          <w:numId w:val="22"/>
        </w:numPr>
        <w:tabs>
          <w:tab w:val="left" w:pos="593"/>
        </w:tabs>
        <w:autoSpaceDE w:val="0"/>
        <w:autoSpaceDN w:val="0"/>
        <w:spacing w:before="90" w:after="0" w:line="273" w:lineRule="exact"/>
        <w:ind w:hanging="362"/>
        <w:jc w:val="both"/>
        <w:outlineLvl w:val="1"/>
        <w:rPr>
          <w:rFonts w:ascii="Times New Roman" w:eastAsia="Times New Roman" w:hAnsi="Times New Roman"/>
          <w:b/>
          <w:bCs/>
          <w:sz w:val="24"/>
          <w:szCs w:val="24"/>
        </w:rPr>
      </w:pPr>
      <w:r w:rsidRPr="0014793D">
        <w:rPr>
          <w:rFonts w:ascii="Times New Roman" w:eastAsia="Times New Roman" w:hAnsi="Times New Roman"/>
          <w:b/>
          <w:bCs/>
          <w:color w:val="080808"/>
          <w:sz w:val="24"/>
          <w:szCs w:val="24"/>
        </w:rPr>
        <w:t>Характеристика</w:t>
      </w:r>
      <w:r w:rsidRPr="0014793D">
        <w:rPr>
          <w:rFonts w:ascii="Times New Roman" w:eastAsia="Times New Roman" w:hAnsi="Times New Roman"/>
          <w:b/>
          <w:bCs/>
          <w:color w:val="080808"/>
          <w:spacing w:val="-3"/>
          <w:sz w:val="24"/>
          <w:szCs w:val="24"/>
        </w:rPr>
        <w:t xml:space="preserve"> </w:t>
      </w:r>
      <w:r w:rsidRPr="0014793D">
        <w:rPr>
          <w:rFonts w:ascii="Times New Roman" w:eastAsia="Times New Roman" w:hAnsi="Times New Roman"/>
          <w:b/>
          <w:bCs/>
          <w:color w:val="080808"/>
          <w:sz w:val="24"/>
          <w:szCs w:val="24"/>
        </w:rPr>
        <w:t>структуры</w:t>
      </w:r>
      <w:r w:rsidRPr="0014793D">
        <w:rPr>
          <w:rFonts w:ascii="Times New Roman" w:eastAsia="Times New Roman" w:hAnsi="Times New Roman"/>
          <w:b/>
          <w:bCs/>
          <w:color w:val="080808"/>
          <w:spacing w:val="-2"/>
          <w:sz w:val="24"/>
          <w:szCs w:val="24"/>
        </w:rPr>
        <w:t xml:space="preserve"> </w:t>
      </w:r>
      <w:r w:rsidRPr="0014793D">
        <w:rPr>
          <w:rFonts w:ascii="Times New Roman" w:eastAsia="Times New Roman" w:hAnsi="Times New Roman"/>
          <w:b/>
          <w:bCs/>
          <w:color w:val="080808"/>
          <w:sz w:val="24"/>
          <w:szCs w:val="24"/>
        </w:rPr>
        <w:t>и</w:t>
      </w:r>
      <w:r w:rsidRPr="0014793D">
        <w:rPr>
          <w:rFonts w:ascii="Times New Roman" w:eastAsia="Times New Roman" w:hAnsi="Times New Roman"/>
          <w:b/>
          <w:bCs/>
          <w:color w:val="080808"/>
          <w:spacing w:val="-3"/>
          <w:sz w:val="24"/>
          <w:szCs w:val="24"/>
        </w:rPr>
        <w:t xml:space="preserve"> </w:t>
      </w:r>
      <w:r w:rsidRPr="0014793D">
        <w:rPr>
          <w:rFonts w:ascii="Times New Roman" w:eastAsia="Times New Roman" w:hAnsi="Times New Roman"/>
          <w:b/>
          <w:bCs/>
          <w:color w:val="080808"/>
          <w:sz w:val="24"/>
          <w:szCs w:val="24"/>
        </w:rPr>
        <w:t>содержания</w:t>
      </w:r>
      <w:r w:rsidRPr="0014793D">
        <w:rPr>
          <w:rFonts w:ascii="Times New Roman" w:eastAsia="Times New Roman" w:hAnsi="Times New Roman"/>
          <w:b/>
          <w:bCs/>
          <w:color w:val="080808"/>
          <w:spacing w:val="-2"/>
          <w:sz w:val="24"/>
          <w:szCs w:val="24"/>
        </w:rPr>
        <w:t xml:space="preserve"> </w:t>
      </w:r>
      <w:r w:rsidRPr="0014793D">
        <w:rPr>
          <w:rFonts w:ascii="Times New Roman" w:eastAsia="Times New Roman" w:hAnsi="Times New Roman"/>
          <w:b/>
          <w:bCs/>
          <w:color w:val="080808"/>
          <w:sz w:val="24"/>
          <w:szCs w:val="24"/>
        </w:rPr>
        <w:t>КИМ:</w:t>
      </w:r>
    </w:p>
    <w:p w14:paraId="0E5E6538" w14:textId="77777777" w:rsidR="0014793D" w:rsidRPr="0014793D" w:rsidRDefault="0014793D" w:rsidP="0014793D">
      <w:pPr>
        <w:widowControl w:val="0"/>
        <w:autoSpaceDE w:val="0"/>
        <w:autoSpaceDN w:val="0"/>
        <w:spacing w:after="0" w:line="240" w:lineRule="auto"/>
        <w:ind w:right="435"/>
        <w:jc w:val="both"/>
        <w:rPr>
          <w:rFonts w:ascii="Times New Roman" w:eastAsia="Times New Roman" w:hAnsi="Times New Roman"/>
          <w:sz w:val="24"/>
          <w:szCs w:val="24"/>
        </w:rPr>
      </w:pPr>
      <w:r w:rsidRPr="0014793D">
        <w:rPr>
          <w:rFonts w:ascii="Times New Roman" w:eastAsia="Times New Roman" w:hAnsi="Times New Roman"/>
          <w:sz w:val="24"/>
          <w:szCs w:val="24"/>
        </w:rPr>
        <w:t>Работа состоит из 15 заданий, 14 из которых представляют собой тестовые задания закрытого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типа</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(с</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выбором</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варианта</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ответа),</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1</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задание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с</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развернутым</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ответом</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на</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поставленные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вспомогательные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вопросы.</w:t>
      </w:r>
    </w:p>
    <w:p w14:paraId="565DBFC1" w14:textId="77777777" w:rsidR="0014793D" w:rsidRPr="0014793D" w:rsidRDefault="0014793D" w:rsidP="0014793D">
      <w:pPr>
        <w:widowControl w:val="0"/>
        <w:autoSpaceDE w:val="0"/>
        <w:autoSpaceDN w:val="0"/>
        <w:spacing w:before="5" w:after="0" w:line="240" w:lineRule="auto"/>
        <w:rPr>
          <w:rFonts w:ascii="Times New Roman" w:eastAsia="Times New Roman" w:hAnsi="Times New Roman"/>
          <w:sz w:val="24"/>
          <w:szCs w:val="24"/>
        </w:rPr>
      </w:pPr>
    </w:p>
    <w:tbl>
      <w:tblPr>
        <w:tblStyle w:val="TableNormal4"/>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984"/>
        <w:gridCol w:w="1842"/>
        <w:gridCol w:w="2410"/>
      </w:tblGrid>
      <w:tr w:rsidR="0014793D" w:rsidRPr="0014793D" w14:paraId="713498CE" w14:textId="77777777" w:rsidTr="0014793D">
        <w:trPr>
          <w:trHeight w:val="552"/>
        </w:trPr>
        <w:tc>
          <w:tcPr>
            <w:tcW w:w="3121" w:type="dxa"/>
            <w:tcBorders>
              <w:top w:val="single" w:sz="4" w:space="0" w:color="000000"/>
              <w:left w:val="single" w:sz="6" w:space="0" w:color="000000"/>
              <w:bottom w:val="single" w:sz="4" w:space="0" w:color="000000"/>
              <w:right w:val="single" w:sz="4" w:space="0" w:color="000000"/>
            </w:tcBorders>
            <w:hideMark/>
          </w:tcPr>
          <w:p w14:paraId="6592219B"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w:t>
            </w:r>
            <w:r w:rsidRPr="0014793D">
              <w:rPr>
                <w:rFonts w:ascii="Times New Roman" w:eastAsia="Times New Roman" w:hAnsi="Times New Roman"/>
                <w:spacing w:val="-3"/>
              </w:rPr>
              <w:t xml:space="preserve"> </w:t>
            </w:r>
            <w:r w:rsidRPr="0014793D">
              <w:rPr>
                <w:rFonts w:ascii="Times New Roman" w:eastAsia="Times New Roman" w:hAnsi="Times New Roman"/>
              </w:rPr>
              <w:t>задания</w:t>
            </w:r>
          </w:p>
        </w:tc>
        <w:tc>
          <w:tcPr>
            <w:tcW w:w="1984" w:type="dxa"/>
            <w:tcBorders>
              <w:top w:val="single" w:sz="4" w:space="0" w:color="000000"/>
              <w:left w:val="single" w:sz="4" w:space="0" w:color="000000"/>
              <w:bottom w:val="single" w:sz="4" w:space="0" w:color="000000"/>
              <w:right w:val="single" w:sz="4" w:space="0" w:color="000000"/>
            </w:tcBorders>
            <w:hideMark/>
          </w:tcPr>
          <w:p w14:paraId="322036FD"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Уровень</w:t>
            </w:r>
          </w:p>
          <w:p w14:paraId="18EA4F2B" w14:textId="77777777" w:rsidR="0014793D" w:rsidRPr="0014793D" w:rsidRDefault="0014793D" w:rsidP="0014793D">
            <w:pPr>
              <w:spacing w:after="0" w:line="264" w:lineRule="exact"/>
              <w:rPr>
                <w:rFonts w:ascii="Times New Roman" w:eastAsia="Times New Roman" w:hAnsi="Times New Roman"/>
              </w:rPr>
            </w:pPr>
            <w:r w:rsidRPr="0014793D">
              <w:rPr>
                <w:rFonts w:ascii="Times New Roman" w:eastAsia="Times New Roman" w:hAnsi="Times New Roman"/>
              </w:rPr>
              <w:t>сложности</w:t>
            </w:r>
          </w:p>
        </w:tc>
        <w:tc>
          <w:tcPr>
            <w:tcW w:w="1842" w:type="dxa"/>
            <w:tcBorders>
              <w:top w:val="single" w:sz="4" w:space="0" w:color="000000"/>
              <w:left w:val="single" w:sz="4" w:space="0" w:color="000000"/>
              <w:bottom w:val="single" w:sz="4" w:space="0" w:color="000000"/>
              <w:right w:val="single" w:sz="4" w:space="0" w:color="000000"/>
            </w:tcBorders>
            <w:hideMark/>
          </w:tcPr>
          <w:p w14:paraId="6FEBF47E"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Тип</w:t>
            </w:r>
            <w:r w:rsidRPr="0014793D">
              <w:rPr>
                <w:rFonts w:ascii="Times New Roman" w:eastAsia="Times New Roman" w:hAnsi="Times New Roman"/>
                <w:spacing w:val="-4"/>
              </w:rPr>
              <w:t xml:space="preserve"> </w:t>
            </w:r>
            <w:r w:rsidRPr="0014793D">
              <w:rPr>
                <w:rFonts w:ascii="Times New Roman" w:eastAsia="Times New Roman" w:hAnsi="Times New Roman"/>
              </w:rPr>
              <w:t>задания</w:t>
            </w:r>
          </w:p>
        </w:tc>
        <w:tc>
          <w:tcPr>
            <w:tcW w:w="2410" w:type="dxa"/>
            <w:tcBorders>
              <w:top w:val="single" w:sz="4" w:space="0" w:color="000000"/>
              <w:left w:val="single" w:sz="4" w:space="0" w:color="000000"/>
              <w:bottom w:val="single" w:sz="4" w:space="0" w:color="000000"/>
              <w:right w:val="single" w:sz="4" w:space="0" w:color="000000"/>
            </w:tcBorders>
            <w:hideMark/>
          </w:tcPr>
          <w:p w14:paraId="4A0F77BD" w14:textId="77777777" w:rsidR="0014793D" w:rsidRPr="0014793D" w:rsidRDefault="0014793D" w:rsidP="0014793D">
            <w:pPr>
              <w:spacing w:after="0" w:line="268" w:lineRule="exact"/>
              <w:rPr>
                <w:rFonts w:ascii="Times New Roman" w:eastAsia="Times New Roman" w:hAnsi="Times New Roman"/>
              </w:rPr>
            </w:pPr>
            <w:r w:rsidRPr="0014793D">
              <w:rPr>
                <w:rFonts w:ascii="Times New Roman" w:eastAsia="Times New Roman" w:hAnsi="Times New Roman"/>
              </w:rPr>
              <w:t>Максимальный</w:t>
            </w:r>
            <w:r w:rsidRPr="0014793D">
              <w:rPr>
                <w:rFonts w:ascii="Times New Roman" w:eastAsia="Times New Roman" w:hAnsi="Times New Roman"/>
                <w:spacing w:val="-6"/>
              </w:rPr>
              <w:t xml:space="preserve"> </w:t>
            </w:r>
            <w:r w:rsidRPr="0014793D">
              <w:rPr>
                <w:rFonts w:ascii="Times New Roman" w:eastAsia="Times New Roman" w:hAnsi="Times New Roman"/>
              </w:rPr>
              <w:t>балл</w:t>
            </w:r>
          </w:p>
          <w:p w14:paraId="4E717223" w14:textId="77777777" w:rsidR="0014793D" w:rsidRPr="0014793D" w:rsidRDefault="0014793D" w:rsidP="0014793D">
            <w:pPr>
              <w:spacing w:after="0" w:line="264" w:lineRule="exact"/>
              <w:rPr>
                <w:rFonts w:ascii="Times New Roman" w:eastAsia="Times New Roman" w:hAnsi="Times New Roman"/>
              </w:rPr>
            </w:pPr>
            <w:r w:rsidRPr="0014793D">
              <w:rPr>
                <w:rFonts w:ascii="Times New Roman" w:eastAsia="Times New Roman" w:hAnsi="Times New Roman"/>
              </w:rPr>
              <w:t>за</w:t>
            </w:r>
            <w:r w:rsidRPr="0014793D">
              <w:rPr>
                <w:rFonts w:ascii="Times New Roman" w:eastAsia="Times New Roman" w:hAnsi="Times New Roman"/>
                <w:spacing w:val="-5"/>
              </w:rPr>
              <w:t xml:space="preserve"> </w:t>
            </w:r>
            <w:r w:rsidRPr="0014793D">
              <w:rPr>
                <w:rFonts w:ascii="Times New Roman" w:eastAsia="Times New Roman" w:hAnsi="Times New Roman"/>
              </w:rPr>
              <w:t>выполнение</w:t>
            </w:r>
          </w:p>
        </w:tc>
      </w:tr>
      <w:tr w:rsidR="0014793D" w:rsidRPr="0014793D" w14:paraId="074D09E3" w14:textId="77777777" w:rsidTr="0014793D">
        <w:trPr>
          <w:trHeight w:val="275"/>
        </w:trPr>
        <w:tc>
          <w:tcPr>
            <w:tcW w:w="3121" w:type="dxa"/>
            <w:tcBorders>
              <w:top w:val="single" w:sz="4" w:space="0" w:color="000000"/>
              <w:left w:val="single" w:sz="6" w:space="0" w:color="000000"/>
              <w:bottom w:val="single" w:sz="4" w:space="0" w:color="000000"/>
              <w:right w:val="single" w:sz="4" w:space="0" w:color="000000"/>
            </w:tcBorders>
            <w:hideMark/>
          </w:tcPr>
          <w:p w14:paraId="09D70CDA"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1,2,3,5,7,8,9,10,11,12,13</w:t>
            </w:r>
          </w:p>
        </w:tc>
        <w:tc>
          <w:tcPr>
            <w:tcW w:w="1984" w:type="dxa"/>
            <w:tcBorders>
              <w:top w:val="single" w:sz="4" w:space="0" w:color="000000"/>
              <w:left w:val="single" w:sz="4" w:space="0" w:color="000000"/>
              <w:bottom w:val="single" w:sz="4" w:space="0" w:color="000000"/>
              <w:right w:val="single" w:sz="4" w:space="0" w:color="000000"/>
            </w:tcBorders>
            <w:hideMark/>
          </w:tcPr>
          <w:p w14:paraId="1A14BDF8"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Б</w:t>
            </w:r>
          </w:p>
        </w:tc>
        <w:tc>
          <w:tcPr>
            <w:tcW w:w="1842" w:type="dxa"/>
            <w:tcBorders>
              <w:top w:val="single" w:sz="4" w:space="0" w:color="000000"/>
              <w:left w:val="single" w:sz="4" w:space="0" w:color="000000"/>
              <w:bottom w:val="single" w:sz="4" w:space="0" w:color="000000"/>
              <w:right w:val="single" w:sz="4" w:space="0" w:color="000000"/>
            </w:tcBorders>
            <w:hideMark/>
          </w:tcPr>
          <w:p w14:paraId="28C8A478"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ВО</w:t>
            </w:r>
          </w:p>
        </w:tc>
        <w:tc>
          <w:tcPr>
            <w:tcW w:w="2410" w:type="dxa"/>
            <w:tcBorders>
              <w:top w:val="single" w:sz="4" w:space="0" w:color="000000"/>
              <w:left w:val="single" w:sz="4" w:space="0" w:color="000000"/>
              <w:bottom w:val="single" w:sz="4" w:space="0" w:color="000000"/>
              <w:right w:val="single" w:sz="4" w:space="0" w:color="000000"/>
            </w:tcBorders>
            <w:hideMark/>
          </w:tcPr>
          <w:p w14:paraId="345A4D1C"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1</w:t>
            </w:r>
          </w:p>
        </w:tc>
      </w:tr>
      <w:tr w:rsidR="0014793D" w:rsidRPr="0014793D" w14:paraId="3C58C9B4" w14:textId="77777777" w:rsidTr="0014793D">
        <w:trPr>
          <w:trHeight w:val="276"/>
        </w:trPr>
        <w:tc>
          <w:tcPr>
            <w:tcW w:w="3121" w:type="dxa"/>
            <w:tcBorders>
              <w:top w:val="single" w:sz="4" w:space="0" w:color="000000"/>
              <w:left w:val="single" w:sz="6" w:space="0" w:color="000000"/>
              <w:bottom w:val="single" w:sz="4" w:space="0" w:color="000000"/>
              <w:right w:val="single" w:sz="4" w:space="0" w:color="000000"/>
            </w:tcBorders>
            <w:hideMark/>
          </w:tcPr>
          <w:p w14:paraId="3180ED5B" w14:textId="77777777" w:rsidR="0014793D" w:rsidRPr="0014793D" w:rsidRDefault="0014793D" w:rsidP="0014793D">
            <w:pPr>
              <w:spacing w:after="0" w:line="257" w:lineRule="exact"/>
              <w:rPr>
                <w:rFonts w:ascii="Times New Roman" w:eastAsia="Times New Roman" w:hAnsi="Times New Roman"/>
              </w:rPr>
            </w:pPr>
            <w:r w:rsidRPr="0014793D">
              <w:rPr>
                <w:rFonts w:ascii="Times New Roman" w:eastAsia="Times New Roman" w:hAnsi="Times New Roman"/>
              </w:rPr>
              <w:t>4,6,14</w:t>
            </w:r>
          </w:p>
        </w:tc>
        <w:tc>
          <w:tcPr>
            <w:tcW w:w="1984" w:type="dxa"/>
            <w:tcBorders>
              <w:top w:val="single" w:sz="4" w:space="0" w:color="000000"/>
              <w:left w:val="single" w:sz="4" w:space="0" w:color="000000"/>
              <w:bottom w:val="single" w:sz="4" w:space="0" w:color="000000"/>
              <w:right w:val="single" w:sz="4" w:space="0" w:color="000000"/>
            </w:tcBorders>
            <w:hideMark/>
          </w:tcPr>
          <w:p w14:paraId="3A1E9620" w14:textId="77777777" w:rsidR="0014793D" w:rsidRPr="0014793D" w:rsidRDefault="0014793D" w:rsidP="0014793D">
            <w:pPr>
              <w:spacing w:after="0" w:line="257" w:lineRule="exact"/>
              <w:rPr>
                <w:rFonts w:ascii="Times New Roman" w:eastAsia="Times New Roman" w:hAnsi="Times New Roman"/>
              </w:rPr>
            </w:pPr>
            <w:r w:rsidRPr="0014793D">
              <w:rPr>
                <w:rFonts w:ascii="Times New Roman" w:eastAsia="Times New Roman" w:hAnsi="Times New Roman"/>
              </w:rPr>
              <w:t>П</w:t>
            </w:r>
          </w:p>
        </w:tc>
        <w:tc>
          <w:tcPr>
            <w:tcW w:w="1842" w:type="dxa"/>
            <w:tcBorders>
              <w:top w:val="single" w:sz="4" w:space="0" w:color="000000"/>
              <w:left w:val="single" w:sz="4" w:space="0" w:color="000000"/>
              <w:bottom w:val="single" w:sz="4" w:space="0" w:color="000000"/>
              <w:right w:val="single" w:sz="4" w:space="0" w:color="000000"/>
            </w:tcBorders>
            <w:hideMark/>
          </w:tcPr>
          <w:p w14:paraId="427209D7" w14:textId="77777777" w:rsidR="0014793D" w:rsidRPr="0014793D" w:rsidRDefault="0014793D" w:rsidP="0014793D">
            <w:pPr>
              <w:spacing w:after="0" w:line="257" w:lineRule="exact"/>
              <w:rPr>
                <w:rFonts w:ascii="Times New Roman" w:eastAsia="Times New Roman" w:hAnsi="Times New Roman"/>
              </w:rPr>
            </w:pPr>
            <w:r w:rsidRPr="0014793D">
              <w:rPr>
                <w:rFonts w:ascii="Times New Roman" w:eastAsia="Times New Roman" w:hAnsi="Times New Roman"/>
              </w:rPr>
              <w:t>ВО</w:t>
            </w:r>
          </w:p>
        </w:tc>
        <w:tc>
          <w:tcPr>
            <w:tcW w:w="2410" w:type="dxa"/>
            <w:tcBorders>
              <w:top w:val="single" w:sz="4" w:space="0" w:color="000000"/>
              <w:left w:val="single" w:sz="4" w:space="0" w:color="000000"/>
              <w:bottom w:val="single" w:sz="4" w:space="0" w:color="000000"/>
              <w:right w:val="single" w:sz="4" w:space="0" w:color="000000"/>
            </w:tcBorders>
            <w:hideMark/>
          </w:tcPr>
          <w:p w14:paraId="2BF04A22" w14:textId="77777777" w:rsidR="0014793D" w:rsidRPr="0014793D" w:rsidRDefault="0014793D" w:rsidP="0014793D">
            <w:pPr>
              <w:spacing w:after="0" w:line="257" w:lineRule="exact"/>
              <w:rPr>
                <w:rFonts w:ascii="Times New Roman" w:eastAsia="Times New Roman" w:hAnsi="Times New Roman"/>
              </w:rPr>
            </w:pPr>
            <w:r w:rsidRPr="0014793D">
              <w:rPr>
                <w:rFonts w:ascii="Times New Roman" w:eastAsia="Times New Roman" w:hAnsi="Times New Roman"/>
              </w:rPr>
              <w:t>2</w:t>
            </w:r>
          </w:p>
        </w:tc>
      </w:tr>
      <w:tr w:rsidR="0014793D" w:rsidRPr="0014793D" w14:paraId="09CDCB78" w14:textId="77777777" w:rsidTr="0014793D">
        <w:trPr>
          <w:trHeight w:val="275"/>
        </w:trPr>
        <w:tc>
          <w:tcPr>
            <w:tcW w:w="3121" w:type="dxa"/>
            <w:tcBorders>
              <w:top w:val="single" w:sz="4" w:space="0" w:color="000000"/>
              <w:left w:val="single" w:sz="6" w:space="0" w:color="000000"/>
              <w:bottom w:val="single" w:sz="4" w:space="0" w:color="000000"/>
              <w:right w:val="single" w:sz="4" w:space="0" w:color="000000"/>
            </w:tcBorders>
            <w:hideMark/>
          </w:tcPr>
          <w:p w14:paraId="353EBF94"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15</w:t>
            </w:r>
          </w:p>
        </w:tc>
        <w:tc>
          <w:tcPr>
            <w:tcW w:w="1984" w:type="dxa"/>
            <w:tcBorders>
              <w:top w:val="single" w:sz="4" w:space="0" w:color="000000"/>
              <w:left w:val="single" w:sz="4" w:space="0" w:color="000000"/>
              <w:bottom w:val="single" w:sz="4" w:space="0" w:color="000000"/>
              <w:right w:val="single" w:sz="4" w:space="0" w:color="000000"/>
            </w:tcBorders>
            <w:hideMark/>
          </w:tcPr>
          <w:p w14:paraId="43486BA7"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Б</w:t>
            </w:r>
          </w:p>
        </w:tc>
        <w:tc>
          <w:tcPr>
            <w:tcW w:w="1842" w:type="dxa"/>
            <w:tcBorders>
              <w:top w:val="single" w:sz="4" w:space="0" w:color="000000"/>
              <w:left w:val="single" w:sz="4" w:space="0" w:color="000000"/>
              <w:bottom w:val="single" w:sz="4" w:space="0" w:color="000000"/>
              <w:right w:val="single" w:sz="4" w:space="0" w:color="000000"/>
            </w:tcBorders>
            <w:hideMark/>
          </w:tcPr>
          <w:p w14:paraId="4C56CC2B"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РО</w:t>
            </w:r>
          </w:p>
        </w:tc>
        <w:tc>
          <w:tcPr>
            <w:tcW w:w="2410" w:type="dxa"/>
            <w:tcBorders>
              <w:top w:val="single" w:sz="4" w:space="0" w:color="000000"/>
              <w:left w:val="single" w:sz="4" w:space="0" w:color="000000"/>
              <w:bottom w:val="single" w:sz="4" w:space="0" w:color="000000"/>
              <w:right w:val="single" w:sz="4" w:space="0" w:color="000000"/>
            </w:tcBorders>
            <w:hideMark/>
          </w:tcPr>
          <w:p w14:paraId="38E37A0B"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3</w:t>
            </w:r>
          </w:p>
        </w:tc>
      </w:tr>
    </w:tbl>
    <w:p w14:paraId="37037B68" w14:textId="77777777" w:rsidR="0014793D" w:rsidRPr="0014793D" w:rsidRDefault="0014793D" w:rsidP="0014793D">
      <w:pPr>
        <w:widowControl w:val="0"/>
        <w:autoSpaceDE w:val="0"/>
        <w:autoSpaceDN w:val="0"/>
        <w:spacing w:before="3" w:after="0" w:line="240" w:lineRule="auto"/>
        <w:rPr>
          <w:rFonts w:ascii="Times New Roman" w:eastAsia="Times New Roman" w:hAnsi="Times New Roman"/>
          <w:sz w:val="23"/>
          <w:szCs w:val="24"/>
        </w:rPr>
      </w:pPr>
    </w:p>
    <w:p w14:paraId="1BA22332"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r w:rsidRPr="0014793D">
        <w:rPr>
          <w:rFonts w:ascii="Times New Roman" w:eastAsia="Times New Roman" w:hAnsi="Times New Roman"/>
          <w:sz w:val="24"/>
          <w:szCs w:val="24"/>
        </w:rPr>
        <w:t>Условные</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обозначения</w:t>
      </w:r>
    </w:p>
    <w:p w14:paraId="362CE38C"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r w:rsidRPr="0014793D">
        <w:rPr>
          <w:rFonts w:ascii="Times New Roman" w:eastAsia="Times New Roman" w:hAnsi="Times New Roman"/>
          <w:sz w:val="24"/>
          <w:szCs w:val="24"/>
        </w:rPr>
        <w:t>Уровень</w:t>
      </w:r>
      <w:r w:rsidRPr="0014793D">
        <w:rPr>
          <w:rFonts w:ascii="Times New Roman" w:eastAsia="Times New Roman" w:hAnsi="Times New Roman"/>
          <w:spacing w:val="-4"/>
          <w:sz w:val="24"/>
          <w:szCs w:val="24"/>
        </w:rPr>
        <w:t xml:space="preserve"> </w:t>
      </w:r>
      <w:r w:rsidRPr="0014793D">
        <w:rPr>
          <w:rFonts w:ascii="Times New Roman" w:eastAsia="Times New Roman" w:hAnsi="Times New Roman"/>
          <w:sz w:val="24"/>
          <w:szCs w:val="24"/>
        </w:rPr>
        <w:t>сложности:</w:t>
      </w:r>
      <w:r w:rsidRPr="0014793D">
        <w:rPr>
          <w:rFonts w:ascii="Times New Roman" w:eastAsia="Times New Roman" w:hAnsi="Times New Roman"/>
          <w:spacing w:val="-4"/>
          <w:sz w:val="24"/>
          <w:szCs w:val="24"/>
        </w:rPr>
        <w:t xml:space="preserve"> </w:t>
      </w:r>
      <w:r w:rsidRPr="0014793D">
        <w:rPr>
          <w:rFonts w:ascii="Times New Roman" w:eastAsia="Times New Roman" w:hAnsi="Times New Roman"/>
          <w:sz w:val="24"/>
          <w:szCs w:val="24"/>
        </w:rPr>
        <w:t>Б—базовый,</w:t>
      </w:r>
      <w:r w:rsidRPr="0014793D">
        <w:rPr>
          <w:rFonts w:ascii="Times New Roman" w:eastAsia="Times New Roman" w:hAnsi="Times New Roman"/>
          <w:spacing w:val="-4"/>
          <w:sz w:val="24"/>
          <w:szCs w:val="24"/>
        </w:rPr>
        <w:t xml:space="preserve"> </w:t>
      </w:r>
      <w:r w:rsidRPr="0014793D">
        <w:rPr>
          <w:rFonts w:ascii="Times New Roman" w:eastAsia="Times New Roman" w:hAnsi="Times New Roman"/>
          <w:sz w:val="24"/>
          <w:szCs w:val="24"/>
        </w:rPr>
        <w:t>П—повышенный.</w:t>
      </w:r>
    </w:p>
    <w:p w14:paraId="7322360B"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r w:rsidRPr="0014793D">
        <w:rPr>
          <w:rFonts w:ascii="Times New Roman" w:eastAsia="Times New Roman" w:hAnsi="Times New Roman"/>
          <w:sz w:val="24"/>
          <w:szCs w:val="24"/>
        </w:rPr>
        <w:t>Тип</w:t>
      </w:r>
      <w:r w:rsidRPr="0014793D">
        <w:rPr>
          <w:rFonts w:ascii="Times New Roman" w:eastAsia="Times New Roman" w:hAnsi="Times New Roman"/>
          <w:spacing w:val="-4"/>
          <w:sz w:val="24"/>
          <w:szCs w:val="24"/>
        </w:rPr>
        <w:t xml:space="preserve"> </w:t>
      </w:r>
      <w:r w:rsidRPr="0014793D">
        <w:rPr>
          <w:rFonts w:ascii="Times New Roman" w:eastAsia="Times New Roman" w:hAnsi="Times New Roman"/>
          <w:sz w:val="24"/>
          <w:szCs w:val="24"/>
        </w:rPr>
        <w:t>задания:</w:t>
      </w:r>
      <w:r w:rsidRPr="0014793D">
        <w:rPr>
          <w:rFonts w:ascii="Times New Roman" w:eastAsia="Times New Roman" w:hAnsi="Times New Roman"/>
          <w:spacing w:val="-4"/>
          <w:sz w:val="24"/>
          <w:szCs w:val="24"/>
        </w:rPr>
        <w:t xml:space="preserve"> </w:t>
      </w:r>
      <w:r w:rsidRPr="0014793D">
        <w:rPr>
          <w:rFonts w:ascii="Times New Roman" w:eastAsia="Times New Roman" w:hAnsi="Times New Roman"/>
          <w:sz w:val="24"/>
          <w:szCs w:val="24"/>
        </w:rPr>
        <w:t>ВО—с</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выбором</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ответа,</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РО—развернутый</w:t>
      </w:r>
      <w:r w:rsidRPr="0014793D">
        <w:rPr>
          <w:rFonts w:ascii="Times New Roman" w:eastAsia="Times New Roman" w:hAnsi="Times New Roman"/>
          <w:spacing w:val="-4"/>
          <w:sz w:val="24"/>
          <w:szCs w:val="24"/>
        </w:rPr>
        <w:t xml:space="preserve"> </w:t>
      </w:r>
      <w:r w:rsidRPr="0014793D">
        <w:rPr>
          <w:rFonts w:ascii="Times New Roman" w:eastAsia="Times New Roman" w:hAnsi="Times New Roman"/>
          <w:sz w:val="24"/>
          <w:szCs w:val="24"/>
        </w:rPr>
        <w:t>ответ.</w:t>
      </w:r>
    </w:p>
    <w:p w14:paraId="02802914" w14:textId="77777777" w:rsidR="0014793D" w:rsidRPr="0014793D" w:rsidRDefault="0014793D" w:rsidP="0014793D">
      <w:pPr>
        <w:spacing w:after="0" w:line="240" w:lineRule="auto"/>
        <w:rPr>
          <w:rFonts w:ascii="Times New Roman" w:eastAsia="Times New Roman" w:hAnsi="Times New Roman"/>
        </w:rPr>
        <w:sectPr w:rsidR="0014793D" w:rsidRPr="0014793D">
          <w:pgSz w:w="11900" w:h="16840"/>
          <w:pgMar w:top="480" w:right="200" w:bottom="280" w:left="1140" w:header="720" w:footer="720" w:gutter="0"/>
          <w:cols w:space="720"/>
        </w:sectPr>
      </w:pPr>
    </w:p>
    <w:p w14:paraId="09B49918" w14:textId="77777777" w:rsidR="0014793D" w:rsidRPr="0014793D" w:rsidRDefault="0014793D" w:rsidP="002A0E8E">
      <w:pPr>
        <w:widowControl w:val="0"/>
        <w:numPr>
          <w:ilvl w:val="0"/>
          <w:numId w:val="22"/>
        </w:numPr>
        <w:tabs>
          <w:tab w:val="left" w:pos="517"/>
        </w:tabs>
        <w:autoSpaceDE w:val="0"/>
        <w:autoSpaceDN w:val="0"/>
        <w:spacing w:before="74" w:after="0" w:line="240" w:lineRule="auto"/>
        <w:ind w:right="431" w:hanging="361"/>
        <w:rPr>
          <w:rFonts w:ascii="Times New Roman" w:eastAsia="Times New Roman" w:hAnsi="Times New Roman"/>
          <w:sz w:val="24"/>
        </w:rPr>
      </w:pPr>
      <w:r w:rsidRPr="0014793D">
        <w:rPr>
          <w:rFonts w:ascii="Times New Roman" w:eastAsia="Times New Roman" w:hAnsi="Times New Roman"/>
          <w:b/>
          <w:color w:val="080808"/>
          <w:sz w:val="24"/>
        </w:rPr>
        <w:t>Содержание</w:t>
      </w:r>
      <w:r w:rsidRPr="0014793D">
        <w:rPr>
          <w:rFonts w:ascii="Times New Roman" w:eastAsia="Times New Roman" w:hAnsi="Times New Roman"/>
          <w:b/>
          <w:color w:val="080808"/>
          <w:spacing w:val="15"/>
          <w:sz w:val="24"/>
        </w:rPr>
        <w:t xml:space="preserve"> </w:t>
      </w:r>
      <w:r w:rsidRPr="0014793D">
        <w:rPr>
          <w:rFonts w:ascii="Times New Roman" w:eastAsia="Times New Roman" w:hAnsi="Times New Roman"/>
          <w:b/>
          <w:color w:val="080808"/>
          <w:sz w:val="24"/>
        </w:rPr>
        <w:t>КИМ.</w:t>
      </w:r>
      <w:r w:rsidRPr="0014793D">
        <w:rPr>
          <w:rFonts w:ascii="Times New Roman" w:eastAsia="Times New Roman" w:hAnsi="Times New Roman"/>
          <w:b/>
          <w:color w:val="080808"/>
          <w:spacing w:val="17"/>
          <w:sz w:val="24"/>
        </w:rPr>
        <w:t xml:space="preserve"> </w:t>
      </w:r>
      <w:r w:rsidRPr="0014793D">
        <w:rPr>
          <w:rFonts w:ascii="Times New Roman" w:eastAsia="Times New Roman" w:hAnsi="Times New Roman"/>
          <w:color w:val="080808"/>
          <w:sz w:val="24"/>
        </w:rPr>
        <w:t>Контрольно</w:t>
      </w:r>
      <w:r w:rsidRPr="0014793D">
        <w:rPr>
          <w:rFonts w:ascii="Times New Roman" w:eastAsia="Times New Roman" w:hAnsi="Times New Roman"/>
          <w:color w:val="080808"/>
          <w:spacing w:val="17"/>
          <w:sz w:val="24"/>
        </w:rPr>
        <w:t xml:space="preserve"> </w:t>
      </w:r>
      <w:r w:rsidRPr="0014793D">
        <w:rPr>
          <w:rFonts w:ascii="Times New Roman" w:eastAsia="Times New Roman" w:hAnsi="Times New Roman"/>
          <w:color w:val="080808"/>
          <w:sz w:val="24"/>
        </w:rPr>
        <w:t>–</w:t>
      </w:r>
      <w:r w:rsidRPr="0014793D">
        <w:rPr>
          <w:rFonts w:ascii="Times New Roman" w:eastAsia="Times New Roman" w:hAnsi="Times New Roman"/>
          <w:color w:val="080808"/>
          <w:spacing w:val="17"/>
          <w:sz w:val="24"/>
        </w:rPr>
        <w:t xml:space="preserve"> </w:t>
      </w:r>
      <w:r w:rsidRPr="0014793D">
        <w:rPr>
          <w:rFonts w:ascii="Times New Roman" w:eastAsia="Times New Roman" w:hAnsi="Times New Roman"/>
          <w:color w:val="080808"/>
          <w:sz w:val="24"/>
        </w:rPr>
        <w:t>измерительный</w:t>
      </w:r>
      <w:r w:rsidRPr="0014793D">
        <w:rPr>
          <w:rFonts w:ascii="Times New Roman" w:eastAsia="Times New Roman" w:hAnsi="Times New Roman"/>
          <w:color w:val="080808"/>
          <w:spacing w:val="17"/>
          <w:sz w:val="24"/>
        </w:rPr>
        <w:t xml:space="preserve"> </w:t>
      </w:r>
      <w:r w:rsidRPr="0014793D">
        <w:rPr>
          <w:rFonts w:ascii="Times New Roman" w:eastAsia="Times New Roman" w:hAnsi="Times New Roman"/>
          <w:color w:val="080808"/>
          <w:sz w:val="24"/>
        </w:rPr>
        <w:t>материал</w:t>
      </w:r>
      <w:r w:rsidRPr="0014793D">
        <w:rPr>
          <w:rFonts w:ascii="Times New Roman" w:eastAsia="Times New Roman" w:hAnsi="Times New Roman"/>
          <w:color w:val="080808"/>
          <w:spacing w:val="16"/>
          <w:sz w:val="24"/>
        </w:rPr>
        <w:t xml:space="preserve"> </w:t>
      </w:r>
      <w:r w:rsidRPr="0014793D">
        <w:rPr>
          <w:rFonts w:ascii="Times New Roman" w:eastAsia="Times New Roman" w:hAnsi="Times New Roman"/>
          <w:color w:val="080808"/>
          <w:sz w:val="24"/>
        </w:rPr>
        <w:t>распечатывается</w:t>
      </w:r>
      <w:r w:rsidRPr="0014793D">
        <w:rPr>
          <w:rFonts w:ascii="Times New Roman" w:eastAsia="Times New Roman" w:hAnsi="Times New Roman"/>
          <w:color w:val="080808"/>
          <w:spacing w:val="15"/>
          <w:sz w:val="24"/>
        </w:rPr>
        <w:t xml:space="preserve"> </w:t>
      </w:r>
      <w:r w:rsidRPr="0014793D">
        <w:rPr>
          <w:rFonts w:ascii="Times New Roman" w:eastAsia="Times New Roman" w:hAnsi="Times New Roman"/>
          <w:color w:val="080808"/>
          <w:sz w:val="24"/>
        </w:rPr>
        <w:t>на</w:t>
      </w:r>
      <w:r w:rsidRPr="0014793D">
        <w:rPr>
          <w:rFonts w:ascii="Times New Roman" w:eastAsia="Times New Roman" w:hAnsi="Times New Roman"/>
          <w:color w:val="080808"/>
          <w:spacing w:val="18"/>
          <w:sz w:val="24"/>
        </w:rPr>
        <w:t xml:space="preserve"> </w:t>
      </w:r>
      <w:r w:rsidRPr="0014793D">
        <w:rPr>
          <w:rFonts w:ascii="Times New Roman" w:eastAsia="Times New Roman" w:hAnsi="Times New Roman"/>
          <w:color w:val="080808"/>
          <w:sz w:val="24"/>
        </w:rPr>
        <w:t>листах</w:t>
      </w:r>
      <w:r w:rsidRPr="0014793D">
        <w:rPr>
          <w:rFonts w:ascii="Times New Roman" w:eastAsia="Times New Roman" w:hAnsi="Times New Roman"/>
          <w:color w:val="080808"/>
          <w:spacing w:val="-57"/>
          <w:sz w:val="24"/>
        </w:rPr>
        <w:t xml:space="preserve"> </w:t>
      </w:r>
      <w:r w:rsidRPr="0014793D">
        <w:rPr>
          <w:rFonts w:ascii="Times New Roman" w:eastAsia="Times New Roman" w:hAnsi="Times New Roman"/>
          <w:color w:val="080808"/>
          <w:sz w:val="24"/>
        </w:rPr>
        <w:t>формата</w:t>
      </w:r>
      <w:r w:rsidRPr="0014793D">
        <w:rPr>
          <w:rFonts w:ascii="Times New Roman" w:eastAsia="Times New Roman" w:hAnsi="Times New Roman"/>
          <w:color w:val="080808"/>
          <w:spacing w:val="-1"/>
          <w:sz w:val="24"/>
        </w:rPr>
        <w:t xml:space="preserve"> </w:t>
      </w:r>
      <w:r w:rsidRPr="0014793D">
        <w:rPr>
          <w:rFonts w:ascii="Times New Roman" w:eastAsia="Times New Roman" w:hAnsi="Times New Roman"/>
          <w:color w:val="080808"/>
          <w:sz w:val="24"/>
        </w:rPr>
        <w:t>А4</w:t>
      </w:r>
      <w:r w:rsidRPr="0014793D">
        <w:rPr>
          <w:rFonts w:ascii="Times New Roman" w:eastAsia="Times New Roman" w:hAnsi="Times New Roman"/>
          <w:color w:val="080808"/>
          <w:spacing w:val="-1"/>
          <w:sz w:val="24"/>
        </w:rPr>
        <w:t xml:space="preserve"> </w:t>
      </w:r>
      <w:r w:rsidRPr="0014793D">
        <w:rPr>
          <w:rFonts w:ascii="Times New Roman" w:eastAsia="Times New Roman" w:hAnsi="Times New Roman"/>
          <w:color w:val="080808"/>
          <w:sz w:val="24"/>
        </w:rPr>
        <w:t>с двух</w:t>
      </w:r>
      <w:r w:rsidRPr="0014793D">
        <w:rPr>
          <w:rFonts w:ascii="Times New Roman" w:eastAsia="Times New Roman" w:hAnsi="Times New Roman"/>
          <w:color w:val="080808"/>
          <w:spacing w:val="1"/>
          <w:sz w:val="24"/>
        </w:rPr>
        <w:t xml:space="preserve"> </w:t>
      </w:r>
      <w:r w:rsidRPr="0014793D">
        <w:rPr>
          <w:rFonts w:ascii="Times New Roman" w:eastAsia="Times New Roman" w:hAnsi="Times New Roman"/>
          <w:color w:val="080808"/>
          <w:sz w:val="24"/>
        </w:rPr>
        <w:t>сторон.</w:t>
      </w:r>
    </w:p>
    <w:p w14:paraId="7061E35E" w14:textId="77777777" w:rsidR="0014793D" w:rsidRPr="0014793D" w:rsidRDefault="0014793D" w:rsidP="0014793D">
      <w:pPr>
        <w:widowControl w:val="0"/>
        <w:autoSpaceDE w:val="0"/>
        <w:autoSpaceDN w:val="0"/>
        <w:spacing w:before="6" w:after="0" w:line="240" w:lineRule="auto"/>
        <w:rPr>
          <w:rFonts w:ascii="Times New Roman" w:eastAsia="Times New Roman" w:hAnsi="Times New Roman"/>
          <w:sz w:val="24"/>
          <w:szCs w:val="24"/>
        </w:rPr>
      </w:pPr>
    </w:p>
    <w:p w14:paraId="765C8013" w14:textId="77777777" w:rsidR="0014793D" w:rsidRPr="0014793D" w:rsidRDefault="0014793D" w:rsidP="0014793D">
      <w:pPr>
        <w:widowControl w:val="0"/>
        <w:tabs>
          <w:tab w:val="left" w:pos="1444"/>
        </w:tabs>
        <w:autoSpaceDE w:val="0"/>
        <w:autoSpaceDN w:val="0"/>
        <w:spacing w:after="0" w:line="240" w:lineRule="auto"/>
        <w:ind w:right="4685"/>
        <w:outlineLvl w:val="0"/>
        <w:rPr>
          <w:rFonts w:ascii="Times New Roman" w:eastAsia="Times New Roman" w:hAnsi="Times New Roman"/>
          <w:b/>
          <w:bCs/>
          <w:sz w:val="28"/>
          <w:szCs w:val="28"/>
        </w:rPr>
      </w:pPr>
      <w:r w:rsidRPr="0014793D">
        <w:rPr>
          <w:rFonts w:ascii="Times New Roman" w:eastAsia="Times New Roman" w:hAnsi="Times New Roman"/>
          <w:b/>
          <w:bCs/>
          <w:sz w:val="28"/>
          <w:szCs w:val="28"/>
        </w:rPr>
        <w:t>Промежуточная</w:t>
      </w:r>
      <w:r w:rsidRPr="0014793D">
        <w:rPr>
          <w:rFonts w:ascii="Times New Roman" w:eastAsia="Times New Roman" w:hAnsi="Times New Roman"/>
          <w:b/>
          <w:bCs/>
          <w:spacing w:val="-8"/>
          <w:sz w:val="28"/>
          <w:szCs w:val="28"/>
        </w:rPr>
        <w:t xml:space="preserve"> </w:t>
      </w:r>
      <w:r w:rsidRPr="0014793D">
        <w:rPr>
          <w:rFonts w:ascii="Times New Roman" w:eastAsia="Times New Roman" w:hAnsi="Times New Roman"/>
          <w:b/>
          <w:bCs/>
          <w:sz w:val="28"/>
          <w:szCs w:val="28"/>
        </w:rPr>
        <w:t>аттестационная</w:t>
      </w:r>
      <w:r w:rsidRPr="0014793D">
        <w:rPr>
          <w:rFonts w:ascii="Times New Roman" w:eastAsia="Times New Roman" w:hAnsi="Times New Roman"/>
          <w:b/>
          <w:bCs/>
          <w:spacing w:val="-8"/>
          <w:sz w:val="28"/>
          <w:szCs w:val="28"/>
        </w:rPr>
        <w:t xml:space="preserve"> </w:t>
      </w:r>
      <w:r w:rsidRPr="0014793D">
        <w:rPr>
          <w:rFonts w:ascii="Times New Roman" w:eastAsia="Times New Roman" w:hAnsi="Times New Roman"/>
          <w:b/>
          <w:bCs/>
          <w:sz w:val="28"/>
          <w:szCs w:val="28"/>
        </w:rPr>
        <w:t>работа</w:t>
      </w:r>
      <w:r w:rsidRPr="0014793D">
        <w:rPr>
          <w:rFonts w:ascii="Times New Roman" w:eastAsia="Times New Roman" w:hAnsi="Times New Roman"/>
          <w:b/>
          <w:bCs/>
          <w:spacing w:val="-67"/>
          <w:sz w:val="28"/>
          <w:szCs w:val="28"/>
        </w:rPr>
        <w:t xml:space="preserve"> </w:t>
      </w:r>
      <w:r w:rsidRPr="0014793D">
        <w:rPr>
          <w:rFonts w:ascii="Times New Roman" w:eastAsia="Times New Roman" w:hAnsi="Times New Roman"/>
          <w:b/>
          <w:bCs/>
          <w:sz w:val="28"/>
          <w:szCs w:val="28"/>
        </w:rPr>
        <w:t>по</w:t>
      </w:r>
      <w:r w:rsidRPr="0014793D">
        <w:rPr>
          <w:rFonts w:ascii="Times New Roman" w:eastAsia="Times New Roman" w:hAnsi="Times New Roman"/>
          <w:b/>
          <w:bCs/>
          <w:sz w:val="28"/>
          <w:szCs w:val="28"/>
        </w:rPr>
        <w:tab/>
      </w:r>
      <w:r w:rsidRPr="0014793D">
        <w:rPr>
          <w:rFonts w:ascii="Times New Roman" w:eastAsia="Times New Roman" w:hAnsi="Times New Roman"/>
          <w:b/>
          <w:bCs/>
          <w:sz w:val="28"/>
          <w:szCs w:val="28"/>
          <w:u w:val="thick"/>
        </w:rPr>
        <w:t>Музыке</w:t>
      </w:r>
    </w:p>
    <w:p w14:paraId="55AA6265" w14:textId="6B6F3FB7" w:rsidR="0014793D" w:rsidRDefault="0014793D" w:rsidP="0014793D">
      <w:pPr>
        <w:widowControl w:val="0"/>
        <w:tabs>
          <w:tab w:val="left" w:pos="3522"/>
          <w:tab w:val="left" w:pos="4007"/>
        </w:tabs>
        <w:autoSpaceDE w:val="0"/>
        <w:autoSpaceDN w:val="0"/>
        <w:spacing w:before="247" w:after="0" w:line="422" w:lineRule="auto"/>
        <w:ind w:right="5093"/>
        <w:rPr>
          <w:rFonts w:ascii="Times New Roman" w:eastAsia="Times New Roman" w:hAnsi="Times New Roman"/>
          <w:b/>
          <w:sz w:val="28"/>
        </w:rPr>
      </w:pPr>
      <w:r w:rsidRPr="0014793D">
        <w:rPr>
          <w:rFonts w:ascii="Times New Roman" w:eastAsia="Times New Roman" w:hAnsi="Times New Roman"/>
          <w:b/>
          <w:sz w:val="28"/>
        </w:rPr>
        <w:t>обучающего(ей)ся</w:t>
      </w:r>
      <w:r w:rsidRPr="0014793D">
        <w:rPr>
          <w:rFonts w:ascii="Times New Roman" w:eastAsia="Times New Roman" w:hAnsi="Times New Roman"/>
          <w:b/>
          <w:sz w:val="28"/>
          <w:u w:val="single"/>
        </w:rPr>
        <w:tab/>
      </w:r>
      <w:r w:rsidRPr="0014793D">
        <w:rPr>
          <w:rFonts w:ascii="Times New Roman" w:eastAsia="Times New Roman" w:hAnsi="Times New Roman"/>
          <w:b/>
          <w:sz w:val="28"/>
        </w:rPr>
        <w:t>5</w:t>
      </w:r>
      <w:r w:rsidRPr="0014793D">
        <w:rPr>
          <w:rFonts w:ascii="Times New Roman" w:eastAsia="Times New Roman" w:hAnsi="Times New Roman"/>
          <w:b/>
          <w:sz w:val="28"/>
          <w:u w:val="single"/>
        </w:rPr>
        <w:tab/>
      </w:r>
      <w:r w:rsidRPr="0014793D">
        <w:rPr>
          <w:rFonts w:ascii="Times New Roman" w:eastAsia="Times New Roman" w:hAnsi="Times New Roman"/>
          <w:b/>
          <w:sz w:val="28"/>
        </w:rPr>
        <w:t>класса</w:t>
      </w:r>
      <w:r w:rsidRPr="0014793D">
        <w:rPr>
          <w:rFonts w:ascii="Times New Roman" w:eastAsia="Times New Roman" w:hAnsi="Times New Roman"/>
          <w:b/>
          <w:spacing w:val="1"/>
          <w:sz w:val="28"/>
        </w:rPr>
        <w:t xml:space="preserve"> </w:t>
      </w:r>
    </w:p>
    <w:p w14:paraId="25EC4306" w14:textId="35DDED27" w:rsidR="0014793D" w:rsidRPr="0014793D" w:rsidRDefault="0014793D" w:rsidP="0014793D">
      <w:pPr>
        <w:widowControl w:val="0"/>
        <w:tabs>
          <w:tab w:val="left" w:pos="3522"/>
          <w:tab w:val="left" w:pos="4007"/>
        </w:tabs>
        <w:autoSpaceDE w:val="0"/>
        <w:autoSpaceDN w:val="0"/>
        <w:spacing w:before="247" w:after="0" w:line="422" w:lineRule="auto"/>
        <w:ind w:right="5093"/>
        <w:rPr>
          <w:rFonts w:ascii="Times New Roman" w:eastAsia="Times New Roman" w:hAnsi="Times New Roman"/>
          <w:b/>
          <w:sz w:val="28"/>
        </w:rPr>
      </w:pPr>
      <w:r>
        <w:rPr>
          <w:rFonts w:ascii="Times New Roman" w:eastAsia="Times New Roman" w:hAnsi="Times New Roman"/>
          <w:b/>
          <w:sz w:val="28"/>
        </w:rPr>
        <w:t>МБОУ СОШ</w:t>
      </w:r>
      <w:r w:rsidR="00E74DF2">
        <w:rPr>
          <w:rFonts w:ascii="Times New Roman" w:eastAsia="Times New Roman" w:hAnsi="Times New Roman"/>
          <w:b/>
          <w:sz w:val="28"/>
        </w:rPr>
        <w:t xml:space="preserve"> №51</w:t>
      </w:r>
    </w:p>
    <w:p w14:paraId="048DA286" w14:textId="77777777" w:rsidR="0014793D" w:rsidRPr="0014793D" w:rsidRDefault="0014793D" w:rsidP="0014793D">
      <w:pPr>
        <w:widowControl w:val="0"/>
        <w:autoSpaceDE w:val="0"/>
        <w:autoSpaceDN w:val="0"/>
        <w:spacing w:after="0" w:line="240" w:lineRule="auto"/>
        <w:rPr>
          <w:rFonts w:ascii="Times New Roman" w:eastAsia="Times New Roman" w:hAnsi="Times New Roman"/>
          <w:b/>
          <w:sz w:val="23"/>
          <w:szCs w:val="24"/>
        </w:rPr>
      </w:pPr>
      <w:r w:rsidRPr="0014793D">
        <w:rPr>
          <w:rFonts w:ascii="Times New Roman" w:eastAsia="Times New Roman" w:hAnsi="Times New Roman"/>
          <w:noProof/>
          <w:sz w:val="24"/>
          <w:szCs w:val="24"/>
        </w:rPr>
        <mc:AlternateContent>
          <mc:Choice Requires="wps">
            <w:drawing>
              <wp:anchor distT="0" distB="0" distL="0" distR="0" simplePos="0" relativeHeight="251659264" behindDoc="1" locked="0" layoutInCell="1" allowOverlap="1" wp14:anchorId="48AFE608" wp14:editId="1F18913B">
                <wp:simplePos x="0" y="0"/>
                <wp:positionH relativeFrom="page">
                  <wp:posOffset>1227455</wp:posOffset>
                </wp:positionH>
                <wp:positionV relativeFrom="paragraph">
                  <wp:posOffset>198755</wp:posOffset>
                </wp:positionV>
                <wp:extent cx="2844800" cy="1270"/>
                <wp:effectExtent l="8255" t="8255" r="13970" b="9525"/>
                <wp:wrapTopAndBottom/>
                <wp:docPr id="3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933 1933"/>
                            <a:gd name="T1" fmla="*/ T0 w 4480"/>
                            <a:gd name="T2" fmla="+- 0 6413 1933"/>
                            <a:gd name="T3" fmla="*/ T2 w 4480"/>
                          </a:gdLst>
                          <a:ahLst/>
                          <a:cxnLst>
                            <a:cxn ang="0">
                              <a:pos x="T1" y="0"/>
                            </a:cxn>
                            <a:cxn ang="0">
                              <a:pos x="T3" y="0"/>
                            </a:cxn>
                          </a:cxnLst>
                          <a:rect l="0" t="0" r="r" b="b"/>
                          <a:pathLst>
                            <a:path w="4480">
                              <a:moveTo>
                                <a:pt x="0" y="0"/>
                              </a:moveTo>
                              <a:lnTo>
                                <a:pt x="44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B8E6E" id="Freeform 20" o:spid="_x0000_s1026" style="position:absolute;margin-left:96.65pt;margin-top:15.65pt;width:22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" path="m,l4480,e" filled="f" strokeweight=".31114mm">
                <v:path arrowok="t" o:connecttype="custom" o:connectlocs="0,0;2844800,0" o:connectangles="0,0"/>
                <w10:wrap type="topAndBottom" anchorx="page"/>
              </v:shape>
            </w:pict>
          </mc:Fallback>
        </mc:AlternateContent>
      </w:r>
    </w:p>
    <w:p w14:paraId="48A09C63" w14:textId="77777777" w:rsidR="0014793D" w:rsidRPr="0014793D" w:rsidRDefault="0014793D" w:rsidP="0014793D">
      <w:pPr>
        <w:widowControl w:val="0"/>
        <w:autoSpaceDE w:val="0"/>
        <w:autoSpaceDN w:val="0"/>
        <w:spacing w:after="0" w:line="240" w:lineRule="auto"/>
        <w:rPr>
          <w:rFonts w:ascii="Times New Roman" w:eastAsia="Times New Roman" w:hAnsi="Times New Roman"/>
          <w:b/>
          <w:sz w:val="20"/>
          <w:szCs w:val="24"/>
        </w:rPr>
      </w:pPr>
    </w:p>
    <w:p w14:paraId="549C5429" w14:textId="77777777" w:rsidR="0014793D" w:rsidRPr="0014793D" w:rsidRDefault="0014793D" w:rsidP="0014793D">
      <w:pPr>
        <w:widowControl w:val="0"/>
        <w:autoSpaceDE w:val="0"/>
        <w:autoSpaceDN w:val="0"/>
        <w:spacing w:before="1" w:after="0" w:line="240" w:lineRule="auto"/>
        <w:rPr>
          <w:rFonts w:ascii="Times New Roman" w:eastAsia="Times New Roman" w:hAnsi="Times New Roman"/>
          <w:b/>
          <w:szCs w:val="24"/>
        </w:rPr>
      </w:pPr>
      <w:r w:rsidRPr="0014793D">
        <w:rPr>
          <w:rFonts w:ascii="Times New Roman" w:eastAsia="Times New Roman" w:hAnsi="Times New Roman"/>
          <w:noProof/>
          <w:sz w:val="24"/>
          <w:szCs w:val="24"/>
        </w:rPr>
        <mc:AlternateContent>
          <mc:Choice Requires="wps">
            <w:drawing>
              <wp:anchor distT="0" distB="0" distL="0" distR="0" simplePos="0" relativeHeight="251660288" behindDoc="1" locked="0" layoutInCell="1" allowOverlap="1" wp14:anchorId="0C88537D" wp14:editId="64F787B9">
                <wp:simplePos x="0" y="0"/>
                <wp:positionH relativeFrom="page">
                  <wp:posOffset>1227455</wp:posOffset>
                </wp:positionH>
                <wp:positionV relativeFrom="paragraph">
                  <wp:posOffset>191770</wp:posOffset>
                </wp:positionV>
                <wp:extent cx="2844800" cy="1270"/>
                <wp:effectExtent l="8255" t="10795" r="13970" b="6985"/>
                <wp:wrapTopAndBottom/>
                <wp:docPr id="3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933 1933"/>
                            <a:gd name="T1" fmla="*/ T0 w 4480"/>
                            <a:gd name="T2" fmla="+- 0 6413 1933"/>
                            <a:gd name="T3" fmla="*/ T2 w 4480"/>
                          </a:gdLst>
                          <a:ahLst/>
                          <a:cxnLst>
                            <a:cxn ang="0">
                              <a:pos x="T1" y="0"/>
                            </a:cxn>
                            <a:cxn ang="0">
                              <a:pos x="T3" y="0"/>
                            </a:cxn>
                          </a:cxnLst>
                          <a:rect l="0" t="0" r="r" b="b"/>
                          <a:pathLst>
                            <a:path w="4480">
                              <a:moveTo>
                                <a:pt x="0" y="0"/>
                              </a:moveTo>
                              <a:lnTo>
                                <a:pt x="44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C9BC1" id="Freeform 21" o:spid="_x0000_s1026" style="position:absolute;margin-left:96.65pt;margin-top:15.1pt;width:22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" path="m,l4480,e" filled="f" strokeweight=".31114mm">
                <v:path arrowok="t" o:connecttype="custom" o:connectlocs="0,0;2844800,0" o:connectangles="0,0"/>
                <w10:wrap type="topAndBottom" anchorx="page"/>
              </v:shape>
            </w:pict>
          </mc:Fallback>
        </mc:AlternateContent>
      </w:r>
    </w:p>
    <w:p w14:paraId="0C558CB4" w14:textId="77777777" w:rsidR="0014793D" w:rsidRPr="0014793D" w:rsidRDefault="0014793D" w:rsidP="0014793D">
      <w:pPr>
        <w:widowControl w:val="0"/>
        <w:autoSpaceDE w:val="0"/>
        <w:autoSpaceDN w:val="0"/>
        <w:spacing w:before="4" w:after="0" w:line="240" w:lineRule="auto"/>
        <w:rPr>
          <w:rFonts w:ascii="Times New Roman" w:eastAsia="Times New Roman" w:hAnsi="Times New Roman"/>
          <w:b/>
          <w:sz w:val="11"/>
          <w:szCs w:val="24"/>
        </w:rPr>
      </w:pPr>
    </w:p>
    <w:p w14:paraId="490386C5" w14:textId="42B41330" w:rsidR="0014793D" w:rsidRPr="0014793D" w:rsidRDefault="00F60212" w:rsidP="0014793D">
      <w:pPr>
        <w:widowControl w:val="0"/>
        <w:tabs>
          <w:tab w:val="left" w:pos="1255"/>
        </w:tabs>
        <w:autoSpaceDE w:val="0"/>
        <w:autoSpaceDN w:val="0"/>
        <w:spacing w:before="88" w:after="0" w:line="422" w:lineRule="auto"/>
        <w:ind w:right="6436"/>
        <w:outlineLvl w:val="0"/>
        <w:rPr>
          <w:rFonts w:ascii="Times New Roman" w:eastAsia="Times New Roman" w:hAnsi="Times New Roman"/>
          <w:b/>
          <w:bCs/>
          <w:sz w:val="28"/>
          <w:szCs w:val="28"/>
        </w:rPr>
      </w:pPr>
      <w:r w:rsidRPr="0014793D">
        <w:rPr>
          <w:rFonts w:ascii="Times New Roman" w:eastAsia="Times New Roman" w:hAnsi="Times New Roman"/>
          <w:b/>
          <w:bCs/>
          <w:sz w:val="28"/>
          <w:szCs w:val="28"/>
        </w:rPr>
        <w:t>З</w:t>
      </w:r>
      <w:r w:rsidR="0014793D" w:rsidRPr="0014793D">
        <w:rPr>
          <w:rFonts w:ascii="Times New Roman" w:eastAsia="Times New Roman" w:hAnsi="Times New Roman"/>
          <w:b/>
          <w:bCs/>
          <w:sz w:val="28"/>
          <w:szCs w:val="28"/>
        </w:rPr>
        <w:t>а</w:t>
      </w:r>
      <w:r>
        <w:rPr>
          <w:rFonts w:ascii="Times New Roman" w:eastAsia="Times New Roman" w:hAnsi="Times New Roman"/>
          <w:b/>
          <w:bCs/>
          <w:sz w:val="28"/>
          <w:szCs w:val="28"/>
        </w:rPr>
        <w:t xml:space="preserve"> </w:t>
      </w:r>
      <w:r w:rsidR="0014793D" w:rsidRPr="0014793D">
        <w:rPr>
          <w:rFonts w:ascii="Times New Roman" w:eastAsia="Times New Roman" w:hAnsi="Times New Roman"/>
          <w:b/>
          <w:bCs/>
          <w:sz w:val="28"/>
          <w:szCs w:val="28"/>
        </w:rPr>
        <w:t>20</w:t>
      </w:r>
      <w:r w:rsidR="00E74DF2">
        <w:rPr>
          <w:rFonts w:ascii="Times New Roman" w:eastAsia="Times New Roman" w:hAnsi="Times New Roman"/>
          <w:b/>
          <w:bCs/>
          <w:sz w:val="28"/>
          <w:szCs w:val="28"/>
        </w:rPr>
        <w:t>20</w:t>
      </w:r>
      <w:r w:rsidR="0014793D" w:rsidRPr="0014793D">
        <w:rPr>
          <w:rFonts w:ascii="Times New Roman" w:eastAsia="Times New Roman" w:hAnsi="Times New Roman"/>
          <w:b/>
          <w:bCs/>
          <w:sz w:val="28"/>
          <w:szCs w:val="28"/>
        </w:rPr>
        <w:t>-202</w:t>
      </w:r>
      <w:r w:rsidR="00E74DF2">
        <w:rPr>
          <w:rFonts w:ascii="Times New Roman" w:eastAsia="Times New Roman" w:hAnsi="Times New Roman"/>
          <w:b/>
          <w:bCs/>
          <w:sz w:val="28"/>
          <w:szCs w:val="28"/>
        </w:rPr>
        <w:t>1</w:t>
      </w:r>
      <w:r w:rsidR="0014793D" w:rsidRPr="0014793D">
        <w:rPr>
          <w:rFonts w:ascii="Times New Roman" w:eastAsia="Times New Roman" w:hAnsi="Times New Roman"/>
          <w:b/>
          <w:bCs/>
          <w:sz w:val="28"/>
          <w:szCs w:val="28"/>
        </w:rPr>
        <w:t>учебный год</w:t>
      </w:r>
      <w:r w:rsidR="0014793D" w:rsidRPr="0014793D">
        <w:rPr>
          <w:rFonts w:ascii="Times New Roman" w:eastAsia="Times New Roman" w:hAnsi="Times New Roman"/>
          <w:b/>
          <w:bCs/>
          <w:spacing w:val="-67"/>
          <w:sz w:val="28"/>
          <w:szCs w:val="28"/>
        </w:rPr>
        <w:t xml:space="preserve"> </w:t>
      </w:r>
      <w:r w:rsidR="0014793D" w:rsidRPr="0014793D">
        <w:rPr>
          <w:rFonts w:ascii="Times New Roman" w:eastAsia="Times New Roman" w:hAnsi="Times New Roman"/>
          <w:b/>
          <w:bCs/>
          <w:sz w:val="28"/>
          <w:szCs w:val="28"/>
        </w:rPr>
        <w:t>Вариант</w:t>
      </w:r>
      <w:r w:rsidR="0014793D" w:rsidRPr="0014793D">
        <w:rPr>
          <w:rFonts w:ascii="Times New Roman" w:eastAsia="Times New Roman" w:hAnsi="Times New Roman"/>
          <w:b/>
          <w:bCs/>
          <w:spacing w:val="-1"/>
          <w:sz w:val="28"/>
          <w:szCs w:val="28"/>
        </w:rPr>
        <w:t xml:space="preserve"> </w:t>
      </w:r>
      <w:r w:rsidR="0014793D" w:rsidRPr="0014793D">
        <w:rPr>
          <w:rFonts w:ascii="Times New Roman" w:eastAsia="Times New Roman" w:hAnsi="Times New Roman"/>
          <w:b/>
          <w:bCs/>
          <w:sz w:val="28"/>
          <w:szCs w:val="28"/>
        </w:rPr>
        <w:t>1</w:t>
      </w:r>
    </w:p>
    <w:p w14:paraId="275601F1" w14:textId="77777777" w:rsidR="0014793D" w:rsidRPr="0014793D" w:rsidRDefault="0014793D" w:rsidP="0014793D">
      <w:pPr>
        <w:widowControl w:val="0"/>
        <w:tabs>
          <w:tab w:val="left" w:pos="1470"/>
        </w:tabs>
        <w:autoSpaceDE w:val="0"/>
        <w:autoSpaceDN w:val="0"/>
        <w:spacing w:after="0" w:line="314" w:lineRule="exact"/>
        <w:rPr>
          <w:rFonts w:ascii="Times New Roman" w:eastAsia="Times New Roman" w:hAnsi="Times New Roman"/>
          <w:sz w:val="28"/>
        </w:rPr>
      </w:pPr>
      <w:r w:rsidRPr="0014793D">
        <w:rPr>
          <w:rFonts w:ascii="Times New Roman" w:eastAsia="Times New Roman" w:hAnsi="Times New Roman"/>
          <w:b/>
          <w:sz w:val="28"/>
        </w:rPr>
        <w:t>Часть А</w:t>
      </w:r>
      <w:r w:rsidRPr="0014793D">
        <w:rPr>
          <w:rFonts w:ascii="Times New Roman" w:eastAsia="Times New Roman" w:hAnsi="Times New Roman"/>
          <w:b/>
          <w:sz w:val="28"/>
        </w:rPr>
        <w:tab/>
      </w:r>
      <w:r w:rsidRPr="0014793D">
        <w:rPr>
          <w:rFonts w:ascii="Times New Roman" w:eastAsia="Times New Roman" w:hAnsi="Times New Roman"/>
          <w:sz w:val="28"/>
        </w:rPr>
        <w:t>Выберите</w:t>
      </w:r>
      <w:r w:rsidRPr="0014793D">
        <w:rPr>
          <w:rFonts w:ascii="Times New Roman" w:eastAsia="Times New Roman" w:hAnsi="Times New Roman"/>
          <w:spacing w:val="-5"/>
          <w:sz w:val="28"/>
        </w:rPr>
        <w:t xml:space="preserve"> </w:t>
      </w:r>
      <w:r w:rsidRPr="0014793D">
        <w:rPr>
          <w:rFonts w:ascii="Times New Roman" w:eastAsia="Times New Roman" w:hAnsi="Times New Roman"/>
          <w:sz w:val="28"/>
        </w:rPr>
        <w:t>правильный</w:t>
      </w:r>
      <w:r w:rsidRPr="0014793D">
        <w:rPr>
          <w:rFonts w:ascii="Times New Roman" w:eastAsia="Times New Roman" w:hAnsi="Times New Roman"/>
          <w:spacing w:val="-5"/>
          <w:sz w:val="28"/>
        </w:rPr>
        <w:t xml:space="preserve"> </w:t>
      </w:r>
      <w:r w:rsidRPr="0014793D">
        <w:rPr>
          <w:rFonts w:ascii="Times New Roman" w:eastAsia="Times New Roman" w:hAnsi="Times New Roman"/>
          <w:sz w:val="28"/>
        </w:rPr>
        <w:t>ответ</w:t>
      </w:r>
    </w:p>
    <w:p w14:paraId="2995543E" w14:textId="77777777" w:rsidR="0014793D" w:rsidRPr="0014793D" w:rsidRDefault="0014793D" w:rsidP="0014793D">
      <w:pPr>
        <w:widowControl w:val="0"/>
        <w:autoSpaceDE w:val="0"/>
        <w:autoSpaceDN w:val="0"/>
        <w:spacing w:before="5" w:after="0" w:line="240" w:lineRule="auto"/>
        <w:rPr>
          <w:rFonts w:ascii="Times New Roman" w:eastAsia="Times New Roman" w:hAnsi="Times New Roman"/>
          <w:szCs w:val="24"/>
        </w:rPr>
      </w:pPr>
    </w:p>
    <w:tbl>
      <w:tblPr>
        <w:tblStyle w:val="TableNormal4"/>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4819"/>
      </w:tblGrid>
      <w:tr w:rsidR="0014793D" w:rsidRPr="0014793D" w14:paraId="781B9BC2" w14:textId="77777777" w:rsidTr="0014793D">
        <w:trPr>
          <w:trHeight w:val="1515"/>
        </w:trPr>
        <w:tc>
          <w:tcPr>
            <w:tcW w:w="5497" w:type="dxa"/>
            <w:tcBorders>
              <w:top w:val="single" w:sz="4" w:space="0" w:color="000000"/>
              <w:left w:val="single" w:sz="4" w:space="0" w:color="000000"/>
              <w:bottom w:val="single" w:sz="4" w:space="0" w:color="000000"/>
              <w:right w:val="single" w:sz="4" w:space="0" w:color="000000"/>
            </w:tcBorders>
            <w:hideMark/>
          </w:tcPr>
          <w:p w14:paraId="60CD9242" w14:textId="77777777" w:rsidR="0014793D" w:rsidRPr="0014793D" w:rsidRDefault="0014793D" w:rsidP="0014793D">
            <w:pPr>
              <w:spacing w:after="0" w:line="240" w:lineRule="auto"/>
              <w:ind w:right="1762"/>
              <w:rPr>
                <w:rFonts w:ascii="Times New Roman" w:eastAsia="Times New Roman" w:hAnsi="Times New Roman"/>
                <w:lang w:val="ru-RU"/>
              </w:rPr>
            </w:pPr>
            <w:r w:rsidRPr="0014793D">
              <w:rPr>
                <w:rFonts w:ascii="Times New Roman" w:eastAsia="Times New Roman" w:hAnsi="Times New Roman"/>
                <w:lang w:val="ru-RU"/>
              </w:rPr>
              <w:t>1. Жанры камерно-вокальной музыки:</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песня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романс</w:t>
            </w:r>
          </w:p>
          <w:p w14:paraId="4970CF9C" w14:textId="77777777" w:rsidR="0014793D" w:rsidRPr="0014793D" w:rsidRDefault="0014793D" w:rsidP="0014793D">
            <w:pPr>
              <w:spacing w:after="0" w:line="252" w:lineRule="exact"/>
              <w:rPr>
                <w:rFonts w:ascii="Times New Roman" w:eastAsia="Times New Roman" w:hAnsi="Times New Roman"/>
                <w:lang w:val="ru-RU"/>
              </w:rPr>
            </w:pPr>
            <w:r w:rsidRPr="0014793D">
              <w:rPr>
                <w:rFonts w:ascii="Times New Roman" w:eastAsia="Times New Roman" w:hAnsi="Times New Roman"/>
                <w:lang w:val="ru-RU"/>
              </w:rPr>
              <w:t>В)</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опера</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и балет</w:t>
            </w:r>
          </w:p>
          <w:p w14:paraId="07D96127" w14:textId="77777777" w:rsidR="0014793D" w:rsidRPr="0014793D" w:rsidRDefault="0014793D" w:rsidP="0014793D">
            <w:pPr>
              <w:spacing w:after="0" w:line="252" w:lineRule="exact"/>
              <w:rPr>
                <w:rFonts w:ascii="Times New Roman" w:eastAsia="Times New Roman" w:hAnsi="Times New Roman"/>
                <w:lang w:val="ru-RU"/>
              </w:rPr>
            </w:pPr>
            <w:r w:rsidRPr="0014793D">
              <w:rPr>
                <w:rFonts w:ascii="Times New Roman" w:eastAsia="Times New Roman" w:hAnsi="Times New Roman"/>
                <w:lang w:val="ru-RU"/>
              </w:rPr>
              <w:t>С)</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сюита и</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симфония</w:t>
            </w:r>
          </w:p>
        </w:tc>
        <w:tc>
          <w:tcPr>
            <w:tcW w:w="4819" w:type="dxa"/>
            <w:tcBorders>
              <w:top w:val="single" w:sz="4" w:space="0" w:color="000000"/>
              <w:left w:val="single" w:sz="4" w:space="0" w:color="000000"/>
              <w:bottom w:val="single" w:sz="4" w:space="0" w:color="000000"/>
              <w:right w:val="single" w:sz="4" w:space="0" w:color="000000"/>
            </w:tcBorders>
            <w:hideMark/>
          </w:tcPr>
          <w:p w14:paraId="3970C19A" w14:textId="77777777" w:rsidR="0014793D" w:rsidRPr="0014793D" w:rsidRDefault="0014793D" w:rsidP="0014793D">
            <w:pPr>
              <w:spacing w:after="0" w:line="240" w:lineRule="auto"/>
              <w:ind w:right="611"/>
              <w:rPr>
                <w:rFonts w:ascii="Times New Roman" w:eastAsia="Times New Roman" w:hAnsi="Times New Roman"/>
                <w:lang w:val="ru-RU"/>
              </w:rPr>
            </w:pPr>
            <w:r w:rsidRPr="0014793D">
              <w:rPr>
                <w:rFonts w:ascii="Times New Roman" w:eastAsia="Times New Roman" w:hAnsi="Times New Roman"/>
                <w:lang w:val="ru-RU"/>
              </w:rPr>
              <w:t>8.</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Найдите</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русских</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композиторов,</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которые</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писали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форме</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классицизма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романтизма</w:t>
            </w:r>
          </w:p>
          <w:p w14:paraId="35BFFFC5" w14:textId="77777777" w:rsidR="0014793D" w:rsidRPr="0014793D" w:rsidRDefault="0014793D" w:rsidP="0014793D">
            <w:pPr>
              <w:spacing w:after="0" w:line="240" w:lineRule="auto"/>
              <w:ind w:right="1277"/>
              <w:rPr>
                <w:rFonts w:ascii="Times New Roman" w:eastAsia="Times New Roman" w:hAnsi="Times New Roman"/>
                <w:lang w:val="ru-RU"/>
              </w:rPr>
            </w:pPr>
            <w:r w:rsidRPr="0014793D">
              <w:rPr>
                <w:rFonts w:ascii="Times New Roman" w:eastAsia="Times New Roman" w:hAnsi="Times New Roman"/>
                <w:lang w:val="ru-RU"/>
              </w:rPr>
              <w:t>А)</w:t>
            </w:r>
            <w:r w:rsidRPr="0014793D">
              <w:rPr>
                <w:rFonts w:ascii="Times New Roman" w:eastAsia="Times New Roman" w:hAnsi="Times New Roman"/>
                <w:spacing w:val="-9"/>
                <w:lang w:val="ru-RU"/>
              </w:rPr>
              <w:t xml:space="preserve"> </w:t>
            </w:r>
            <w:r w:rsidRPr="0014793D">
              <w:rPr>
                <w:rFonts w:ascii="Times New Roman" w:eastAsia="Times New Roman" w:hAnsi="Times New Roman"/>
                <w:lang w:val="ru-RU"/>
              </w:rPr>
              <w:t>П.И.Чайковский,</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М.И.Глинка,</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А.П.Бородин</w:t>
            </w:r>
          </w:p>
          <w:p w14:paraId="21C405B4" w14:textId="77777777" w:rsidR="0014793D" w:rsidRPr="0014793D" w:rsidRDefault="0014793D" w:rsidP="0014793D">
            <w:pPr>
              <w:spacing w:after="0" w:line="254" w:lineRule="exact"/>
              <w:ind w:right="1617"/>
              <w:rPr>
                <w:rFonts w:ascii="Times New Roman" w:eastAsia="Times New Roman" w:hAnsi="Times New Roman"/>
                <w:lang w:val="ru-RU"/>
              </w:rPr>
            </w:pPr>
            <w:r w:rsidRPr="0014793D">
              <w:rPr>
                <w:rFonts w:ascii="Times New Roman" w:eastAsia="Times New Roman" w:hAnsi="Times New Roman"/>
                <w:lang w:val="ru-RU"/>
              </w:rPr>
              <w:t>В)</w:t>
            </w:r>
            <w:r w:rsidRPr="0014793D">
              <w:rPr>
                <w:rFonts w:ascii="Times New Roman" w:eastAsia="Times New Roman" w:hAnsi="Times New Roman"/>
                <w:spacing w:val="-10"/>
                <w:lang w:val="ru-RU"/>
              </w:rPr>
              <w:t xml:space="preserve"> </w:t>
            </w:r>
            <w:r w:rsidRPr="0014793D">
              <w:rPr>
                <w:rFonts w:ascii="Times New Roman" w:eastAsia="Times New Roman" w:hAnsi="Times New Roman"/>
                <w:lang w:val="ru-RU"/>
              </w:rPr>
              <w:t>С.С.Прокофьев,</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А.Шнитке</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С)</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Ф.Шопен, Ф.</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Шуберт</w:t>
            </w:r>
          </w:p>
        </w:tc>
      </w:tr>
      <w:tr w:rsidR="0014793D" w:rsidRPr="0014793D" w14:paraId="3327E0A0" w14:textId="77777777" w:rsidTr="0014793D">
        <w:trPr>
          <w:trHeight w:val="1514"/>
        </w:trPr>
        <w:tc>
          <w:tcPr>
            <w:tcW w:w="5497" w:type="dxa"/>
            <w:tcBorders>
              <w:top w:val="single" w:sz="4" w:space="0" w:color="000000"/>
              <w:left w:val="single" w:sz="4" w:space="0" w:color="000000"/>
              <w:bottom w:val="single" w:sz="4" w:space="0" w:color="000000"/>
              <w:right w:val="single" w:sz="4" w:space="0" w:color="000000"/>
            </w:tcBorders>
            <w:hideMark/>
          </w:tcPr>
          <w:p w14:paraId="56336BB8" w14:textId="77777777" w:rsidR="0014793D" w:rsidRPr="0014793D" w:rsidRDefault="0014793D" w:rsidP="0014793D">
            <w:pPr>
              <w:spacing w:after="0" w:line="240" w:lineRule="auto"/>
              <w:ind w:right="1479"/>
              <w:rPr>
                <w:rFonts w:ascii="Times New Roman" w:eastAsia="Times New Roman" w:hAnsi="Times New Roman"/>
                <w:lang w:val="ru-RU"/>
              </w:rPr>
            </w:pPr>
            <w:r w:rsidRPr="0014793D">
              <w:rPr>
                <w:rFonts w:ascii="Times New Roman" w:eastAsia="Times New Roman" w:hAnsi="Times New Roman"/>
                <w:lang w:val="ru-RU"/>
              </w:rPr>
              <w:t>2.</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Что</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мы</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называем</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застывшей</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музыкой?</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стоп-кадр</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из</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мюзикла</w:t>
            </w:r>
          </w:p>
          <w:p w14:paraId="0DB850A2" w14:textId="77777777" w:rsidR="0014793D" w:rsidRPr="0014793D" w:rsidRDefault="0014793D" w:rsidP="0014793D">
            <w:pPr>
              <w:spacing w:after="0" w:line="240" w:lineRule="auto"/>
              <w:ind w:right="1595"/>
              <w:rPr>
                <w:rFonts w:ascii="Times New Roman" w:eastAsia="Times New Roman" w:hAnsi="Times New Roman"/>
                <w:lang w:val="ru-RU"/>
              </w:rPr>
            </w:pPr>
            <w:r w:rsidRPr="0014793D">
              <w:rPr>
                <w:rFonts w:ascii="Times New Roman" w:eastAsia="Times New Roman" w:hAnsi="Times New Roman"/>
                <w:lang w:val="ru-RU"/>
              </w:rPr>
              <w:t>В) звучание архитектурных памятников</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С)</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памятника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композитору</w:t>
            </w:r>
          </w:p>
          <w:p w14:paraId="72FA01B5" w14:textId="77777777" w:rsidR="0014793D" w:rsidRPr="0014793D" w:rsidRDefault="0014793D" w:rsidP="0014793D">
            <w:pPr>
              <w:spacing w:after="0" w:line="240" w:lineRule="auto"/>
              <w:rPr>
                <w:rFonts w:ascii="Times New Roman" w:eastAsia="Times New Roman" w:hAnsi="Times New Roman"/>
              </w:rPr>
            </w:pPr>
            <w:r w:rsidRPr="0014793D">
              <w:rPr>
                <w:rFonts w:ascii="Times New Roman" w:eastAsia="Times New Roman" w:hAnsi="Times New Roman"/>
              </w:rPr>
              <w:t>D)</w:t>
            </w:r>
            <w:r w:rsidRPr="0014793D">
              <w:rPr>
                <w:rFonts w:ascii="Times New Roman" w:eastAsia="Times New Roman" w:hAnsi="Times New Roman"/>
                <w:spacing w:val="-2"/>
              </w:rPr>
              <w:t xml:space="preserve"> </w:t>
            </w:r>
            <w:r w:rsidRPr="0014793D">
              <w:rPr>
                <w:rFonts w:ascii="Times New Roman" w:eastAsia="Times New Roman" w:hAnsi="Times New Roman"/>
              </w:rPr>
              <w:t>программную</w:t>
            </w:r>
            <w:r w:rsidRPr="0014793D">
              <w:rPr>
                <w:rFonts w:ascii="Times New Roman" w:eastAsia="Times New Roman" w:hAnsi="Times New Roman"/>
                <w:spacing w:val="-3"/>
              </w:rPr>
              <w:t xml:space="preserve"> </w:t>
            </w:r>
            <w:r w:rsidRPr="0014793D">
              <w:rPr>
                <w:rFonts w:ascii="Times New Roman" w:eastAsia="Times New Roman" w:hAnsi="Times New Roman"/>
              </w:rPr>
              <w:t>музыку</w:t>
            </w:r>
          </w:p>
        </w:tc>
        <w:tc>
          <w:tcPr>
            <w:tcW w:w="4819" w:type="dxa"/>
            <w:tcBorders>
              <w:top w:val="single" w:sz="4" w:space="0" w:color="000000"/>
              <w:left w:val="single" w:sz="4" w:space="0" w:color="000000"/>
              <w:bottom w:val="single" w:sz="4" w:space="0" w:color="000000"/>
              <w:right w:val="single" w:sz="4" w:space="0" w:color="000000"/>
            </w:tcBorders>
            <w:hideMark/>
          </w:tcPr>
          <w:p w14:paraId="7C20790E" w14:textId="77777777" w:rsidR="0014793D" w:rsidRPr="0014793D" w:rsidRDefault="0014793D" w:rsidP="0014793D">
            <w:pPr>
              <w:spacing w:after="0" w:line="240" w:lineRule="auto"/>
              <w:ind w:right="1299"/>
              <w:rPr>
                <w:rFonts w:ascii="Times New Roman" w:eastAsia="Times New Roman" w:hAnsi="Times New Roman"/>
                <w:lang w:val="ru-RU"/>
              </w:rPr>
            </w:pPr>
            <w:r w:rsidRPr="0014793D">
              <w:rPr>
                <w:rFonts w:ascii="Times New Roman" w:eastAsia="Times New Roman" w:hAnsi="Times New Roman"/>
                <w:lang w:val="ru-RU"/>
              </w:rPr>
              <w:t>9.</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Назовите</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имена</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двух</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зарубежных</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композиторов-романтиков:</w:t>
            </w:r>
          </w:p>
          <w:p w14:paraId="04D11B7B" w14:textId="77777777" w:rsidR="0014793D" w:rsidRPr="0014793D" w:rsidRDefault="0014793D" w:rsidP="0014793D">
            <w:pPr>
              <w:spacing w:after="0" w:line="240" w:lineRule="auto"/>
              <w:rPr>
                <w:rFonts w:ascii="Times New Roman" w:eastAsia="Times New Roman" w:hAnsi="Times New Roman"/>
                <w:lang w:val="ru-RU"/>
              </w:rPr>
            </w:pPr>
            <w:r w:rsidRPr="0014793D">
              <w:rPr>
                <w:rFonts w:ascii="Times New Roman" w:eastAsia="Times New Roman" w:hAnsi="Times New Roman"/>
                <w:lang w:val="ru-RU"/>
              </w:rPr>
              <w:t>А)</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Л.</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Бетховен,</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В.А.Моцарт</w:t>
            </w:r>
          </w:p>
          <w:p w14:paraId="6517E7DE" w14:textId="77777777" w:rsidR="0014793D" w:rsidRPr="0014793D" w:rsidRDefault="0014793D" w:rsidP="0014793D">
            <w:pPr>
              <w:spacing w:after="0" w:line="240" w:lineRule="auto"/>
              <w:ind w:right="1607"/>
              <w:rPr>
                <w:rFonts w:ascii="Times New Roman" w:eastAsia="Times New Roman" w:hAnsi="Times New Roman"/>
                <w:lang w:val="ru-RU"/>
              </w:rPr>
            </w:pPr>
            <w:r w:rsidRPr="0014793D">
              <w:rPr>
                <w:rFonts w:ascii="Times New Roman" w:eastAsia="Times New Roman" w:hAnsi="Times New Roman"/>
                <w:lang w:val="ru-RU"/>
              </w:rPr>
              <w:t>В) П.И.Чайковский, М.И.Глинка</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С) Ф.Шопен, Ф.Шуберт</w:t>
            </w:r>
          </w:p>
          <w:p w14:paraId="6127139A" w14:textId="77777777" w:rsidR="0014793D" w:rsidRPr="0014793D" w:rsidRDefault="0014793D" w:rsidP="0014793D">
            <w:pPr>
              <w:spacing w:after="0" w:line="239" w:lineRule="exact"/>
              <w:rPr>
                <w:rFonts w:ascii="Times New Roman" w:eastAsia="Times New Roman" w:hAnsi="Times New Roman"/>
                <w:lang w:val="ru-RU"/>
              </w:rPr>
            </w:pPr>
            <w:r w:rsidRPr="0014793D">
              <w:rPr>
                <w:rFonts w:ascii="Times New Roman" w:eastAsia="Times New Roman" w:hAnsi="Times New Roman"/>
              </w:rPr>
              <w:t>D</w:t>
            </w:r>
            <w:r w:rsidRPr="0014793D">
              <w:rPr>
                <w:rFonts w:ascii="Times New Roman" w:eastAsia="Times New Roman" w:hAnsi="Times New Roman"/>
                <w:lang w:val="ru-RU"/>
              </w:rPr>
              <w:t>)</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Г.В.Свиридов,</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А.Шнитке</w:t>
            </w:r>
          </w:p>
        </w:tc>
      </w:tr>
      <w:tr w:rsidR="0014793D" w:rsidRPr="0014793D" w14:paraId="36D5B848" w14:textId="77777777" w:rsidTr="0014793D">
        <w:trPr>
          <w:trHeight w:val="1518"/>
        </w:trPr>
        <w:tc>
          <w:tcPr>
            <w:tcW w:w="5497" w:type="dxa"/>
            <w:tcBorders>
              <w:top w:val="single" w:sz="4" w:space="0" w:color="000000"/>
              <w:left w:val="single" w:sz="4" w:space="0" w:color="000000"/>
              <w:bottom w:val="single" w:sz="4" w:space="0" w:color="000000"/>
              <w:right w:val="single" w:sz="4" w:space="0" w:color="000000"/>
            </w:tcBorders>
            <w:hideMark/>
          </w:tcPr>
          <w:p w14:paraId="1BE12043" w14:textId="77777777" w:rsidR="0014793D" w:rsidRPr="0014793D" w:rsidRDefault="0014793D" w:rsidP="0014793D">
            <w:pPr>
              <w:spacing w:after="0" w:line="240" w:lineRule="auto"/>
              <w:ind w:right="3456"/>
              <w:rPr>
                <w:rFonts w:ascii="Times New Roman" w:eastAsia="Times New Roman" w:hAnsi="Times New Roman"/>
                <w:lang w:val="ru-RU"/>
              </w:rPr>
            </w:pPr>
            <w:r w:rsidRPr="0014793D">
              <w:rPr>
                <w:rFonts w:ascii="Times New Roman" w:eastAsia="Times New Roman" w:hAnsi="Times New Roman"/>
                <w:lang w:val="ru-RU"/>
              </w:rPr>
              <w:t>3. Баркарола - это: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А) «сельская песня»</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В) «ночная песня»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 «песня</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на</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воде»</w:t>
            </w:r>
          </w:p>
        </w:tc>
        <w:tc>
          <w:tcPr>
            <w:tcW w:w="4819" w:type="dxa"/>
            <w:tcBorders>
              <w:top w:val="single" w:sz="4" w:space="0" w:color="000000"/>
              <w:left w:val="single" w:sz="4" w:space="0" w:color="000000"/>
              <w:bottom w:val="single" w:sz="4" w:space="0" w:color="000000"/>
              <w:right w:val="single" w:sz="4" w:space="0" w:color="000000"/>
            </w:tcBorders>
            <w:hideMark/>
          </w:tcPr>
          <w:p w14:paraId="269F5E6B" w14:textId="77777777" w:rsidR="0014793D" w:rsidRPr="0014793D" w:rsidRDefault="0014793D" w:rsidP="0014793D">
            <w:pPr>
              <w:spacing w:after="0" w:line="240" w:lineRule="auto"/>
              <w:ind w:right="637"/>
              <w:rPr>
                <w:rFonts w:ascii="Times New Roman" w:eastAsia="Times New Roman" w:hAnsi="Times New Roman"/>
                <w:lang w:val="ru-RU"/>
              </w:rPr>
            </w:pPr>
            <w:r w:rsidRPr="0014793D">
              <w:rPr>
                <w:rFonts w:ascii="Times New Roman" w:eastAsia="Times New Roman" w:hAnsi="Times New Roman"/>
                <w:lang w:val="ru-RU"/>
              </w:rPr>
              <w:t>10. Автором какого произведения является</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Моцарт:</w:t>
            </w:r>
          </w:p>
          <w:p w14:paraId="4AF5EB90" w14:textId="77777777" w:rsidR="0014793D" w:rsidRPr="0014793D" w:rsidRDefault="0014793D" w:rsidP="0014793D">
            <w:pPr>
              <w:spacing w:after="0" w:line="240" w:lineRule="auto"/>
              <w:ind w:right="2540"/>
              <w:rPr>
                <w:rFonts w:ascii="Times New Roman" w:eastAsia="Times New Roman" w:hAnsi="Times New Roman"/>
                <w:lang w:val="ru-RU"/>
              </w:rPr>
            </w:pPr>
            <w:r w:rsidRPr="0014793D">
              <w:rPr>
                <w:rFonts w:ascii="Times New Roman" w:eastAsia="Times New Roman" w:hAnsi="Times New Roman"/>
                <w:lang w:val="ru-RU"/>
              </w:rPr>
              <w:t>А)</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увертюра</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«Эгмонт»</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«Лесной царь»</w:t>
            </w:r>
          </w:p>
          <w:p w14:paraId="575AD218" w14:textId="77777777" w:rsidR="0014793D" w:rsidRPr="0014793D" w:rsidRDefault="0014793D" w:rsidP="0014793D">
            <w:pPr>
              <w:spacing w:after="0" w:line="240" w:lineRule="auto"/>
              <w:rPr>
                <w:rFonts w:ascii="Times New Roman" w:eastAsia="Times New Roman" w:hAnsi="Times New Roman"/>
                <w:lang w:val="ru-RU"/>
              </w:rPr>
            </w:pPr>
            <w:r w:rsidRPr="0014793D">
              <w:rPr>
                <w:rFonts w:ascii="Times New Roman" w:eastAsia="Times New Roman" w:hAnsi="Times New Roman"/>
                <w:lang w:val="ru-RU"/>
              </w:rPr>
              <w:t>С)</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«Иван</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Сусанин»</w:t>
            </w:r>
          </w:p>
          <w:p w14:paraId="523ADA4E" w14:textId="77777777" w:rsidR="0014793D" w:rsidRPr="0014793D" w:rsidRDefault="0014793D" w:rsidP="0014793D">
            <w:pPr>
              <w:spacing w:after="0" w:line="239" w:lineRule="exact"/>
              <w:rPr>
                <w:rFonts w:ascii="Times New Roman" w:eastAsia="Times New Roman" w:hAnsi="Times New Roman"/>
                <w:lang w:val="ru-RU"/>
              </w:rPr>
            </w:pPr>
            <w:r w:rsidRPr="0014793D">
              <w:rPr>
                <w:rFonts w:ascii="Times New Roman" w:eastAsia="Times New Roman" w:hAnsi="Times New Roman"/>
              </w:rPr>
              <w:t>D</w:t>
            </w:r>
            <w:r w:rsidRPr="0014793D">
              <w:rPr>
                <w:rFonts w:ascii="Times New Roman" w:eastAsia="Times New Roman" w:hAnsi="Times New Roman"/>
                <w:lang w:val="ru-RU"/>
              </w:rPr>
              <w:t>)</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Реквием</w:t>
            </w:r>
          </w:p>
        </w:tc>
      </w:tr>
      <w:tr w:rsidR="0014793D" w:rsidRPr="0014793D" w14:paraId="304EB771" w14:textId="77777777" w:rsidTr="0014793D">
        <w:trPr>
          <w:trHeight w:val="1517"/>
        </w:trPr>
        <w:tc>
          <w:tcPr>
            <w:tcW w:w="5497" w:type="dxa"/>
            <w:tcBorders>
              <w:top w:val="single" w:sz="4" w:space="0" w:color="000000"/>
              <w:left w:val="single" w:sz="4" w:space="0" w:color="000000"/>
              <w:bottom w:val="single" w:sz="4" w:space="0" w:color="000000"/>
              <w:right w:val="single" w:sz="4" w:space="0" w:color="000000"/>
            </w:tcBorders>
            <w:hideMark/>
          </w:tcPr>
          <w:p w14:paraId="400B62BF" w14:textId="77777777" w:rsidR="0014793D" w:rsidRPr="0014793D" w:rsidRDefault="0014793D" w:rsidP="0014793D">
            <w:pPr>
              <w:spacing w:after="0" w:line="240" w:lineRule="auto"/>
              <w:ind w:right="483"/>
              <w:rPr>
                <w:rFonts w:ascii="Times New Roman" w:eastAsia="Times New Roman" w:hAnsi="Times New Roman"/>
                <w:lang w:val="ru-RU"/>
              </w:rPr>
            </w:pPr>
            <w:r w:rsidRPr="0014793D">
              <w:rPr>
                <w:rFonts w:ascii="Times New Roman" w:eastAsia="Times New Roman" w:hAnsi="Times New Roman"/>
                <w:lang w:val="ru-RU"/>
              </w:rPr>
              <w:t>4. Какое из произведений относится к программной</w:t>
            </w:r>
            <w:r w:rsidRPr="0014793D">
              <w:rPr>
                <w:rFonts w:ascii="Times New Roman" w:eastAsia="Times New Roman" w:hAnsi="Times New Roman"/>
                <w:spacing w:val="-53"/>
                <w:lang w:val="ru-RU"/>
              </w:rPr>
              <w:t xml:space="preserve"> </w:t>
            </w:r>
            <w:r w:rsidRPr="0014793D">
              <w:rPr>
                <w:rFonts w:ascii="Times New Roman" w:eastAsia="Times New Roman" w:hAnsi="Times New Roman"/>
                <w:lang w:val="ru-RU"/>
              </w:rPr>
              <w:t>музыке?</w:t>
            </w:r>
          </w:p>
          <w:p w14:paraId="0FD802E5" w14:textId="77777777" w:rsidR="0014793D" w:rsidRPr="0014793D" w:rsidRDefault="0014793D" w:rsidP="0014793D">
            <w:pPr>
              <w:spacing w:after="0" w:line="240" w:lineRule="auto"/>
              <w:ind w:right="807"/>
              <w:rPr>
                <w:rFonts w:ascii="Times New Roman" w:eastAsia="Times New Roman" w:hAnsi="Times New Roman"/>
                <w:lang w:val="ru-RU"/>
              </w:rPr>
            </w:pPr>
            <w:r w:rsidRPr="0014793D">
              <w:rPr>
                <w:rFonts w:ascii="Times New Roman" w:eastAsia="Times New Roman" w:hAnsi="Times New Roman"/>
                <w:lang w:val="ru-RU"/>
              </w:rPr>
              <w:t>А)</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М.И.Глинка,</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романс</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«Венецианская</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ночь»</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М.П.Мусоргский, фортепианная</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сюита</w:t>
            </w:r>
          </w:p>
          <w:p w14:paraId="6CF3C5EF" w14:textId="77777777" w:rsidR="0014793D" w:rsidRPr="0014793D" w:rsidRDefault="0014793D" w:rsidP="0014793D">
            <w:pPr>
              <w:spacing w:after="0" w:line="240" w:lineRule="auto"/>
              <w:rPr>
                <w:rFonts w:ascii="Times New Roman" w:eastAsia="Times New Roman" w:hAnsi="Times New Roman"/>
                <w:lang w:val="ru-RU"/>
              </w:rPr>
            </w:pPr>
            <w:r w:rsidRPr="0014793D">
              <w:rPr>
                <w:rFonts w:ascii="Times New Roman" w:eastAsia="Times New Roman" w:hAnsi="Times New Roman"/>
                <w:lang w:val="ru-RU"/>
              </w:rPr>
              <w:t>«Картинки</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с</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выставки»</w:t>
            </w:r>
          </w:p>
          <w:p w14:paraId="5EFD4B3F" w14:textId="77777777" w:rsidR="0014793D" w:rsidRPr="0014793D" w:rsidRDefault="0014793D" w:rsidP="0014793D">
            <w:pPr>
              <w:spacing w:after="0" w:line="239" w:lineRule="exact"/>
              <w:rPr>
                <w:rFonts w:ascii="Times New Roman" w:eastAsia="Times New Roman" w:hAnsi="Times New Roman"/>
                <w:lang w:val="ru-RU"/>
              </w:rPr>
            </w:pPr>
            <w:r w:rsidRPr="0014793D">
              <w:rPr>
                <w:rFonts w:ascii="Times New Roman" w:eastAsia="Times New Roman" w:hAnsi="Times New Roman"/>
                <w:lang w:val="ru-RU"/>
              </w:rPr>
              <w:t>С)</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С.В.Рахманинов</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«Вокализ»</w:t>
            </w:r>
          </w:p>
        </w:tc>
        <w:tc>
          <w:tcPr>
            <w:tcW w:w="4819" w:type="dxa"/>
            <w:tcBorders>
              <w:top w:val="single" w:sz="4" w:space="0" w:color="000000"/>
              <w:left w:val="single" w:sz="4" w:space="0" w:color="000000"/>
              <w:bottom w:val="single" w:sz="4" w:space="0" w:color="000000"/>
              <w:right w:val="single" w:sz="4" w:space="0" w:color="000000"/>
            </w:tcBorders>
            <w:hideMark/>
          </w:tcPr>
          <w:p w14:paraId="363C9F9B" w14:textId="77777777" w:rsidR="0014793D" w:rsidRPr="0014793D" w:rsidRDefault="0014793D" w:rsidP="0014793D">
            <w:pPr>
              <w:spacing w:after="0" w:line="240" w:lineRule="auto"/>
              <w:ind w:right="604"/>
              <w:rPr>
                <w:rFonts w:ascii="Times New Roman" w:eastAsia="Times New Roman" w:hAnsi="Times New Roman"/>
                <w:lang w:val="ru-RU"/>
              </w:rPr>
            </w:pPr>
            <w:r w:rsidRPr="0014793D">
              <w:rPr>
                <w:rFonts w:ascii="Times New Roman" w:eastAsia="Times New Roman" w:hAnsi="Times New Roman"/>
                <w:lang w:val="ru-RU"/>
              </w:rPr>
              <w:t>11. Назовите имя немецкого композитора –</w:t>
            </w:r>
            <w:r w:rsidRPr="0014793D">
              <w:rPr>
                <w:rFonts w:ascii="Times New Roman" w:eastAsia="Times New Roman" w:hAnsi="Times New Roman"/>
                <w:spacing w:val="-53"/>
                <w:lang w:val="ru-RU"/>
              </w:rPr>
              <w:t xml:space="preserve"> </w:t>
            </w:r>
            <w:r w:rsidRPr="0014793D">
              <w:rPr>
                <w:rFonts w:ascii="Times New Roman" w:eastAsia="Times New Roman" w:hAnsi="Times New Roman"/>
                <w:lang w:val="ru-RU"/>
              </w:rPr>
              <w:t>представителя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стиля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барокко</w:t>
            </w:r>
          </w:p>
          <w:p w14:paraId="4EC3D07A" w14:textId="77777777" w:rsidR="0014793D" w:rsidRPr="0014793D" w:rsidRDefault="0014793D" w:rsidP="0014793D">
            <w:pPr>
              <w:spacing w:after="0" w:line="240" w:lineRule="auto"/>
              <w:ind w:right="2846"/>
              <w:rPr>
                <w:rFonts w:ascii="Times New Roman" w:eastAsia="Times New Roman" w:hAnsi="Times New Roman"/>
                <w:lang w:val="ru-RU"/>
              </w:rPr>
            </w:pPr>
            <w:r w:rsidRPr="0014793D">
              <w:rPr>
                <w:rFonts w:ascii="Times New Roman" w:eastAsia="Times New Roman" w:hAnsi="Times New Roman"/>
                <w:lang w:val="ru-RU"/>
              </w:rPr>
              <w:t>А) П.И.Чайковский</w:t>
            </w:r>
            <w:r w:rsidRPr="0014793D">
              <w:rPr>
                <w:rFonts w:ascii="Times New Roman" w:eastAsia="Times New Roman" w:hAnsi="Times New Roman"/>
                <w:spacing w:val="-53"/>
                <w:lang w:val="ru-RU"/>
              </w:rPr>
              <w:t xml:space="preserve"> </w:t>
            </w:r>
            <w:r w:rsidRPr="0014793D">
              <w:rPr>
                <w:rFonts w:ascii="Times New Roman" w:eastAsia="Times New Roman" w:hAnsi="Times New Roman"/>
                <w:lang w:val="ru-RU"/>
              </w:rPr>
              <w:t>В) И.С.Бах</w:t>
            </w:r>
          </w:p>
          <w:p w14:paraId="4921C9FC" w14:textId="77777777" w:rsidR="0014793D" w:rsidRPr="0014793D" w:rsidRDefault="0014793D" w:rsidP="0014793D">
            <w:pPr>
              <w:spacing w:after="0" w:line="240" w:lineRule="auto"/>
              <w:rPr>
                <w:rFonts w:ascii="Times New Roman" w:eastAsia="Times New Roman" w:hAnsi="Times New Roman"/>
              </w:rPr>
            </w:pPr>
            <w:r w:rsidRPr="0014793D">
              <w:rPr>
                <w:rFonts w:ascii="Times New Roman" w:eastAsia="Times New Roman" w:hAnsi="Times New Roman"/>
              </w:rPr>
              <w:t>С)</w:t>
            </w:r>
            <w:r w:rsidRPr="0014793D">
              <w:rPr>
                <w:rFonts w:ascii="Times New Roman" w:eastAsia="Times New Roman" w:hAnsi="Times New Roman"/>
                <w:spacing w:val="-3"/>
              </w:rPr>
              <w:t xml:space="preserve"> </w:t>
            </w:r>
            <w:r w:rsidRPr="0014793D">
              <w:rPr>
                <w:rFonts w:ascii="Times New Roman" w:eastAsia="Times New Roman" w:hAnsi="Times New Roman"/>
              </w:rPr>
              <w:t>В.Г.Кикта</w:t>
            </w:r>
          </w:p>
        </w:tc>
      </w:tr>
      <w:tr w:rsidR="0014793D" w:rsidRPr="0014793D" w14:paraId="4FF54F3D" w14:textId="77777777" w:rsidTr="0014793D">
        <w:trPr>
          <w:trHeight w:val="1265"/>
        </w:trPr>
        <w:tc>
          <w:tcPr>
            <w:tcW w:w="5497" w:type="dxa"/>
            <w:tcBorders>
              <w:top w:val="single" w:sz="4" w:space="0" w:color="000000"/>
              <w:left w:val="single" w:sz="4" w:space="0" w:color="000000"/>
              <w:bottom w:val="single" w:sz="4" w:space="0" w:color="000000"/>
              <w:right w:val="single" w:sz="4" w:space="0" w:color="000000"/>
            </w:tcBorders>
            <w:hideMark/>
          </w:tcPr>
          <w:p w14:paraId="56E03D4C" w14:textId="77777777" w:rsidR="0014793D" w:rsidRPr="0014793D" w:rsidRDefault="0014793D" w:rsidP="0014793D">
            <w:pPr>
              <w:spacing w:after="0" w:line="240" w:lineRule="auto"/>
              <w:ind w:right="2301"/>
              <w:rPr>
                <w:rFonts w:ascii="Times New Roman" w:eastAsia="Times New Roman" w:hAnsi="Times New Roman"/>
                <w:lang w:val="ru-RU"/>
              </w:rPr>
            </w:pPr>
            <w:r w:rsidRPr="0014793D">
              <w:rPr>
                <w:rFonts w:ascii="Times New Roman" w:eastAsia="Times New Roman" w:hAnsi="Times New Roman"/>
                <w:lang w:val="ru-RU"/>
              </w:rPr>
              <w:t>5. Музыкальный фольклор - это:</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А) 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капельное</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пение</w:t>
            </w:r>
          </w:p>
          <w:p w14:paraId="739C5EE1" w14:textId="77777777" w:rsidR="0014793D" w:rsidRPr="0014793D" w:rsidRDefault="0014793D" w:rsidP="0014793D">
            <w:pPr>
              <w:spacing w:after="0" w:line="240" w:lineRule="auto"/>
              <w:ind w:right="1512"/>
              <w:rPr>
                <w:rFonts w:ascii="Times New Roman" w:eastAsia="Times New Roman" w:hAnsi="Times New Roman"/>
                <w:lang w:val="ru-RU"/>
              </w:rPr>
            </w:pPr>
            <w:r w:rsidRPr="0014793D">
              <w:rPr>
                <w:rFonts w:ascii="Times New Roman" w:eastAsia="Times New Roman" w:hAnsi="Times New Roman"/>
                <w:lang w:val="ru-RU"/>
              </w:rPr>
              <w:t>В) старинное симфоническое творчество</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С)</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устное народное творчество</w:t>
            </w:r>
          </w:p>
        </w:tc>
        <w:tc>
          <w:tcPr>
            <w:tcW w:w="4819" w:type="dxa"/>
            <w:tcBorders>
              <w:top w:val="single" w:sz="4" w:space="0" w:color="000000"/>
              <w:left w:val="single" w:sz="4" w:space="0" w:color="000000"/>
              <w:bottom w:val="single" w:sz="4" w:space="0" w:color="000000"/>
              <w:right w:val="single" w:sz="4" w:space="0" w:color="000000"/>
            </w:tcBorders>
            <w:hideMark/>
          </w:tcPr>
          <w:p w14:paraId="50F0C883" w14:textId="77777777" w:rsidR="0014793D" w:rsidRPr="0014793D" w:rsidRDefault="0014793D" w:rsidP="0014793D">
            <w:pPr>
              <w:spacing w:after="0" w:line="240" w:lineRule="auto"/>
              <w:ind w:right="739"/>
              <w:rPr>
                <w:rFonts w:ascii="Times New Roman" w:eastAsia="Times New Roman" w:hAnsi="Times New Roman"/>
                <w:lang w:val="ru-RU"/>
              </w:rPr>
            </w:pPr>
            <w:r w:rsidRPr="0014793D">
              <w:rPr>
                <w:rFonts w:ascii="Times New Roman" w:eastAsia="Times New Roman" w:hAnsi="Times New Roman"/>
                <w:lang w:val="ru-RU"/>
              </w:rPr>
              <w:t>12. Яркий свободный театральный жанр с</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лёгким музыкальным сопровождением:</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А) либретто</w:t>
            </w:r>
          </w:p>
          <w:p w14:paraId="40491D49" w14:textId="77777777" w:rsidR="0014793D" w:rsidRPr="0014793D" w:rsidRDefault="0014793D" w:rsidP="0014793D">
            <w:pPr>
              <w:spacing w:after="0" w:line="252" w:lineRule="exact"/>
              <w:ind w:right="3694"/>
              <w:rPr>
                <w:rFonts w:ascii="Times New Roman" w:eastAsia="Times New Roman" w:hAnsi="Times New Roman"/>
              </w:rPr>
            </w:pPr>
            <w:r w:rsidRPr="0014793D">
              <w:rPr>
                <w:rFonts w:ascii="Times New Roman" w:eastAsia="Times New Roman" w:hAnsi="Times New Roman"/>
              </w:rPr>
              <w:t>В) опера</w:t>
            </w:r>
            <w:r w:rsidRPr="0014793D">
              <w:rPr>
                <w:rFonts w:ascii="Times New Roman" w:eastAsia="Times New Roman" w:hAnsi="Times New Roman"/>
                <w:spacing w:val="1"/>
              </w:rPr>
              <w:t xml:space="preserve"> </w:t>
            </w:r>
            <w:r w:rsidRPr="0014793D">
              <w:rPr>
                <w:rFonts w:ascii="Times New Roman" w:eastAsia="Times New Roman" w:hAnsi="Times New Roman"/>
              </w:rPr>
              <w:t>С)</w:t>
            </w:r>
            <w:r w:rsidRPr="0014793D">
              <w:rPr>
                <w:rFonts w:ascii="Times New Roman" w:eastAsia="Times New Roman" w:hAnsi="Times New Roman"/>
                <w:spacing w:val="-13"/>
              </w:rPr>
              <w:t xml:space="preserve"> </w:t>
            </w:r>
            <w:r w:rsidRPr="0014793D">
              <w:rPr>
                <w:rFonts w:ascii="Times New Roman" w:eastAsia="Times New Roman" w:hAnsi="Times New Roman"/>
              </w:rPr>
              <w:t>мюзикл</w:t>
            </w:r>
          </w:p>
        </w:tc>
      </w:tr>
      <w:tr w:rsidR="0014793D" w:rsidRPr="0014793D" w14:paraId="676B412F" w14:textId="77777777" w:rsidTr="0014793D">
        <w:trPr>
          <w:trHeight w:val="1264"/>
        </w:trPr>
        <w:tc>
          <w:tcPr>
            <w:tcW w:w="5497" w:type="dxa"/>
            <w:tcBorders>
              <w:top w:val="single" w:sz="4" w:space="0" w:color="000000"/>
              <w:left w:val="single" w:sz="4" w:space="0" w:color="000000"/>
              <w:bottom w:val="single" w:sz="4" w:space="0" w:color="000000"/>
              <w:right w:val="single" w:sz="4" w:space="0" w:color="000000"/>
            </w:tcBorders>
            <w:hideMark/>
          </w:tcPr>
          <w:p w14:paraId="10EDA936" w14:textId="77777777" w:rsidR="0014793D" w:rsidRPr="0014793D" w:rsidRDefault="0014793D" w:rsidP="0014793D">
            <w:pPr>
              <w:spacing w:after="0" w:line="245" w:lineRule="exact"/>
              <w:rPr>
                <w:rFonts w:ascii="Times New Roman" w:eastAsia="Times New Roman" w:hAnsi="Times New Roman"/>
                <w:lang w:val="ru-RU"/>
              </w:rPr>
            </w:pPr>
            <w:r w:rsidRPr="0014793D">
              <w:rPr>
                <w:rFonts w:ascii="Times New Roman" w:eastAsia="Times New Roman" w:hAnsi="Times New Roman"/>
                <w:lang w:val="ru-RU"/>
              </w:rPr>
              <w:t>6.Найди</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правильное</w:t>
            </w:r>
            <w:r w:rsidRPr="0014793D">
              <w:rPr>
                <w:rFonts w:ascii="Times New Roman" w:eastAsia="Times New Roman" w:hAnsi="Times New Roman"/>
                <w:spacing w:val="-7"/>
                <w:lang w:val="ru-RU"/>
              </w:rPr>
              <w:t xml:space="preserve"> </w:t>
            </w:r>
            <w:r w:rsidRPr="0014793D">
              <w:rPr>
                <w:rFonts w:ascii="Times New Roman" w:eastAsia="Times New Roman" w:hAnsi="Times New Roman"/>
                <w:lang w:val="ru-RU"/>
              </w:rPr>
              <w:t>утверждение:</w:t>
            </w:r>
          </w:p>
          <w:p w14:paraId="08812C20" w14:textId="77777777" w:rsidR="0014793D" w:rsidRPr="0014793D" w:rsidRDefault="0014793D" w:rsidP="0014793D">
            <w:pPr>
              <w:spacing w:after="0" w:line="240" w:lineRule="auto"/>
              <w:ind w:right="1502"/>
              <w:rPr>
                <w:rFonts w:ascii="Times New Roman" w:eastAsia="Times New Roman" w:hAnsi="Times New Roman"/>
                <w:lang w:val="ru-RU"/>
              </w:rPr>
            </w:pPr>
            <w:r w:rsidRPr="0014793D">
              <w:rPr>
                <w:rFonts w:ascii="Times New Roman" w:eastAsia="Times New Roman" w:hAnsi="Times New Roman"/>
                <w:lang w:val="ru-RU"/>
              </w:rPr>
              <w:t>А) народная музыка - хранитель истории</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В) балет – основа народного фольклора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С) пастораль –</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песня</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любви</w:t>
            </w:r>
          </w:p>
          <w:p w14:paraId="5E86813E" w14:textId="77777777" w:rsidR="0014793D" w:rsidRPr="0014793D" w:rsidRDefault="0014793D" w:rsidP="0014793D">
            <w:pPr>
              <w:spacing w:before="1" w:after="0" w:line="239" w:lineRule="exact"/>
              <w:rPr>
                <w:rFonts w:ascii="Times New Roman" w:eastAsia="Times New Roman" w:hAnsi="Times New Roman"/>
              </w:rPr>
            </w:pPr>
            <w:r w:rsidRPr="0014793D">
              <w:rPr>
                <w:rFonts w:ascii="Times New Roman" w:eastAsia="Times New Roman" w:hAnsi="Times New Roman"/>
              </w:rPr>
              <w:t>D)</w:t>
            </w:r>
            <w:r w:rsidRPr="0014793D">
              <w:rPr>
                <w:rFonts w:ascii="Times New Roman" w:eastAsia="Times New Roman" w:hAnsi="Times New Roman"/>
                <w:spacing w:val="-4"/>
              </w:rPr>
              <w:t xml:space="preserve"> </w:t>
            </w:r>
            <w:r w:rsidRPr="0014793D">
              <w:rPr>
                <w:rFonts w:ascii="Times New Roman" w:eastAsia="Times New Roman" w:hAnsi="Times New Roman"/>
              </w:rPr>
              <w:t>Бетховен</w:t>
            </w:r>
            <w:r w:rsidRPr="0014793D">
              <w:rPr>
                <w:rFonts w:ascii="Times New Roman" w:eastAsia="Times New Roman" w:hAnsi="Times New Roman"/>
                <w:spacing w:val="-2"/>
              </w:rPr>
              <w:t xml:space="preserve"> </w:t>
            </w:r>
            <w:r w:rsidRPr="0014793D">
              <w:rPr>
                <w:rFonts w:ascii="Times New Roman" w:eastAsia="Times New Roman" w:hAnsi="Times New Roman"/>
              </w:rPr>
              <w:t>–</w:t>
            </w:r>
            <w:r w:rsidRPr="0014793D">
              <w:rPr>
                <w:rFonts w:ascii="Times New Roman" w:eastAsia="Times New Roman" w:hAnsi="Times New Roman"/>
                <w:spacing w:val="-7"/>
              </w:rPr>
              <w:t xml:space="preserve"> </w:t>
            </w:r>
            <w:r w:rsidRPr="0014793D">
              <w:rPr>
                <w:rFonts w:ascii="Times New Roman" w:eastAsia="Times New Roman" w:hAnsi="Times New Roman"/>
              </w:rPr>
              <w:t>польский</w:t>
            </w:r>
            <w:r w:rsidRPr="0014793D">
              <w:rPr>
                <w:rFonts w:ascii="Times New Roman" w:eastAsia="Times New Roman" w:hAnsi="Times New Roman"/>
                <w:spacing w:val="-3"/>
              </w:rPr>
              <w:t xml:space="preserve"> </w:t>
            </w:r>
            <w:r w:rsidRPr="0014793D">
              <w:rPr>
                <w:rFonts w:ascii="Times New Roman" w:eastAsia="Times New Roman" w:hAnsi="Times New Roman"/>
              </w:rPr>
              <w:t>композитор</w:t>
            </w:r>
          </w:p>
        </w:tc>
        <w:tc>
          <w:tcPr>
            <w:tcW w:w="4819" w:type="dxa"/>
            <w:tcBorders>
              <w:top w:val="single" w:sz="4" w:space="0" w:color="000000"/>
              <w:left w:val="single" w:sz="4" w:space="0" w:color="000000"/>
              <w:bottom w:val="single" w:sz="4" w:space="0" w:color="000000"/>
              <w:right w:val="single" w:sz="4" w:space="0" w:color="000000"/>
            </w:tcBorders>
            <w:hideMark/>
          </w:tcPr>
          <w:p w14:paraId="69191B83" w14:textId="77777777" w:rsidR="0014793D" w:rsidRPr="0014793D" w:rsidRDefault="0014793D" w:rsidP="0014793D">
            <w:pPr>
              <w:spacing w:after="0" w:line="240" w:lineRule="auto"/>
              <w:ind w:right="944"/>
              <w:rPr>
                <w:rFonts w:ascii="Times New Roman" w:eastAsia="Times New Roman" w:hAnsi="Times New Roman"/>
                <w:lang w:val="ru-RU"/>
              </w:rPr>
            </w:pPr>
            <w:r w:rsidRPr="0014793D">
              <w:rPr>
                <w:rFonts w:ascii="Times New Roman" w:eastAsia="Times New Roman" w:hAnsi="Times New Roman"/>
                <w:lang w:val="ru-RU"/>
              </w:rPr>
              <w:t>13. Направление, в котором писал Клод</w:t>
            </w:r>
            <w:r w:rsidRPr="0014793D">
              <w:rPr>
                <w:rFonts w:ascii="Times New Roman" w:eastAsia="Times New Roman" w:hAnsi="Times New Roman"/>
                <w:spacing w:val="-53"/>
                <w:lang w:val="ru-RU"/>
              </w:rPr>
              <w:t xml:space="preserve"> </w:t>
            </w:r>
            <w:r w:rsidRPr="0014793D">
              <w:rPr>
                <w:rFonts w:ascii="Times New Roman" w:eastAsia="Times New Roman" w:hAnsi="Times New Roman"/>
                <w:lang w:val="ru-RU"/>
              </w:rPr>
              <w:t>Дебюсси:</w:t>
            </w:r>
          </w:p>
          <w:p w14:paraId="03415154" w14:textId="77777777" w:rsidR="0014793D" w:rsidRPr="0014793D" w:rsidRDefault="0014793D" w:rsidP="0014793D">
            <w:pPr>
              <w:spacing w:after="0" w:line="252" w:lineRule="exact"/>
              <w:rPr>
                <w:rFonts w:ascii="Times New Roman" w:eastAsia="Times New Roman" w:hAnsi="Times New Roman"/>
                <w:lang w:val="ru-RU"/>
              </w:rPr>
            </w:pPr>
            <w:r w:rsidRPr="0014793D">
              <w:rPr>
                <w:rFonts w:ascii="Times New Roman" w:eastAsia="Times New Roman" w:hAnsi="Times New Roman"/>
                <w:lang w:val="ru-RU"/>
              </w:rPr>
              <w:t>А) романтизм</w:t>
            </w:r>
          </w:p>
          <w:p w14:paraId="7BD9A3BB" w14:textId="77777777" w:rsidR="0014793D" w:rsidRPr="0014793D" w:rsidRDefault="0014793D" w:rsidP="0014793D">
            <w:pPr>
              <w:spacing w:after="0" w:line="254" w:lineRule="exact"/>
              <w:ind w:right="2939"/>
              <w:rPr>
                <w:rFonts w:ascii="Times New Roman" w:eastAsia="Times New Roman" w:hAnsi="Times New Roman"/>
                <w:lang w:val="ru-RU"/>
              </w:rPr>
            </w:pPr>
            <w:r w:rsidRPr="0014793D">
              <w:rPr>
                <w:rFonts w:ascii="Times New Roman" w:eastAsia="Times New Roman" w:hAnsi="Times New Roman"/>
                <w:lang w:val="ru-RU"/>
              </w:rPr>
              <w:t>В) импрессионизм</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С) барокко</w:t>
            </w:r>
          </w:p>
        </w:tc>
      </w:tr>
      <w:tr w:rsidR="0014793D" w:rsidRPr="0014793D" w14:paraId="572A3548" w14:textId="77777777" w:rsidTr="0014793D">
        <w:trPr>
          <w:trHeight w:val="1009"/>
        </w:trPr>
        <w:tc>
          <w:tcPr>
            <w:tcW w:w="5497" w:type="dxa"/>
            <w:tcBorders>
              <w:top w:val="single" w:sz="4" w:space="0" w:color="000000"/>
              <w:left w:val="single" w:sz="4" w:space="0" w:color="000000"/>
              <w:bottom w:val="single" w:sz="4" w:space="0" w:color="000000"/>
              <w:right w:val="single" w:sz="4" w:space="0" w:color="000000"/>
            </w:tcBorders>
            <w:hideMark/>
          </w:tcPr>
          <w:p w14:paraId="18B08969" w14:textId="77777777" w:rsidR="0014793D" w:rsidRPr="0014793D" w:rsidRDefault="0014793D" w:rsidP="0014793D">
            <w:pPr>
              <w:spacing w:after="0" w:line="240" w:lineRule="auto"/>
              <w:ind w:right="1846"/>
              <w:rPr>
                <w:rFonts w:ascii="Times New Roman" w:eastAsia="Times New Roman" w:hAnsi="Times New Roman"/>
                <w:lang w:val="ru-RU"/>
              </w:rPr>
            </w:pPr>
            <w:r w:rsidRPr="0014793D">
              <w:rPr>
                <w:rFonts w:ascii="Times New Roman" w:eastAsia="Times New Roman" w:hAnsi="Times New Roman"/>
                <w:lang w:val="ru-RU"/>
              </w:rPr>
              <w:t>7.</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Два</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направления</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развития</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А)</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народный</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фольклор и барокко</w:t>
            </w:r>
          </w:p>
          <w:p w14:paraId="479432BF" w14:textId="77777777" w:rsidR="0014793D" w:rsidRPr="0014793D" w:rsidRDefault="0014793D" w:rsidP="0014793D">
            <w:pPr>
              <w:spacing w:after="0" w:line="240" w:lineRule="auto"/>
              <w:rPr>
                <w:rFonts w:ascii="Times New Roman" w:eastAsia="Times New Roman" w:hAnsi="Times New Roman"/>
                <w:lang w:val="ru-RU"/>
              </w:rPr>
            </w:pPr>
            <w:r w:rsidRPr="0014793D">
              <w:rPr>
                <w:rFonts w:ascii="Times New Roman" w:eastAsia="Times New Roman" w:hAnsi="Times New Roman"/>
                <w:lang w:val="ru-RU"/>
              </w:rPr>
              <w:t>В)</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нотная</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запись</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электронная</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музыка</w:t>
            </w:r>
          </w:p>
          <w:p w14:paraId="1B6BACAB" w14:textId="77777777" w:rsidR="0014793D" w:rsidRPr="0014793D" w:rsidRDefault="0014793D" w:rsidP="0014793D">
            <w:pPr>
              <w:spacing w:after="0" w:line="239" w:lineRule="exact"/>
              <w:rPr>
                <w:rFonts w:ascii="Times New Roman" w:eastAsia="Times New Roman" w:hAnsi="Times New Roman"/>
                <w:lang w:val="ru-RU"/>
              </w:rPr>
            </w:pPr>
            <w:r w:rsidRPr="0014793D">
              <w:rPr>
                <w:rFonts w:ascii="Times New Roman" w:eastAsia="Times New Roman" w:hAnsi="Times New Roman"/>
                <w:lang w:val="ru-RU"/>
              </w:rPr>
              <w:t>С)</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народный</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фольклор</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церковная</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музыка</w:t>
            </w:r>
          </w:p>
        </w:tc>
        <w:tc>
          <w:tcPr>
            <w:tcW w:w="4819" w:type="dxa"/>
            <w:tcBorders>
              <w:top w:val="single" w:sz="4" w:space="0" w:color="000000"/>
              <w:left w:val="single" w:sz="4" w:space="0" w:color="000000"/>
              <w:bottom w:val="single" w:sz="4" w:space="0" w:color="000000"/>
              <w:right w:val="single" w:sz="4" w:space="0" w:color="000000"/>
            </w:tcBorders>
            <w:hideMark/>
          </w:tcPr>
          <w:p w14:paraId="0CCBE973" w14:textId="77777777" w:rsidR="0014793D" w:rsidRPr="0014793D" w:rsidRDefault="0014793D" w:rsidP="0014793D">
            <w:pPr>
              <w:spacing w:after="0" w:line="240" w:lineRule="auto"/>
              <w:ind w:right="213"/>
              <w:rPr>
                <w:rFonts w:ascii="Times New Roman" w:eastAsia="Times New Roman" w:hAnsi="Times New Roman"/>
                <w:lang w:val="ru-RU"/>
              </w:rPr>
            </w:pPr>
            <w:r w:rsidRPr="0014793D">
              <w:rPr>
                <w:rFonts w:ascii="Times New Roman" w:eastAsia="Times New Roman" w:hAnsi="Times New Roman"/>
                <w:lang w:val="ru-RU"/>
              </w:rPr>
              <w:t>14. Найдите</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2</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связи</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ИЗО,</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музыки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литературы</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А)</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ставятся</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только на сцене</w:t>
            </w:r>
          </w:p>
          <w:p w14:paraId="05C7A5A4" w14:textId="77777777" w:rsidR="0014793D" w:rsidRPr="0014793D" w:rsidRDefault="0014793D" w:rsidP="0014793D">
            <w:pPr>
              <w:spacing w:after="0" w:line="254" w:lineRule="exact"/>
              <w:ind w:right="1450"/>
              <w:rPr>
                <w:rFonts w:ascii="Times New Roman" w:eastAsia="Times New Roman" w:hAnsi="Times New Roman"/>
                <w:lang w:val="ru-RU"/>
              </w:rPr>
            </w:pPr>
            <w:r w:rsidRPr="0014793D">
              <w:rPr>
                <w:rFonts w:ascii="Times New Roman" w:eastAsia="Times New Roman" w:hAnsi="Times New Roman"/>
                <w:lang w:val="ru-RU"/>
              </w:rPr>
              <w:t>В)</w:t>
            </w:r>
            <w:r w:rsidRPr="0014793D">
              <w:rPr>
                <w:rFonts w:ascii="Times New Roman" w:eastAsia="Times New Roman" w:hAnsi="Times New Roman"/>
                <w:spacing w:val="-6"/>
                <w:lang w:val="ru-RU"/>
              </w:rPr>
              <w:t xml:space="preserve"> </w:t>
            </w:r>
            <w:r w:rsidRPr="0014793D">
              <w:rPr>
                <w:rFonts w:ascii="Times New Roman" w:eastAsia="Times New Roman" w:hAnsi="Times New Roman"/>
                <w:lang w:val="ru-RU"/>
              </w:rPr>
              <w:t>тематика</w:t>
            </w:r>
            <w:r w:rsidRPr="0014793D">
              <w:rPr>
                <w:rFonts w:ascii="Times New Roman" w:eastAsia="Times New Roman" w:hAnsi="Times New Roman"/>
                <w:spacing w:val="-4"/>
                <w:lang w:val="ru-RU"/>
              </w:rPr>
              <w:t xml:space="preserve"> </w:t>
            </w:r>
            <w:r w:rsidRPr="0014793D">
              <w:rPr>
                <w:rFonts w:ascii="Times New Roman" w:eastAsia="Times New Roman" w:hAnsi="Times New Roman"/>
                <w:lang w:val="ru-RU"/>
              </w:rPr>
              <w:t>их</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реальной</w:t>
            </w:r>
            <w:r w:rsidRPr="0014793D">
              <w:rPr>
                <w:rFonts w:ascii="Times New Roman" w:eastAsia="Times New Roman" w:hAnsi="Times New Roman"/>
                <w:spacing w:val="-3"/>
                <w:lang w:val="ru-RU"/>
              </w:rPr>
              <w:t xml:space="preserve"> </w:t>
            </w:r>
            <w:r w:rsidRPr="0014793D">
              <w:rPr>
                <w:rFonts w:ascii="Times New Roman" w:eastAsia="Times New Roman" w:hAnsi="Times New Roman"/>
                <w:lang w:val="ru-RU"/>
              </w:rPr>
              <w:t>жизни</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С)</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созданы</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для людей</w:t>
            </w:r>
          </w:p>
        </w:tc>
      </w:tr>
    </w:tbl>
    <w:p w14:paraId="094AE78C" w14:textId="77777777" w:rsidR="0014793D" w:rsidRPr="0014793D" w:rsidRDefault="0014793D" w:rsidP="0014793D">
      <w:pPr>
        <w:spacing w:after="0" w:line="240" w:lineRule="auto"/>
        <w:rPr>
          <w:rFonts w:ascii="Times New Roman" w:eastAsia="Times New Roman" w:hAnsi="Times New Roman"/>
        </w:rPr>
        <w:sectPr w:rsidR="0014793D" w:rsidRPr="0014793D">
          <w:pgSz w:w="11900" w:h="16840"/>
          <w:pgMar w:top="400" w:right="200" w:bottom="280" w:left="1140" w:header="720" w:footer="720" w:gutter="0"/>
          <w:cols w:space="720"/>
        </w:sectPr>
      </w:pPr>
    </w:p>
    <w:p w14:paraId="19A197EA" w14:textId="77777777" w:rsidR="0014793D" w:rsidRPr="0014793D" w:rsidRDefault="0014793D" w:rsidP="0014793D">
      <w:pPr>
        <w:widowControl w:val="0"/>
        <w:autoSpaceDE w:val="0"/>
        <w:autoSpaceDN w:val="0"/>
        <w:spacing w:before="62" w:after="0" w:line="240" w:lineRule="auto"/>
        <w:outlineLvl w:val="0"/>
        <w:rPr>
          <w:rFonts w:ascii="Times New Roman" w:eastAsia="Times New Roman" w:hAnsi="Times New Roman"/>
          <w:b/>
          <w:bCs/>
          <w:sz w:val="28"/>
          <w:szCs w:val="28"/>
        </w:rPr>
      </w:pPr>
      <w:r w:rsidRPr="0014793D">
        <w:rPr>
          <w:rFonts w:ascii="Times New Roman" w:eastAsia="Times New Roman" w:hAnsi="Times New Roman"/>
          <w:b/>
          <w:bCs/>
          <w:sz w:val="28"/>
          <w:szCs w:val="28"/>
        </w:rPr>
        <w:t>Часть В</w:t>
      </w:r>
    </w:p>
    <w:p w14:paraId="674DAC5F" w14:textId="77777777" w:rsidR="0014793D" w:rsidRPr="0014793D" w:rsidRDefault="0014793D" w:rsidP="0014793D">
      <w:pPr>
        <w:widowControl w:val="0"/>
        <w:autoSpaceDE w:val="0"/>
        <w:autoSpaceDN w:val="0"/>
        <w:spacing w:before="194" w:after="0" w:line="240" w:lineRule="auto"/>
        <w:rPr>
          <w:rFonts w:ascii="Times New Roman" w:eastAsia="Times New Roman" w:hAnsi="Times New Roman"/>
        </w:rPr>
      </w:pPr>
      <w:r w:rsidRPr="0014793D">
        <w:rPr>
          <w:rFonts w:ascii="Times New Roman" w:eastAsia="Times New Roman" w:hAnsi="Times New Roman"/>
        </w:rPr>
        <w:t>15.</w:t>
      </w:r>
      <w:r w:rsidRPr="0014793D">
        <w:rPr>
          <w:rFonts w:ascii="Times New Roman" w:eastAsia="Times New Roman" w:hAnsi="Times New Roman"/>
          <w:spacing w:val="-1"/>
        </w:rPr>
        <w:t xml:space="preserve"> </w:t>
      </w:r>
      <w:r w:rsidRPr="0014793D">
        <w:rPr>
          <w:rFonts w:ascii="Times New Roman" w:eastAsia="Times New Roman" w:hAnsi="Times New Roman"/>
        </w:rPr>
        <w:t>Послушайте</w:t>
      </w:r>
      <w:r w:rsidRPr="0014793D">
        <w:rPr>
          <w:rFonts w:ascii="Times New Roman" w:eastAsia="Times New Roman" w:hAnsi="Times New Roman"/>
          <w:spacing w:val="-2"/>
        </w:rPr>
        <w:t xml:space="preserve"> </w:t>
      </w:r>
      <w:r w:rsidRPr="0014793D">
        <w:rPr>
          <w:rFonts w:ascii="Times New Roman" w:eastAsia="Times New Roman" w:hAnsi="Times New Roman"/>
        </w:rPr>
        <w:t>произведения</w:t>
      </w:r>
      <w:r w:rsidRPr="0014793D">
        <w:rPr>
          <w:rFonts w:ascii="Times New Roman" w:eastAsia="Times New Roman" w:hAnsi="Times New Roman"/>
          <w:spacing w:val="-2"/>
        </w:rPr>
        <w:t xml:space="preserve"> </w:t>
      </w:r>
      <w:r w:rsidRPr="0014793D">
        <w:rPr>
          <w:rFonts w:ascii="Times New Roman" w:eastAsia="Times New Roman" w:hAnsi="Times New Roman"/>
        </w:rPr>
        <w:t>и</w:t>
      </w:r>
      <w:r w:rsidRPr="0014793D">
        <w:rPr>
          <w:rFonts w:ascii="Times New Roman" w:eastAsia="Times New Roman" w:hAnsi="Times New Roman"/>
          <w:spacing w:val="-4"/>
        </w:rPr>
        <w:t xml:space="preserve"> </w:t>
      </w:r>
      <w:r w:rsidRPr="0014793D">
        <w:rPr>
          <w:rFonts w:ascii="Times New Roman" w:eastAsia="Times New Roman" w:hAnsi="Times New Roman"/>
        </w:rPr>
        <w:t>ответьте</w:t>
      </w:r>
      <w:r w:rsidRPr="0014793D">
        <w:rPr>
          <w:rFonts w:ascii="Times New Roman" w:eastAsia="Times New Roman" w:hAnsi="Times New Roman"/>
          <w:spacing w:val="-3"/>
        </w:rPr>
        <w:t xml:space="preserve"> </w:t>
      </w:r>
      <w:r w:rsidRPr="0014793D">
        <w:rPr>
          <w:rFonts w:ascii="Times New Roman" w:eastAsia="Times New Roman" w:hAnsi="Times New Roman"/>
        </w:rPr>
        <w:t>на</w:t>
      </w:r>
      <w:r w:rsidRPr="0014793D">
        <w:rPr>
          <w:rFonts w:ascii="Times New Roman" w:eastAsia="Times New Roman" w:hAnsi="Times New Roman"/>
          <w:spacing w:val="-2"/>
        </w:rPr>
        <w:t xml:space="preserve"> </w:t>
      </w:r>
      <w:r w:rsidRPr="0014793D">
        <w:rPr>
          <w:rFonts w:ascii="Times New Roman" w:eastAsia="Times New Roman" w:hAnsi="Times New Roman"/>
        </w:rPr>
        <w:t>вопросы</w:t>
      </w:r>
    </w:p>
    <w:p w14:paraId="29DA937A" w14:textId="77777777" w:rsidR="0014793D" w:rsidRPr="0014793D" w:rsidRDefault="0014793D" w:rsidP="002A0E8E">
      <w:pPr>
        <w:widowControl w:val="0"/>
        <w:numPr>
          <w:ilvl w:val="0"/>
          <w:numId w:val="23"/>
        </w:numPr>
        <w:tabs>
          <w:tab w:val="left" w:pos="1053"/>
        </w:tabs>
        <w:autoSpaceDE w:val="0"/>
        <w:autoSpaceDN w:val="0"/>
        <w:spacing w:before="1" w:after="0" w:line="253" w:lineRule="exact"/>
        <w:ind w:hanging="822"/>
        <w:rPr>
          <w:rFonts w:ascii="Times New Roman" w:eastAsia="Times New Roman" w:hAnsi="Times New Roman"/>
        </w:rPr>
      </w:pPr>
      <w:r w:rsidRPr="0014793D">
        <w:rPr>
          <w:rFonts w:ascii="Times New Roman" w:eastAsia="Times New Roman" w:hAnsi="Times New Roman"/>
        </w:rPr>
        <w:t>Кто</w:t>
      </w:r>
      <w:r w:rsidRPr="0014793D">
        <w:rPr>
          <w:rFonts w:ascii="Times New Roman" w:eastAsia="Times New Roman" w:hAnsi="Times New Roman"/>
          <w:spacing w:val="-6"/>
        </w:rPr>
        <w:t xml:space="preserve"> </w:t>
      </w:r>
      <w:r w:rsidRPr="0014793D">
        <w:rPr>
          <w:rFonts w:ascii="Times New Roman" w:eastAsia="Times New Roman" w:hAnsi="Times New Roman"/>
        </w:rPr>
        <w:t>исполняет</w:t>
      </w:r>
      <w:r w:rsidRPr="0014793D">
        <w:rPr>
          <w:rFonts w:ascii="Times New Roman" w:eastAsia="Times New Roman" w:hAnsi="Times New Roman"/>
          <w:spacing w:val="-7"/>
        </w:rPr>
        <w:t xml:space="preserve"> </w:t>
      </w:r>
      <w:r w:rsidRPr="0014793D">
        <w:rPr>
          <w:rFonts w:ascii="Times New Roman" w:eastAsia="Times New Roman" w:hAnsi="Times New Roman"/>
        </w:rPr>
        <w:t>музыку,</w:t>
      </w:r>
      <w:r w:rsidRPr="0014793D">
        <w:rPr>
          <w:rFonts w:ascii="Times New Roman" w:eastAsia="Times New Roman" w:hAnsi="Times New Roman"/>
          <w:spacing w:val="-4"/>
        </w:rPr>
        <w:t xml:space="preserve"> </w:t>
      </w:r>
      <w:r w:rsidRPr="0014793D">
        <w:rPr>
          <w:rFonts w:ascii="Times New Roman" w:eastAsia="Times New Roman" w:hAnsi="Times New Roman"/>
        </w:rPr>
        <w:t>назовите услышанные</w:t>
      </w:r>
      <w:r w:rsidRPr="0014793D">
        <w:rPr>
          <w:rFonts w:ascii="Times New Roman" w:eastAsia="Times New Roman" w:hAnsi="Times New Roman"/>
          <w:spacing w:val="-3"/>
        </w:rPr>
        <w:t xml:space="preserve"> </w:t>
      </w:r>
      <w:r w:rsidRPr="0014793D">
        <w:rPr>
          <w:rFonts w:ascii="Times New Roman" w:eastAsia="Times New Roman" w:hAnsi="Times New Roman"/>
        </w:rPr>
        <w:t>музыкальные</w:t>
      </w:r>
      <w:r w:rsidRPr="0014793D">
        <w:rPr>
          <w:rFonts w:ascii="Times New Roman" w:eastAsia="Times New Roman" w:hAnsi="Times New Roman"/>
          <w:spacing w:val="-5"/>
        </w:rPr>
        <w:t xml:space="preserve"> </w:t>
      </w:r>
      <w:r w:rsidRPr="0014793D">
        <w:rPr>
          <w:rFonts w:ascii="Times New Roman" w:eastAsia="Times New Roman" w:hAnsi="Times New Roman"/>
        </w:rPr>
        <w:t>инструменты</w:t>
      </w:r>
    </w:p>
    <w:p w14:paraId="4158766D" w14:textId="77777777" w:rsidR="0014793D" w:rsidRPr="0014793D" w:rsidRDefault="0014793D" w:rsidP="002A0E8E">
      <w:pPr>
        <w:widowControl w:val="0"/>
        <w:numPr>
          <w:ilvl w:val="0"/>
          <w:numId w:val="23"/>
        </w:numPr>
        <w:tabs>
          <w:tab w:val="left" w:pos="1053"/>
        </w:tabs>
        <w:autoSpaceDE w:val="0"/>
        <w:autoSpaceDN w:val="0"/>
        <w:spacing w:after="0" w:line="240" w:lineRule="auto"/>
        <w:ind w:hanging="822"/>
        <w:rPr>
          <w:rFonts w:ascii="Times New Roman" w:eastAsia="Times New Roman" w:hAnsi="Times New Roman"/>
        </w:rPr>
      </w:pPr>
      <w:r w:rsidRPr="0014793D">
        <w:rPr>
          <w:rFonts w:ascii="Times New Roman" w:eastAsia="Times New Roman" w:hAnsi="Times New Roman"/>
        </w:rPr>
        <w:t>Как</w:t>
      </w:r>
      <w:r w:rsidRPr="0014793D">
        <w:rPr>
          <w:rFonts w:ascii="Times New Roman" w:eastAsia="Times New Roman" w:hAnsi="Times New Roman"/>
          <w:spacing w:val="-3"/>
        </w:rPr>
        <w:t xml:space="preserve"> </w:t>
      </w:r>
      <w:r w:rsidRPr="0014793D">
        <w:rPr>
          <w:rFonts w:ascii="Times New Roman" w:eastAsia="Times New Roman" w:hAnsi="Times New Roman"/>
        </w:rPr>
        <w:t>вы</w:t>
      </w:r>
      <w:r w:rsidRPr="0014793D">
        <w:rPr>
          <w:rFonts w:ascii="Times New Roman" w:eastAsia="Times New Roman" w:hAnsi="Times New Roman"/>
          <w:spacing w:val="-3"/>
        </w:rPr>
        <w:t xml:space="preserve"> </w:t>
      </w:r>
      <w:r w:rsidRPr="0014793D">
        <w:rPr>
          <w:rFonts w:ascii="Times New Roman" w:eastAsia="Times New Roman" w:hAnsi="Times New Roman"/>
        </w:rPr>
        <w:t>думаете,</w:t>
      </w:r>
      <w:r w:rsidRPr="0014793D">
        <w:rPr>
          <w:rFonts w:ascii="Times New Roman" w:eastAsia="Times New Roman" w:hAnsi="Times New Roman"/>
          <w:spacing w:val="-2"/>
        </w:rPr>
        <w:t xml:space="preserve"> </w:t>
      </w:r>
      <w:r w:rsidRPr="0014793D">
        <w:rPr>
          <w:rFonts w:ascii="Times New Roman" w:eastAsia="Times New Roman" w:hAnsi="Times New Roman"/>
        </w:rPr>
        <w:t>когда</w:t>
      </w:r>
      <w:r w:rsidRPr="0014793D">
        <w:rPr>
          <w:rFonts w:ascii="Times New Roman" w:eastAsia="Times New Roman" w:hAnsi="Times New Roman"/>
          <w:spacing w:val="-3"/>
        </w:rPr>
        <w:t xml:space="preserve"> </w:t>
      </w:r>
      <w:r w:rsidRPr="0014793D">
        <w:rPr>
          <w:rFonts w:ascii="Times New Roman" w:eastAsia="Times New Roman" w:hAnsi="Times New Roman"/>
        </w:rPr>
        <w:t>создана</w:t>
      </w:r>
      <w:r w:rsidRPr="0014793D">
        <w:rPr>
          <w:rFonts w:ascii="Times New Roman" w:eastAsia="Times New Roman" w:hAnsi="Times New Roman"/>
          <w:spacing w:val="-1"/>
        </w:rPr>
        <w:t xml:space="preserve"> </w:t>
      </w:r>
      <w:r w:rsidRPr="0014793D">
        <w:rPr>
          <w:rFonts w:ascii="Times New Roman" w:eastAsia="Times New Roman" w:hAnsi="Times New Roman"/>
        </w:rPr>
        <w:t>эта</w:t>
      </w:r>
      <w:r w:rsidRPr="0014793D">
        <w:rPr>
          <w:rFonts w:ascii="Times New Roman" w:eastAsia="Times New Roman" w:hAnsi="Times New Roman"/>
          <w:spacing w:val="-5"/>
        </w:rPr>
        <w:t xml:space="preserve"> </w:t>
      </w:r>
      <w:r w:rsidRPr="0014793D">
        <w:rPr>
          <w:rFonts w:ascii="Times New Roman" w:eastAsia="Times New Roman" w:hAnsi="Times New Roman"/>
        </w:rPr>
        <w:t>музыка:</w:t>
      </w:r>
      <w:r w:rsidRPr="0014793D">
        <w:rPr>
          <w:rFonts w:ascii="Times New Roman" w:eastAsia="Times New Roman" w:hAnsi="Times New Roman"/>
          <w:spacing w:val="-1"/>
        </w:rPr>
        <w:t xml:space="preserve"> </w:t>
      </w:r>
      <w:r w:rsidRPr="0014793D">
        <w:rPr>
          <w:rFonts w:ascii="Times New Roman" w:eastAsia="Times New Roman" w:hAnsi="Times New Roman"/>
        </w:rPr>
        <w:t>древность,</w:t>
      </w:r>
      <w:r w:rsidRPr="0014793D">
        <w:rPr>
          <w:rFonts w:ascii="Times New Roman" w:eastAsia="Times New Roman" w:hAnsi="Times New Roman"/>
          <w:spacing w:val="-4"/>
        </w:rPr>
        <w:t xml:space="preserve"> </w:t>
      </w:r>
      <w:r w:rsidRPr="0014793D">
        <w:rPr>
          <w:rFonts w:ascii="Times New Roman" w:eastAsia="Times New Roman" w:hAnsi="Times New Roman"/>
        </w:rPr>
        <w:t>средние</w:t>
      </w:r>
      <w:r w:rsidRPr="0014793D">
        <w:rPr>
          <w:rFonts w:ascii="Times New Roman" w:eastAsia="Times New Roman" w:hAnsi="Times New Roman"/>
          <w:spacing w:val="-3"/>
        </w:rPr>
        <w:t xml:space="preserve"> </w:t>
      </w:r>
      <w:r w:rsidRPr="0014793D">
        <w:rPr>
          <w:rFonts w:ascii="Times New Roman" w:eastAsia="Times New Roman" w:hAnsi="Times New Roman"/>
        </w:rPr>
        <w:t>века</w:t>
      </w:r>
      <w:r w:rsidRPr="0014793D">
        <w:rPr>
          <w:rFonts w:ascii="Times New Roman" w:eastAsia="Times New Roman" w:hAnsi="Times New Roman"/>
          <w:spacing w:val="-3"/>
        </w:rPr>
        <w:t xml:space="preserve"> </w:t>
      </w:r>
      <w:r w:rsidRPr="0014793D">
        <w:rPr>
          <w:rFonts w:ascii="Times New Roman" w:eastAsia="Times New Roman" w:hAnsi="Times New Roman"/>
        </w:rPr>
        <w:t>или</w:t>
      </w:r>
      <w:r w:rsidRPr="0014793D">
        <w:rPr>
          <w:rFonts w:ascii="Times New Roman" w:eastAsia="Times New Roman" w:hAnsi="Times New Roman"/>
          <w:spacing w:val="-3"/>
        </w:rPr>
        <w:t xml:space="preserve"> </w:t>
      </w:r>
      <w:r w:rsidRPr="0014793D">
        <w:rPr>
          <w:rFonts w:ascii="Times New Roman" w:eastAsia="Times New Roman" w:hAnsi="Times New Roman"/>
        </w:rPr>
        <w:t>современность?</w:t>
      </w:r>
    </w:p>
    <w:p w14:paraId="79C41BE5" w14:textId="77777777" w:rsidR="0014793D" w:rsidRPr="0014793D" w:rsidRDefault="0014793D" w:rsidP="002A0E8E">
      <w:pPr>
        <w:widowControl w:val="0"/>
        <w:numPr>
          <w:ilvl w:val="0"/>
          <w:numId w:val="23"/>
        </w:numPr>
        <w:tabs>
          <w:tab w:val="left" w:pos="1021"/>
        </w:tabs>
        <w:autoSpaceDE w:val="0"/>
        <w:autoSpaceDN w:val="0"/>
        <w:spacing w:before="1" w:after="0" w:line="240" w:lineRule="auto"/>
        <w:ind w:left="1020" w:hanging="790"/>
        <w:rPr>
          <w:rFonts w:ascii="Times New Roman" w:eastAsia="Times New Roman" w:hAnsi="Times New Roman"/>
        </w:rPr>
      </w:pPr>
      <w:r w:rsidRPr="0014793D">
        <w:rPr>
          <w:rFonts w:ascii="Times New Roman" w:eastAsia="Times New Roman" w:hAnsi="Times New Roman"/>
        </w:rPr>
        <w:t>Нравится</w:t>
      </w:r>
      <w:r w:rsidRPr="0014793D">
        <w:rPr>
          <w:rFonts w:ascii="Times New Roman" w:eastAsia="Times New Roman" w:hAnsi="Times New Roman"/>
          <w:spacing w:val="-4"/>
        </w:rPr>
        <w:t xml:space="preserve"> </w:t>
      </w:r>
      <w:r w:rsidRPr="0014793D">
        <w:rPr>
          <w:rFonts w:ascii="Times New Roman" w:eastAsia="Times New Roman" w:hAnsi="Times New Roman"/>
        </w:rPr>
        <w:t>ли</w:t>
      </w:r>
      <w:r w:rsidRPr="0014793D">
        <w:rPr>
          <w:rFonts w:ascii="Times New Roman" w:eastAsia="Times New Roman" w:hAnsi="Times New Roman"/>
          <w:spacing w:val="-5"/>
        </w:rPr>
        <w:t xml:space="preserve"> </w:t>
      </w:r>
      <w:r w:rsidRPr="0014793D">
        <w:rPr>
          <w:rFonts w:ascii="Times New Roman" w:eastAsia="Times New Roman" w:hAnsi="Times New Roman"/>
        </w:rPr>
        <w:t>вам</w:t>
      </w:r>
      <w:r w:rsidRPr="0014793D">
        <w:rPr>
          <w:rFonts w:ascii="Times New Roman" w:eastAsia="Times New Roman" w:hAnsi="Times New Roman"/>
          <w:spacing w:val="-1"/>
        </w:rPr>
        <w:t xml:space="preserve"> </w:t>
      </w:r>
      <w:r w:rsidRPr="0014793D">
        <w:rPr>
          <w:rFonts w:ascii="Times New Roman" w:eastAsia="Times New Roman" w:hAnsi="Times New Roman"/>
        </w:rPr>
        <w:t>эта</w:t>
      </w:r>
      <w:r w:rsidRPr="0014793D">
        <w:rPr>
          <w:rFonts w:ascii="Times New Roman" w:eastAsia="Times New Roman" w:hAnsi="Times New Roman"/>
          <w:spacing w:val="-5"/>
        </w:rPr>
        <w:t xml:space="preserve"> </w:t>
      </w:r>
      <w:r w:rsidRPr="0014793D">
        <w:rPr>
          <w:rFonts w:ascii="Times New Roman" w:eastAsia="Times New Roman" w:hAnsi="Times New Roman"/>
        </w:rPr>
        <w:t>музыка</w:t>
      </w:r>
      <w:r w:rsidRPr="0014793D">
        <w:rPr>
          <w:rFonts w:ascii="Times New Roman" w:eastAsia="Times New Roman" w:hAnsi="Times New Roman"/>
          <w:spacing w:val="-1"/>
        </w:rPr>
        <w:t xml:space="preserve"> </w:t>
      </w:r>
      <w:r w:rsidRPr="0014793D">
        <w:rPr>
          <w:rFonts w:ascii="Times New Roman" w:eastAsia="Times New Roman" w:hAnsi="Times New Roman"/>
        </w:rPr>
        <w:t>и</w:t>
      </w:r>
      <w:r w:rsidRPr="0014793D">
        <w:rPr>
          <w:rFonts w:ascii="Times New Roman" w:eastAsia="Times New Roman" w:hAnsi="Times New Roman"/>
          <w:spacing w:val="-1"/>
        </w:rPr>
        <w:t xml:space="preserve"> </w:t>
      </w:r>
      <w:r w:rsidRPr="0014793D">
        <w:rPr>
          <w:rFonts w:ascii="Times New Roman" w:eastAsia="Times New Roman" w:hAnsi="Times New Roman"/>
        </w:rPr>
        <w:t>почему?</w:t>
      </w:r>
    </w:p>
    <w:p w14:paraId="736F1A66" w14:textId="77777777" w:rsidR="0014793D" w:rsidRPr="0014793D" w:rsidRDefault="0014793D" w:rsidP="0014793D">
      <w:pPr>
        <w:widowControl w:val="0"/>
        <w:autoSpaceDE w:val="0"/>
        <w:autoSpaceDN w:val="0"/>
        <w:spacing w:before="8" w:after="0" w:line="240" w:lineRule="auto"/>
        <w:rPr>
          <w:rFonts w:ascii="Times New Roman" w:eastAsia="Times New Roman" w:hAnsi="Times New Roman"/>
          <w:sz w:val="17"/>
          <w:szCs w:val="24"/>
        </w:rPr>
      </w:pPr>
      <w:r w:rsidRPr="0014793D">
        <w:rPr>
          <w:rFonts w:ascii="Times New Roman" w:eastAsia="Times New Roman" w:hAnsi="Times New Roman"/>
          <w:noProof/>
          <w:sz w:val="24"/>
          <w:szCs w:val="24"/>
        </w:rPr>
        <mc:AlternateContent>
          <mc:Choice Requires="wps">
            <w:drawing>
              <wp:anchor distT="0" distB="0" distL="0" distR="0" simplePos="0" relativeHeight="251661312" behindDoc="1" locked="0" layoutInCell="1" allowOverlap="1" wp14:anchorId="071EAF95" wp14:editId="3F42A5C5">
                <wp:simplePos x="0" y="0"/>
                <wp:positionH relativeFrom="page">
                  <wp:posOffset>871220</wp:posOffset>
                </wp:positionH>
                <wp:positionV relativeFrom="paragraph">
                  <wp:posOffset>157480</wp:posOffset>
                </wp:positionV>
                <wp:extent cx="6216650" cy="1270"/>
                <wp:effectExtent l="13970" t="5080" r="8255" b="12700"/>
                <wp:wrapTopAndBottom/>
                <wp:docPr id="3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BCE7" id="Freeform 22" o:spid="_x0000_s1026" style="position:absolute;margin-left:68.6pt;margin-top:12.4pt;width:48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zb+gIAAI4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" path="m,l9790,e" filled="f" strokeweight=".44pt">
                <v:path arrowok="t" o:connecttype="custom" o:connectlocs="0,0;6216650,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62336" behindDoc="1" locked="0" layoutInCell="1" allowOverlap="1" wp14:anchorId="7ADE4AB5" wp14:editId="3CE50148">
                <wp:simplePos x="0" y="0"/>
                <wp:positionH relativeFrom="page">
                  <wp:posOffset>871220</wp:posOffset>
                </wp:positionH>
                <wp:positionV relativeFrom="paragraph">
                  <wp:posOffset>318770</wp:posOffset>
                </wp:positionV>
                <wp:extent cx="6216650" cy="1270"/>
                <wp:effectExtent l="13970" t="13970" r="8255" b="3810"/>
                <wp:wrapTopAndBottom/>
                <wp:docPr id="3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3DF6" id="Freeform 23" o:spid="_x0000_s1026" style="position:absolute;margin-left:68.6pt;margin-top:25.1pt;width:48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" path="m,l9790,e" filled="f" strokeweight=".44pt">
                <v:path arrowok="t" o:connecttype="custom" o:connectlocs="0,0;6216650,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63360" behindDoc="1" locked="0" layoutInCell="1" allowOverlap="1" wp14:anchorId="386F06FE" wp14:editId="166BFDF7">
                <wp:simplePos x="0" y="0"/>
                <wp:positionH relativeFrom="page">
                  <wp:posOffset>871220</wp:posOffset>
                </wp:positionH>
                <wp:positionV relativeFrom="paragraph">
                  <wp:posOffset>478790</wp:posOffset>
                </wp:positionV>
                <wp:extent cx="6217285" cy="1270"/>
                <wp:effectExtent l="13970" t="12065" r="7620" b="5715"/>
                <wp:wrapTopAndBottom/>
                <wp:docPr id="3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1372 1372"/>
                            <a:gd name="T1" fmla="*/ T0 w 9791"/>
                            <a:gd name="T2" fmla="+- 0 11163 1372"/>
                            <a:gd name="T3" fmla="*/ T2 w 9791"/>
                          </a:gdLst>
                          <a:ahLst/>
                          <a:cxnLst>
                            <a:cxn ang="0">
                              <a:pos x="T1" y="0"/>
                            </a:cxn>
                            <a:cxn ang="0">
                              <a:pos x="T3" y="0"/>
                            </a:cxn>
                          </a:cxnLst>
                          <a:rect l="0" t="0" r="r" b="b"/>
                          <a:pathLst>
                            <a:path w="9791">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5CA62" id="Freeform 24" o:spid="_x0000_s1026" style="position:absolute;margin-left:68.6pt;margin-top:37.7pt;width:489.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0H+QIAAI4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" path="m,l9791,e" filled="f" strokeweight=".44pt">
                <v:path arrowok="t" o:connecttype="custom" o:connectlocs="0,0;6217285,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64384" behindDoc="1" locked="0" layoutInCell="1" allowOverlap="1" wp14:anchorId="47FAAF57" wp14:editId="772588CD">
                <wp:simplePos x="0" y="0"/>
                <wp:positionH relativeFrom="page">
                  <wp:posOffset>871220</wp:posOffset>
                </wp:positionH>
                <wp:positionV relativeFrom="paragraph">
                  <wp:posOffset>640080</wp:posOffset>
                </wp:positionV>
                <wp:extent cx="6216650" cy="1270"/>
                <wp:effectExtent l="13970" t="11430" r="8255" b="6350"/>
                <wp:wrapTopAndBottom/>
                <wp:docPr id="3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194A8" id="Freeform 25" o:spid="_x0000_s1026" style="position:absolute;margin-left:68.6pt;margin-top:50.4pt;width:48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" path="m,l9790,e" filled="f" strokeweight=".44pt">
                <v:path arrowok="t" o:connecttype="custom" o:connectlocs="0,0;6216650,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65408" behindDoc="1" locked="0" layoutInCell="1" allowOverlap="1" wp14:anchorId="75FE0566" wp14:editId="2D220DAC">
                <wp:simplePos x="0" y="0"/>
                <wp:positionH relativeFrom="page">
                  <wp:posOffset>871220</wp:posOffset>
                </wp:positionH>
                <wp:positionV relativeFrom="paragraph">
                  <wp:posOffset>800100</wp:posOffset>
                </wp:positionV>
                <wp:extent cx="6216650" cy="1270"/>
                <wp:effectExtent l="13970" t="9525" r="8255" b="8255"/>
                <wp:wrapTopAndBottom/>
                <wp:docPr id="3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82652" id="Freeform 26" o:spid="_x0000_s1026" style="position:absolute;margin-left:68.6pt;margin-top:63pt;width:48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M+gIAAI4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" path="m,l9790,e" filled="f" strokeweight=".44pt">
                <v:path arrowok="t" o:connecttype="custom" o:connectlocs="0,0;6216650,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66432" behindDoc="1" locked="0" layoutInCell="1" allowOverlap="1" wp14:anchorId="0E733D74" wp14:editId="760946EE">
                <wp:simplePos x="0" y="0"/>
                <wp:positionH relativeFrom="page">
                  <wp:posOffset>871220</wp:posOffset>
                </wp:positionH>
                <wp:positionV relativeFrom="paragraph">
                  <wp:posOffset>961390</wp:posOffset>
                </wp:positionV>
                <wp:extent cx="6217285" cy="1270"/>
                <wp:effectExtent l="13970" t="8890" r="7620" b="8890"/>
                <wp:wrapTopAndBottom/>
                <wp:docPr id="2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1372 1372"/>
                            <a:gd name="T1" fmla="*/ T0 w 9791"/>
                            <a:gd name="T2" fmla="+- 0 11163 1372"/>
                            <a:gd name="T3" fmla="*/ T2 w 9791"/>
                          </a:gdLst>
                          <a:ahLst/>
                          <a:cxnLst>
                            <a:cxn ang="0">
                              <a:pos x="T1" y="0"/>
                            </a:cxn>
                            <a:cxn ang="0">
                              <a:pos x="T3" y="0"/>
                            </a:cxn>
                          </a:cxnLst>
                          <a:rect l="0" t="0" r="r" b="b"/>
                          <a:pathLst>
                            <a:path w="9791">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0E376" id="Freeform 27" o:spid="_x0000_s1026" style="position:absolute;margin-left:68.6pt;margin-top:75.7pt;width:489.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" path="m,l9791,e" filled="f" strokeweight=".44pt">
                <v:path arrowok="t" o:connecttype="custom" o:connectlocs="0,0;6217285,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67456" behindDoc="1" locked="0" layoutInCell="1" allowOverlap="1" wp14:anchorId="5CF316B7" wp14:editId="74BB46DD">
                <wp:simplePos x="0" y="0"/>
                <wp:positionH relativeFrom="page">
                  <wp:posOffset>871220</wp:posOffset>
                </wp:positionH>
                <wp:positionV relativeFrom="paragraph">
                  <wp:posOffset>1121410</wp:posOffset>
                </wp:positionV>
                <wp:extent cx="6216650" cy="1270"/>
                <wp:effectExtent l="13970" t="6985" r="8255" b="10795"/>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E3BA6" id="Freeform 28" o:spid="_x0000_s1026" style="position:absolute;margin-left:68.6pt;margin-top:88.3pt;width:48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" path="m,l9790,e" filled="f" strokeweight=".44pt">
                <v:path arrowok="t" o:connecttype="custom" o:connectlocs="0,0;6216650,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68480" behindDoc="1" locked="0" layoutInCell="1" allowOverlap="1" wp14:anchorId="4F9A8B10" wp14:editId="76D5CB89">
                <wp:simplePos x="0" y="0"/>
                <wp:positionH relativeFrom="page">
                  <wp:posOffset>871220</wp:posOffset>
                </wp:positionH>
                <wp:positionV relativeFrom="paragraph">
                  <wp:posOffset>1282700</wp:posOffset>
                </wp:positionV>
                <wp:extent cx="1466850" cy="1270"/>
                <wp:effectExtent l="13970" t="6350" r="5080" b="11430"/>
                <wp:wrapTopAndBottom/>
                <wp:docPr id="2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1270"/>
                        </a:xfrm>
                        <a:custGeom>
                          <a:avLst/>
                          <a:gdLst>
                            <a:gd name="T0" fmla="+- 0 1372 1372"/>
                            <a:gd name="T1" fmla="*/ T0 w 2310"/>
                            <a:gd name="T2" fmla="+- 0 3682 1372"/>
                            <a:gd name="T3" fmla="*/ T2 w 2310"/>
                          </a:gdLst>
                          <a:ahLst/>
                          <a:cxnLst>
                            <a:cxn ang="0">
                              <a:pos x="T1" y="0"/>
                            </a:cxn>
                            <a:cxn ang="0">
                              <a:pos x="T3" y="0"/>
                            </a:cxn>
                          </a:cxnLst>
                          <a:rect l="0" t="0" r="r" b="b"/>
                          <a:pathLst>
                            <a:path w="2310">
                              <a:moveTo>
                                <a:pt x="0" y="0"/>
                              </a:moveTo>
                              <a:lnTo>
                                <a:pt x="231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0A29A" id="Freeform 29" o:spid="_x0000_s1026" style="position:absolute;margin-left:68.6pt;margin-top:101pt;width:1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" path="m,l2310,e" filled="f" strokeweight=".44pt">
                <v:path arrowok="t" o:connecttype="custom" o:connectlocs="0,0;1466850,0" o:connectangles="0,0"/>
                <w10:wrap type="topAndBottom" anchorx="page"/>
              </v:shape>
            </w:pict>
          </mc:Fallback>
        </mc:AlternateContent>
      </w:r>
    </w:p>
    <w:p w14:paraId="08549ECA" w14:textId="77777777" w:rsidR="0014793D" w:rsidRPr="0014793D" w:rsidRDefault="0014793D" w:rsidP="0014793D">
      <w:pPr>
        <w:widowControl w:val="0"/>
        <w:autoSpaceDE w:val="0"/>
        <w:autoSpaceDN w:val="0"/>
        <w:spacing w:before="3" w:after="0" w:line="240" w:lineRule="auto"/>
        <w:rPr>
          <w:rFonts w:ascii="Times New Roman" w:eastAsia="Times New Roman" w:hAnsi="Times New Roman"/>
          <w:sz w:val="15"/>
          <w:szCs w:val="24"/>
        </w:rPr>
      </w:pPr>
    </w:p>
    <w:p w14:paraId="315C55DE" w14:textId="77777777" w:rsidR="0014793D" w:rsidRPr="0014793D" w:rsidRDefault="0014793D" w:rsidP="0014793D">
      <w:pPr>
        <w:widowControl w:val="0"/>
        <w:autoSpaceDE w:val="0"/>
        <w:autoSpaceDN w:val="0"/>
        <w:spacing w:before="1" w:after="0" w:line="240" w:lineRule="auto"/>
        <w:rPr>
          <w:rFonts w:ascii="Times New Roman" w:eastAsia="Times New Roman" w:hAnsi="Times New Roman"/>
          <w:sz w:val="15"/>
          <w:szCs w:val="24"/>
        </w:rPr>
      </w:pPr>
    </w:p>
    <w:p w14:paraId="3E56FF1D" w14:textId="77777777" w:rsidR="0014793D" w:rsidRPr="0014793D" w:rsidRDefault="0014793D" w:rsidP="0014793D">
      <w:pPr>
        <w:widowControl w:val="0"/>
        <w:autoSpaceDE w:val="0"/>
        <w:autoSpaceDN w:val="0"/>
        <w:spacing w:before="3" w:after="0" w:line="240" w:lineRule="auto"/>
        <w:rPr>
          <w:rFonts w:ascii="Times New Roman" w:eastAsia="Times New Roman" w:hAnsi="Times New Roman"/>
          <w:sz w:val="15"/>
          <w:szCs w:val="24"/>
        </w:rPr>
      </w:pPr>
    </w:p>
    <w:p w14:paraId="2A85D0BB" w14:textId="77777777" w:rsidR="0014793D" w:rsidRPr="0014793D" w:rsidRDefault="0014793D" w:rsidP="0014793D">
      <w:pPr>
        <w:widowControl w:val="0"/>
        <w:autoSpaceDE w:val="0"/>
        <w:autoSpaceDN w:val="0"/>
        <w:spacing w:before="1" w:after="0" w:line="240" w:lineRule="auto"/>
        <w:rPr>
          <w:rFonts w:ascii="Times New Roman" w:eastAsia="Times New Roman" w:hAnsi="Times New Roman"/>
          <w:sz w:val="15"/>
          <w:szCs w:val="24"/>
        </w:rPr>
      </w:pPr>
    </w:p>
    <w:p w14:paraId="6AA55D90" w14:textId="77777777" w:rsidR="0014793D" w:rsidRPr="0014793D" w:rsidRDefault="0014793D" w:rsidP="0014793D">
      <w:pPr>
        <w:widowControl w:val="0"/>
        <w:autoSpaceDE w:val="0"/>
        <w:autoSpaceDN w:val="0"/>
        <w:spacing w:before="3" w:after="0" w:line="240" w:lineRule="auto"/>
        <w:rPr>
          <w:rFonts w:ascii="Times New Roman" w:eastAsia="Times New Roman" w:hAnsi="Times New Roman"/>
          <w:sz w:val="15"/>
          <w:szCs w:val="24"/>
        </w:rPr>
      </w:pPr>
    </w:p>
    <w:p w14:paraId="65035007" w14:textId="77777777" w:rsidR="0014793D" w:rsidRPr="0014793D" w:rsidRDefault="0014793D" w:rsidP="0014793D">
      <w:pPr>
        <w:widowControl w:val="0"/>
        <w:autoSpaceDE w:val="0"/>
        <w:autoSpaceDN w:val="0"/>
        <w:spacing w:before="1" w:after="0" w:line="240" w:lineRule="auto"/>
        <w:rPr>
          <w:rFonts w:ascii="Times New Roman" w:eastAsia="Times New Roman" w:hAnsi="Times New Roman"/>
          <w:sz w:val="15"/>
          <w:szCs w:val="24"/>
        </w:rPr>
      </w:pPr>
    </w:p>
    <w:p w14:paraId="4B21F9E7" w14:textId="77777777" w:rsidR="0014793D" w:rsidRPr="0014793D" w:rsidRDefault="0014793D" w:rsidP="0014793D">
      <w:pPr>
        <w:widowControl w:val="0"/>
        <w:autoSpaceDE w:val="0"/>
        <w:autoSpaceDN w:val="0"/>
        <w:spacing w:before="3" w:after="0" w:line="240" w:lineRule="auto"/>
        <w:rPr>
          <w:rFonts w:ascii="Times New Roman" w:eastAsia="Times New Roman" w:hAnsi="Times New Roman"/>
          <w:sz w:val="15"/>
          <w:szCs w:val="24"/>
        </w:rPr>
      </w:pPr>
    </w:p>
    <w:p w14:paraId="717CF931"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0"/>
          <w:szCs w:val="24"/>
        </w:rPr>
      </w:pPr>
    </w:p>
    <w:p w14:paraId="6270CAAE" w14:textId="77777777" w:rsidR="0014793D" w:rsidRPr="0014793D" w:rsidRDefault="0014793D" w:rsidP="0014793D">
      <w:pPr>
        <w:widowControl w:val="0"/>
        <w:autoSpaceDE w:val="0"/>
        <w:autoSpaceDN w:val="0"/>
        <w:spacing w:before="10" w:after="0" w:line="240" w:lineRule="auto"/>
        <w:rPr>
          <w:rFonts w:ascii="Times New Roman" w:eastAsia="Times New Roman" w:hAnsi="Times New Roman"/>
          <w:sz w:val="19"/>
          <w:szCs w:val="24"/>
        </w:rPr>
      </w:pPr>
    </w:p>
    <w:p w14:paraId="1C1C550C" w14:textId="77777777" w:rsidR="0014793D" w:rsidRPr="0014793D" w:rsidRDefault="0014793D" w:rsidP="0014793D">
      <w:pPr>
        <w:widowControl w:val="0"/>
        <w:autoSpaceDE w:val="0"/>
        <w:autoSpaceDN w:val="0"/>
        <w:spacing w:before="89" w:after="0" w:line="240" w:lineRule="auto"/>
        <w:outlineLvl w:val="0"/>
        <w:rPr>
          <w:rFonts w:ascii="Times New Roman" w:eastAsia="Times New Roman" w:hAnsi="Times New Roman"/>
          <w:b/>
          <w:bCs/>
          <w:sz w:val="28"/>
          <w:szCs w:val="28"/>
        </w:rPr>
      </w:pPr>
      <w:r w:rsidRPr="0014793D">
        <w:rPr>
          <w:rFonts w:ascii="Times New Roman" w:eastAsia="Times New Roman" w:hAnsi="Times New Roman"/>
          <w:b/>
          <w:bCs/>
          <w:sz w:val="28"/>
          <w:szCs w:val="28"/>
        </w:rPr>
        <w:t>Вариант2</w:t>
      </w:r>
    </w:p>
    <w:p w14:paraId="05F76D0D" w14:textId="77777777" w:rsidR="0014793D" w:rsidRPr="0014793D" w:rsidRDefault="0014793D" w:rsidP="0014793D">
      <w:pPr>
        <w:widowControl w:val="0"/>
        <w:tabs>
          <w:tab w:val="left" w:pos="1470"/>
        </w:tabs>
        <w:autoSpaceDE w:val="0"/>
        <w:autoSpaceDN w:val="0"/>
        <w:spacing w:before="242" w:after="0" w:line="240" w:lineRule="auto"/>
        <w:rPr>
          <w:rFonts w:ascii="Times New Roman" w:eastAsia="Times New Roman" w:hAnsi="Times New Roman"/>
          <w:sz w:val="28"/>
        </w:rPr>
      </w:pPr>
      <w:r w:rsidRPr="0014793D">
        <w:rPr>
          <w:rFonts w:ascii="Times New Roman" w:eastAsia="Times New Roman" w:hAnsi="Times New Roman"/>
          <w:b/>
          <w:sz w:val="28"/>
        </w:rPr>
        <w:t>Часть А</w:t>
      </w:r>
      <w:r w:rsidRPr="0014793D">
        <w:rPr>
          <w:rFonts w:ascii="Times New Roman" w:eastAsia="Times New Roman" w:hAnsi="Times New Roman"/>
          <w:b/>
          <w:sz w:val="28"/>
        </w:rPr>
        <w:tab/>
      </w:r>
      <w:r w:rsidRPr="0014793D">
        <w:rPr>
          <w:rFonts w:ascii="Times New Roman" w:eastAsia="Times New Roman" w:hAnsi="Times New Roman"/>
          <w:sz w:val="28"/>
        </w:rPr>
        <w:t>Выберите</w:t>
      </w:r>
      <w:r w:rsidRPr="0014793D">
        <w:rPr>
          <w:rFonts w:ascii="Times New Roman" w:eastAsia="Times New Roman" w:hAnsi="Times New Roman"/>
          <w:spacing w:val="-5"/>
          <w:sz w:val="28"/>
        </w:rPr>
        <w:t xml:space="preserve"> </w:t>
      </w:r>
      <w:r w:rsidRPr="0014793D">
        <w:rPr>
          <w:rFonts w:ascii="Times New Roman" w:eastAsia="Times New Roman" w:hAnsi="Times New Roman"/>
          <w:sz w:val="28"/>
        </w:rPr>
        <w:t>правильный</w:t>
      </w:r>
      <w:r w:rsidRPr="0014793D">
        <w:rPr>
          <w:rFonts w:ascii="Times New Roman" w:eastAsia="Times New Roman" w:hAnsi="Times New Roman"/>
          <w:spacing w:val="-5"/>
          <w:sz w:val="28"/>
        </w:rPr>
        <w:t xml:space="preserve"> </w:t>
      </w:r>
      <w:r w:rsidRPr="0014793D">
        <w:rPr>
          <w:rFonts w:ascii="Times New Roman" w:eastAsia="Times New Roman" w:hAnsi="Times New Roman"/>
          <w:sz w:val="28"/>
        </w:rPr>
        <w:t>ответ</w:t>
      </w:r>
    </w:p>
    <w:p w14:paraId="001F4E57" w14:textId="77777777" w:rsidR="0014793D" w:rsidRPr="0014793D" w:rsidRDefault="0014793D" w:rsidP="0014793D">
      <w:pPr>
        <w:widowControl w:val="0"/>
        <w:autoSpaceDE w:val="0"/>
        <w:autoSpaceDN w:val="0"/>
        <w:spacing w:before="3" w:after="0" w:line="240" w:lineRule="auto"/>
        <w:rPr>
          <w:rFonts w:ascii="Times New Roman" w:eastAsia="Times New Roman" w:hAnsi="Times New Roman"/>
          <w:szCs w:val="24"/>
        </w:rPr>
      </w:pPr>
    </w:p>
    <w:tbl>
      <w:tblPr>
        <w:tblStyle w:val="TableNormal4"/>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4819"/>
      </w:tblGrid>
      <w:tr w:rsidR="0014793D" w:rsidRPr="0014793D" w14:paraId="5E56EE57" w14:textId="77777777" w:rsidTr="0014793D">
        <w:trPr>
          <w:trHeight w:val="1342"/>
        </w:trPr>
        <w:tc>
          <w:tcPr>
            <w:tcW w:w="5497" w:type="dxa"/>
            <w:tcBorders>
              <w:top w:val="single" w:sz="4" w:space="0" w:color="000000"/>
              <w:left w:val="single" w:sz="4" w:space="0" w:color="000000"/>
              <w:bottom w:val="single" w:sz="4" w:space="0" w:color="000000"/>
              <w:right w:val="single" w:sz="4" w:space="0" w:color="000000"/>
            </w:tcBorders>
            <w:hideMark/>
          </w:tcPr>
          <w:p w14:paraId="4C0CFF13" w14:textId="77777777" w:rsidR="0014793D" w:rsidRPr="0014793D" w:rsidRDefault="0014793D" w:rsidP="0014793D">
            <w:pPr>
              <w:spacing w:after="0" w:line="240" w:lineRule="auto"/>
              <w:ind w:right="1012"/>
              <w:rPr>
                <w:rFonts w:eastAsia="Times New Roman"/>
                <w:lang w:val="ru-RU"/>
              </w:rPr>
            </w:pPr>
            <w:r w:rsidRPr="0014793D">
              <w:rPr>
                <w:rFonts w:eastAsia="Times New Roman"/>
                <w:lang w:val="ru-RU"/>
              </w:rPr>
              <w:t>1.</w:t>
            </w:r>
            <w:r w:rsidRPr="0014793D">
              <w:rPr>
                <w:rFonts w:eastAsia="Times New Roman"/>
                <w:spacing w:val="-2"/>
                <w:lang w:val="ru-RU"/>
              </w:rPr>
              <w:t xml:space="preserve"> </w:t>
            </w:r>
            <w:r w:rsidRPr="0014793D">
              <w:rPr>
                <w:rFonts w:eastAsia="Times New Roman"/>
                <w:lang w:val="ru-RU"/>
              </w:rPr>
              <w:t>Назвать</w:t>
            </w:r>
            <w:r w:rsidRPr="0014793D">
              <w:rPr>
                <w:rFonts w:eastAsia="Times New Roman"/>
                <w:spacing w:val="-2"/>
                <w:lang w:val="ru-RU"/>
              </w:rPr>
              <w:t xml:space="preserve"> </w:t>
            </w:r>
            <w:r w:rsidRPr="0014793D">
              <w:rPr>
                <w:rFonts w:eastAsia="Times New Roman"/>
                <w:lang w:val="ru-RU"/>
              </w:rPr>
              <w:t>музыкальный</w:t>
            </w:r>
            <w:r w:rsidRPr="0014793D">
              <w:rPr>
                <w:rFonts w:eastAsia="Times New Roman"/>
                <w:spacing w:val="-3"/>
                <w:lang w:val="ru-RU"/>
              </w:rPr>
              <w:t xml:space="preserve"> </w:t>
            </w:r>
            <w:r w:rsidRPr="0014793D">
              <w:rPr>
                <w:rFonts w:eastAsia="Times New Roman"/>
                <w:lang w:val="ru-RU"/>
              </w:rPr>
              <w:t>жанр,</w:t>
            </w:r>
            <w:r w:rsidRPr="0014793D">
              <w:rPr>
                <w:rFonts w:eastAsia="Times New Roman"/>
                <w:spacing w:val="-3"/>
                <w:lang w:val="ru-RU"/>
              </w:rPr>
              <w:t xml:space="preserve"> </w:t>
            </w:r>
            <w:r w:rsidRPr="0014793D">
              <w:rPr>
                <w:rFonts w:eastAsia="Times New Roman"/>
                <w:lang w:val="ru-RU"/>
              </w:rPr>
              <w:t>не</w:t>
            </w:r>
            <w:r w:rsidRPr="0014793D">
              <w:rPr>
                <w:rFonts w:eastAsia="Times New Roman"/>
                <w:spacing w:val="-1"/>
                <w:lang w:val="ru-RU"/>
              </w:rPr>
              <w:t xml:space="preserve"> </w:t>
            </w:r>
            <w:r w:rsidRPr="0014793D">
              <w:rPr>
                <w:rFonts w:eastAsia="Times New Roman"/>
                <w:lang w:val="ru-RU"/>
              </w:rPr>
              <w:t>связанный</w:t>
            </w:r>
            <w:r w:rsidRPr="0014793D">
              <w:rPr>
                <w:rFonts w:eastAsia="Times New Roman"/>
                <w:spacing w:val="-4"/>
                <w:lang w:val="ru-RU"/>
              </w:rPr>
              <w:t xml:space="preserve"> </w:t>
            </w:r>
            <w:r w:rsidRPr="0014793D">
              <w:rPr>
                <w:rFonts w:eastAsia="Times New Roman"/>
                <w:lang w:val="ru-RU"/>
              </w:rPr>
              <w:t>с</w:t>
            </w:r>
            <w:r w:rsidRPr="0014793D">
              <w:rPr>
                <w:rFonts w:eastAsia="Times New Roman"/>
                <w:spacing w:val="-47"/>
                <w:lang w:val="ru-RU"/>
              </w:rPr>
              <w:t xml:space="preserve"> </w:t>
            </w:r>
            <w:r w:rsidRPr="0014793D">
              <w:rPr>
                <w:rFonts w:eastAsia="Times New Roman"/>
                <w:lang w:val="ru-RU"/>
              </w:rPr>
              <w:t>литературой:</w:t>
            </w:r>
          </w:p>
          <w:p w14:paraId="29A260D5" w14:textId="77777777" w:rsidR="0014793D" w:rsidRPr="0014793D" w:rsidRDefault="0014793D" w:rsidP="002A0E8E">
            <w:pPr>
              <w:numPr>
                <w:ilvl w:val="0"/>
                <w:numId w:val="24"/>
              </w:numPr>
              <w:tabs>
                <w:tab w:val="left" w:pos="404"/>
              </w:tabs>
              <w:spacing w:after="0" w:line="267" w:lineRule="exact"/>
              <w:ind w:hanging="246"/>
              <w:rPr>
                <w:rFonts w:eastAsia="Times New Roman"/>
              </w:rPr>
            </w:pPr>
            <w:r w:rsidRPr="0014793D">
              <w:rPr>
                <w:rFonts w:eastAsia="Times New Roman"/>
              </w:rPr>
              <w:t>этюд</w:t>
            </w:r>
          </w:p>
          <w:p w14:paraId="5569A6F1" w14:textId="77777777" w:rsidR="0014793D" w:rsidRPr="0014793D" w:rsidRDefault="0014793D" w:rsidP="002A0E8E">
            <w:pPr>
              <w:numPr>
                <w:ilvl w:val="0"/>
                <w:numId w:val="24"/>
              </w:numPr>
              <w:tabs>
                <w:tab w:val="left" w:pos="345"/>
              </w:tabs>
              <w:spacing w:after="0" w:line="268" w:lineRule="exact"/>
              <w:ind w:left="344" w:hanging="237"/>
              <w:rPr>
                <w:rFonts w:eastAsia="Times New Roman"/>
              </w:rPr>
            </w:pPr>
            <w:r w:rsidRPr="0014793D">
              <w:rPr>
                <w:rFonts w:eastAsia="Times New Roman"/>
              </w:rPr>
              <w:t>опера</w:t>
            </w:r>
          </w:p>
          <w:p w14:paraId="5136440A" w14:textId="77777777" w:rsidR="0014793D" w:rsidRPr="0014793D" w:rsidRDefault="0014793D" w:rsidP="002A0E8E">
            <w:pPr>
              <w:numPr>
                <w:ilvl w:val="0"/>
                <w:numId w:val="24"/>
              </w:numPr>
              <w:tabs>
                <w:tab w:val="left" w:pos="394"/>
              </w:tabs>
              <w:spacing w:after="0" w:line="249" w:lineRule="exact"/>
              <w:ind w:left="393" w:hanging="236"/>
              <w:rPr>
                <w:rFonts w:eastAsia="Times New Roman"/>
              </w:rPr>
            </w:pPr>
            <w:r w:rsidRPr="0014793D">
              <w:rPr>
                <w:rFonts w:eastAsia="Times New Roman"/>
              </w:rPr>
              <w:t>балет</w:t>
            </w:r>
          </w:p>
        </w:tc>
        <w:tc>
          <w:tcPr>
            <w:tcW w:w="4819" w:type="dxa"/>
            <w:tcBorders>
              <w:top w:val="single" w:sz="4" w:space="0" w:color="000000"/>
              <w:left w:val="single" w:sz="4" w:space="0" w:color="000000"/>
              <w:bottom w:val="single" w:sz="4" w:space="0" w:color="000000"/>
              <w:right w:val="single" w:sz="4" w:space="0" w:color="000000"/>
            </w:tcBorders>
            <w:hideMark/>
          </w:tcPr>
          <w:p w14:paraId="29DD2154" w14:textId="77777777" w:rsidR="0014793D" w:rsidRPr="0014793D" w:rsidRDefault="0014793D" w:rsidP="0014793D">
            <w:pPr>
              <w:spacing w:after="0" w:line="240" w:lineRule="auto"/>
              <w:ind w:right="494"/>
              <w:rPr>
                <w:rFonts w:eastAsia="Times New Roman"/>
                <w:lang w:val="ru-RU"/>
              </w:rPr>
            </w:pPr>
            <w:r w:rsidRPr="0014793D">
              <w:rPr>
                <w:rFonts w:eastAsia="Times New Roman"/>
                <w:lang w:val="ru-RU"/>
              </w:rPr>
              <w:t>8. Какой балет принадлежит творчеству П.И.</w:t>
            </w:r>
            <w:r w:rsidRPr="0014793D">
              <w:rPr>
                <w:rFonts w:eastAsia="Times New Roman"/>
                <w:spacing w:val="-48"/>
                <w:lang w:val="ru-RU"/>
              </w:rPr>
              <w:t xml:space="preserve"> </w:t>
            </w:r>
            <w:r w:rsidRPr="0014793D">
              <w:rPr>
                <w:rFonts w:eastAsia="Times New Roman"/>
                <w:lang w:val="ru-RU"/>
              </w:rPr>
              <w:t>Чайковского:</w:t>
            </w:r>
          </w:p>
          <w:p w14:paraId="23546A5C" w14:textId="77777777" w:rsidR="0014793D" w:rsidRPr="0014793D" w:rsidRDefault="0014793D" w:rsidP="002A0E8E">
            <w:pPr>
              <w:numPr>
                <w:ilvl w:val="0"/>
                <w:numId w:val="25"/>
              </w:numPr>
              <w:tabs>
                <w:tab w:val="left" w:pos="403"/>
              </w:tabs>
              <w:spacing w:after="0" w:line="267" w:lineRule="exact"/>
              <w:ind w:hanging="245"/>
              <w:rPr>
                <w:rFonts w:eastAsia="Times New Roman"/>
              </w:rPr>
            </w:pPr>
            <w:r w:rsidRPr="0014793D">
              <w:rPr>
                <w:rFonts w:eastAsia="Times New Roman"/>
              </w:rPr>
              <w:t>«Щелкунчик»</w:t>
            </w:r>
          </w:p>
          <w:p w14:paraId="788112E6" w14:textId="77777777" w:rsidR="0014793D" w:rsidRPr="0014793D" w:rsidRDefault="0014793D" w:rsidP="002A0E8E">
            <w:pPr>
              <w:numPr>
                <w:ilvl w:val="0"/>
                <w:numId w:val="25"/>
              </w:numPr>
              <w:tabs>
                <w:tab w:val="left" w:pos="345"/>
              </w:tabs>
              <w:spacing w:after="0" w:line="268" w:lineRule="exact"/>
              <w:ind w:left="344" w:hanging="237"/>
              <w:rPr>
                <w:rFonts w:eastAsia="Times New Roman"/>
              </w:rPr>
            </w:pPr>
            <w:r w:rsidRPr="0014793D">
              <w:rPr>
                <w:rFonts w:eastAsia="Times New Roman"/>
              </w:rPr>
              <w:t>«Любовь</w:t>
            </w:r>
            <w:r w:rsidRPr="0014793D">
              <w:rPr>
                <w:rFonts w:eastAsia="Times New Roman"/>
                <w:spacing w:val="-3"/>
              </w:rPr>
              <w:t xml:space="preserve"> </w:t>
            </w:r>
            <w:r w:rsidRPr="0014793D">
              <w:rPr>
                <w:rFonts w:eastAsia="Times New Roman"/>
              </w:rPr>
              <w:t>к</w:t>
            </w:r>
            <w:r w:rsidRPr="0014793D">
              <w:rPr>
                <w:rFonts w:eastAsia="Times New Roman"/>
                <w:spacing w:val="-2"/>
              </w:rPr>
              <w:t xml:space="preserve"> </w:t>
            </w:r>
            <w:r w:rsidRPr="0014793D">
              <w:rPr>
                <w:rFonts w:eastAsia="Times New Roman"/>
              </w:rPr>
              <w:t>трем</w:t>
            </w:r>
            <w:r w:rsidRPr="0014793D">
              <w:rPr>
                <w:rFonts w:eastAsia="Times New Roman"/>
                <w:spacing w:val="-3"/>
              </w:rPr>
              <w:t xml:space="preserve"> </w:t>
            </w:r>
            <w:r w:rsidRPr="0014793D">
              <w:rPr>
                <w:rFonts w:eastAsia="Times New Roman"/>
              </w:rPr>
              <w:t>апельсинам»</w:t>
            </w:r>
          </w:p>
          <w:p w14:paraId="0ABF0CB3" w14:textId="77777777" w:rsidR="0014793D" w:rsidRPr="0014793D" w:rsidRDefault="0014793D" w:rsidP="002A0E8E">
            <w:pPr>
              <w:numPr>
                <w:ilvl w:val="0"/>
                <w:numId w:val="25"/>
              </w:numPr>
              <w:tabs>
                <w:tab w:val="left" w:pos="343"/>
              </w:tabs>
              <w:spacing w:after="0" w:line="249" w:lineRule="exact"/>
              <w:ind w:left="342" w:hanging="235"/>
              <w:rPr>
                <w:rFonts w:eastAsia="Times New Roman"/>
              </w:rPr>
            </w:pPr>
            <w:r w:rsidRPr="0014793D">
              <w:rPr>
                <w:rFonts w:eastAsia="Times New Roman"/>
              </w:rPr>
              <w:t>«Кармен»</w:t>
            </w:r>
          </w:p>
        </w:tc>
      </w:tr>
      <w:tr w:rsidR="0014793D" w:rsidRPr="0014793D" w14:paraId="4BFAB8C7" w14:textId="77777777" w:rsidTr="0014793D">
        <w:trPr>
          <w:trHeight w:val="1073"/>
        </w:trPr>
        <w:tc>
          <w:tcPr>
            <w:tcW w:w="5497" w:type="dxa"/>
            <w:tcBorders>
              <w:top w:val="single" w:sz="4" w:space="0" w:color="000000"/>
              <w:left w:val="single" w:sz="4" w:space="0" w:color="000000"/>
              <w:bottom w:val="single" w:sz="4" w:space="0" w:color="000000"/>
              <w:right w:val="single" w:sz="4" w:space="0" w:color="000000"/>
            </w:tcBorders>
            <w:hideMark/>
          </w:tcPr>
          <w:p w14:paraId="48026C1A" w14:textId="77777777" w:rsidR="0014793D" w:rsidRPr="0014793D" w:rsidRDefault="0014793D" w:rsidP="0014793D">
            <w:pPr>
              <w:spacing w:after="0" w:line="267" w:lineRule="exact"/>
              <w:rPr>
                <w:rFonts w:eastAsia="Times New Roman"/>
              </w:rPr>
            </w:pPr>
            <w:r w:rsidRPr="0014793D">
              <w:rPr>
                <w:rFonts w:eastAsia="Times New Roman"/>
              </w:rPr>
              <w:t>2.</w:t>
            </w:r>
            <w:r w:rsidRPr="0014793D">
              <w:rPr>
                <w:rFonts w:eastAsia="Times New Roman"/>
                <w:spacing w:val="-3"/>
              </w:rPr>
              <w:t xml:space="preserve"> </w:t>
            </w:r>
            <w:r w:rsidRPr="0014793D">
              <w:rPr>
                <w:rFonts w:eastAsia="Times New Roman"/>
              </w:rPr>
              <w:t>Изобразительное</w:t>
            </w:r>
            <w:r w:rsidRPr="0014793D">
              <w:rPr>
                <w:rFonts w:eastAsia="Times New Roman"/>
                <w:spacing w:val="-2"/>
              </w:rPr>
              <w:t xml:space="preserve"> </w:t>
            </w:r>
            <w:r w:rsidRPr="0014793D">
              <w:rPr>
                <w:rFonts w:eastAsia="Times New Roman"/>
              </w:rPr>
              <w:t>искусство</w:t>
            </w:r>
            <w:r w:rsidRPr="0014793D">
              <w:rPr>
                <w:rFonts w:eastAsia="Times New Roman"/>
                <w:spacing w:val="-2"/>
              </w:rPr>
              <w:t xml:space="preserve"> </w:t>
            </w:r>
            <w:r w:rsidRPr="0014793D">
              <w:rPr>
                <w:rFonts w:eastAsia="Times New Roman"/>
              </w:rPr>
              <w:t>–</w:t>
            </w:r>
            <w:r w:rsidRPr="0014793D">
              <w:rPr>
                <w:rFonts w:eastAsia="Times New Roman"/>
                <w:spacing w:val="-2"/>
              </w:rPr>
              <w:t xml:space="preserve"> </w:t>
            </w:r>
            <w:r w:rsidRPr="0014793D">
              <w:rPr>
                <w:rFonts w:eastAsia="Times New Roman"/>
              </w:rPr>
              <w:t>это:</w:t>
            </w:r>
          </w:p>
          <w:p w14:paraId="1FF9FBE3" w14:textId="77777777" w:rsidR="0014793D" w:rsidRPr="0014793D" w:rsidRDefault="0014793D" w:rsidP="002A0E8E">
            <w:pPr>
              <w:numPr>
                <w:ilvl w:val="0"/>
                <w:numId w:val="26"/>
              </w:numPr>
              <w:tabs>
                <w:tab w:val="left" w:pos="404"/>
              </w:tabs>
              <w:spacing w:after="0" w:line="268" w:lineRule="exact"/>
              <w:ind w:hanging="246"/>
              <w:rPr>
                <w:rFonts w:eastAsia="Times New Roman"/>
              </w:rPr>
            </w:pPr>
            <w:r w:rsidRPr="0014793D">
              <w:rPr>
                <w:rFonts w:eastAsia="Times New Roman"/>
              </w:rPr>
              <w:t>Архитектура,</w:t>
            </w:r>
            <w:r w:rsidRPr="0014793D">
              <w:rPr>
                <w:rFonts w:eastAsia="Times New Roman"/>
                <w:spacing w:val="-4"/>
              </w:rPr>
              <w:t xml:space="preserve"> </w:t>
            </w:r>
            <w:r w:rsidRPr="0014793D">
              <w:rPr>
                <w:rFonts w:eastAsia="Times New Roman"/>
              </w:rPr>
              <w:t>скульптура.</w:t>
            </w:r>
          </w:p>
          <w:p w14:paraId="5440F028" w14:textId="77777777" w:rsidR="0014793D" w:rsidRPr="0014793D" w:rsidRDefault="0014793D" w:rsidP="002A0E8E">
            <w:pPr>
              <w:numPr>
                <w:ilvl w:val="0"/>
                <w:numId w:val="26"/>
              </w:numPr>
              <w:tabs>
                <w:tab w:val="left" w:pos="396"/>
              </w:tabs>
              <w:spacing w:before="1" w:after="0" w:line="268" w:lineRule="exact"/>
              <w:ind w:left="395" w:hanging="238"/>
              <w:rPr>
                <w:rFonts w:eastAsia="Times New Roman"/>
              </w:rPr>
            </w:pPr>
            <w:r w:rsidRPr="0014793D">
              <w:rPr>
                <w:rFonts w:eastAsia="Times New Roman"/>
              </w:rPr>
              <w:t>Живопись,</w:t>
            </w:r>
            <w:r w:rsidRPr="0014793D">
              <w:rPr>
                <w:rFonts w:eastAsia="Times New Roman"/>
                <w:spacing w:val="-5"/>
              </w:rPr>
              <w:t xml:space="preserve"> </w:t>
            </w:r>
            <w:r w:rsidRPr="0014793D">
              <w:rPr>
                <w:rFonts w:eastAsia="Times New Roman"/>
              </w:rPr>
              <w:t>натюрморт</w:t>
            </w:r>
          </w:p>
          <w:p w14:paraId="5A4A0D50" w14:textId="77777777" w:rsidR="0014793D" w:rsidRPr="0014793D" w:rsidRDefault="0014793D" w:rsidP="002A0E8E">
            <w:pPr>
              <w:numPr>
                <w:ilvl w:val="0"/>
                <w:numId w:val="26"/>
              </w:numPr>
              <w:tabs>
                <w:tab w:val="left" w:pos="394"/>
              </w:tabs>
              <w:spacing w:after="0" w:line="249" w:lineRule="exact"/>
              <w:ind w:left="393" w:hanging="236"/>
              <w:rPr>
                <w:rFonts w:eastAsia="Times New Roman"/>
              </w:rPr>
            </w:pPr>
            <w:r w:rsidRPr="0014793D">
              <w:rPr>
                <w:rFonts w:eastAsia="Times New Roman"/>
              </w:rPr>
              <w:t>Кино,</w:t>
            </w:r>
            <w:r w:rsidRPr="0014793D">
              <w:rPr>
                <w:rFonts w:eastAsia="Times New Roman"/>
                <w:spacing w:val="-1"/>
              </w:rPr>
              <w:t xml:space="preserve"> </w:t>
            </w:r>
            <w:r w:rsidRPr="0014793D">
              <w:rPr>
                <w:rFonts w:eastAsia="Times New Roman"/>
              </w:rPr>
              <w:t>театр.</w:t>
            </w:r>
          </w:p>
        </w:tc>
        <w:tc>
          <w:tcPr>
            <w:tcW w:w="4819" w:type="dxa"/>
            <w:tcBorders>
              <w:top w:val="single" w:sz="4" w:space="0" w:color="000000"/>
              <w:left w:val="single" w:sz="4" w:space="0" w:color="000000"/>
              <w:bottom w:val="single" w:sz="4" w:space="0" w:color="000000"/>
              <w:right w:val="single" w:sz="4" w:space="0" w:color="000000"/>
            </w:tcBorders>
            <w:hideMark/>
          </w:tcPr>
          <w:p w14:paraId="65EDADA5" w14:textId="77777777" w:rsidR="0014793D" w:rsidRPr="0014793D" w:rsidRDefault="0014793D" w:rsidP="0014793D">
            <w:pPr>
              <w:spacing w:after="0" w:line="267" w:lineRule="exact"/>
              <w:rPr>
                <w:rFonts w:eastAsia="Times New Roman"/>
              </w:rPr>
            </w:pPr>
            <w:r w:rsidRPr="0014793D">
              <w:rPr>
                <w:rFonts w:eastAsia="Times New Roman"/>
              </w:rPr>
              <w:t>9.</w:t>
            </w:r>
            <w:r w:rsidRPr="0014793D">
              <w:rPr>
                <w:rFonts w:eastAsia="Times New Roman"/>
                <w:spacing w:val="-3"/>
              </w:rPr>
              <w:t xml:space="preserve"> </w:t>
            </w:r>
            <w:r w:rsidRPr="0014793D">
              <w:rPr>
                <w:rFonts w:eastAsia="Times New Roman"/>
              </w:rPr>
              <w:t>«Увертюра»</w:t>
            </w:r>
            <w:r w:rsidRPr="0014793D">
              <w:rPr>
                <w:rFonts w:eastAsia="Times New Roman"/>
                <w:spacing w:val="-1"/>
              </w:rPr>
              <w:t xml:space="preserve"> </w:t>
            </w:r>
            <w:r w:rsidRPr="0014793D">
              <w:rPr>
                <w:rFonts w:eastAsia="Times New Roman"/>
              </w:rPr>
              <w:t>-</w:t>
            </w:r>
            <w:r w:rsidRPr="0014793D">
              <w:rPr>
                <w:rFonts w:eastAsia="Times New Roman"/>
                <w:spacing w:val="-1"/>
              </w:rPr>
              <w:t xml:space="preserve"> </w:t>
            </w:r>
            <w:r w:rsidRPr="0014793D">
              <w:rPr>
                <w:rFonts w:eastAsia="Times New Roman"/>
              </w:rPr>
              <w:t>это:</w:t>
            </w:r>
          </w:p>
          <w:p w14:paraId="6A2B8F3F" w14:textId="77777777" w:rsidR="0014793D" w:rsidRPr="0014793D" w:rsidRDefault="0014793D" w:rsidP="002A0E8E">
            <w:pPr>
              <w:numPr>
                <w:ilvl w:val="0"/>
                <w:numId w:val="27"/>
              </w:numPr>
              <w:tabs>
                <w:tab w:val="left" w:pos="353"/>
              </w:tabs>
              <w:spacing w:after="0" w:line="268" w:lineRule="exact"/>
              <w:ind w:hanging="245"/>
              <w:rPr>
                <w:rFonts w:eastAsia="Times New Roman"/>
              </w:rPr>
            </w:pPr>
            <w:r w:rsidRPr="0014793D">
              <w:rPr>
                <w:rFonts w:eastAsia="Times New Roman"/>
              </w:rPr>
              <w:t>название</w:t>
            </w:r>
            <w:r w:rsidRPr="0014793D">
              <w:rPr>
                <w:rFonts w:eastAsia="Times New Roman"/>
                <w:spacing w:val="-3"/>
              </w:rPr>
              <w:t xml:space="preserve"> </w:t>
            </w:r>
            <w:r w:rsidRPr="0014793D">
              <w:rPr>
                <w:rFonts w:eastAsia="Times New Roman"/>
              </w:rPr>
              <w:t>музыкального</w:t>
            </w:r>
            <w:r w:rsidRPr="0014793D">
              <w:rPr>
                <w:rFonts w:eastAsia="Times New Roman"/>
                <w:spacing w:val="-4"/>
              </w:rPr>
              <w:t xml:space="preserve"> </w:t>
            </w:r>
            <w:r w:rsidRPr="0014793D">
              <w:rPr>
                <w:rFonts w:eastAsia="Times New Roman"/>
              </w:rPr>
              <w:t>инструмента</w:t>
            </w:r>
          </w:p>
          <w:p w14:paraId="24234AD7" w14:textId="77777777" w:rsidR="0014793D" w:rsidRPr="0014793D" w:rsidRDefault="0014793D" w:rsidP="002A0E8E">
            <w:pPr>
              <w:numPr>
                <w:ilvl w:val="0"/>
                <w:numId w:val="27"/>
              </w:numPr>
              <w:tabs>
                <w:tab w:val="left" w:pos="345"/>
              </w:tabs>
              <w:spacing w:before="1" w:after="0" w:line="268" w:lineRule="exact"/>
              <w:ind w:left="344" w:hanging="237"/>
              <w:rPr>
                <w:rFonts w:eastAsia="Times New Roman"/>
              </w:rPr>
            </w:pPr>
            <w:r w:rsidRPr="0014793D">
              <w:rPr>
                <w:rFonts w:eastAsia="Times New Roman"/>
              </w:rPr>
              <w:t>название</w:t>
            </w:r>
            <w:r w:rsidRPr="0014793D">
              <w:rPr>
                <w:rFonts w:eastAsia="Times New Roman"/>
                <w:spacing w:val="-4"/>
              </w:rPr>
              <w:t xml:space="preserve"> </w:t>
            </w:r>
            <w:r w:rsidRPr="0014793D">
              <w:rPr>
                <w:rFonts w:eastAsia="Times New Roman"/>
              </w:rPr>
              <w:t>оперы</w:t>
            </w:r>
          </w:p>
          <w:p w14:paraId="78FAE39B" w14:textId="77777777" w:rsidR="0014793D" w:rsidRPr="0014793D" w:rsidRDefault="0014793D" w:rsidP="002A0E8E">
            <w:pPr>
              <w:numPr>
                <w:ilvl w:val="0"/>
                <w:numId w:val="27"/>
              </w:numPr>
              <w:tabs>
                <w:tab w:val="left" w:pos="343"/>
              </w:tabs>
              <w:spacing w:after="0" w:line="249" w:lineRule="exact"/>
              <w:ind w:left="342" w:hanging="235"/>
              <w:rPr>
                <w:rFonts w:eastAsia="Times New Roman"/>
              </w:rPr>
            </w:pPr>
            <w:r w:rsidRPr="0014793D">
              <w:rPr>
                <w:rFonts w:eastAsia="Times New Roman"/>
              </w:rPr>
              <w:t>оркестровое</w:t>
            </w:r>
            <w:r w:rsidRPr="0014793D">
              <w:rPr>
                <w:rFonts w:eastAsia="Times New Roman"/>
                <w:spacing w:val="-8"/>
              </w:rPr>
              <w:t xml:space="preserve"> </w:t>
            </w:r>
            <w:r w:rsidRPr="0014793D">
              <w:rPr>
                <w:rFonts w:eastAsia="Times New Roman"/>
              </w:rPr>
              <w:t>вступление</w:t>
            </w:r>
          </w:p>
        </w:tc>
      </w:tr>
      <w:tr w:rsidR="0014793D" w:rsidRPr="0014793D" w14:paraId="1B3FC411" w14:textId="77777777" w:rsidTr="0014793D">
        <w:trPr>
          <w:trHeight w:val="1516"/>
        </w:trPr>
        <w:tc>
          <w:tcPr>
            <w:tcW w:w="5497" w:type="dxa"/>
            <w:tcBorders>
              <w:top w:val="single" w:sz="4" w:space="0" w:color="000000"/>
              <w:left w:val="single" w:sz="4" w:space="0" w:color="000000"/>
              <w:bottom w:val="single" w:sz="6" w:space="0" w:color="000000"/>
              <w:right w:val="single" w:sz="4" w:space="0" w:color="000000"/>
            </w:tcBorders>
            <w:hideMark/>
          </w:tcPr>
          <w:p w14:paraId="6C8F93B7" w14:textId="77777777" w:rsidR="0014793D" w:rsidRPr="0014793D" w:rsidRDefault="0014793D" w:rsidP="0014793D">
            <w:pPr>
              <w:spacing w:after="0" w:line="267" w:lineRule="exact"/>
              <w:rPr>
                <w:rFonts w:eastAsia="Times New Roman"/>
              </w:rPr>
            </w:pPr>
            <w:r w:rsidRPr="0014793D">
              <w:rPr>
                <w:rFonts w:eastAsia="Times New Roman"/>
              </w:rPr>
              <w:t>3.</w:t>
            </w:r>
            <w:r w:rsidRPr="0014793D">
              <w:rPr>
                <w:rFonts w:eastAsia="Times New Roman"/>
                <w:spacing w:val="-2"/>
              </w:rPr>
              <w:t xml:space="preserve"> </w:t>
            </w:r>
            <w:r w:rsidRPr="0014793D">
              <w:rPr>
                <w:rFonts w:eastAsia="Times New Roman"/>
              </w:rPr>
              <w:t>Вокальная</w:t>
            </w:r>
            <w:r w:rsidRPr="0014793D">
              <w:rPr>
                <w:rFonts w:eastAsia="Times New Roman"/>
                <w:spacing w:val="-2"/>
              </w:rPr>
              <w:t xml:space="preserve"> </w:t>
            </w:r>
            <w:r w:rsidRPr="0014793D">
              <w:rPr>
                <w:rFonts w:eastAsia="Times New Roman"/>
              </w:rPr>
              <w:t>музыка</w:t>
            </w:r>
            <w:r w:rsidRPr="0014793D">
              <w:rPr>
                <w:rFonts w:eastAsia="Times New Roman"/>
                <w:spacing w:val="-2"/>
              </w:rPr>
              <w:t xml:space="preserve"> </w:t>
            </w:r>
            <w:r w:rsidRPr="0014793D">
              <w:rPr>
                <w:rFonts w:eastAsia="Times New Roman"/>
              </w:rPr>
              <w:t>-</w:t>
            </w:r>
            <w:r w:rsidRPr="0014793D">
              <w:rPr>
                <w:rFonts w:eastAsia="Times New Roman"/>
                <w:spacing w:val="-1"/>
              </w:rPr>
              <w:t xml:space="preserve"> </w:t>
            </w:r>
            <w:r w:rsidRPr="0014793D">
              <w:rPr>
                <w:rFonts w:eastAsia="Times New Roman"/>
              </w:rPr>
              <w:t>это:</w:t>
            </w:r>
          </w:p>
          <w:p w14:paraId="5B22C31F" w14:textId="77777777" w:rsidR="0014793D" w:rsidRPr="0014793D" w:rsidRDefault="0014793D" w:rsidP="002A0E8E">
            <w:pPr>
              <w:numPr>
                <w:ilvl w:val="0"/>
                <w:numId w:val="28"/>
              </w:numPr>
              <w:tabs>
                <w:tab w:val="left" w:pos="353"/>
              </w:tabs>
              <w:spacing w:before="1" w:after="0" w:line="268" w:lineRule="exact"/>
              <w:ind w:hanging="245"/>
              <w:rPr>
                <w:rFonts w:eastAsia="Times New Roman"/>
              </w:rPr>
            </w:pPr>
            <w:r w:rsidRPr="0014793D">
              <w:rPr>
                <w:rFonts w:eastAsia="Times New Roman"/>
              </w:rPr>
              <w:t>Музыка,</w:t>
            </w:r>
            <w:r w:rsidRPr="0014793D">
              <w:rPr>
                <w:rFonts w:eastAsia="Times New Roman"/>
                <w:spacing w:val="-2"/>
              </w:rPr>
              <w:t xml:space="preserve"> </w:t>
            </w:r>
            <w:r w:rsidRPr="0014793D">
              <w:rPr>
                <w:rFonts w:eastAsia="Times New Roman"/>
              </w:rPr>
              <w:t>исполняемая</w:t>
            </w:r>
            <w:r w:rsidRPr="0014793D">
              <w:rPr>
                <w:rFonts w:eastAsia="Times New Roman"/>
                <w:spacing w:val="-1"/>
              </w:rPr>
              <w:t xml:space="preserve"> </w:t>
            </w:r>
            <w:r w:rsidRPr="0014793D">
              <w:rPr>
                <w:rFonts w:eastAsia="Times New Roman"/>
              </w:rPr>
              <w:t>голосом.</w:t>
            </w:r>
          </w:p>
          <w:p w14:paraId="5FA46EFA" w14:textId="77777777" w:rsidR="0014793D" w:rsidRPr="0014793D" w:rsidRDefault="0014793D" w:rsidP="002A0E8E">
            <w:pPr>
              <w:numPr>
                <w:ilvl w:val="0"/>
                <w:numId w:val="28"/>
              </w:numPr>
              <w:tabs>
                <w:tab w:val="left" w:pos="396"/>
              </w:tabs>
              <w:spacing w:after="0" w:line="240" w:lineRule="auto"/>
              <w:ind w:left="108" w:right="1409" w:firstLine="50"/>
              <w:rPr>
                <w:rFonts w:eastAsia="Times New Roman"/>
              </w:rPr>
            </w:pPr>
            <w:r w:rsidRPr="0014793D">
              <w:rPr>
                <w:rFonts w:eastAsia="Times New Roman"/>
              </w:rPr>
              <w:t>Музыка, исполняемая на музыкальных</w:t>
            </w:r>
            <w:r w:rsidRPr="0014793D">
              <w:rPr>
                <w:rFonts w:eastAsia="Times New Roman"/>
                <w:spacing w:val="-47"/>
              </w:rPr>
              <w:t xml:space="preserve"> </w:t>
            </w:r>
            <w:r w:rsidRPr="0014793D">
              <w:rPr>
                <w:rFonts w:eastAsia="Times New Roman"/>
              </w:rPr>
              <w:t>инструментах</w:t>
            </w:r>
          </w:p>
          <w:p w14:paraId="42424A2E" w14:textId="77777777" w:rsidR="0014793D" w:rsidRPr="0014793D" w:rsidRDefault="0014793D" w:rsidP="002A0E8E">
            <w:pPr>
              <w:numPr>
                <w:ilvl w:val="0"/>
                <w:numId w:val="28"/>
              </w:numPr>
              <w:tabs>
                <w:tab w:val="left" w:pos="394"/>
              </w:tabs>
              <w:spacing w:after="0" w:line="267" w:lineRule="exact"/>
              <w:ind w:left="393" w:hanging="236"/>
              <w:rPr>
                <w:rFonts w:eastAsia="Times New Roman"/>
                <w:lang w:val="ru-RU"/>
              </w:rPr>
            </w:pPr>
            <w:r w:rsidRPr="0014793D">
              <w:rPr>
                <w:rFonts w:eastAsia="Times New Roman"/>
                <w:lang w:val="ru-RU"/>
              </w:rPr>
              <w:t>Музыка,</w:t>
            </w:r>
            <w:r w:rsidRPr="0014793D">
              <w:rPr>
                <w:rFonts w:eastAsia="Times New Roman"/>
                <w:spacing w:val="-3"/>
                <w:lang w:val="ru-RU"/>
              </w:rPr>
              <w:t xml:space="preserve"> </w:t>
            </w:r>
            <w:r w:rsidRPr="0014793D">
              <w:rPr>
                <w:rFonts w:eastAsia="Times New Roman"/>
                <w:lang w:val="ru-RU"/>
              </w:rPr>
              <w:t>исполняемая</w:t>
            </w:r>
            <w:r w:rsidRPr="0014793D">
              <w:rPr>
                <w:rFonts w:eastAsia="Times New Roman"/>
                <w:spacing w:val="-3"/>
                <w:lang w:val="ru-RU"/>
              </w:rPr>
              <w:t xml:space="preserve"> </w:t>
            </w:r>
            <w:r w:rsidRPr="0014793D">
              <w:rPr>
                <w:rFonts w:eastAsia="Times New Roman"/>
                <w:lang w:val="ru-RU"/>
              </w:rPr>
              <w:t>в</w:t>
            </w:r>
            <w:r w:rsidRPr="0014793D">
              <w:rPr>
                <w:rFonts w:eastAsia="Times New Roman"/>
                <w:spacing w:val="-2"/>
                <w:lang w:val="ru-RU"/>
              </w:rPr>
              <w:t xml:space="preserve"> </w:t>
            </w:r>
            <w:r w:rsidRPr="0014793D">
              <w:rPr>
                <w:rFonts w:eastAsia="Times New Roman"/>
                <w:lang w:val="ru-RU"/>
              </w:rPr>
              <w:t>стиле</w:t>
            </w:r>
            <w:r w:rsidRPr="0014793D">
              <w:rPr>
                <w:rFonts w:eastAsia="Times New Roman"/>
                <w:spacing w:val="-3"/>
                <w:lang w:val="ru-RU"/>
              </w:rPr>
              <w:t xml:space="preserve"> </w:t>
            </w:r>
            <w:r w:rsidRPr="0014793D">
              <w:rPr>
                <w:rFonts w:eastAsia="Times New Roman"/>
                <w:lang w:val="ru-RU"/>
              </w:rPr>
              <w:t>скороговорки.</w:t>
            </w:r>
          </w:p>
        </w:tc>
        <w:tc>
          <w:tcPr>
            <w:tcW w:w="4819" w:type="dxa"/>
            <w:tcBorders>
              <w:top w:val="single" w:sz="4" w:space="0" w:color="000000"/>
              <w:left w:val="single" w:sz="4" w:space="0" w:color="000000"/>
              <w:bottom w:val="single" w:sz="6" w:space="0" w:color="000000"/>
              <w:right w:val="single" w:sz="4" w:space="0" w:color="000000"/>
            </w:tcBorders>
            <w:hideMark/>
          </w:tcPr>
          <w:p w14:paraId="0424ACFE" w14:textId="77777777" w:rsidR="0014793D" w:rsidRPr="0014793D" w:rsidRDefault="0014793D" w:rsidP="0014793D">
            <w:pPr>
              <w:spacing w:after="0" w:line="240" w:lineRule="auto"/>
              <w:ind w:right="637"/>
              <w:rPr>
                <w:rFonts w:ascii="Times New Roman" w:eastAsia="Times New Roman" w:hAnsi="Times New Roman"/>
                <w:lang w:val="ru-RU"/>
              </w:rPr>
            </w:pPr>
            <w:r w:rsidRPr="0014793D">
              <w:rPr>
                <w:rFonts w:ascii="Times New Roman" w:eastAsia="Times New Roman" w:hAnsi="Times New Roman"/>
                <w:lang w:val="ru-RU"/>
              </w:rPr>
              <w:t>10. Автором какого произведения является</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Моцарт:</w:t>
            </w:r>
          </w:p>
          <w:p w14:paraId="0E0D3D6E" w14:textId="77777777" w:rsidR="0014793D" w:rsidRPr="0014793D" w:rsidRDefault="0014793D" w:rsidP="0014793D">
            <w:pPr>
              <w:spacing w:after="0" w:line="240" w:lineRule="auto"/>
              <w:ind w:right="2540"/>
              <w:rPr>
                <w:rFonts w:ascii="Times New Roman" w:eastAsia="Times New Roman" w:hAnsi="Times New Roman"/>
                <w:lang w:val="ru-RU"/>
              </w:rPr>
            </w:pPr>
            <w:r w:rsidRPr="0014793D">
              <w:rPr>
                <w:rFonts w:ascii="Times New Roman" w:eastAsia="Times New Roman" w:hAnsi="Times New Roman"/>
                <w:lang w:val="ru-RU"/>
              </w:rPr>
              <w:t>А)</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увертюра</w:t>
            </w:r>
            <w:r w:rsidRPr="0014793D">
              <w:rPr>
                <w:rFonts w:ascii="Times New Roman" w:eastAsia="Times New Roman" w:hAnsi="Times New Roman"/>
                <w:spacing w:val="-5"/>
                <w:lang w:val="ru-RU"/>
              </w:rPr>
              <w:t xml:space="preserve"> </w:t>
            </w:r>
            <w:r w:rsidRPr="0014793D">
              <w:rPr>
                <w:rFonts w:ascii="Times New Roman" w:eastAsia="Times New Roman" w:hAnsi="Times New Roman"/>
                <w:lang w:val="ru-RU"/>
              </w:rPr>
              <w:t>«Эгмонт»</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В)</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«Лесной царь»</w:t>
            </w:r>
          </w:p>
          <w:p w14:paraId="2CFA5E6F" w14:textId="77777777" w:rsidR="0014793D" w:rsidRPr="0014793D" w:rsidRDefault="0014793D" w:rsidP="0014793D">
            <w:pPr>
              <w:spacing w:after="0" w:line="240" w:lineRule="auto"/>
              <w:rPr>
                <w:rFonts w:ascii="Times New Roman" w:eastAsia="Times New Roman" w:hAnsi="Times New Roman"/>
                <w:lang w:val="ru-RU"/>
              </w:rPr>
            </w:pPr>
            <w:r w:rsidRPr="0014793D">
              <w:rPr>
                <w:rFonts w:ascii="Times New Roman" w:eastAsia="Times New Roman" w:hAnsi="Times New Roman"/>
                <w:lang w:val="ru-RU"/>
              </w:rPr>
              <w:t>С)</w:t>
            </w:r>
            <w:r w:rsidRPr="0014793D">
              <w:rPr>
                <w:rFonts w:ascii="Times New Roman" w:eastAsia="Times New Roman" w:hAnsi="Times New Roman"/>
                <w:spacing w:val="-1"/>
                <w:lang w:val="ru-RU"/>
              </w:rPr>
              <w:t xml:space="preserve"> </w:t>
            </w:r>
            <w:r w:rsidRPr="0014793D">
              <w:rPr>
                <w:rFonts w:ascii="Times New Roman" w:eastAsia="Times New Roman" w:hAnsi="Times New Roman"/>
                <w:lang w:val="ru-RU"/>
              </w:rPr>
              <w:t>«Иван</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Сусанин»</w:t>
            </w:r>
          </w:p>
          <w:p w14:paraId="1C058804" w14:textId="77777777" w:rsidR="0014793D" w:rsidRPr="0014793D" w:rsidRDefault="0014793D" w:rsidP="0014793D">
            <w:pPr>
              <w:spacing w:after="0" w:line="237" w:lineRule="exact"/>
              <w:rPr>
                <w:rFonts w:ascii="Times New Roman" w:eastAsia="Times New Roman" w:hAnsi="Times New Roman"/>
                <w:lang w:val="ru-RU"/>
              </w:rPr>
            </w:pPr>
            <w:r w:rsidRPr="0014793D">
              <w:rPr>
                <w:rFonts w:ascii="Times New Roman" w:eastAsia="Times New Roman" w:hAnsi="Times New Roman"/>
              </w:rPr>
              <w:t>D</w:t>
            </w:r>
            <w:r w:rsidRPr="0014793D">
              <w:rPr>
                <w:rFonts w:ascii="Times New Roman" w:eastAsia="Times New Roman" w:hAnsi="Times New Roman"/>
                <w:lang w:val="ru-RU"/>
              </w:rPr>
              <w:t>)</w:t>
            </w:r>
            <w:r w:rsidRPr="0014793D">
              <w:rPr>
                <w:rFonts w:ascii="Times New Roman" w:eastAsia="Times New Roman" w:hAnsi="Times New Roman"/>
                <w:spacing w:val="-2"/>
                <w:lang w:val="ru-RU"/>
              </w:rPr>
              <w:t xml:space="preserve"> </w:t>
            </w:r>
            <w:r w:rsidRPr="0014793D">
              <w:rPr>
                <w:rFonts w:ascii="Times New Roman" w:eastAsia="Times New Roman" w:hAnsi="Times New Roman"/>
                <w:lang w:val="ru-RU"/>
              </w:rPr>
              <w:t>Реквием</w:t>
            </w:r>
          </w:p>
        </w:tc>
      </w:tr>
      <w:tr w:rsidR="0014793D" w:rsidRPr="0014793D" w14:paraId="4B66529E" w14:textId="77777777" w:rsidTr="0014793D">
        <w:trPr>
          <w:trHeight w:val="1341"/>
        </w:trPr>
        <w:tc>
          <w:tcPr>
            <w:tcW w:w="5497" w:type="dxa"/>
            <w:tcBorders>
              <w:top w:val="single" w:sz="6" w:space="0" w:color="000000"/>
              <w:left w:val="single" w:sz="4" w:space="0" w:color="000000"/>
              <w:bottom w:val="single" w:sz="4" w:space="0" w:color="000000"/>
              <w:right w:val="single" w:sz="4" w:space="0" w:color="000000"/>
            </w:tcBorders>
            <w:hideMark/>
          </w:tcPr>
          <w:p w14:paraId="78518601" w14:textId="77777777" w:rsidR="0014793D" w:rsidRPr="0014793D" w:rsidRDefault="0014793D" w:rsidP="0014793D">
            <w:pPr>
              <w:spacing w:after="0" w:line="264" w:lineRule="exact"/>
              <w:rPr>
                <w:rFonts w:eastAsia="Times New Roman"/>
              </w:rPr>
            </w:pPr>
            <w:r w:rsidRPr="0014793D">
              <w:rPr>
                <w:rFonts w:eastAsia="Times New Roman"/>
              </w:rPr>
              <w:t>4.</w:t>
            </w:r>
            <w:r w:rsidRPr="0014793D">
              <w:rPr>
                <w:rFonts w:eastAsia="Times New Roman"/>
                <w:spacing w:val="-1"/>
              </w:rPr>
              <w:t xml:space="preserve"> </w:t>
            </w:r>
            <w:r w:rsidRPr="0014793D">
              <w:rPr>
                <w:rFonts w:eastAsia="Times New Roman"/>
              </w:rPr>
              <w:t>Вокализ</w:t>
            </w:r>
            <w:r w:rsidRPr="0014793D">
              <w:rPr>
                <w:rFonts w:eastAsia="Times New Roman"/>
                <w:spacing w:val="1"/>
              </w:rPr>
              <w:t xml:space="preserve"> </w:t>
            </w:r>
            <w:r w:rsidRPr="0014793D">
              <w:rPr>
                <w:rFonts w:eastAsia="Times New Roman"/>
              </w:rPr>
              <w:t>–</w:t>
            </w:r>
            <w:r w:rsidRPr="0014793D">
              <w:rPr>
                <w:rFonts w:eastAsia="Times New Roman"/>
                <w:spacing w:val="-3"/>
              </w:rPr>
              <w:t xml:space="preserve"> </w:t>
            </w:r>
            <w:r w:rsidRPr="0014793D">
              <w:rPr>
                <w:rFonts w:eastAsia="Times New Roman"/>
              </w:rPr>
              <w:t>это:</w:t>
            </w:r>
          </w:p>
          <w:p w14:paraId="6A8EDFA7" w14:textId="77777777" w:rsidR="0014793D" w:rsidRPr="0014793D" w:rsidRDefault="0014793D" w:rsidP="002A0E8E">
            <w:pPr>
              <w:numPr>
                <w:ilvl w:val="0"/>
                <w:numId w:val="29"/>
              </w:numPr>
              <w:tabs>
                <w:tab w:val="left" w:pos="353"/>
              </w:tabs>
              <w:spacing w:after="0" w:line="240" w:lineRule="auto"/>
              <w:ind w:hanging="245"/>
              <w:rPr>
                <w:rFonts w:eastAsia="Times New Roman"/>
              </w:rPr>
            </w:pPr>
            <w:r w:rsidRPr="0014793D">
              <w:rPr>
                <w:rFonts w:eastAsia="Times New Roman"/>
              </w:rPr>
              <w:t>Музыка,</w:t>
            </w:r>
            <w:r w:rsidRPr="0014793D">
              <w:rPr>
                <w:rFonts w:eastAsia="Times New Roman"/>
                <w:spacing w:val="-3"/>
              </w:rPr>
              <w:t xml:space="preserve"> </w:t>
            </w:r>
            <w:r w:rsidRPr="0014793D">
              <w:rPr>
                <w:rFonts w:eastAsia="Times New Roman"/>
              </w:rPr>
              <w:t>исполняемая</w:t>
            </w:r>
            <w:r w:rsidRPr="0014793D">
              <w:rPr>
                <w:rFonts w:eastAsia="Times New Roman"/>
                <w:spacing w:val="-2"/>
              </w:rPr>
              <w:t xml:space="preserve"> </w:t>
            </w:r>
            <w:r w:rsidRPr="0014793D">
              <w:rPr>
                <w:rFonts w:eastAsia="Times New Roman"/>
              </w:rPr>
              <w:t>женским</w:t>
            </w:r>
            <w:r w:rsidRPr="0014793D">
              <w:rPr>
                <w:rFonts w:eastAsia="Times New Roman"/>
                <w:spacing w:val="-3"/>
              </w:rPr>
              <w:t xml:space="preserve"> </w:t>
            </w:r>
            <w:r w:rsidRPr="0014793D">
              <w:rPr>
                <w:rFonts w:eastAsia="Times New Roman"/>
              </w:rPr>
              <w:t>хором.</w:t>
            </w:r>
          </w:p>
          <w:p w14:paraId="0626FD49" w14:textId="77777777" w:rsidR="0014793D" w:rsidRPr="0014793D" w:rsidRDefault="0014793D" w:rsidP="002A0E8E">
            <w:pPr>
              <w:numPr>
                <w:ilvl w:val="0"/>
                <w:numId w:val="29"/>
              </w:numPr>
              <w:tabs>
                <w:tab w:val="left" w:pos="345"/>
              </w:tabs>
              <w:spacing w:before="1" w:after="0" w:line="268" w:lineRule="exact"/>
              <w:ind w:left="344" w:hanging="237"/>
              <w:rPr>
                <w:rFonts w:eastAsia="Times New Roman"/>
              </w:rPr>
            </w:pPr>
            <w:r w:rsidRPr="0014793D">
              <w:rPr>
                <w:rFonts w:eastAsia="Times New Roman"/>
              </w:rPr>
              <w:t>Музыка,</w:t>
            </w:r>
            <w:r w:rsidRPr="0014793D">
              <w:rPr>
                <w:rFonts w:eastAsia="Times New Roman"/>
                <w:spacing w:val="-3"/>
              </w:rPr>
              <w:t xml:space="preserve"> </w:t>
            </w:r>
            <w:r w:rsidRPr="0014793D">
              <w:rPr>
                <w:rFonts w:eastAsia="Times New Roman"/>
              </w:rPr>
              <w:t>исполняемая</w:t>
            </w:r>
            <w:r w:rsidRPr="0014793D">
              <w:rPr>
                <w:rFonts w:eastAsia="Times New Roman"/>
                <w:spacing w:val="-2"/>
              </w:rPr>
              <w:t xml:space="preserve"> </w:t>
            </w:r>
            <w:r w:rsidRPr="0014793D">
              <w:rPr>
                <w:rFonts w:eastAsia="Times New Roman"/>
              </w:rPr>
              <w:t>мужским</w:t>
            </w:r>
            <w:r w:rsidRPr="0014793D">
              <w:rPr>
                <w:rFonts w:eastAsia="Times New Roman"/>
                <w:spacing w:val="-1"/>
              </w:rPr>
              <w:t xml:space="preserve"> </w:t>
            </w:r>
            <w:r w:rsidRPr="0014793D">
              <w:rPr>
                <w:rFonts w:eastAsia="Times New Roman"/>
              </w:rPr>
              <w:t>голосом.</w:t>
            </w:r>
          </w:p>
          <w:p w14:paraId="20CF976A" w14:textId="77777777" w:rsidR="0014793D" w:rsidRPr="0014793D" w:rsidRDefault="0014793D" w:rsidP="002A0E8E">
            <w:pPr>
              <w:numPr>
                <w:ilvl w:val="0"/>
                <w:numId w:val="29"/>
              </w:numPr>
              <w:tabs>
                <w:tab w:val="left" w:pos="394"/>
              </w:tabs>
              <w:spacing w:after="0" w:line="268" w:lineRule="exact"/>
              <w:ind w:left="393" w:hanging="236"/>
              <w:rPr>
                <w:rFonts w:eastAsia="Times New Roman"/>
                <w:lang w:val="ru-RU"/>
              </w:rPr>
            </w:pPr>
            <w:r w:rsidRPr="0014793D">
              <w:rPr>
                <w:rFonts w:eastAsia="Times New Roman"/>
                <w:lang w:val="ru-RU"/>
              </w:rPr>
              <w:t>Музыка,</w:t>
            </w:r>
            <w:r w:rsidRPr="0014793D">
              <w:rPr>
                <w:rFonts w:eastAsia="Times New Roman"/>
                <w:spacing w:val="-2"/>
                <w:lang w:val="ru-RU"/>
              </w:rPr>
              <w:t xml:space="preserve"> </w:t>
            </w:r>
            <w:r w:rsidRPr="0014793D">
              <w:rPr>
                <w:rFonts w:eastAsia="Times New Roman"/>
                <w:lang w:val="ru-RU"/>
              </w:rPr>
              <w:t>исполняемая</w:t>
            </w:r>
            <w:r w:rsidRPr="0014793D">
              <w:rPr>
                <w:rFonts w:eastAsia="Times New Roman"/>
                <w:spacing w:val="-2"/>
                <w:lang w:val="ru-RU"/>
              </w:rPr>
              <w:t xml:space="preserve"> </w:t>
            </w:r>
            <w:r w:rsidRPr="0014793D">
              <w:rPr>
                <w:rFonts w:eastAsia="Times New Roman"/>
                <w:lang w:val="ru-RU"/>
              </w:rPr>
              <w:t>голосом</w:t>
            </w:r>
            <w:r w:rsidRPr="0014793D">
              <w:rPr>
                <w:rFonts w:eastAsia="Times New Roman"/>
                <w:spacing w:val="-2"/>
                <w:lang w:val="ru-RU"/>
              </w:rPr>
              <w:t xml:space="preserve"> </w:t>
            </w:r>
            <w:r w:rsidRPr="0014793D">
              <w:rPr>
                <w:rFonts w:eastAsia="Times New Roman"/>
                <w:lang w:val="ru-RU"/>
              </w:rPr>
              <w:t>без</w:t>
            </w:r>
            <w:r w:rsidRPr="0014793D">
              <w:rPr>
                <w:rFonts w:eastAsia="Times New Roman"/>
                <w:spacing w:val="-2"/>
                <w:lang w:val="ru-RU"/>
              </w:rPr>
              <w:t xml:space="preserve"> </w:t>
            </w:r>
            <w:r w:rsidRPr="0014793D">
              <w:rPr>
                <w:rFonts w:eastAsia="Times New Roman"/>
                <w:lang w:val="ru-RU"/>
              </w:rPr>
              <w:t>слов</w:t>
            </w:r>
            <w:r w:rsidRPr="0014793D">
              <w:rPr>
                <w:rFonts w:eastAsia="Times New Roman"/>
                <w:spacing w:val="-3"/>
                <w:lang w:val="ru-RU"/>
              </w:rPr>
              <w:t xml:space="preserve"> </w:t>
            </w:r>
            <w:r w:rsidRPr="0014793D">
              <w:rPr>
                <w:rFonts w:eastAsia="Times New Roman"/>
                <w:lang w:val="ru-RU"/>
              </w:rPr>
              <w:t>на</w:t>
            </w:r>
          </w:p>
          <w:p w14:paraId="56F07255" w14:textId="77777777" w:rsidR="0014793D" w:rsidRPr="0014793D" w:rsidRDefault="0014793D" w:rsidP="0014793D">
            <w:pPr>
              <w:spacing w:after="0" w:line="251" w:lineRule="exact"/>
              <w:rPr>
                <w:rFonts w:eastAsia="Times New Roman"/>
              </w:rPr>
            </w:pPr>
            <w:r w:rsidRPr="0014793D">
              <w:rPr>
                <w:rFonts w:eastAsia="Times New Roman"/>
              </w:rPr>
              <w:t>определённый</w:t>
            </w:r>
            <w:r w:rsidRPr="0014793D">
              <w:rPr>
                <w:rFonts w:eastAsia="Times New Roman"/>
                <w:spacing w:val="-7"/>
              </w:rPr>
              <w:t xml:space="preserve"> </w:t>
            </w:r>
            <w:r w:rsidRPr="0014793D">
              <w:rPr>
                <w:rFonts w:eastAsia="Times New Roman"/>
              </w:rPr>
              <w:t>слог</w:t>
            </w:r>
          </w:p>
        </w:tc>
        <w:tc>
          <w:tcPr>
            <w:tcW w:w="4819" w:type="dxa"/>
            <w:tcBorders>
              <w:top w:val="single" w:sz="6" w:space="0" w:color="000000"/>
              <w:left w:val="single" w:sz="4" w:space="0" w:color="000000"/>
              <w:bottom w:val="single" w:sz="4" w:space="0" w:color="000000"/>
              <w:right w:val="single" w:sz="4" w:space="0" w:color="000000"/>
            </w:tcBorders>
            <w:hideMark/>
          </w:tcPr>
          <w:p w14:paraId="615F02E4" w14:textId="77777777" w:rsidR="0014793D" w:rsidRPr="0014793D" w:rsidRDefault="0014793D" w:rsidP="0014793D">
            <w:pPr>
              <w:spacing w:after="0" w:line="240" w:lineRule="auto"/>
              <w:ind w:right="239"/>
              <w:rPr>
                <w:rFonts w:eastAsia="Times New Roman"/>
                <w:lang w:val="ru-RU"/>
              </w:rPr>
            </w:pPr>
            <w:r w:rsidRPr="0014793D">
              <w:rPr>
                <w:rFonts w:eastAsia="Times New Roman"/>
                <w:lang w:val="ru-RU"/>
              </w:rPr>
              <w:t>11. Автор, написавший около ста сказочных</w:t>
            </w:r>
            <w:r w:rsidRPr="0014793D">
              <w:rPr>
                <w:rFonts w:eastAsia="Times New Roman"/>
                <w:spacing w:val="1"/>
                <w:lang w:val="ru-RU"/>
              </w:rPr>
              <w:t xml:space="preserve"> </w:t>
            </w:r>
            <w:r w:rsidRPr="0014793D">
              <w:rPr>
                <w:rFonts w:eastAsia="Times New Roman"/>
                <w:lang w:val="ru-RU"/>
              </w:rPr>
              <w:t>опер.</w:t>
            </w:r>
            <w:r w:rsidRPr="0014793D">
              <w:rPr>
                <w:rFonts w:eastAsia="Times New Roman"/>
                <w:spacing w:val="-4"/>
                <w:lang w:val="ru-RU"/>
              </w:rPr>
              <w:t xml:space="preserve"> </w:t>
            </w:r>
            <w:r w:rsidRPr="0014793D">
              <w:rPr>
                <w:rFonts w:eastAsia="Times New Roman"/>
                <w:lang w:val="ru-RU"/>
              </w:rPr>
              <w:t>Его</w:t>
            </w:r>
            <w:r w:rsidRPr="0014793D">
              <w:rPr>
                <w:rFonts w:eastAsia="Times New Roman"/>
                <w:spacing w:val="-3"/>
                <w:lang w:val="ru-RU"/>
              </w:rPr>
              <w:t xml:space="preserve"> </w:t>
            </w:r>
            <w:r w:rsidRPr="0014793D">
              <w:rPr>
                <w:rFonts w:eastAsia="Times New Roman"/>
                <w:lang w:val="ru-RU"/>
              </w:rPr>
              <w:t>называют</w:t>
            </w:r>
            <w:r w:rsidRPr="0014793D">
              <w:rPr>
                <w:rFonts w:eastAsia="Times New Roman"/>
                <w:spacing w:val="-3"/>
                <w:lang w:val="ru-RU"/>
              </w:rPr>
              <w:t xml:space="preserve"> </w:t>
            </w:r>
            <w:r w:rsidRPr="0014793D">
              <w:rPr>
                <w:rFonts w:eastAsia="Times New Roman"/>
                <w:lang w:val="ru-RU"/>
              </w:rPr>
              <w:t>«музыкальный</w:t>
            </w:r>
            <w:r w:rsidRPr="0014793D">
              <w:rPr>
                <w:rFonts w:eastAsia="Times New Roman"/>
                <w:spacing w:val="-5"/>
                <w:lang w:val="ru-RU"/>
              </w:rPr>
              <w:t xml:space="preserve"> </w:t>
            </w:r>
            <w:r w:rsidRPr="0014793D">
              <w:rPr>
                <w:rFonts w:eastAsia="Times New Roman"/>
                <w:lang w:val="ru-RU"/>
              </w:rPr>
              <w:t>сказочник»:</w:t>
            </w:r>
          </w:p>
          <w:p w14:paraId="14FEC0C5" w14:textId="77777777" w:rsidR="0014793D" w:rsidRPr="0014793D" w:rsidRDefault="0014793D" w:rsidP="0014793D">
            <w:pPr>
              <w:spacing w:after="0" w:line="268" w:lineRule="exact"/>
              <w:rPr>
                <w:rFonts w:eastAsia="Times New Roman"/>
                <w:lang w:val="ru-RU"/>
              </w:rPr>
            </w:pPr>
            <w:r w:rsidRPr="0014793D">
              <w:rPr>
                <w:rFonts w:eastAsia="Times New Roman"/>
              </w:rPr>
              <w:t>A</w:t>
            </w:r>
            <w:r w:rsidRPr="0014793D">
              <w:rPr>
                <w:rFonts w:eastAsia="Times New Roman"/>
                <w:lang w:val="ru-RU"/>
              </w:rPr>
              <w:t>)</w:t>
            </w:r>
            <w:r w:rsidRPr="0014793D">
              <w:rPr>
                <w:rFonts w:eastAsia="Times New Roman"/>
                <w:spacing w:val="-2"/>
                <w:lang w:val="ru-RU"/>
              </w:rPr>
              <w:t xml:space="preserve"> </w:t>
            </w:r>
            <w:r w:rsidRPr="0014793D">
              <w:rPr>
                <w:rFonts w:eastAsia="Times New Roman"/>
                <w:lang w:val="ru-RU"/>
              </w:rPr>
              <w:t>В.А.</w:t>
            </w:r>
            <w:r w:rsidRPr="0014793D">
              <w:rPr>
                <w:rFonts w:eastAsia="Times New Roman"/>
                <w:spacing w:val="-1"/>
                <w:lang w:val="ru-RU"/>
              </w:rPr>
              <w:t xml:space="preserve"> </w:t>
            </w:r>
            <w:r w:rsidRPr="0014793D">
              <w:rPr>
                <w:rFonts w:eastAsia="Times New Roman"/>
                <w:lang w:val="ru-RU"/>
              </w:rPr>
              <w:t>Моцарт</w:t>
            </w:r>
          </w:p>
          <w:p w14:paraId="0C35F42D" w14:textId="77777777" w:rsidR="0014793D" w:rsidRPr="0014793D" w:rsidRDefault="0014793D" w:rsidP="0014793D">
            <w:pPr>
              <w:spacing w:after="0" w:line="268" w:lineRule="exact"/>
              <w:rPr>
                <w:rFonts w:eastAsia="Times New Roman"/>
                <w:lang w:val="ru-RU"/>
              </w:rPr>
            </w:pPr>
            <w:r w:rsidRPr="0014793D">
              <w:rPr>
                <w:rFonts w:eastAsia="Times New Roman"/>
              </w:rPr>
              <w:t>B</w:t>
            </w:r>
            <w:r w:rsidRPr="0014793D">
              <w:rPr>
                <w:rFonts w:eastAsia="Times New Roman"/>
                <w:lang w:val="ru-RU"/>
              </w:rPr>
              <w:t>б)</w:t>
            </w:r>
            <w:r w:rsidRPr="0014793D">
              <w:rPr>
                <w:rFonts w:eastAsia="Times New Roman"/>
                <w:spacing w:val="-3"/>
                <w:lang w:val="ru-RU"/>
              </w:rPr>
              <w:t xml:space="preserve"> </w:t>
            </w:r>
            <w:r w:rsidRPr="0014793D">
              <w:rPr>
                <w:rFonts w:eastAsia="Times New Roman"/>
                <w:lang w:val="ru-RU"/>
              </w:rPr>
              <w:t>Н.А.</w:t>
            </w:r>
            <w:r w:rsidRPr="0014793D">
              <w:rPr>
                <w:rFonts w:eastAsia="Times New Roman"/>
                <w:spacing w:val="-1"/>
                <w:lang w:val="ru-RU"/>
              </w:rPr>
              <w:t xml:space="preserve"> </w:t>
            </w:r>
            <w:r w:rsidRPr="0014793D">
              <w:rPr>
                <w:rFonts w:eastAsia="Times New Roman"/>
                <w:lang w:val="ru-RU"/>
              </w:rPr>
              <w:t>Римский-Корсаков</w:t>
            </w:r>
          </w:p>
          <w:p w14:paraId="0CE51514" w14:textId="77777777" w:rsidR="0014793D" w:rsidRPr="0014793D" w:rsidRDefault="0014793D" w:rsidP="0014793D">
            <w:pPr>
              <w:spacing w:after="0" w:line="251" w:lineRule="exact"/>
              <w:rPr>
                <w:rFonts w:eastAsia="Times New Roman"/>
                <w:lang w:val="ru-RU"/>
              </w:rPr>
            </w:pPr>
            <w:r w:rsidRPr="0014793D">
              <w:rPr>
                <w:rFonts w:eastAsia="Times New Roman"/>
              </w:rPr>
              <w:t>C</w:t>
            </w:r>
            <w:r w:rsidRPr="0014793D">
              <w:rPr>
                <w:rFonts w:eastAsia="Times New Roman"/>
                <w:lang w:val="ru-RU"/>
              </w:rPr>
              <w:t>)</w:t>
            </w:r>
            <w:r w:rsidRPr="0014793D">
              <w:rPr>
                <w:rFonts w:eastAsia="Times New Roman"/>
                <w:spacing w:val="-2"/>
                <w:lang w:val="ru-RU"/>
              </w:rPr>
              <w:t xml:space="preserve"> </w:t>
            </w:r>
            <w:r w:rsidRPr="0014793D">
              <w:rPr>
                <w:rFonts w:eastAsia="Times New Roman"/>
                <w:lang w:val="ru-RU"/>
              </w:rPr>
              <w:t>П.И.</w:t>
            </w:r>
            <w:r w:rsidRPr="0014793D">
              <w:rPr>
                <w:rFonts w:eastAsia="Times New Roman"/>
                <w:spacing w:val="-1"/>
                <w:lang w:val="ru-RU"/>
              </w:rPr>
              <w:t xml:space="preserve"> </w:t>
            </w:r>
            <w:r w:rsidRPr="0014793D">
              <w:rPr>
                <w:rFonts w:eastAsia="Times New Roman"/>
                <w:lang w:val="ru-RU"/>
              </w:rPr>
              <w:t>Чайковский</w:t>
            </w:r>
          </w:p>
        </w:tc>
      </w:tr>
      <w:tr w:rsidR="0014793D" w:rsidRPr="0014793D" w14:paraId="5C970D51" w14:textId="77777777" w:rsidTr="0014793D">
        <w:trPr>
          <w:trHeight w:val="1609"/>
        </w:trPr>
        <w:tc>
          <w:tcPr>
            <w:tcW w:w="5497" w:type="dxa"/>
            <w:tcBorders>
              <w:top w:val="single" w:sz="4" w:space="0" w:color="000000"/>
              <w:left w:val="single" w:sz="4" w:space="0" w:color="000000"/>
              <w:bottom w:val="single" w:sz="4" w:space="0" w:color="000000"/>
              <w:right w:val="single" w:sz="4" w:space="0" w:color="000000"/>
            </w:tcBorders>
            <w:hideMark/>
          </w:tcPr>
          <w:p w14:paraId="2F7C53A3" w14:textId="77777777" w:rsidR="0014793D" w:rsidRPr="0014793D" w:rsidRDefault="0014793D" w:rsidP="0014793D">
            <w:pPr>
              <w:spacing w:after="0" w:line="267" w:lineRule="exact"/>
              <w:rPr>
                <w:rFonts w:eastAsia="Times New Roman"/>
              </w:rPr>
            </w:pPr>
            <w:r w:rsidRPr="0014793D">
              <w:rPr>
                <w:rFonts w:eastAsia="Times New Roman"/>
              </w:rPr>
              <w:t>5.</w:t>
            </w:r>
            <w:r w:rsidRPr="0014793D">
              <w:rPr>
                <w:rFonts w:eastAsia="Times New Roman"/>
                <w:spacing w:val="-2"/>
              </w:rPr>
              <w:t xml:space="preserve"> </w:t>
            </w:r>
            <w:r w:rsidRPr="0014793D">
              <w:rPr>
                <w:rFonts w:eastAsia="Times New Roman"/>
              </w:rPr>
              <w:t>Опера</w:t>
            </w:r>
            <w:r w:rsidRPr="0014793D">
              <w:rPr>
                <w:rFonts w:eastAsia="Times New Roman"/>
                <w:spacing w:val="-2"/>
              </w:rPr>
              <w:t xml:space="preserve"> </w:t>
            </w:r>
            <w:r w:rsidRPr="0014793D">
              <w:rPr>
                <w:rFonts w:eastAsia="Times New Roman"/>
              </w:rPr>
              <w:t>–</w:t>
            </w:r>
            <w:r w:rsidRPr="0014793D">
              <w:rPr>
                <w:rFonts w:eastAsia="Times New Roman"/>
                <w:spacing w:val="-1"/>
              </w:rPr>
              <w:t xml:space="preserve"> </w:t>
            </w:r>
            <w:r w:rsidRPr="0014793D">
              <w:rPr>
                <w:rFonts w:eastAsia="Times New Roman"/>
              </w:rPr>
              <w:t>это…</w:t>
            </w:r>
          </w:p>
          <w:p w14:paraId="4FA15EB1" w14:textId="77777777" w:rsidR="0014793D" w:rsidRPr="0014793D" w:rsidRDefault="0014793D" w:rsidP="002A0E8E">
            <w:pPr>
              <w:numPr>
                <w:ilvl w:val="0"/>
                <w:numId w:val="30"/>
              </w:numPr>
              <w:tabs>
                <w:tab w:val="left" w:pos="353"/>
              </w:tabs>
              <w:spacing w:after="0" w:line="240" w:lineRule="auto"/>
              <w:ind w:left="108" w:right="468" w:firstLine="0"/>
              <w:rPr>
                <w:rFonts w:eastAsia="Times New Roman"/>
                <w:lang w:val="ru-RU"/>
              </w:rPr>
            </w:pPr>
            <w:r w:rsidRPr="0014793D">
              <w:rPr>
                <w:rFonts w:eastAsia="Times New Roman"/>
                <w:lang w:val="ru-RU"/>
              </w:rPr>
              <w:t>музыкальный</w:t>
            </w:r>
            <w:r w:rsidRPr="0014793D">
              <w:rPr>
                <w:rFonts w:eastAsia="Times New Roman"/>
                <w:spacing w:val="-6"/>
                <w:lang w:val="ru-RU"/>
              </w:rPr>
              <w:t xml:space="preserve"> </w:t>
            </w:r>
            <w:r w:rsidRPr="0014793D">
              <w:rPr>
                <w:rFonts w:eastAsia="Times New Roman"/>
                <w:lang w:val="ru-RU"/>
              </w:rPr>
              <w:t>спектакль,</w:t>
            </w:r>
            <w:r w:rsidRPr="0014793D">
              <w:rPr>
                <w:rFonts w:eastAsia="Times New Roman"/>
                <w:spacing w:val="-4"/>
                <w:lang w:val="ru-RU"/>
              </w:rPr>
              <w:t xml:space="preserve"> </w:t>
            </w:r>
            <w:r w:rsidRPr="0014793D">
              <w:rPr>
                <w:rFonts w:eastAsia="Times New Roman"/>
                <w:lang w:val="ru-RU"/>
              </w:rPr>
              <w:t>в</w:t>
            </w:r>
            <w:r w:rsidRPr="0014793D">
              <w:rPr>
                <w:rFonts w:eastAsia="Times New Roman"/>
                <w:spacing w:val="-3"/>
                <w:lang w:val="ru-RU"/>
              </w:rPr>
              <w:t xml:space="preserve"> </w:t>
            </w:r>
            <w:r w:rsidRPr="0014793D">
              <w:rPr>
                <w:rFonts w:eastAsia="Times New Roman"/>
                <w:lang w:val="ru-RU"/>
              </w:rPr>
              <w:t>котором</w:t>
            </w:r>
            <w:r w:rsidRPr="0014793D">
              <w:rPr>
                <w:rFonts w:eastAsia="Times New Roman"/>
                <w:spacing w:val="-4"/>
                <w:lang w:val="ru-RU"/>
              </w:rPr>
              <w:t xml:space="preserve"> </w:t>
            </w:r>
            <w:r w:rsidRPr="0014793D">
              <w:rPr>
                <w:rFonts w:eastAsia="Times New Roman"/>
                <w:lang w:val="ru-RU"/>
              </w:rPr>
              <w:t>действующие</w:t>
            </w:r>
            <w:r w:rsidRPr="0014793D">
              <w:rPr>
                <w:rFonts w:eastAsia="Times New Roman"/>
                <w:spacing w:val="-47"/>
                <w:lang w:val="ru-RU"/>
              </w:rPr>
              <w:t xml:space="preserve"> </w:t>
            </w:r>
            <w:r w:rsidRPr="0014793D">
              <w:rPr>
                <w:rFonts w:eastAsia="Times New Roman"/>
                <w:lang w:val="ru-RU"/>
              </w:rPr>
              <w:t>лица</w:t>
            </w:r>
            <w:r w:rsidRPr="0014793D">
              <w:rPr>
                <w:rFonts w:eastAsia="Times New Roman"/>
                <w:spacing w:val="-1"/>
                <w:lang w:val="ru-RU"/>
              </w:rPr>
              <w:t xml:space="preserve"> </w:t>
            </w:r>
            <w:r w:rsidRPr="0014793D">
              <w:rPr>
                <w:rFonts w:eastAsia="Times New Roman"/>
                <w:lang w:val="ru-RU"/>
              </w:rPr>
              <w:t>танцуют</w:t>
            </w:r>
          </w:p>
          <w:p w14:paraId="7CBA9B44" w14:textId="77777777" w:rsidR="0014793D" w:rsidRPr="0014793D" w:rsidRDefault="0014793D" w:rsidP="002A0E8E">
            <w:pPr>
              <w:numPr>
                <w:ilvl w:val="0"/>
                <w:numId w:val="30"/>
              </w:numPr>
              <w:tabs>
                <w:tab w:val="left" w:pos="396"/>
              </w:tabs>
              <w:spacing w:after="0" w:line="240" w:lineRule="auto"/>
              <w:ind w:left="108" w:right="427" w:firstLine="50"/>
              <w:rPr>
                <w:rFonts w:eastAsia="Times New Roman"/>
                <w:lang w:val="ru-RU"/>
              </w:rPr>
            </w:pPr>
            <w:r w:rsidRPr="0014793D">
              <w:rPr>
                <w:rFonts w:eastAsia="Times New Roman"/>
                <w:lang w:val="ru-RU"/>
              </w:rPr>
              <w:t>музыкальный</w:t>
            </w:r>
            <w:r w:rsidRPr="0014793D">
              <w:rPr>
                <w:rFonts w:eastAsia="Times New Roman"/>
                <w:spacing w:val="-6"/>
                <w:lang w:val="ru-RU"/>
              </w:rPr>
              <w:t xml:space="preserve"> </w:t>
            </w:r>
            <w:r w:rsidRPr="0014793D">
              <w:rPr>
                <w:rFonts w:eastAsia="Times New Roman"/>
                <w:lang w:val="ru-RU"/>
              </w:rPr>
              <w:t>спектакль,</w:t>
            </w:r>
            <w:r w:rsidRPr="0014793D">
              <w:rPr>
                <w:rFonts w:eastAsia="Times New Roman"/>
                <w:spacing w:val="-5"/>
                <w:lang w:val="ru-RU"/>
              </w:rPr>
              <w:t xml:space="preserve"> </w:t>
            </w:r>
            <w:r w:rsidRPr="0014793D">
              <w:rPr>
                <w:rFonts w:eastAsia="Times New Roman"/>
                <w:lang w:val="ru-RU"/>
              </w:rPr>
              <w:t>в</w:t>
            </w:r>
            <w:r w:rsidRPr="0014793D">
              <w:rPr>
                <w:rFonts w:eastAsia="Times New Roman"/>
                <w:spacing w:val="-3"/>
                <w:lang w:val="ru-RU"/>
              </w:rPr>
              <w:t xml:space="preserve"> </w:t>
            </w:r>
            <w:r w:rsidRPr="0014793D">
              <w:rPr>
                <w:rFonts w:eastAsia="Times New Roman"/>
                <w:lang w:val="ru-RU"/>
              </w:rPr>
              <w:t>котором</w:t>
            </w:r>
            <w:r w:rsidRPr="0014793D">
              <w:rPr>
                <w:rFonts w:eastAsia="Times New Roman"/>
                <w:spacing w:val="-5"/>
                <w:lang w:val="ru-RU"/>
              </w:rPr>
              <w:t xml:space="preserve"> </w:t>
            </w:r>
            <w:r w:rsidRPr="0014793D">
              <w:rPr>
                <w:rFonts w:eastAsia="Times New Roman"/>
                <w:lang w:val="ru-RU"/>
              </w:rPr>
              <w:t>действующие</w:t>
            </w:r>
            <w:r w:rsidRPr="0014793D">
              <w:rPr>
                <w:rFonts w:eastAsia="Times New Roman"/>
                <w:spacing w:val="-47"/>
                <w:lang w:val="ru-RU"/>
              </w:rPr>
              <w:t xml:space="preserve"> </w:t>
            </w:r>
            <w:r w:rsidRPr="0014793D">
              <w:rPr>
                <w:rFonts w:eastAsia="Times New Roman"/>
                <w:lang w:val="ru-RU"/>
              </w:rPr>
              <w:t>лица</w:t>
            </w:r>
            <w:r w:rsidRPr="0014793D">
              <w:rPr>
                <w:rFonts w:eastAsia="Times New Roman"/>
                <w:spacing w:val="-1"/>
                <w:lang w:val="ru-RU"/>
              </w:rPr>
              <w:t xml:space="preserve"> </w:t>
            </w:r>
            <w:r w:rsidRPr="0014793D">
              <w:rPr>
                <w:rFonts w:eastAsia="Times New Roman"/>
                <w:lang w:val="ru-RU"/>
              </w:rPr>
              <w:t>поют</w:t>
            </w:r>
          </w:p>
          <w:p w14:paraId="1DE38048" w14:textId="77777777" w:rsidR="0014793D" w:rsidRPr="0014793D" w:rsidRDefault="0014793D" w:rsidP="002A0E8E">
            <w:pPr>
              <w:numPr>
                <w:ilvl w:val="0"/>
                <w:numId w:val="30"/>
              </w:numPr>
              <w:tabs>
                <w:tab w:val="left" w:pos="394"/>
              </w:tabs>
              <w:spacing w:after="0" w:line="249" w:lineRule="exact"/>
              <w:ind w:left="393" w:hanging="236"/>
              <w:rPr>
                <w:rFonts w:eastAsia="Times New Roman"/>
                <w:lang w:val="ru-RU"/>
              </w:rPr>
            </w:pPr>
            <w:r w:rsidRPr="0014793D">
              <w:rPr>
                <w:rFonts w:eastAsia="Times New Roman"/>
                <w:lang w:val="ru-RU"/>
              </w:rPr>
              <w:t>музыка,</w:t>
            </w:r>
            <w:r w:rsidRPr="0014793D">
              <w:rPr>
                <w:rFonts w:eastAsia="Times New Roman"/>
                <w:spacing w:val="-3"/>
                <w:lang w:val="ru-RU"/>
              </w:rPr>
              <w:t xml:space="preserve"> </w:t>
            </w:r>
            <w:r w:rsidRPr="0014793D">
              <w:rPr>
                <w:rFonts w:eastAsia="Times New Roman"/>
                <w:lang w:val="ru-RU"/>
              </w:rPr>
              <w:t>исполняемая</w:t>
            </w:r>
            <w:r w:rsidRPr="0014793D">
              <w:rPr>
                <w:rFonts w:eastAsia="Times New Roman"/>
                <w:spacing w:val="-3"/>
                <w:lang w:val="ru-RU"/>
              </w:rPr>
              <w:t xml:space="preserve"> </w:t>
            </w:r>
            <w:r w:rsidRPr="0014793D">
              <w:rPr>
                <w:rFonts w:eastAsia="Times New Roman"/>
                <w:lang w:val="ru-RU"/>
              </w:rPr>
              <w:t>на</w:t>
            </w:r>
            <w:r w:rsidRPr="0014793D">
              <w:rPr>
                <w:rFonts w:eastAsia="Times New Roman"/>
                <w:spacing w:val="-1"/>
                <w:lang w:val="ru-RU"/>
              </w:rPr>
              <w:t xml:space="preserve"> </w:t>
            </w:r>
            <w:r w:rsidRPr="0014793D">
              <w:rPr>
                <w:rFonts w:eastAsia="Times New Roman"/>
                <w:lang w:val="ru-RU"/>
              </w:rPr>
              <w:t>музыкальном</w:t>
            </w:r>
            <w:r w:rsidRPr="0014793D">
              <w:rPr>
                <w:rFonts w:eastAsia="Times New Roman"/>
                <w:spacing w:val="-4"/>
                <w:lang w:val="ru-RU"/>
              </w:rPr>
              <w:t xml:space="preserve"> </w:t>
            </w:r>
            <w:r w:rsidRPr="0014793D">
              <w:rPr>
                <w:rFonts w:eastAsia="Times New Roman"/>
                <w:lang w:val="ru-RU"/>
              </w:rPr>
              <w:t>инструменте.</w:t>
            </w:r>
          </w:p>
        </w:tc>
        <w:tc>
          <w:tcPr>
            <w:tcW w:w="4819" w:type="dxa"/>
            <w:tcBorders>
              <w:top w:val="single" w:sz="4" w:space="0" w:color="000000"/>
              <w:left w:val="single" w:sz="4" w:space="0" w:color="000000"/>
              <w:bottom w:val="single" w:sz="4" w:space="0" w:color="000000"/>
              <w:right w:val="single" w:sz="4" w:space="0" w:color="000000"/>
            </w:tcBorders>
            <w:hideMark/>
          </w:tcPr>
          <w:p w14:paraId="3BBD184F" w14:textId="77777777" w:rsidR="0014793D" w:rsidRPr="0014793D" w:rsidRDefault="0014793D" w:rsidP="0014793D">
            <w:pPr>
              <w:spacing w:after="0" w:line="240" w:lineRule="auto"/>
              <w:ind w:right="248"/>
              <w:rPr>
                <w:rFonts w:eastAsia="Times New Roman"/>
                <w:lang w:val="ru-RU"/>
              </w:rPr>
            </w:pPr>
            <w:r w:rsidRPr="0014793D">
              <w:rPr>
                <w:rFonts w:eastAsia="Times New Roman"/>
                <w:lang w:val="ru-RU"/>
              </w:rPr>
              <w:t>12.</w:t>
            </w:r>
            <w:r w:rsidRPr="0014793D">
              <w:rPr>
                <w:rFonts w:eastAsia="Times New Roman"/>
                <w:spacing w:val="-4"/>
                <w:lang w:val="ru-RU"/>
              </w:rPr>
              <w:t xml:space="preserve"> </w:t>
            </w:r>
            <w:r w:rsidRPr="0014793D">
              <w:rPr>
                <w:rFonts w:eastAsia="Times New Roman"/>
                <w:lang w:val="ru-RU"/>
              </w:rPr>
              <w:t>Какой</w:t>
            </w:r>
            <w:r w:rsidRPr="0014793D">
              <w:rPr>
                <w:rFonts w:eastAsia="Times New Roman"/>
                <w:spacing w:val="-6"/>
                <w:lang w:val="ru-RU"/>
              </w:rPr>
              <w:t xml:space="preserve"> </w:t>
            </w:r>
            <w:r w:rsidRPr="0014793D">
              <w:rPr>
                <w:rFonts w:eastAsia="Times New Roman"/>
                <w:lang w:val="ru-RU"/>
              </w:rPr>
              <w:t>композитор</w:t>
            </w:r>
            <w:r w:rsidRPr="0014793D">
              <w:rPr>
                <w:rFonts w:eastAsia="Times New Roman"/>
                <w:spacing w:val="-3"/>
                <w:lang w:val="ru-RU"/>
              </w:rPr>
              <w:t xml:space="preserve"> </w:t>
            </w:r>
            <w:r w:rsidRPr="0014793D">
              <w:rPr>
                <w:rFonts w:eastAsia="Times New Roman"/>
                <w:lang w:val="ru-RU"/>
              </w:rPr>
              <w:t>написал</w:t>
            </w:r>
            <w:r w:rsidRPr="0014793D">
              <w:rPr>
                <w:rFonts w:eastAsia="Times New Roman"/>
                <w:spacing w:val="-4"/>
                <w:lang w:val="ru-RU"/>
              </w:rPr>
              <w:t xml:space="preserve"> </w:t>
            </w:r>
            <w:r w:rsidRPr="0014793D">
              <w:rPr>
                <w:rFonts w:eastAsia="Times New Roman"/>
                <w:lang w:val="ru-RU"/>
              </w:rPr>
              <w:t>симфоническую</w:t>
            </w:r>
            <w:r w:rsidRPr="0014793D">
              <w:rPr>
                <w:rFonts w:eastAsia="Times New Roman"/>
                <w:spacing w:val="-47"/>
                <w:lang w:val="ru-RU"/>
              </w:rPr>
              <w:t xml:space="preserve"> </w:t>
            </w:r>
            <w:r w:rsidRPr="0014793D">
              <w:rPr>
                <w:rFonts w:eastAsia="Times New Roman"/>
                <w:lang w:val="ru-RU"/>
              </w:rPr>
              <w:t>миниатюру «Кикимора», основой которого</w:t>
            </w:r>
            <w:r w:rsidRPr="0014793D">
              <w:rPr>
                <w:rFonts w:eastAsia="Times New Roman"/>
                <w:spacing w:val="1"/>
                <w:lang w:val="ru-RU"/>
              </w:rPr>
              <w:t xml:space="preserve"> </w:t>
            </w:r>
            <w:r w:rsidRPr="0014793D">
              <w:rPr>
                <w:rFonts w:eastAsia="Times New Roman"/>
                <w:lang w:val="ru-RU"/>
              </w:rPr>
              <w:t>стало</w:t>
            </w:r>
            <w:r w:rsidRPr="0014793D">
              <w:rPr>
                <w:rFonts w:eastAsia="Times New Roman"/>
                <w:spacing w:val="-1"/>
                <w:lang w:val="ru-RU"/>
              </w:rPr>
              <w:t xml:space="preserve"> </w:t>
            </w:r>
            <w:r w:rsidRPr="0014793D">
              <w:rPr>
                <w:rFonts w:eastAsia="Times New Roman"/>
                <w:lang w:val="ru-RU"/>
              </w:rPr>
              <w:t>одно</w:t>
            </w:r>
            <w:r w:rsidRPr="0014793D">
              <w:rPr>
                <w:rFonts w:eastAsia="Times New Roman"/>
                <w:spacing w:val="-1"/>
                <w:lang w:val="ru-RU"/>
              </w:rPr>
              <w:t xml:space="preserve"> </w:t>
            </w:r>
            <w:r w:rsidRPr="0014793D">
              <w:rPr>
                <w:rFonts w:eastAsia="Times New Roman"/>
                <w:lang w:val="ru-RU"/>
              </w:rPr>
              <w:t>из</w:t>
            </w:r>
            <w:r w:rsidRPr="0014793D">
              <w:rPr>
                <w:rFonts w:eastAsia="Times New Roman"/>
                <w:spacing w:val="-2"/>
                <w:lang w:val="ru-RU"/>
              </w:rPr>
              <w:t xml:space="preserve"> </w:t>
            </w:r>
            <w:r w:rsidRPr="0014793D">
              <w:rPr>
                <w:rFonts w:eastAsia="Times New Roman"/>
                <w:lang w:val="ru-RU"/>
              </w:rPr>
              <w:t>сказаний</w:t>
            </w:r>
            <w:r w:rsidRPr="0014793D">
              <w:rPr>
                <w:rFonts w:eastAsia="Times New Roman"/>
                <w:spacing w:val="-1"/>
                <w:lang w:val="ru-RU"/>
              </w:rPr>
              <w:t xml:space="preserve"> </w:t>
            </w:r>
            <w:r w:rsidRPr="0014793D">
              <w:rPr>
                <w:rFonts w:eastAsia="Times New Roman"/>
                <w:lang w:val="ru-RU"/>
              </w:rPr>
              <w:t>русского народа?</w:t>
            </w:r>
          </w:p>
          <w:p w14:paraId="605A537B" w14:textId="77777777" w:rsidR="0014793D" w:rsidRPr="0014793D" w:rsidRDefault="0014793D" w:rsidP="002A0E8E">
            <w:pPr>
              <w:numPr>
                <w:ilvl w:val="0"/>
                <w:numId w:val="31"/>
              </w:numPr>
              <w:tabs>
                <w:tab w:val="left" w:pos="403"/>
              </w:tabs>
              <w:spacing w:after="0" w:line="267" w:lineRule="exact"/>
              <w:ind w:hanging="245"/>
              <w:rPr>
                <w:rFonts w:eastAsia="Times New Roman"/>
              </w:rPr>
            </w:pPr>
            <w:r w:rsidRPr="0014793D">
              <w:rPr>
                <w:rFonts w:eastAsia="Times New Roman"/>
              </w:rPr>
              <w:t>М.И.</w:t>
            </w:r>
            <w:r w:rsidRPr="0014793D">
              <w:rPr>
                <w:rFonts w:eastAsia="Times New Roman"/>
                <w:spacing w:val="-1"/>
              </w:rPr>
              <w:t xml:space="preserve"> </w:t>
            </w:r>
            <w:r w:rsidRPr="0014793D">
              <w:rPr>
                <w:rFonts w:eastAsia="Times New Roman"/>
              </w:rPr>
              <w:t>Глинка</w:t>
            </w:r>
          </w:p>
          <w:p w14:paraId="04418C26" w14:textId="77777777" w:rsidR="0014793D" w:rsidRPr="0014793D" w:rsidRDefault="0014793D" w:rsidP="002A0E8E">
            <w:pPr>
              <w:numPr>
                <w:ilvl w:val="0"/>
                <w:numId w:val="31"/>
              </w:numPr>
              <w:tabs>
                <w:tab w:val="left" w:pos="345"/>
              </w:tabs>
              <w:spacing w:after="0" w:line="268" w:lineRule="exact"/>
              <w:ind w:left="344" w:hanging="237"/>
              <w:rPr>
                <w:rFonts w:eastAsia="Times New Roman"/>
              </w:rPr>
            </w:pPr>
            <w:r w:rsidRPr="0014793D">
              <w:rPr>
                <w:rFonts w:eastAsia="Times New Roman"/>
              </w:rPr>
              <w:t>П.И.Чайковский</w:t>
            </w:r>
          </w:p>
          <w:p w14:paraId="61AA47F3" w14:textId="77777777" w:rsidR="0014793D" w:rsidRPr="0014793D" w:rsidRDefault="0014793D" w:rsidP="002A0E8E">
            <w:pPr>
              <w:numPr>
                <w:ilvl w:val="0"/>
                <w:numId w:val="31"/>
              </w:numPr>
              <w:tabs>
                <w:tab w:val="left" w:pos="343"/>
              </w:tabs>
              <w:spacing w:after="0" w:line="249" w:lineRule="exact"/>
              <w:ind w:left="342" w:hanging="235"/>
              <w:rPr>
                <w:rFonts w:eastAsia="Times New Roman"/>
              </w:rPr>
            </w:pPr>
            <w:r w:rsidRPr="0014793D">
              <w:rPr>
                <w:rFonts w:eastAsia="Times New Roman"/>
              </w:rPr>
              <w:t>А.К.</w:t>
            </w:r>
            <w:r w:rsidRPr="0014793D">
              <w:rPr>
                <w:rFonts w:eastAsia="Times New Roman"/>
                <w:spacing w:val="-3"/>
              </w:rPr>
              <w:t xml:space="preserve"> </w:t>
            </w:r>
            <w:r w:rsidRPr="0014793D">
              <w:rPr>
                <w:rFonts w:eastAsia="Times New Roman"/>
              </w:rPr>
              <w:t>Лядов</w:t>
            </w:r>
          </w:p>
        </w:tc>
      </w:tr>
      <w:tr w:rsidR="0014793D" w:rsidRPr="0014793D" w14:paraId="38850B25" w14:textId="77777777" w:rsidTr="0014793D">
        <w:trPr>
          <w:trHeight w:val="1344"/>
        </w:trPr>
        <w:tc>
          <w:tcPr>
            <w:tcW w:w="5497" w:type="dxa"/>
            <w:tcBorders>
              <w:top w:val="single" w:sz="4" w:space="0" w:color="000000"/>
              <w:left w:val="single" w:sz="4" w:space="0" w:color="000000"/>
              <w:bottom w:val="single" w:sz="4" w:space="0" w:color="000000"/>
              <w:right w:val="single" w:sz="4" w:space="0" w:color="000000"/>
            </w:tcBorders>
            <w:hideMark/>
          </w:tcPr>
          <w:p w14:paraId="29E6C6AD" w14:textId="77777777" w:rsidR="0014793D" w:rsidRPr="0014793D" w:rsidRDefault="0014793D" w:rsidP="0014793D">
            <w:pPr>
              <w:spacing w:after="0" w:line="240" w:lineRule="auto"/>
              <w:ind w:right="1414"/>
              <w:rPr>
                <w:rFonts w:eastAsia="Times New Roman"/>
                <w:lang w:val="ru-RU"/>
              </w:rPr>
            </w:pPr>
            <w:r w:rsidRPr="0014793D">
              <w:rPr>
                <w:rFonts w:eastAsia="Times New Roman"/>
                <w:lang w:val="ru-RU"/>
              </w:rPr>
              <w:t>6. Музыкальный спектакль, в котором все</w:t>
            </w:r>
            <w:r w:rsidRPr="0014793D">
              <w:rPr>
                <w:rFonts w:eastAsia="Times New Roman"/>
                <w:spacing w:val="-48"/>
                <w:lang w:val="ru-RU"/>
              </w:rPr>
              <w:t xml:space="preserve"> </w:t>
            </w:r>
            <w:r w:rsidRPr="0014793D">
              <w:rPr>
                <w:rFonts w:eastAsia="Times New Roman"/>
                <w:lang w:val="ru-RU"/>
              </w:rPr>
              <w:t>действующие</w:t>
            </w:r>
            <w:r w:rsidRPr="0014793D">
              <w:rPr>
                <w:rFonts w:eastAsia="Times New Roman"/>
                <w:spacing w:val="-1"/>
                <w:lang w:val="ru-RU"/>
              </w:rPr>
              <w:t xml:space="preserve"> </w:t>
            </w:r>
            <w:r w:rsidRPr="0014793D">
              <w:rPr>
                <w:rFonts w:eastAsia="Times New Roman"/>
                <w:lang w:val="ru-RU"/>
              </w:rPr>
              <w:t>лица</w:t>
            </w:r>
            <w:r w:rsidRPr="0014793D">
              <w:rPr>
                <w:rFonts w:eastAsia="Times New Roman"/>
                <w:spacing w:val="-1"/>
                <w:lang w:val="ru-RU"/>
              </w:rPr>
              <w:t xml:space="preserve"> </w:t>
            </w:r>
            <w:r w:rsidRPr="0014793D">
              <w:rPr>
                <w:rFonts w:eastAsia="Times New Roman"/>
                <w:lang w:val="ru-RU"/>
              </w:rPr>
              <w:t>танцуют</w:t>
            </w:r>
            <w:r w:rsidRPr="0014793D">
              <w:rPr>
                <w:rFonts w:eastAsia="Times New Roman"/>
                <w:spacing w:val="2"/>
                <w:lang w:val="ru-RU"/>
              </w:rPr>
              <w:t xml:space="preserve"> </w:t>
            </w:r>
            <w:r w:rsidRPr="0014793D">
              <w:rPr>
                <w:rFonts w:eastAsia="Times New Roman"/>
                <w:lang w:val="ru-RU"/>
              </w:rPr>
              <w:t>–</w:t>
            </w:r>
            <w:r w:rsidRPr="0014793D">
              <w:rPr>
                <w:rFonts w:eastAsia="Times New Roman"/>
                <w:spacing w:val="-3"/>
                <w:lang w:val="ru-RU"/>
              </w:rPr>
              <w:t xml:space="preserve"> </w:t>
            </w:r>
            <w:r w:rsidRPr="0014793D">
              <w:rPr>
                <w:rFonts w:eastAsia="Times New Roman"/>
                <w:lang w:val="ru-RU"/>
              </w:rPr>
              <w:t>это…</w:t>
            </w:r>
          </w:p>
          <w:p w14:paraId="1560A40E" w14:textId="77777777" w:rsidR="0014793D" w:rsidRPr="0014793D" w:rsidRDefault="0014793D" w:rsidP="002A0E8E">
            <w:pPr>
              <w:numPr>
                <w:ilvl w:val="0"/>
                <w:numId w:val="32"/>
              </w:numPr>
              <w:tabs>
                <w:tab w:val="left" w:pos="353"/>
              </w:tabs>
              <w:spacing w:after="0" w:line="268" w:lineRule="exact"/>
              <w:ind w:hanging="245"/>
              <w:rPr>
                <w:rFonts w:eastAsia="Times New Roman"/>
              </w:rPr>
            </w:pPr>
            <w:r w:rsidRPr="0014793D">
              <w:rPr>
                <w:rFonts w:eastAsia="Times New Roman"/>
              </w:rPr>
              <w:t>мюзикл</w:t>
            </w:r>
          </w:p>
          <w:p w14:paraId="37827252" w14:textId="77777777" w:rsidR="0014793D" w:rsidRPr="0014793D" w:rsidRDefault="0014793D" w:rsidP="002A0E8E">
            <w:pPr>
              <w:numPr>
                <w:ilvl w:val="0"/>
                <w:numId w:val="32"/>
              </w:numPr>
              <w:tabs>
                <w:tab w:val="left" w:pos="396"/>
              </w:tabs>
              <w:spacing w:after="0" w:line="268" w:lineRule="exact"/>
              <w:ind w:left="395" w:hanging="238"/>
              <w:rPr>
                <w:rFonts w:eastAsia="Times New Roman"/>
              </w:rPr>
            </w:pPr>
            <w:r w:rsidRPr="0014793D">
              <w:rPr>
                <w:rFonts w:eastAsia="Times New Roman"/>
              </w:rPr>
              <w:t>опера</w:t>
            </w:r>
          </w:p>
          <w:p w14:paraId="22688756" w14:textId="77777777" w:rsidR="0014793D" w:rsidRPr="0014793D" w:rsidRDefault="0014793D" w:rsidP="002A0E8E">
            <w:pPr>
              <w:numPr>
                <w:ilvl w:val="0"/>
                <w:numId w:val="32"/>
              </w:numPr>
              <w:tabs>
                <w:tab w:val="left" w:pos="343"/>
              </w:tabs>
              <w:spacing w:after="0" w:line="251" w:lineRule="exact"/>
              <w:ind w:left="342" w:hanging="235"/>
              <w:rPr>
                <w:rFonts w:eastAsia="Times New Roman"/>
              </w:rPr>
            </w:pPr>
            <w:r w:rsidRPr="0014793D">
              <w:rPr>
                <w:rFonts w:eastAsia="Times New Roman"/>
              </w:rPr>
              <w:t>балет</w:t>
            </w:r>
          </w:p>
        </w:tc>
        <w:tc>
          <w:tcPr>
            <w:tcW w:w="4819" w:type="dxa"/>
            <w:tcBorders>
              <w:top w:val="single" w:sz="4" w:space="0" w:color="000000"/>
              <w:left w:val="single" w:sz="4" w:space="0" w:color="000000"/>
              <w:bottom w:val="single" w:sz="4" w:space="0" w:color="000000"/>
              <w:right w:val="single" w:sz="4" w:space="0" w:color="000000"/>
            </w:tcBorders>
            <w:hideMark/>
          </w:tcPr>
          <w:p w14:paraId="1F1CB607" w14:textId="77777777" w:rsidR="0014793D" w:rsidRPr="0014793D" w:rsidRDefault="0014793D" w:rsidP="0014793D">
            <w:pPr>
              <w:spacing w:after="0" w:line="240" w:lineRule="auto"/>
              <w:ind w:right="944"/>
              <w:rPr>
                <w:rFonts w:ascii="Times New Roman" w:eastAsia="Times New Roman" w:hAnsi="Times New Roman"/>
                <w:lang w:val="ru-RU"/>
              </w:rPr>
            </w:pPr>
            <w:r w:rsidRPr="0014793D">
              <w:rPr>
                <w:rFonts w:ascii="Times New Roman" w:eastAsia="Times New Roman" w:hAnsi="Times New Roman"/>
                <w:lang w:val="ru-RU"/>
              </w:rPr>
              <w:t>13. Направление, в котором писал Клод</w:t>
            </w:r>
            <w:r w:rsidRPr="0014793D">
              <w:rPr>
                <w:rFonts w:ascii="Times New Roman" w:eastAsia="Times New Roman" w:hAnsi="Times New Roman"/>
                <w:spacing w:val="-53"/>
                <w:lang w:val="ru-RU"/>
              </w:rPr>
              <w:t xml:space="preserve"> </w:t>
            </w:r>
            <w:r w:rsidRPr="0014793D">
              <w:rPr>
                <w:rFonts w:ascii="Times New Roman" w:eastAsia="Times New Roman" w:hAnsi="Times New Roman"/>
                <w:lang w:val="ru-RU"/>
              </w:rPr>
              <w:t>Дебюсси:</w:t>
            </w:r>
          </w:p>
          <w:p w14:paraId="2B7FDE78" w14:textId="77777777" w:rsidR="0014793D" w:rsidRPr="0014793D" w:rsidRDefault="0014793D" w:rsidP="0014793D">
            <w:pPr>
              <w:spacing w:after="0" w:line="240" w:lineRule="auto"/>
              <w:rPr>
                <w:rFonts w:ascii="Times New Roman" w:eastAsia="Times New Roman" w:hAnsi="Times New Roman"/>
                <w:lang w:val="ru-RU"/>
              </w:rPr>
            </w:pPr>
            <w:r w:rsidRPr="0014793D">
              <w:rPr>
                <w:rFonts w:ascii="Times New Roman" w:eastAsia="Times New Roman" w:hAnsi="Times New Roman"/>
                <w:lang w:val="ru-RU"/>
              </w:rPr>
              <w:t>А) романтизм</w:t>
            </w:r>
          </w:p>
          <w:p w14:paraId="638676B6" w14:textId="77777777" w:rsidR="0014793D" w:rsidRPr="0014793D" w:rsidRDefault="0014793D" w:rsidP="0014793D">
            <w:pPr>
              <w:spacing w:after="0" w:line="240" w:lineRule="auto"/>
              <w:ind w:right="2939"/>
              <w:rPr>
                <w:rFonts w:ascii="Times New Roman" w:eastAsia="Times New Roman" w:hAnsi="Times New Roman"/>
                <w:lang w:val="ru-RU"/>
              </w:rPr>
            </w:pPr>
            <w:r w:rsidRPr="0014793D">
              <w:rPr>
                <w:rFonts w:ascii="Times New Roman" w:eastAsia="Times New Roman" w:hAnsi="Times New Roman"/>
                <w:lang w:val="ru-RU"/>
              </w:rPr>
              <w:t>В) импрессионизм</w:t>
            </w:r>
            <w:r w:rsidRPr="0014793D">
              <w:rPr>
                <w:rFonts w:ascii="Times New Roman" w:eastAsia="Times New Roman" w:hAnsi="Times New Roman"/>
                <w:spacing w:val="-52"/>
                <w:lang w:val="ru-RU"/>
              </w:rPr>
              <w:t xml:space="preserve"> </w:t>
            </w:r>
            <w:r w:rsidRPr="0014793D">
              <w:rPr>
                <w:rFonts w:ascii="Times New Roman" w:eastAsia="Times New Roman" w:hAnsi="Times New Roman"/>
                <w:lang w:val="ru-RU"/>
              </w:rPr>
              <w:t>С) барокко</w:t>
            </w:r>
          </w:p>
        </w:tc>
      </w:tr>
      <w:tr w:rsidR="0014793D" w:rsidRPr="0014793D" w14:paraId="4181CADE" w14:textId="77777777" w:rsidTr="0014793D">
        <w:trPr>
          <w:trHeight w:val="1610"/>
        </w:trPr>
        <w:tc>
          <w:tcPr>
            <w:tcW w:w="5497" w:type="dxa"/>
            <w:tcBorders>
              <w:top w:val="single" w:sz="4" w:space="0" w:color="000000"/>
              <w:left w:val="single" w:sz="4" w:space="0" w:color="000000"/>
              <w:bottom w:val="single" w:sz="4" w:space="0" w:color="000000"/>
              <w:right w:val="single" w:sz="4" w:space="0" w:color="000000"/>
            </w:tcBorders>
            <w:hideMark/>
          </w:tcPr>
          <w:p w14:paraId="63095AEA" w14:textId="77777777" w:rsidR="0014793D" w:rsidRPr="0014793D" w:rsidRDefault="0014793D" w:rsidP="0014793D">
            <w:pPr>
              <w:spacing w:after="0" w:line="267" w:lineRule="exact"/>
              <w:rPr>
                <w:rFonts w:eastAsia="Times New Roman"/>
              </w:rPr>
            </w:pPr>
            <w:r w:rsidRPr="0014793D">
              <w:rPr>
                <w:rFonts w:eastAsia="Times New Roman"/>
              </w:rPr>
              <w:t>7.</w:t>
            </w:r>
            <w:r w:rsidRPr="0014793D">
              <w:rPr>
                <w:rFonts w:eastAsia="Times New Roman"/>
                <w:spacing w:val="-1"/>
              </w:rPr>
              <w:t xml:space="preserve"> </w:t>
            </w:r>
            <w:r w:rsidRPr="0014793D">
              <w:rPr>
                <w:rFonts w:eastAsia="Times New Roman"/>
              </w:rPr>
              <w:t>«Садко»</w:t>
            </w:r>
            <w:r w:rsidRPr="0014793D">
              <w:rPr>
                <w:rFonts w:eastAsia="Times New Roman"/>
                <w:spacing w:val="-1"/>
              </w:rPr>
              <w:t xml:space="preserve"> </w:t>
            </w:r>
            <w:r w:rsidRPr="0014793D">
              <w:rPr>
                <w:rFonts w:eastAsia="Times New Roman"/>
              </w:rPr>
              <w:t>-</w:t>
            </w:r>
            <w:r w:rsidRPr="0014793D">
              <w:rPr>
                <w:rFonts w:eastAsia="Times New Roman"/>
                <w:spacing w:val="-1"/>
              </w:rPr>
              <w:t xml:space="preserve"> </w:t>
            </w:r>
            <w:r w:rsidRPr="0014793D">
              <w:rPr>
                <w:rFonts w:eastAsia="Times New Roman"/>
              </w:rPr>
              <w:t>это…</w:t>
            </w:r>
          </w:p>
          <w:p w14:paraId="78F19FFE" w14:textId="77777777" w:rsidR="0014793D" w:rsidRPr="0014793D" w:rsidRDefault="0014793D" w:rsidP="002A0E8E">
            <w:pPr>
              <w:numPr>
                <w:ilvl w:val="0"/>
                <w:numId w:val="33"/>
              </w:numPr>
              <w:tabs>
                <w:tab w:val="left" w:pos="404"/>
              </w:tabs>
              <w:spacing w:after="0" w:line="268" w:lineRule="exact"/>
              <w:ind w:hanging="246"/>
              <w:rPr>
                <w:rFonts w:eastAsia="Times New Roman"/>
              </w:rPr>
            </w:pPr>
            <w:r w:rsidRPr="0014793D">
              <w:rPr>
                <w:rFonts w:eastAsia="Times New Roman"/>
              </w:rPr>
              <w:t>опера</w:t>
            </w:r>
          </w:p>
          <w:p w14:paraId="6893BD12" w14:textId="77777777" w:rsidR="0014793D" w:rsidRPr="0014793D" w:rsidRDefault="0014793D" w:rsidP="002A0E8E">
            <w:pPr>
              <w:numPr>
                <w:ilvl w:val="0"/>
                <w:numId w:val="33"/>
              </w:numPr>
              <w:tabs>
                <w:tab w:val="left" w:pos="345"/>
              </w:tabs>
              <w:spacing w:after="0" w:line="268" w:lineRule="exact"/>
              <w:ind w:left="344" w:hanging="237"/>
              <w:rPr>
                <w:rFonts w:eastAsia="Times New Roman"/>
              </w:rPr>
            </w:pPr>
            <w:r w:rsidRPr="0014793D">
              <w:rPr>
                <w:rFonts w:eastAsia="Times New Roman"/>
              </w:rPr>
              <w:t>балет</w:t>
            </w:r>
          </w:p>
          <w:p w14:paraId="06C947AA" w14:textId="77777777" w:rsidR="0014793D" w:rsidRPr="0014793D" w:rsidRDefault="0014793D" w:rsidP="002A0E8E">
            <w:pPr>
              <w:numPr>
                <w:ilvl w:val="0"/>
                <w:numId w:val="33"/>
              </w:numPr>
              <w:tabs>
                <w:tab w:val="left" w:pos="343"/>
              </w:tabs>
              <w:spacing w:after="0" w:line="268" w:lineRule="exact"/>
              <w:ind w:left="342" w:hanging="235"/>
              <w:rPr>
                <w:rFonts w:eastAsia="Times New Roman"/>
              </w:rPr>
            </w:pPr>
            <w:r w:rsidRPr="0014793D">
              <w:rPr>
                <w:rFonts w:eastAsia="Times New Roman"/>
              </w:rPr>
              <w:t>песня</w:t>
            </w:r>
          </w:p>
        </w:tc>
        <w:tc>
          <w:tcPr>
            <w:tcW w:w="4819" w:type="dxa"/>
            <w:tcBorders>
              <w:top w:val="single" w:sz="4" w:space="0" w:color="000000"/>
              <w:left w:val="single" w:sz="4" w:space="0" w:color="000000"/>
              <w:bottom w:val="single" w:sz="4" w:space="0" w:color="000000"/>
              <w:right w:val="single" w:sz="4" w:space="0" w:color="000000"/>
            </w:tcBorders>
            <w:hideMark/>
          </w:tcPr>
          <w:p w14:paraId="72CEFC5A" w14:textId="77777777" w:rsidR="0014793D" w:rsidRPr="0014793D" w:rsidRDefault="0014793D" w:rsidP="0014793D">
            <w:pPr>
              <w:spacing w:after="0" w:line="240" w:lineRule="auto"/>
              <w:ind w:right="851"/>
              <w:rPr>
                <w:rFonts w:eastAsia="Times New Roman"/>
                <w:lang w:val="ru-RU"/>
              </w:rPr>
            </w:pPr>
            <w:r w:rsidRPr="0014793D">
              <w:rPr>
                <w:rFonts w:eastAsia="Times New Roman"/>
                <w:lang w:val="ru-RU"/>
              </w:rPr>
              <w:t>14. Н.Римский-Корсаков сочинил</w:t>
            </w:r>
            <w:r w:rsidRPr="0014793D">
              <w:rPr>
                <w:rFonts w:eastAsia="Times New Roman"/>
                <w:spacing w:val="1"/>
                <w:lang w:val="ru-RU"/>
              </w:rPr>
              <w:t xml:space="preserve"> </w:t>
            </w:r>
            <w:r w:rsidRPr="0014793D">
              <w:rPr>
                <w:rFonts w:eastAsia="Times New Roman"/>
                <w:lang w:val="ru-RU"/>
              </w:rPr>
              <w:t>симфоническую сюиту «Шехеразада» по</w:t>
            </w:r>
            <w:r w:rsidRPr="0014793D">
              <w:rPr>
                <w:rFonts w:eastAsia="Times New Roman"/>
                <w:spacing w:val="-48"/>
                <w:lang w:val="ru-RU"/>
              </w:rPr>
              <w:t xml:space="preserve"> </w:t>
            </w:r>
            <w:r w:rsidRPr="0014793D">
              <w:rPr>
                <w:rFonts w:eastAsia="Times New Roman"/>
                <w:lang w:val="ru-RU"/>
              </w:rPr>
              <w:t>мотивам</w:t>
            </w:r>
            <w:r w:rsidRPr="0014793D">
              <w:rPr>
                <w:rFonts w:eastAsia="Times New Roman"/>
                <w:spacing w:val="-2"/>
                <w:lang w:val="ru-RU"/>
              </w:rPr>
              <w:t xml:space="preserve"> </w:t>
            </w:r>
            <w:r w:rsidRPr="0014793D">
              <w:rPr>
                <w:rFonts w:eastAsia="Times New Roman"/>
                <w:lang w:val="ru-RU"/>
              </w:rPr>
              <w:t>известных сказок:</w:t>
            </w:r>
          </w:p>
          <w:p w14:paraId="09B4005C" w14:textId="77777777" w:rsidR="0014793D" w:rsidRPr="0014793D" w:rsidRDefault="0014793D" w:rsidP="002A0E8E">
            <w:pPr>
              <w:numPr>
                <w:ilvl w:val="0"/>
                <w:numId w:val="34"/>
              </w:numPr>
              <w:tabs>
                <w:tab w:val="left" w:pos="353"/>
              </w:tabs>
              <w:spacing w:after="0" w:line="267" w:lineRule="exact"/>
              <w:ind w:hanging="245"/>
              <w:rPr>
                <w:rFonts w:eastAsia="Times New Roman"/>
              </w:rPr>
            </w:pPr>
            <w:r w:rsidRPr="0014793D">
              <w:rPr>
                <w:rFonts w:eastAsia="Times New Roman"/>
              </w:rPr>
              <w:t>русских</w:t>
            </w:r>
            <w:r w:rsidRPr="0014793D">
              <w:rPr>
                <w:rFonts w:eastAsia="Times New Roman"/>
                <w:spacing w:val="-4"/>
              </w:rPr>
              <w:t xml:space="preserve"> </w:t>
            </w:r>
            <w:r w:rsidRPr="0014793D">
              <w:rPr>
                <w:rFonts w:eastAsia="Times New Roman"/>
              </w:rPr>
              <w:t>народных</w:t>
            </w:r>
          </w:p>
          <w:p w14:paraId="597E800B" w14:textId="77777777" w:rsidR="0014793D" w:rsidRPr="0014793D" w:rsidRDefault="0014793D" w:rsidP="002A0E8E">
            <w:pPr>
              <w:numPr>
                <w:ilvl w:val="0"/>
                <w:numId w:val="34"/>
              </w:numPr>
              <w:tabs>
                <w:tab w:val="left" w:pos="345"/>
              </w:tabs>
              <w:spacing w:after="0" w:line="268" w:lineRule="exact"/>
              <w:ind w:left="344" w:hanging="237"/>
              <w:rPr>
                <w:rFonts w:eastAsia="Times New Roman"/>
              </w:rPr>
            </w:pPr>
            <w:r w:rsidRPr="0014793D">
              <w:rPr>
                <w:rFonts w:eastAsia="Times New Roman"/>
              </w:rPr>
              <w:t>якутских</w:t>
            </w:r>
            <w:r w:rsidRPr="0014793D">
              <w:rPr>
                <w:rFonts w:eastAsia="Times New Roman"/>
                <w:spacing w:val="-5"/>
              </w:rPr>
              <w:t xml:space="preserve"> </w:t>
            </w:r>
            <w:r w:rsidRPr="0014793D">
              <w:rPr>
                <w:rFonts w:eastAsia="Times New Roman"/>
              </w:rPr>
              <w:t>народных</w:t>
            </w:r>
          </w:p>
          <w:p w14:paraId="65030FCB" w14:textId="77777777" w:rsidR="0014793D" w:rsidRPr="0014793D" w:rsidRDefault="0014793D" w:rsidP="002A0E8E">
            <w:pPr>
              <w:numPr>
                <w:ilvl w:val="0"/>
                <w:numId w:val="34"/>
              </w:numPr>
              <w:tabs>
                <w:tab w:val="left" w:pos="343"/>
              </w:tabs>
              <w:spacing w:after="0" w:line="249" w:lineRule="exact"/>
              <w:ind w:left="342" w:hanging="235"/>
              <w:rPr>
                <w:rFonts w:eastAsia="Times New Roman"/>
              </w:rPr>
            </w:pPr>
            <w:r w:rsidRPr="0014793D">
              <w:rPr>
                <w:rFonts w:eastAsia="Times New Roman"/>
              </w:rPr>
              <w:t>арабских</w:t>
            </w:r>
            <w:r w:rsidRPr="0014793D">
              <w:rPr>
                <w:rFonts w:eastAsia="Times New Roman"/>
                <w:spacing w:val="-5"/>
              </w:rPr>
              <w:t xml:space="preserve"> </w:t>
            </w:r>
            <w:r w:rsidRPr="0014793D">
              <w:rPr>
                <w:rFonts w:eastAsia="Times New Roman"/>
              </w:rPr>
              <w:t>народных</w:t>
            </w:r>
          </w:p>
        </w:tc>
      </w:tr>
    </w:tbl>
    <w:p w14:paraId="2B50849C" w14:textId="77777777" w:rsidR="0014793D" w:rsidRPr="0014793D" w:rsidRDefault="0014793D" w:rsidP="0014793D">
      <w:pPr>
        <w:spacing w:after="0" w:line="240" w:lineRule="auto"/>
        <w:rPr>
          <w:rFonts w:eastAsia="Times New Roman"/>
        </w:rPr>
        <w:sectPr w:rsidR="0014793D" w:rsidRPr="0014793D">
          <w:pgSz w:w="11900" w:h="16840"/>
          <w:pgMar w:top="940" w:right="200" w:bottom="280" w:left="1140" w:header="720" w:footer="720" w:gutter="0"/>
          <w:cols w:space="720"/>
        </w:sectPr>
      </w:pPr>
    </w:p>
    <w:p w14:paraId="4AFC25F8" w14:textId="77777777" w:rsidR="0014793D" w:rsidRPr="0014793D" w:rsidRDefault="0014793D" w:rsidP="0014793D">
      <w:pPr>
        <w:widowControl w:val="0"/>
        <w:autoSpaceDE w:val="0"/>
        <w:autoSpaceDN w:val="0"/>
        <w:spacing w:before="64" w:after="0" w:line="240" w:lineRule="auto"/>
        <w:outlineLvl w:val="0"/>
        <w:rPr>
          <w:rFonts w:ascii="Times New Roman" w:eastAsia="Times New Roman" w:hAnsi="Times New Roman"/>
          <w:b/>
          <w:bCs/>
          <w:sz w:val="28"/>
          <w:szCs w:val="28"/>
        </w:rPr>
      </w:pPr>
      <w:r w:rsidRPr="0014793D">
        <w:rPr>
          <w:rFonts w:ascii="Times New Roman" w:eastAsia="Times New Roman" w:hAnsi="Times New Roman"/>
          <w:b/>
          <w:bCs/>
          <w:sz w:val="28"/>
          <w:szCs w:val="28"/>
        </w:rPr>
        <w:t>Часть В</w:t>
      </w:r>
    </w:p>
    <w:p w14:paraId="46497801" w14:textId="77777777" w:rsidR="0014793D" w:rsidRPr="0014793D" w:rsidRDefault="0014793D" w:rsidP="0014793D">
      <w:pPr>
        <w:widowControl w:val="0"/>
        <w:autoSpaceDE w:val="0"/>
        <w:autoSpaceDN w:val="0"/>
        <w:spacing w:before="195" w:after="0" w:line="240" w:lineRule="auto"/>
        <w:rPr>
          <w:rFonts w:ascii="Times New Roman" w:eastAsia="Times New Roman" w:hAnsi="Times New Roman"/>
        </w:rPr>
      </w:pPr>
      <w:r w:rsidRPr="0014793D">
        <w:rPr>
          <w:rFonts w:ascii="Times New Roman" w:eastAsia="Times New Roman" w:hAnsi="Times New Roman"/>
        </w:rPr>
        <w:t>15.</w:t>
      </w:r>
      <w:r w:rsidRPr="0014793D">
        <w:rPr>
          <w:rFonts w:ascii="Times New Roman" w:eastAsia="Times New Roman" w:hAnsi="Times New Roman"/>
          <w:spacing w:val="-1"/>
        </w:rPr>
        <w:t xml:space="preserve"> </w:t>
      </w:r>
      <w:r w:rsidRPr="0014793D">
        <w:rPr>
          <w:rFonts w:ascii="Times New Roman" w:eastAsia="Times New Roman" w:hAnsi="Times New Roman"/>
        </w:rPr>
        <w:t>Послушайте</w:t>
      </w:r>
      <w:r w:rsidRPr="0014793D">
        <w:rPr>
          <w:rFonts w:ascii="Times New Roman" w:eastAsia="Times New Roman" w:hAnsi="Times New Roman"/>
          <w:spacing w:val="-2"/>
        </w:rPr>
        <w:t xml:space="preserve"> </w:t>
      </w:r>
      <w:r w:rsidRPr="0014793D">
        <w:rPr>
          <w:rFonts w:ascii="Times New Roman" w:eastAsia="Times New Roman" w:hAnsi="Times New Roman"/>
        </w:rPr>
        <w:t>произведения</w:t>
      </w:r>
      <w:r w:rsidRPr="0014793D">
        <w:rPr>
          <w:rFonts w:ascii="Times New Roman" w:eastAsia="Times New Roman" w:hAnsi="Times New Roman"/>
          <w:spacing w:val="-2"/>
        </w:rPr>
        <w:t xml:space="preserve"> </w:t>
      </w:r>
      <w:r w:rsidRPr="0014793D">
        <w:rPr>
          <w:rFonts w:ascii="Times New Roman" w:eastAsia="Times New Roman" w:hAnsi="Times New Roman"/>
        </w:rPr>
        <w:t>и</w:t>
      </w:r>
      <w:r w:rsidRPr="0014793D">
        <w:rPr>
          <w:rFonts w:ascii="Times New Roman" w:eastAsia="Times New Roman" w:hAnsi="Times New Roman"/>
          <w:spacing w:val="-4"/>
        </w:rPr>
        <w:t xml:space="preserve"> </w:t>
      </w:r>
      <w:r w:rsidRPr="0014793D">
        <w:rPr>
          <w:rFonts w:ascii="Times New Roman" w:eastAsia="Times New Roman" w:hAnsi="Times New Roman"/>
        </w:rPr>
        <w:t>ответьте</w:t>
      </w:r>
      <w:r w:rsidRPr="0014793D">
        <w:rPr>
          <w:rFonts w:ascii="Times New Roman" w:eastAsia="Times New Roman" w:hAnsi="Times New Roman"/>
          <w:spacing w:val="-3"/>
        </w:rPr>
        <w:t xml:space="preserve"> </w:t>
      </w:r>
      <w:r w:rsidRPr="0014793D">
        <w:rPr>
          <w:rFonts w:ascii="Times New Roman" w:eastAsia="Times New Roman" w:hAnsi="Times New Roman"/>
        </w:rPr>
        <w:t>на</w:t>
      </w:r>
      <w:r w:rsidRPr="0014793D">
        <w:rPr>
          <w:rFonts w:ascii="Times New Roman" w:eastAsia="Times New Roman" w:hAnsi="Times New Roman"/>
          <w:spacing w:val="-2"/>
        </w:rPr>
        <w:t xml:space="preserve"> </w:t>
      </w:r>
      <w:r w:rsidRPr="0014793D">
        <w:rPr>
          <w:rFonts w:ascii="Times New Roman" w:eastAsia="Times New Roman" w:hAnsi="Times New Roman"/>
        </w:rPr>
        <w:t>вопросы</w:t>
      </w:r>
    </w:p>
    <w:p w14:paraId="0B8DA132" w14:textId="77777777" w:rsidR="0014793D" w:rsidRPr="0014793D" w:rsidRDefault="0014793D" w:rsidP="002A0E8E">
      <w:pPr>
        <w:widowControl w:val="0"/>
        <w:numPr>
          <w:ilvl w:val="0"/>
          <w:numId w:val="35"/>
        </w:numPr>
        <w:tabs>
          <w:tab w:val="left" w:pos="1053"/>
        </w:tabs>
        <w:autoSpaceDE w:val="0"/>
        <w:autoSpaceDN w:val="0"/>
        <w:spacing w:before="1" w:after="0" w:line="252" w:lineRule="exact"/>
        <w:ind w:hanging="822"/>
        <w:rPr>
          <w:rFonts w:ascii="Times New Roman" w:eastAsia="Times New Roman" w:hAnsi="Times New Roman"/>
        </w:rPr>
      </w:pPr>
      <w:r w:rsidRPr="0014793D">
        <w:rPr>
          <w:rFonts w:ascii="Times New Roman" w:eastAsia="Times New Roman" w:hAnsi="Times New Roman"/>
        </w:rPr>
        <w:t>Кто</w:t>
      </w:r>
      <w:r w:rsidRPr="0014793D">
        <w:rPr>
          <w:rFonts w:ascii="Times New Roman" w:eastAsia="Times New Roman" w:hAnsi="Times New Roman"/>
          <w:spacing w:val="-6"/>
        </w:rPr>
        <w:t xml:space="preserve"> </w:t>
      </w:r>
      <w:r w:rsidRPr="0014793D">
        <w:rPr>
          <w:rFonts w:ascii="Times New Roman" w:eastAsia="Times New Roman" w:hAnsi="Times New Roman"/>
        </w:rPr>
        <w:t>исполняет</w:t>
      </w:r>
      <w:r w:rsidRPr="0014793D">
        <w:rPr>
          <w:rFonts w:ascii="Times New Roman" w:eastAsia="Times New Roman" w:hAnsi="Times New Roman"/>
          <w:spacing w:val="-7"/>
        </w:rPr>
        <w:t xml:space="preserve"> </w:t>
      </w:r>
      <w:r w:rsidRPr="0014793D">
        <w:rPr>
          <w:rFonts w:ascii="Times New Roman" w:eastAsia="Times New Roman" w:hAnsi="Times New Roman"/>
        </w:rPr>
        <w:t>музыку,</w:t>
      </w:r>
      <w:r w:rsidRPr="0014793D">
        <w:rPr>
          <w:rFonts w:ascii="Times New Roman" w:eastAsia="Times New Roman" w:hAnsi="Times New Roman"/>
          <w:spacing w:val="-4"/>
        </w:rPr>
        <w:t xml:space="preserve"> </w:t>
      </w:r>
      <w:r w:rsidRPr="0014793D">
        <w:rPr>
          <w:rFonts w:ascii="Times New Roman" w:eastAsia="Times New Roman" w:hAnsi="Times New Roman"/>
        </w:rPr>
        <w:t>назовите услышанные</w:t>
      </w:r>
      <w:r w:rsidRPr="0014793D">
        <w:rPr>
          <w:rFonts w:ascii="Times New Roman" w:eastAsia="Times New Roman" w:hAnsi="Times New Roman"/>
          <w:spacing w:val="-3"/>
        </w:rPr>
        <w:t xml:space="preserve"> </w:t>
      </w:r>
      <w:r w:rsidRPr="0014793D">
        <w:rPr>
          <w:rFonts w:ascii="Times New Roman" w:eastAsia="Times New Roman" w:hAnsi="Times New Roman"/>
        </w:rPr>
        <w:t>музыкальные</w:t>
      </w:r>
      <w:r w:rsidRPr="0014793D">
        <w:rPr>
          <w:rFonts w:ascii="Times New Roman" w:eastAsia="Times New Roman" w:hAnsi="Times New Roman"/>
          <w:spacing w:val="-5"/>
        </w:rPr>
        <w:t xml:space="preserve"> </w:t>
      </w:r>
      <w:r w:rsidRPr="0014793D">
        <w:rPr>
          <w:rFonts w:ascii="Times New Roman" w:eastAsia="Times New Roman" w:hAnsi="Times New Roman"/>
        </w:rPr>
        <w:t>инструменты</w:t>
      </w:r>
    </w:p>
    <w:p w14:paraId="536DC50B" w14:textId="77777777" w:rsidR="0014793D" w:rsidRPr="0014793D" w:rsidRDefault="0014793D" w:rsidP="002A0E8E">
      <w:pPr>
        <w:widowControl w:val="0"/>
        <w:numPr>
          <w:ilvl w:val="0"/>
          <w:numId w:val="35"/>
        </w:numPr>
        <w:tabs>
          <w:tab w:val="left" w:pos="1053"/>
        </w:tabs>
        <w:autoSpaceDE w:val="0"/>
        <w:autoSpaceDN w:val="0"/>
        <w:spacing w:after="0" w:line="252" w:lineRule="exact"/>
        <w:ind w:hanging="822"/>
        <w:rPr>
          <w:rFonts w:ascii="Times New Roman" w:eastAsia="Times New Roman" w:hAnsi="Times New Roman"/>
        </w:rPr>
      </w:pPr>
      <w:r w:rsidRPr="0014793D">
        <w:rPr>
          <w:rFonts w:ascii="Times New Roman" w:eastAsia="Times New Roman" w:hAnsi="Times New Roman"/>
        </w:rPr>
        <w:t>Как</w:t>
      </w:r>
      <w:r w:rsidRPr="0014793D">
        <w:rPr>
          <w:rFonts w:ascii="Times New Roman" w:eastAsia="Times New Roman" w:hAnsi="Times New Roman"/>
          <w:spacing w:val="-3"/>
        </w:rPr>
        <w:t xml:space="preserve"> </w:t>
      </w:r>
      <w:r w:rsidRPr="0014793D">
        <w:rPr>
          <w:rFonts w:ascii="Times New Roman" w:eastAsia="Times New Roman" w:hAnsi="Times New Roman"/>
        </w:rPr>
        <w:t>вы</w:t>
      </w:r>
      <w:r w:rsidRPr="0014793D">
        <w:rPr>
          <w:rFonts w:ascii="Times New Roman" w:eastAsia="Times New Roman" w:hAnsi="Times New Roman"/>
          <w:spacing w:val="-3"/>
        </w:rPr>
        <w:t xml:space="preserve"> </w:t>
      </w:r>
      <w:r w:rsidRPr="0014793D">
        <w:rPr>
          <w:rFonts w:ascii="Times New Roman" w:eastAsia="Times New Roman" w:hAnsi="Times New Roman"/>
        </w:rPr>
        <w:t>думаете,</w:t>
      </w:r>
      <w:r w:rsidRPr="0014793D">
        <w:rPr>
          <w:rFonts w:ascii="Times New Roman" w:eastAsia="Times New Roman" w:hAnsi="Times New Roman"/>
          <w:spacing w:val="-2"/>
        </w:rPr>
        <w:t xml:space="preserve"> </w:t>
      </w:r>
      <w:r w:rsidRPr="0014793D">
        <w:rPr>
          <w:rFonts w:ascii="Times New Roman" w:eastAsia="Times New Roman" w:hAnsi="Times New Roman"/>
        </w:rPr>
        <w:t>когда</w:t>
      </w:r>
      <w:r w:rsidRPr="0014793D">
        <w:rPr>
          <w:rFonts w:ascii="Times New Roman" w:eastAsia="Times New Roman" w:hAnsi="Times New Roman"/>
          <w:spacing w:val="-3"/>
        </w:rPr>
        <w:t xml:space="preserve"> </w:t>
      </w:r>
      <w:r w:rsidRPr="0014793D">
        <w:rPr>
          <w:rFonts w:ascii="Times New Roman" w:eastAsia="Times New Roman" w:hAnsi="Times New Roman"/>
        </w:rPr>
        <w:t>создана</w:t>
      </w:r>
      <w:r w:rsidRPr="0014793D">
        <w:rPr>
          <w:rFonts w:ascii="Times New Roman" w:eastAsia="Times New Roman" w:hAnsi="Times New Roman"/>
          <w:spacing w:val="-1"/>
        </w:rPr>
        <w:t xml:space="preserve"> </w:t>
      </w:r>
      <w:r w:rsidRPr="0014793D">
        <w:rPr>
          <w:rFonts w:ascii="Times New Roman" w:eastAsia="Times New Roman" w:hAnsi="Times New Roman"/>
        </w:rPr>
        <w:t>эта</w:t>
      </w:r>
      <w:r w:rsidRPr="0014793D">
        <w:rPr>
          <w:rFonts w:ascii="Times New Roman" w:eastAsia="Times New Roman" w:hAnsi="Times New Roman"/>
          <w:spacing w:val="-5"/>
        </w:rPr>
        <w:t xml:space="preserve"> </w:t>
      </w:r>
      <w:r w:rsidRPr="0014793D">
        <w:rPr>
          <w:rFonts w:ascii="Times New Roman" w:eastAsia="Times New Roman" w:hAnsi="Times New Roman"/>
        </w:rPr>
        <w:t>музыка:</w:t>
      </w:r>
      <w:r w:rsidRPr="0014793D">
        <w:rPr>
          <w:rFonts w:ascii="Times New Roman" w:eastAsia="Times New Roman" w:hAnsi="Times New Roman"/>
          <w:spacing w:val="-1"/>
        </w:rPr>
        <w:t xml:space="preserve"> </w:t>
      </w:r>
      <w:r w:rsidRPr="0014793D">
        <w:rPr>
          <w:rFonts w:ascii="Times New Roman" w:eastAsia="Times New Roman" w:hAnsi="Times New Roman"/>
        </w:rPr>
        <w:t>древность,</w:t>
      </w:r>
      <w:r w:rsidRPr="0014793D">
        <w:rPr>
          <w:rFonts w:ascii="Times New Roman" w:eastAsia="Times New Roman" w:hAnsi="Times New Roman"/>
          <w:spacing w:val="-4"/>
        </w:rPr>
        <w:t xml:space="preserve"> </w:t>
      </w:r>
      <w:r w:rsidRPr="0014793D">
        <w:rPr>
          <w:rFonts w:ascii="Times New Roman" w:eastAsia="Times New Roman" w:hAnsi="Times New Roman"/>
        </w:rPr>
        <w:t>средние</w:t>
      </w:r>
      <w:r w:rsidRPr="0014793D">
        <w:rPr>
          <w:rFonts w:ascii="Times New Roman" w:eastAsia="Times New Roman" w:hAnsi="Times New Roman"/>
          <w:spacing w:val="-3"/>
        </w:rPr>
        <w:t xml:space="preserve"> </w:t>
      </w:r>
      <w:r w:rsidRPr="0014793D">
        <w:rPr>
          <w:rFonts w:ascii="Times New Roman" w:eastAsia="Times New Roman" w:hAnsi="Times New Roman"/>
        </w:rPr>
        <w:t>века</w:t>
      </w:r>
      <w:r w:rsidRPr="0014793D">
        <w:rPr>
          <w:rFonts w:ascii="Times New Roman" w:eastAsia="Times New Roman" w:hAnsi="Times New Roman"/>
          <w:spacing w:val="-3"/>
        </w:rPr>
        <w:t xml:space="preserve"> </w:t>
      </w:r>
      <w:r w:rsidRPr="0014793D">
        <w:rPr>
          <w:rFonts w:ascii="Times New Roman" w:eastAsia="Times New Roman" w:hAnsi="Times New Roman"/>
        </w:rPr>
        <w:t>или</w:t>
      </w:r>
      <w:r w:rsidRPr="0014793D">
        <w:rPr>
          <w:rFonts w:ascii="Times New Roman" w:eastAsia="Times New Roman" w:hAnsi="Times New Roman"/>
          <w:spacing w:val="-3"/>
        </w:rPr>
        <w:t xml:space="preserve"> </w:t>
      </w:r>
      <w:r w:rsidRPr="0014793D">
        <w:rPr>
          <w:rFonts w:ascii="Times New Roman" w:eastAsia="Times New Roman" w:hAnsi="Times New Roman"/>
        </w:rPr>
        <w:t>современность?</w:t>
      </w:r>
    </w:p>
    <w:p w14:paraId="352D1495" w14:textId="77777777" w:rsidR="0014793D" w:rsidRPr="0014793D" w:rsidRDefault="0014793D" w:rsidP="002A0E8E">
      <w:pPr>
        <w:widowControl w:val="0"/>
        <w:numPr>
          <w:ilvl w:val="0"/>
          <w:numId w:val="35"/>
        </w:numPr>
        <w:tabs>
          <w:tab w:val="left" w:pos="1021"/>
        </w:tabs>
        <w:autoSpaceDE w:val="0"/>
        <w:autoSpaceDN w:val="0"/>
        <w:spacing w:before="1" w:after="0" w:line="240" w:lineRule="auto"/>
        <w:ind w:left="1020" w:hanging="790"/>
        <w:rPr>
          <w:rFonts w:ascii="Times New Roman" w:eastAsia="Times New Roman" w:hAnsi="Times New Roman"/>
        </w:rPr>
      </w:pPr>
      <w:r w:rsidRPr="0014793D">
        <w:rPr>
          <w:rFonts w:ascii="Times New Roman" w:eastAsia="Times New Roman" w:hAnsi="Times New Roman"/>
        </w:rPr>
        <w:t>Нравится</w:t>
      </w:r>
      <w:r w:rsidRPr="0014793D">
        <w:rPr>
          <w:rFonts w:ascii="Times New Roman" w:eastAsia="Times New Roman" w:hAnsi="Times New Roman"/>
          <w:spacing w:val="-4"/>
        </w:rPr>
        <w:t xml:space="preserve"> </w:t>
      </w:r>
      <w:r w:rsidRPr="0014793D">
        <w:rPr>
          <w:rFonts w:ascii="Times New Roman" w:eastAsia="Times New Roman" w:hAnsi="Times New Roman"/>
        </w:rPr>
        <w:t>ли</w:t>
      </w:r>
      <w:r w:rsidRPr="0014793D">
        <w:rPr>
          <w:rFonts w:ascii="Times New Roman" w:eastAsia="Times New Roman" w:hAnsi="Times New Roman"/>
          <w:spacing w:val="-5"/>
        </w:rPr>
        <w:t xml:space="preserve"> </w:t>
      </w:r>
      <w:r w:rsidRPr="0014793D">
        <w:rPr>
          <w:rFonts w:ascii="Times New Roman" w:eastAsia="Times New Roman" w:hAnsi="Times New Roman"/>
        </w:rPr>
        <w:t>вам</w:t>
      </w:r>
      <w:r w:rsidRPr="0014793D">
        <w:rPr>
          <w:rFonts w:ascii="Times New Roman" w:eastAsia="Times New Roman" w:hAnsi="Times New Roman"/>
          <w:spacing w:val="-1"/>
        </w:rPr>
        <w:t xml:space="preserve"> </w:t>
      </w:r>
      <w:r w:rsidRPr="0014793D">
        <w:rPr>
          <w:rFonts w:ascii="Times New Roman" w:eastAsia="Times New Roman" w:hAnsi="Times New Roman"/>
        </w:rPr>
        <w:t>эта</w:t>
      </w:r>
      <w:r w:rsidRPr="0014793D">
        <w:rPr>
          <w:rFonts w:ascii="Times New Roman" w:eastAsia="Times New Roman" w:hAnsi="Times New Roman"/>
          <w:spacing w:val="-5"/>
        </w:rPr>
        <w:t xml:space="preserve"> </w:t>
      </w:r>
      <w:r w:rsidRPr="0014793D">
        <w:rPr>
          <w:rFonts w:ascii="Times New Roman" w:eastAsia="Times New Roman" w:hAnsi="Times New Roman"/>
        </w:rPr>
        <w:t>музыка</w:t>
      </w:r>
      <w:r w:rsidRPr="0014793D">
        <w:rPr>
          <w:rFonts w:ascii="Times New Roman" w:eastAsia="Times New Roman" w:hAnsi="Times New Roman"/>
          <w:spacing w:val="-1"/>
        </w:rPr>
        <w:t xml:space="preserve"> </w:t>
      </w:r>
      <w:r w:rsidRPr="0014793D">
        <w:rPr>
          <w:rFonts w:ascii="Times New Roman" w:eastAsia="Times New Roman" w:hAnsi="Times New Roman"/>
        </w:rPr>
        <w:t>и</w:t>
      </w:r>
      <w:r w:rsidRPr="0014793D">
        <w:rPr>
          <w:rFonts w:ascii="Times New Roman" w:eastAsia="Times New Roman" w:hAnsi="Times New Roman"/>
          <w:spacing w:val="-1"/>
        </w:rPr>
        <w:t xml:space="preserve"> </w:t>
      </w:r>
      <w:r w:rsidRPr="0014793D">
        <w:rPr>
          <w:rFonts w:ascii="Times New Roman" w:eastAsia="Times New Roman" w:hAnsi="Times New Roman"/>
        </w:rPr>
        <w:t>почему?</w:t>
      </w:r>
    </w:p>
    <w:p w14:paraId="1D7B6CF3" w14:textId="77777777" w:rsidR="0014793D" w:rsidRPr="0014793D" w:rsidRDefault="0014793D" w:rsidP="0014793D">
      <w:pPr>
        <w:widowControl w:val="0"/>
        <w:autoSpaceDE w:val="0"/>
        <w:autoSpaceDN w:val="0"/>
        <w:spacing w:before="8" w:after="0" w:line="240" w:lineRule="auto"/>
        <w:rPr>
          <w:rFonts w:ascii="Times New Roman" w:eastAsia="Times New Roman" w:hAnsi="Times New Roman"/>
          <w:sz w:val="17"/>
          <w:szCs w:val="24"/>
        </w:rPr>
      </w:pPr>
      <w:r w:rsidRPr="0014793D">
        <w:rPr>
          <w:rFonts w:ascii="Times New Roman" w:eastAsia="Times New Roman" w:hAnsi="Times New Roman"/>
          <w:noProof/>
          <w:sz w:val="24"/>
          <w:szCs w:val="24"/>
        </w:rPr>
        <mc:AlternateContent>
          <mc:Choice Requires="wps">
            <w:drawing>
              <wp:anchor distT="0" distB="0" distL="0" distR="0" simplePos="0" relativeHeight="251669504" behindDoc="1" locked="0" layoutInCell="1" allowOverlap="1" wp14:anchorId="02EE481A" wp14:editId="0A50AE58">
                <wp:simplePos x="0" y="0"/>
                <wp:positionH relativeFrom="page">
                  <wp:posOffset>1100455</wp:posOffset>
                </wp:positionH>
                <wp:positionV relativeFrom="paragraph">
                  <wp:posOffset>157480</wp:posOffset>
                </wp:positionV>
                <wp:extent cx="6007100" cy="1270"/>
                <wp:effectExtent l="5080" t="5080" r="7620" b="12700"/>
                <wp:wrapTopAndBottom/>
                <wp:docPr id="2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1270"/>
                        </a:xfrm>
                        <a:custGeom>
                          <a:avLst/>
                          <a:gdLst>
                            <a:gd name="T0" fmla="+- 0 1733 1733"/>
                            <a:gd name="T1" fmla="*/ T0 w 9460"/>
                            <a:gd name="T2" fmla="+- 0 11193 1733"/>
                            <a:gd name="T3" fmla="*/ T2 w 9460"/>
                          </a:gdLst>
                          <a:ahLst/>
                          <a:cxnLst>
                            <a:cxn ang="0">
                              <a:pos x="T1" y="0"/>
                            </a:cxn>
                            <a:cxn ang="0">
                              <a:pos x="T3" y="0"/>
                            </a:cxn>
                          </a:cxnLst>
                          <a:rect l="0" t="0" r="r" b="b"/>
                          <a:pathLst>
                            <a:path w="9460">
                              <a:moveTo>
                                <a:pt x="0" y="0"/>
                              </a:moveTo>
                              <a:lnTo>
                                <a:pt x="946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C6E59" id="Freeform 30" o:spid="_x0000_s1026" style="position:absolute;margin-left:86.65pt;margin-top:12.4pt;width:47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N3+wIAAI4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" path="m,l9460,e" filled="f" strokeweight=".44pt">
                <v:path arrowok="t" o:connecttype="custom" o:connectlocs="0,0;6007100,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70528" behindDoc="1" locked="0" layoutInCell="1" allowOverlap="1" wp14:anchorId="543D0F7B" wp14:editId="4587C448">
                <wp:simplePos x="0" y="0"/>
                <wp:positionH relativeFrom="page">
                  <wp:posOffset>1100455</wp:posOffset>
                </wp:positionH>
                <wp:positionV relativeFrom="paragraph">
                  <wp:posOffset>318770</wp:posOffset>
                </wp:positionV>
                <wp:extent cx="6007100" cy="1270"/>
                <wp:effectExtent l="5080" t="13970" r="7620" b="3810"/>
                <wp:wrapTopAndBottom/>
                <wp:docPr id="2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1270"/>
                        </a:xfrm>
                        <a:custGeom>
                          <a:avLst/>
                          <a:gdLst>
                            <a:gd name="T0" fmla="+- 0 1733 1733"/>
                            <a:gd name="T1" fmla="*/ T0 w 9460"/>
                            <a:gd name="T2" fmla="+- 0 11193 1733"/>
                            <a:gd name="T3" fmla="*/ T2 w 9460"/>
                          </a:gdLst>
                          <a:ahLst/>
                          <a:cxnLst>
                            <a:cxn ang="0">
                              <a:pos x="T1" y="0"/>
                            </a:cxn>
                            <a:cxn ang="0">
                              <a:pos x="T3" y="0"/>
                            </a:cxn>
                          </a:cxnLst>
                          <a:rect l="0" t="0" r="r" b="b"/>
                          <a:pathLst>
                            <a:path w="9460">
                              <a:moveTo>
                                <a:pt x="0" y="0"/>
                              </a:moveTo>
                              <a:lnTo>
                                <a:pt x="946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2BBD9" id="Freeform 31" o:spid="_x0000_s1026" style="position:absolute;margin-left:86.65pt;margin-top:25.1pt;width:473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C+gIAAI4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" path="m,l9460,e" filled="f" strokeweight=".44pt">
                <v:path arrowok="t" o:connecttype="custom" o:connectlocs="0,0;6007100,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71552" behindDoc="1" locked="0" layoutInCell="1" allowOverlap="1" wp14:anchorId="0481CA36" wp14:editId="02373B1C">
                <wp:simplePos x="0" y="0"/>
                <wp:positionH relativeFrom="page">
                  <wp:posOffset>1100455</wp:posOffset>
                </wp:positionH>
                <wp:positionV relativeFrom="paragraph">
                  <wp:posOffset>478790</wp:posOffset>
                </wp:positionV>
                <wp:extent cx="6008370" cy="1270"/>
                <wp:effectExtent l="5080" t="12065" r="6350" b="5715"/>
                <wp:wrapTopAndBottom/>
                <wp:docPr id="2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8370" cy="1270"/>
                        </a:xfrm>
                        <a:custGeom>
                          <a:avLst/>
                          <a:gdLst>
                            <a:gd name="T0" fmla="+- 0 1733 1733"/>
                            <a:gd name="T1" fmla="*/ T0 w 9462"/>
                            <a:gd name="T2" fmla="+- 0 11194 1733"/>
                            <a:gd name="T3" fmla="*/ T2 w 9462"/>
                          </a:gdLst>
                          <a:ahLst/>
                          <a:cxnLst>
                            <a:cxn ang="0">
                              <a:pos x="T1" y="0"/>
                            </a:cxn>
                            <a:cxn ang="0">
                              <a:pos x="T3" y="0"/>
                            </a:cxn>
                          </a:cxnLst>
                          <a:rect l="0" t="0" r="r" b="b"/>
                          <a:pathLst>
                            <a:path w="9462">
                              <a:moveTo>
                                <a:pt x="0" y="0"/>
                              </a:moveTo>
                              <a:lnTo>
                                <a:pt x="946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4631E" id="Freeform 32" o:spid="_x0000_s1026" style="position:absolute;margin-left:86.65pt;margin-top:37.7pt;width:473.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" path="m,l9461,e" filled="f" strokeweight=".44pt">
                <v:path arrowok="t" o:connecttype="custom" o:connectlocs="0,0;6007735,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72576" behindDoc="1" locked="0" layoutInCell="1" allowOverlap="1" wp14:anchorId="1BE34B36" wp14:editId="79C90645">
                <wp:simplePos x="0" y="0"/>
                <wp:positionH relativeFrom="page">
                  <wp:posOffset>1100455</wp:posOffset>
                </wp:positionH>
                <wp:positionV relativeFrom="paragraph">
                  <wp:posOffset>640080</wp:posOffset>
                </wp:positionV>
                <wp:extent cx="6007100" cy="1270"/>
                <wp:effectExtent l="5080" t="11430" r="7620" b="6350"/>
                <wp:wrapTopAndBottom/>
                <wp:docPr id="2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1270"/>
                        </a:xfrm>
                        <a:custGeom>
                          <a:avLst/>
                          <a:gdLst>
                            <a:gd name="T0" fmla="+- 0 1733 1733"/>
                            <a:gd name="T1" fmla="*/ T0 w 9460"/>
                            <a:gd name="T2" fmla="+- 0 11193 1733"/>
                            <a:gd name="T3" fmla="*/ T2 w 9460"/>
                          </a:gdLst>
                          <a:ahLst/>
                          <a:cxnLst>
                            <a:cxn ang="0">
                              <a:pos x="T1" y="0"/>
                            </a:cxn>
                            <a:cxn ang="0">
                              <a:pos x="T3" y="0"/>
                            </a:cxn>
                          </a:cxnLst>
                          <a:rect l="0" t="0" r="r" b="b"/>
                          <a:pathLst>
                            <a:path w="9460">
                              <a:moveTo>
                                <a:pt x="0" y="0"/>
                              </a:moveTo>
                              <a:lnTo>
                                <a:pt x="946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AE6F6" id="Freeform 33" o:spid="_x0000_s1026" style="position:absolute;margin-left:86.65pt;margin-top:50.4pt;width:47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" path="m,l9460,e" filled="f" strokeweight=".44pt">
                <v:path arrowok="t" o:connecttype="custom" o:connectlocs="0,0;6007100,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73600" behindDoc="1" locked="0" layoutInCell="1" allowOverlap="1" wp14:anchorId="300289FE" wp14:editId="6C7491BD">
                <wp:simplePos x="0" y="0"/>
                <wp:positionH relativeFrom="page">
                  <wp:posOffset>1100455</wp:posOffset>
                </wp:positionH>
                <wp:positionV relativeFrom="paragraph">
                  <wp:posOffset>800100</wp:posOffset>
                </wp:positionV>
                <wp:extent cx="6007100" cy="1270"/>
                <wp:effectExtent l="5080" t="9525" r="7620" b="8255"/>
                <wp:wrapTopAndBottom/>
                <wp:docPr id="22"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1270"/>
                        </a:xfrm>
                        <a:custGeom>
                          <a:avLst/>
                          <a:gdLst>
                            <a:gd name="T0" fmla="+- 0 1733 1733"/>
                            <a:gd name="T1" fmla="*/ T0 w 9460"/>
                            <a:gd name="T2" fmla="+- 0 11193 1733"/>
                            <a:gd name="T3" fmla="*/ T2 w 9460"/>
                          </a:gdLst>
                          <a:ahLst/>
                          <a:cxnLst>
                            <a:cxn ang="0">
                              <a:pos x="T1" y="0"/>
                            </a:cxn>
                            <a:cxn ang="0">
                              <a:pos x="T3" y="0"/>
                            </a:cxn>
                          </a:cxnLst>
                          <a:rect l="0" t="0" r="r" b="b"/>
                          <a:pathLst>
                            <a:path w="9460">
                              <a:moveTo>
                                <a:pt x="0" y="0"/>
                              </a:moveTo>
                              <a:lnTo>
                                <a:pt x="946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B989" id="Freeform 34" o:spid="_x0000_s1026" style="position:absolute;margin-left:86.65pt;margin-top:63pt;width:47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Xg+Q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" path="m,l9460,e" filled="f" strokeweight=".44pt">
                <v:path arrowok="t" o:connecttype="custom" o:connectlocs="0,0;6007100,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74624" behindDoc="1" locked="0" layoutInCell="1" allowOverlap="1" wp14:anchorId="4F07EFE7" wp14:editId="7E8B4EA6">
                <wp:simplePos x="0" y="0"/>
                <wp:positionH relativeFrom="page">
                  <wp:posOffset>1100455</wp:posOffset>
                </wp:positionH>
                <wp:positionV relativeFrom="paragraph">
                  <wp:posOffset>961390</wp:posOffset>
                </wp:positionV>
                <wp:extent cx="6008370" cy="1270"/>
                <wp:effectExtent l="5080" t="8890" r="6350" b="8890"/>
                <wp:wrapTopAndBottom/>
                <wp:docPr id="2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8370" cy="1270"/>
                        </a:xfrm>
                        <a:custGeom>
                          <a:avLst/>
                          <a:gdLst>
                            <a:gd name="T0" fmla="+- 0 1733 1733"/>
                            <a:gd name="T1" fmla="*/ T0 w 9462"/>
                            <a:gd name="T2" fmla="+- 0 11194 1733"/>
                            <a:gd name="T3" fmla="*/ T2 w 9462"/>
                          </a:gdLst>
                          <a:ahLst/>
                          <a:cxnLst>
                            <a:cxn ang="0">
                              <a:pos x="T1" y="0"/>
                            </a:cxn>
                            <a:cxn ang="0">
                              <a:pos x="T3" y="0"/>
                            </a:cxn>
                          </a:cxnLst>
                          <a:rect l="0" t="0" r="r" b="b"/>
                          <a:pathLst>
                            <a:path w="9462">
                              <a:moveTo>
                                <a:pt x="0" y="0"/>
                              </a:moveTo>
                              <a:lnTo>
                                <a:pt x="946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0A82B" id="Freeform 35" o:spid="_x0000_s1026" style="position:absolute;margin-left:86.65pt;margin-top:75.7pt;width:473.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" path="m,l9461,e" filled="f" strokeweight=".44pt">
                <v:path arrowok="t" o:connecttype="custom" o:connectlocs="0,0;6007735,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75648" behindDoc="1" locked="0" layoutInCell="1" allowOverlap="1" wp14:anchorId="41553F6C" wp14:editId="7E6EFBA8">
                <wp:simplePos x="0" y="0"/>
                <wp:positionH relativeFrom="page">
                  <wp:posOffset>1100455</wp:posOffset>
                </wp:positionH>
                <wp:positionV relativeFrom="paragraph">
                  <wp:posOffset>1121410</wp:posOffset>
                </wp:positionV>
                <wp:extent cx="6007100" cy="1270"/>
                <wp:effectExtent l="5080" t="6985" r="7620" b="10795"/>
                <wp:wrapTopAndBottom/>
                <wp:docPr id="20"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1270"/>
                        </a:xfrm>
                        <a:custGeom>
                          <a:avLst/>
                          <a:gdLst>
                            <a:gd name="T0" fmla="+- 0 1733 1733"/>
                            <a:gd name="T1" fmla="*/ T0 w 9460"/>
                            <a:gd name="T2" fmla="+- 0 11193 1733"/>
                            <a:gd name="T3" fmla="*/ T2 w 9460"/>
                          </a:gdLst>
                          <a:ahLst/>
                          <a:cxnLst>
                            <a:cxn ang="0">
                              <a:pos x="T1" y="0"/>
                            </a:cxn>
                            <a:cxn ang="0">
                              <a:pos x="T3" y="0"/>
                            </a:cxn>
                          </a:cxnLst>
                          <a:rect l="0" t="0" r="r" b="b"/>
                          <a:pathLst>
                            <a:path w="9460">
                              <a:moveTo>
                                <a:pt x="0" y="0"/>
                              </a:moveTo>
                              <a:lnTo>
                                <a:pt x="946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464A" id="Freeform 36" o:spid="_x0000_s1026" style="position:absolute;margin-left:86.65pt;margin-top:88.3pt;width:473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" path="m,l9460,e" filled="f" strokeweight=".44pt">
                <v:path arrowok="t" o:connecttype="custom" o:connectlocs="0,0;6007100,0" o:connectangles="0,0"/>
                <w10:wrap type="topAndBottom" anchorx="page"/>
              </v:shape>
            </w:pict>
          </mc:Fallback>
        </mc:AlternateContent>
      </w:r>
      <w:r w:rsidRPr="0014793D">
        <w:rPr>
          <w:rFonts w:ascii="Times New Roman" w:eastAsia="Times New Roman" w:hAnsi="Times New Roman"/>
          <w:noProof/>
          <w:sz w:val="24"/>
          <w:szCs w:val="24"/>
        </w:rPr>
        <mc:AlternateContent>
          <mc:Choice Requires="wps">
            <w:drawing>
              <wp:anchor distT="0" distB="0" distL="0" distR="0" simplePos="0" relativeHeight="251676672" behindDoc="1" locked="0" layoutInCell="1" allowOverlap="1" wp14:anchorId="02B94BAE" wp14:editId="1998F834">
                <wp:simplePos x="0" y="0"/>
                <wp:positionH relativeFrom="page">
                  <wp:posOffset>1100455</wp:posOffset>
                </wp:positionH>
                <wp:positionV relativeFrom="paragraph">
                  <wp:posOffset>1282700</wp:posOffset>
                </wp:positionV>
                <wp:extent cx="2933700" cy="1270"/>
                <wp:effectExtent l="5080" t="6350" r="13970" b="11430"/>
                <wp:wrapTopAndBottom/>
                <wp:docPr id="19"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1733 1733"/>
                            <a:gd name="T1" fmla="*/ T0 w 4620"/>
                            <a:gd name="T2" fmla="+- 0 6353 1733"/>
                            <a:gd name="T3" fmla="*/ T2 w 4620"/>
                          </a:gdLst>
                          <a:ahLst/>
                          <a:cxnLst>
                            <a:cxn ang="0">
                              <a:pos x="T1" y="0"/>
                            </a:cxn>
                            <a:cxn ang="0">
                              <a:pos x="T3" y="0"/>
                            </a:cxn>
                          </a:cxnLst>
                          <a:rect l="0" t="0" r="r" b="b"/>
                          <a:pathLst>
                            <a:path w="4620">
                              <a:moveTo>
                                <a:pt x="0" y="0"/>
                              </a:moveTo>
                              <a:lnTo>
                                <a:pt x="462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3039E" id="Freeform 37" o:spid="_x0000_s1026" style="position:absolute;margin-left:86.65pt;margin-top:101pt;width:23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" path="m,l4620,e" filled="f" strokeweight=".44pt">
                <v:path arrowok="t" o:connecttype="custom" o:connectlocs="0,0;2933700,0" o:connectangles="0,0"/>
                <w10:wrap type="topAndBottom" anchorx="page"/>
              </v:shape>
            </w:pict>
          </mc:Fallback>
        </mc:AlternateContent>
      </w:r>
    </w:p>
    <w:p w14:paraId="230F716F" w14:textId="77777777" w:rsidR="0014793D" w:rsidRPr="0014793D" w:rsidRDefault="0014793D" w:rsidP="0014793D">
      <w:pPr>
        <w:widowControl w:val="0"/>
        <w:autoSpaceDE w:val="0"/>
        <w:autoSpaceDN w:val="0"/>
        <w:spacing w:before="3" w:after="0" w:line="240" w:lineRule="auto"/>
        <w:rPr>
          <w:rFonts w:ascii="Times New Roman" w:eastAsia="Times New Roman" w:hAnsi="Times New Roman"/>
          <w:sz w:val="15"/>
          <w:szCs w:val="24"/>
        </w:rPr>
      </w:pPr>
    </w:p>
    <w:p w14:paraId="227F69EC" w14:textId="77777777" w:rsidR="0014793D" w:rsidRPr="0014793D" w:rsidRDefault="0014793D" w:rsidP="0014793D">
      <w:pPr>
        <w:widowControl w:val="0"/>
        <w:autoSpaceDE w:val="0"/>
        <w:autoSpaceDN w:val="0"/>
        <w:spacing w:before="1" w:after="0" w:line="240" w:lineRule="auto"/>
        <w:rPr>
          <w:rFonts w:ascii="Times New Roman" w:eastAsia="Times New Roman" w:hAnsi="Times New Roman"/>
          <w:sz w:val="15"/>
          <w:szCs w:val="24"/>
        </w:rPr>
      </w:pPr>
    </w:p>
    <w:p w14:paraId="0D0F37DD" w14:textId="77777777" w:rsidR="0014793D" w:rsidRPr="0014793D" w:rsidRDefault="0014793D" w:rsidP="0014793D">
      <w:pPr>
        <w:widowControl w:val="0"/>
        <w:autoSpaceDE w:val="0"/>
        <w:autoSpaceDN w:val="0"/>
        <w:spacing w:before="3" w:after="0" w:line="240" w:lineRule="auto"/>
        <w:rPr>
          <w:rFonts w:ascii="Times New Roman" w:eastAsia="Times New Roman" w:hAnsi="Times New Roman"/>
          <w:sz w:val="15"/>
          <w:szCs w:val="24"/>
        </w:rPr>
      </w:pPr>
    </w:p>
    <w:p w14:paraId="1BDEC472" w14:textId="77777777" w:rsidR="0014793D" w:rsidRPr="0014793D" w:rsidRDefault="0014793D" w:rsidP="0014793D">
      <w:pPr>
        <w:widowControl w:val="0"/>
        <w:autoSpaceDE w:val="0"/>
        <w:autoSpaceDN w:val="0"/>
        <w:spacing w:before="1" w:after="0" w:line="240" w:lineRule="auto"/>
        <w:rPr>
          <w:rFonts w:ascii="Times New Roman" w:eastAsia="Times New Roman" w:hAnsi="Times New Roman"/>
          <w:sz w:val="15"/>
          <w:szCs w:val="24"/>
        </w:rPr>
      </w:pPr>
    </w:p>
    <w:p w14:paraId="4C2314DE" w14:textId="77777777" w:rsidR="0014793D" w:rsidRPr="0014793D" w:rsidRDefault="0014793D" w:rsidP="0014793D">
      <w:pPr>
        <w:widowControl w:val="0"/>
        <w:autoSpaceDE w:val="0"/>
        <w:autoSpaceDN w:val="0"/>
        <w:spacing w:before="3" w:after="0" w:line="240" w:lineRule="auto"/>
        <w:rPr>
          <w:rFonts w:ascii="Times New Roman" w:eastAsia="Times New Roman" w:hAnsi="Times New Roman"/>
          <w:sz w:val="15"/>
          <w:szCs w:val="24"/>
        </w:rPr>
      </w:pPr>
    </w:p>
    <w:p w14:paraId="78E45F1D" w14:textId="77777777" w:rsidR="0014793D" w:rsidRPr="0014793D" w:rsidRDefault="0014793D" w:rsidP="0014793D">
      <w:pPr>
        <w:widowControl w:val="0"/>
        <w:autoSpaceDE w:val="0"/>
        <w:autoSpaceDN w:val="0"/>
        <w:spacing w:before="1" w:after="0" w:line="240" w:lineRule="auto"/>
        <w:rPr>
          <w:rFonts w:ascii="Times New Roman" w:eastAsia="Times New Roman" w:hAnsi="Times New Roman"/>
          <w:sz w:val="15"/>
          <w:szCs w:val="24"/>
        </w:rPr>
      </w:pPr>
    </w:p>
    <w:p w14:paraId="6C21CCE6" w14:textId="77777777" w:rsidR="0014793D" w:rsidRPr="0014793D" w:rsidRDefault="0014793D" w:rsidP="0014793D">
      <w:pPr>
        <w:widowControl w:val="0"/>
        <w:autoSpaceDE w:val="0"/>
        <w:autoSpaceDN w:val="0"/>
        <w:spacing w:before="3" w:after="0" w:line="240" w:lineRule="auto"/>
        <w:rPr>
          <w:rFonts w:ascii="Times New Roman" w:eastAsia="Times New Roman" w:hAnsi="Times New Roman"/>
          <w:sz w:val="15"/>
          <w:szCs w:val="24"/>
        </w:rPr>
      </w:pPr>
    </w:p>
    <w:p w14:paraId="67BE8D03" w14:textId="77777777" w:rsidR="0014793D" w:rsidRPr="0014793D" w:rsidRDefault="0014793D" w:rsidP="0014793D">
      <w:pPr>
        <w:widowControl w:val="0"/>
        <w:autoSpaceDE w:val="0"/>
        <w:autoSpaceDN w:val="0"/>
        <w:spacing w:before="11" w:after="0" w:line="240" w:lineRule="auto"/>
        <w:rPr>
          <w:rFonts w:ascii="Times New Roman" w:eastAsia="Times New Roman" w:hAnsi="Times New Roman"/>
          <w:sz w:val="13"/>
          <w:szCs w:val="24"/>
        </w:rPr>
      </w:pPr>
    </w:p>
    <w:p w14:paraId="143496DE" w14:textId="77777777" w:rsidR="0014793D" w:rsidRPr="0014793D" w:rsidRDefault="0014793D" w:rsidP="002A0E8E">
      <w:pPr>
        <w:widowControl w:val="0"/>
        <w:numPr>
          <w:ilvl w:val="0"/>
          <w:numId w:val="22"/>
        </w:numPr>
        <w:tabs>
          <w:tab w:val="left" w:pos="517"/>
        </w:tabs>
        <w:autoSpaceDE w:val="0"/>
        <w:autoSpaceDN w:val="0"/>
        <w:spacing w:before="90" w:after="0" w:line="240" w:lineRule="auto"/>
        <w:ind w:left="516" w:hanging="286"/>
        <w:outlineLvl w:val="1"/>
        <w:rPr>
          <w:rFonts w:ascii="Times New Roman" w:eastAsia="Times New Roman" w:hAnsi="Times New Roman"/>
          <w:b/>
          <w:bCs/>
          <w:sz w:val="24"/>
          <w:szCs w:val="24"/>
        </w:rPr>
      </w:pPr>
      <w:r w:rsidRPr="0014793D">
        <w:rPr>
          <w:rFonts w:ascii="Times New Roman" w:eastAsia="Times New Roman" w:hAnsi="Times New Roman"/>
          <w:b/>
          <w:bCs/>
          <w:color w:val="080808"/>
          <w:sz w:val="24"/>
          <w:szCs w:val="24"/>
        </w:rPr>
        <w:t>Критерий</w:t>
      </w:r>
      <w:r w:rsidRPr="0014793D">
        <w:rPr>
          <w:rFonts w:ascii="Times New Roman" w:eastAsia="Times New Roman" w:hAnsi="Times New Roman"/>
          <w:b/>
          <w:bCs/>
          <w:color w:val="080808"/>
          <w:spacing w:val="54"/>
          <w:sz w:val="24"/>
          <w:szCs w:val="24"/>
        </w:rPr>
        <w:t xml:space="preserve"> </w:t>
      </w:r>
      <w:r w:rsidRPr="0014793D">
        <w:rPr>
          <w:rFonts w:ascii="Times New Roman" w:eastAsia="Times New Roman" w:hAnsi="Times New Roman"/>
          <w:b/>
          <w:bCs/>
          <w:color w:val="080808"/>
          <w:sz w:val="24"/>
          <w:szCs w:val="24"/>
        </w:rPr>
        <w:t>оценивания</w:t>
      </w:r>
      <w:r w:rsidRPr="0014793D">
        <w:rPr>
          <w:rFonts w:ascii="Times New Roman" w:eastAsia="Times New Roman" w:hAnsi="Times New Roman"/>
          <w:b/>
          <w:bCs/>
          <w:color w:val="080808"/>
          <w:spacing w:val="-2"/>
          <w:sz w:val="24"/>
          <w:szCs w:val="24"/>
        </w:rPr>
        <w:t xml:space="preserve"> </w:t>
      </w:r>
      <w:r w:rsidRPr="0014793D">
        <w:rPr>
          <w:rFonts w:ascii="Times New Roman" w:eastAsia="Times New Roman" w:hAnsi="Times New Roman"/>
          <w:b/>
          <w:bCs/>
          <w:color w:val="080808"/>
          <w:sz w:val="24"/>
          <w:szCs w:val="24"/>
        </w:rPr>
        <w:t>выполнения</w:t>
      </w:r>
      <w:r w:rsidRPr="0014793D">
        <w:rPr>
          <w:rFonts w:ascii="Times New Roman" w:eastAsia="Times New Roman" w:hAnsi="Times New Roman"/>
          <w:b/>
          <w:bCs/>
          <w:color w:val="080808"/>
          <w:spacing w:val="-1"/>
          <w:sz w:val="24"/>
          <w:szCs w:val="24"/>
        </w:rPr>
        <w:t xml:space="preserve"> </w:t>
      </w:r>
      <w:r w:rsidRPr="0014793D">
        <w:rPr>
          <w:rFonts w:ascii="Times New Roman" w:eastAsia="Times New Roman" w:hAnsi="Times New Roman"/>
          <w:b/>
          <w:bCs/>
          <w:color w:val="080808"/>
          <w:sz w:val="24"/>
          <w:szCs w:val="24"/>
        </w:rPr>
        <w:t>отдельных</w:t>
      </w:r>
      <w:r w:rsidRPr="0014793D">
        <w:rPr>
          <w:rFonts w:ascii="Times New Roman" w:eastAsia="Times New Roman" w:hAnsi="Times New Roman"/>
          <w:b/>
          <w:bCs/>
          <w:color w:val="080808"/>
          <w:spacing w:val="-4"/>
          <w:sz w:val="24"/>
          <w:szCs w:val="24"/>
        </w:rPr>
        <w:t xml:space="preserve"> </w:t>
      </w:r>
      <w:r w:rsidRPr="0014793D">
        <w:rPr>
          <w:rFonts w:ascii="Times New Roman" w:eastAsia="Times New Roman" w:hAnsi="Times New Roman"/>
          <w:b/>
          <w:bCs/>
          <w:color w:val="080808"/>
          <w:sz w:val="24"/>
          <w:szCs w:val="24"/>
        </w:rPr>
        <w:t>заданий</w:t>
      </w:r>
      <w:r w:rsidRPr="0014793D">
        <w:rPr>
          <w:rFonts w:ascii="Times New Roman" w:eastAsia="Times New Roman" w:hAnsi="Times New Roman"/>
          <w:b/>
          <w:bCs/>
          <w:color w:val="080808"/>
          <w:spacing w:val="-3"/>
          <w:sz w:val="24"/>
          <w:szCs w:val="24"/>
        </w:rPr>
        <w:t xml:space="preserve"> </w:t>
      </w:r>
      <w:r w:rsidRPr="0014793D">
        <w:rPr>
          <w:rFonts w:ascii="Times New Roman" w:eastAsia="Times New Roman" w:hAnsi="Times New Roman"/>
          <w:b/>
          <w:bCs/>
          <w:color w:val="080808"/>
          <w:sz w:val="24"/>
          <w:szCs w:val="24"/>
        </w:rPr>
        <w:t>и</w:t>
      </w:r>
      <w:r w:rsidRPr="0014793D">
        <w:rPr>
          <w:rFonts w:ascii="Times New Roman" w:eastAsia="Times New Roman" w:hAnsi="Times New Roman"/>
          <w:b/>
          <w:bCs/>
          <w:color w:val="080808"/>
          <w:spacing w:val="-3"/>
          <w:sz w:val="24"/>
          <w:szCs w:val="24"/>
        </w:rPr>
        <w:t xml:space="preserve"> </w:t>
      </w:r>
      <w:r w:rsidRPr="0014793D">
        <w:rPr>
          <w:rFonts w:ascii="Times New Roman" w:eastAsia="Times New Roman" w:hAnsi="Times New Roman"/>
          <w:b/>
          <w:bCs/>
          <w:color w:val="080808"/>
          <w:sz w:val="24"/>
          <w:szCs w:val="24"/>
        </w:rPr>
        <w:t>работы</w:t>
      </w:r>
      <w:r w:rsidRPr="0014793D">
        <w:rPr>
          <w:rFonts w:ascii="Times New Roman" w:eastAsia="Times New Roman" w:hAnsi="Times New Roman"/>
          <w:b/>
          <w:bCs/>
          <w:color w:val="080808"/>
          <w:spacing w:val="-2"/>
          <w:sz w:val="24"/>
          <w:szCs w:val="24"/>
        </w:rPr>
        <w:t xml:space="preserve"> </w:t>
      </w:r>
      <w:r w:rsidRPr="0014793D">
        <w:rPr>
          <w:rFonts w:ascii="Times New Roman" w:eastAsia="Times New Roman" w:hAnsi="Times New Roman"/>
          <w:b/>
          <w:bCs/>
          <w:color w:val="080808"/>
          <w:sz w:val="24"/>
          <w:szCs w:val="24"/>
        </w:rPr>
        <w:t>в</w:t>
      </w:r>
      <w:r w:rsidRPr="0014793D">
        <w:rPr>
          <w:rFonts w:ascii="Times New Roman" w:eastAsia="Times New Roman" w:hAnsi="Times New Roman"/>
          <w:b/>
          <w:bCs/>
          <w:color w:val="080808"/>
          <w:spacing w:val="-3"/>
          <w:sz w:val="24"/>
          <w:szCs w:val="24"/>
        </w:rPr>
        <w:t xml:space="preserve"> </w:t>
      </w:r>
      <w:r w:rsidRPr="0014793D">
        <w:rPr>
          <w:rFonts w:ascii="Times New Roman" w:eastAsia="Times New Roman" w:hAnsi="Times New Roman"/>
          <w:b/>
          <w:bCs/>
          <w:color w:val="080808"/>
          <w:sz w:val="24"/>
          <w:szCs w:val="24"/>
        </w:rPr>
        <w:t>целом</w:t>
      </w:r>
    </w:p>
    <w:p w14:paraId="408C6FE8" w14:textId="77777777" w:rsidR="0014793D" w:rsidRPr="0014793D" w:rsidRDefault="0014793D" w:rsidP="0014793D">
      <w:pPr>
        <w:widowControl w:val="0"/>
        <w:autoSpaceDE w:val="0"/>
        <w:autoSpaceDN w:val="0"/>
        <w:spacing w:before="6" w:after="0" w:line="240" w:lineRule="auto"/>
        <w:rPr>
          <w:rFonts w:ascii="Times New Roman" w:eastAsia="Times New Roman" w:hAnsi="Times New Roman"/>
          <w:b/>
          <w:sz w:val="23"/>
          <w:szCs w:val="24"/>
        </w:rPr>
      </w:pPr>
    </w:p>
    <w:p w14:paraId="66ADE607" w14:textId="77777777" w:rsidR="0014793D" w:rsidRPr="0014793D" w:rsidRDefault="0014793D" w:rsidP="0014793D">
      <w:pPr>
        <w:widowControl w:val="0"/>
        <w:autoSpaceDE w:val="0"/>
        <w:autoSpaceDN w:val="0"/>
        <w:spacing w:after="0" w:line="240" w:lineRule="auto"/>
        <w:ind w:right="432"/>
        <w:jc w:val="both"/>
        <w:rPr>
          <w:rFonts w:ascii="Times New Roman" w:eastAsia="Times New Roman" w:hAnsi="Times New Roman"/>
          <w:sz w:val="24"/>
          <w:szCs w:val="24"/>
        </w:rPr>
      </w:pPr>
      <w:r w:rsidRPr="0014793D">
        <w:rPr>
          <w:rFonts w:ascii="Times New Roman" w:eastAsia="Times New Roman" w:hAnsi="Times New Roman"/>
          <w:sz w:val="24"/>
          <w:szCs w:val="24"/>
        </w:rPr>
        <w:t>Выполнение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каждого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из</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заданий</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1,2,3,5,7,8,9,10,11,12,13</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оценивается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1</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баллом.</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Задание</w:t>
      </w:r>
      <w:r w:rsidRPr="0014793D">
        <w:rPr>
          <w:rFonts w:ascii="Times New Roman" w:eastAsia="Times New Roman" w:hAnsi="Times New Roman"/>
          <w:spacing w:val="-57"/>
          <w:sz w:val="24"/>
          <w:szCs w:val="24"/>
        </w:rPr>
        <w:t xml:space="preserve"> </w:t>
      </w:r>
      <w:r w:rsidRPr="0014793D">
        <w:rPr>
          <w:rFonts w:ascii="Times New Roman" w:eastAsia="Times New Roman" w:hAnsi="Times New Roman"/>
          <w:sz w:val="24"/>
          <w:szCs w:val="24"/>
        </w:rPr>
        <w:t>считается выполненным верно, если ученик дал верный ответ: определил галочкой или обвел</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верный</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ответ.</w:t>
      </w:r>
    </w:p>
    <w:p w14:paraId="385E9713" w14:textId="77777777" w:rsidR="0014793D" w:rsidRPr="0014793D" w:rsidRDefault="0014793D" w:rsidP="0014793D">
      <w:pPr>
        <w:widowControl w:val="0"/>
        <w:autoSpaceDE w:val="0"/>
        <w:autoSpaceDN w:val="0"/>
        <w:spacing w:after="0" w:line="240" w:lineRule="auto"/>
        <w:ind w:right="435"/>
        <w:jc w:val="both"/>
        <w:rPr>
          <w:rFonts w:ascii="Times New Roman" w:eastAsia="Times New Roman" w:hAnsi="Times New Roman"/>
          <w:sz w:val="24"/>
          <w:szCs w:val="24"/>
        </w:rPr>
      </w:pPr>
      <w:r w:rsidRPr="0014793D">
        <w:rPr>
          <w:rFonts w:ascii="Times New Roman" w:eastAsia="Times New Roman" w:hAnsi="Times New Roman"/>
          <w:sz w:val="24"/>
          <w:szCs w:val="24"/>
        </w:rPr>
        <w:t>Выполнение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задания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4,6,14</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оценивается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2</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баллами,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если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ученик</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дал</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верный</w:t>
      </w:r>
      <w:r w:rsidRPr="0014793D">
        <w:rPr>
          <w:rFonts w:ascii="Times New Roman" w:eastAsia="Times New Roman" w:hAnsi="Times New Roman"/>
          <w:spacing w:val="60"/>
          <w:sz w:val="24"/>
          <w:szCs w:val="24"/>
        </w:rPr>
        <w:t xml:space="preserve"> </w:t>
      </w:r>
      <w:r w:rsidRPr="0014793D">
        <w:rPr>
          <w:rFonts w:ascii="Times New Roman" w:eastAsia="Times New Roman" w:hAnsi="Times New Roman"/>
          <w:sz w:val="24"/>
          <w:szCs w:val="24"/>
        </w:rPr>
        <w:t>ответ:</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определил</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галочкой</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или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обвел верный</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ответ.</w:t>
      </w:r>
    </w:p>
    <w:p w14:paraId="1FD68966" w14:textId="77777777" w:rsidR="0014793D" w:rsidRPr="0014793D" w:rsidRDefault="0014793D" w:rsidP="0014793D">
      <w:pPr>
        <w:widowControl w:val="0"/>
        <w:autoSpaceDE w:val="0"/>
        <w:autoSpaceDN w:val="0"/>
        <w:spacing w:after="0" w:line="240" w:lineRule="auto"/>
        <w:ind w:right="439"/>
        <w:jc w:val="both"/>
        <w:rPr>
          <w:rFonts w:ascii="Times New Roman" w:eastAsia="Times New Roman" w:hAnsi="Times New Roman"/>
          <w:sz w:val="24"/>
          <w:szCs w:val="24"/>
        </w:rPr>
      </w:pPr>
      <w:r w:rsidRPr="0014793D">
        <w:rPr>
          <w:rFonts w:ascii="Times New Roman" w:eastAsia="Times New Roman" w:hAnsi="Times New Roman"/>
          <w:sz w:val="24"/>
          <w:szCs w:val="24"/>
        </w:rPr>
        <w:t>Выполнение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задания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15</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оценивается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3</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баллами,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по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одному</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баллу</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на</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верный</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ответ</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на</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вспомогательные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вопросы.</w:t>
      </w:r>
    </w:p>
    <w:p w14:paraId="0461CB33"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p>
    <w:p w14:paraId="36BD1F65" w14:textId="77777777" w:rsidR="0014793D" w:rsidRPr="0014793D" w:rsidRDefault="0014793D" w:rsidP="0014793D">
      <w:pPr>
        <w:widowControl w:val="0"/>
        <w:autoSpaceDE w:val="0"/>
        <w:autoSpaceDN w:val="0"/>
        <w:spacing w:after="0" w:line="240" w:lineRule="auto"/>
        <w:jc w:val="both"/>
        <w:rPr>
          <w:rFonts w:ascii="Times New Roman" w:eastAsia="Times New Roman" w:hAnsi="Times New Roman"/>
          <w:sz w:val="24"/>
          <w:szCs w:val="24"/>
        </w:rPr>
      </w:pPr>
      <w:r w:rsidRPr="0014793D">
        <w:rPr>
          <w:rFonts w:ascii="Times New Roman" w:eastAsia="Times New Roman" w:hAnsi="Times New Roman"/>
          <w:sz w:val="24"/>
          <w:szCs w:val="24"/>
        </w:rPr>
        <w:t>Максимальный</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балл</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за</w:t>
      </w:r>
      <w:r w:rsidRPr="0014793D">
        <w:rPr>
          <w:rFonts w:ascii="Times New Roman" w:eastAsia="Times New Roman" w:hAnsi="Times New Roman"/>
          <w:spacing w:val="-4"/>
          <w:sz w:val="24"/>
          <w:szCs w:val="24"/>
        </w:rPr>
        <w:t xml:space="preserve"> </w:t>
      </w:r>
      <w:r w:rsidRPr="0014793D">
        <w:rPr>
          <w:rFonts w:ascii="Times New Roman" w:eastAsia="Times New Roman" w:hAnsi="Times New Roman"/>
          <w:sz w:val="24"/>
          <w:szCs w:val="24"/>
        </w:rPr>
        <w:t>выполнение</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всей</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работы</w:t>
      </w:r>
      <w:r w:rsidRPr="0014793D">
        <w:rPr>
          <w:rFonts w:ascii="Times New Roman" w:eastAsia="Times New Roman" w:hAnsi="Times New Roman"/>
          <w:spacing w:val="58"/>
          <w:sz w:val="24"/>
          <w:szCs w:val="24"/>
        </w:rPr>
        <w:t xml:space="preserve"> </w:t>
      </w:r>
      <w:r w:rsidRPr="0014793D">
        <w:rPr>
          <w:rFonts w:ascii="Times New Roman" w:eastAsia="Times New Roman" w:hAnsi="Times New Roman"/>
          <w:sz w:val="24"/>
          <w:szCs w:val="24"/>
        </w:rPr>
        <w:t>-</w:t>
      </w:r>
      <w:r w:rsidRPr="0014793D">
        <w:rPr>
          <w:rFonts w:ascii="Times New Roman" w:eastAsia="Times New Roman" w:hAnsi="Times New Roman"/>
          <w:spacing w:val="56"/>
          <w:sz w:val="24"/>
          <w:szCs w:val="24"/>
        </w:rPr>
        <w:t xml:space="preserve"> </w:t>
      </w:r>
      <w:r w:rsidRPr="0014793D">
        <w:rPr>
          <w:rFonts w:ascii="Times New Roman" w:eastAsia="Times New Roman" w:hAnsi="Times New Roman"/>
          <w:sz w:val="24"/>
          <w:szCs w:val="24"/>
        </w:rPr>
        <w:t>20.</w:t>
      </w:r>
    </w:p>
    <w:p w14:paraId="106A448E"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p>
    <w:p w14:paraId="57D4AD6A" w14:textId="77777777" w:rsidR="0014793D" w:rsidRPr="0014793D" w:rsidRDefault="0014793D" w:rsidP="0014793D">
      <w:pPr>
        <w:widowControl w:val="0"/>
        <w:autoSpaceDE w:val="0"/>
        <w:autoSpaceDN w:val="0"/>
        <w:spacing w:after="0" w:line="240" w:lineRule="auto"/>
        <w:ind w:right="436"/>
        <w:jc w:val="both"/>
        <w:rPr>
          <w:rFonts w:ascii="Times New Roman" w:eastAsia="Times New Roman" w:hAnsi="Times New Roman"/>
          <w:sz w:val="24"/>
          <w:szCs w:val="24"/>
        </w:rPr>
      </w:pPr>
      <w:r w:rsidRPr="0014793D">
        <w:rPr>
          <w:rFonts w:ascii="Times New Roman" w:eastAsia="Times New Roman" w:hAnsi="Times New Roman"/>
          <w:sz w:val="24"/>
          <w:szCs w:val="24"/>
        </w:rPr>
        <w:t>Перевод первичных баллов в отметки по пятибалльной шкале осуществляется в соответствии с</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таблицей:</w:t>
      </w:r>
    </w:p>
    <w:p w14:paraId="150D8D55" w14:textId="77777777" w:rsidR="0014793D" w:rsidRPr="0014793D" w:rsidRDefault="0014793D" w:rsidP="0014793D">
      <w:pPr>
        <w:widowControl w:val="0"/>
        <w:autoSpaceDE w:val="0"/>
        <w:autoSpaceDN w:val="0"/>
        <w:spacing w:before="8" w:after="0" w:line="240" w:lineRule="auto"/>
        <w:rPr>
          <w:rFonts w:ascii="Times New Roman" w:eastAsia="Times New Roman" w:hAnsi="Times New Roman"/>
          <w:sz w:val="24"/>
          <w:szCs w:val="24"/>
        </w:rPr>
      </w:pPr>
    </w:p>
    <w:tbl>
      <w:tblPr>
        <w:tblStyle w:val="TableNormal4"/>
        <w:tblW w:w="0" w:type="auto"/>
        <w:tblInd w:w="236" w:type="dxa"/>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Layout w:type="fixed"/>
        <w:tblLook w:val="01E0" w:firstRow="1" w:lastRow="1" w:firstColumn="1" w:lastColumn="1" w:noHBand="0" w:noVBand="0"/>
      </w:tblPr>
      <w:tblGrid>
        <w:gridCol w:w="2525"/>
        <w:gridCol w:w="2385"/>
        <w:gridCol w:w="1699"/>
        <w:gridCol w:w="1698"/>
        <w:gridCol w:w="1698"/>
      </w:tblGrid>
      <w:tr w:rsidR="0014793D" w:rsidRPr="0014793D" w14:paraId="4356074D" w14:textId="77777777" w:rsidTr="0014793D">
        <w:trPr>
          <w:trHeight w:val="276"/>
        </w:trPr>
        <w:tc>
          <w:tcPr>
            <w:tcW w:w="2525" w:type="dxa"/>
            <w:tcBorders>
              <w:top w:val="single" w:sz="4" w:space="0" w:color="080808"/>
              <w:left w:val="single" w:sz="4" w:space="0" w:color="080808"/>
              <w:bottom w:val="single" w:sz="4" w:space="0" w:color="080808"/>
              <w:right w:val="single" w:sz="4" w:space="0" w:color="080808"/>
            </w:tcBorders>
            <w:hideMark/>
          </w:tcPr>
          <w:p w14:paraId="43F3B6D8"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Отметка</w:t>
            </w:r>
          </w:p>
        </w:tc>
        <w:tc>
          <w:tcPr>
            <w:tcW w:w="2385" w:type="dxa"/>
            <w:tcBorders>
              <w:top w:val="single" w:sz="4" w:space="0" w:color="080808"/>
              <w:left w:val="single" w:sz="4" w:space="0" w:color="080808"/>
              <w:bottom w:val="single" w:sz="4" w:space="0" w:color="080808"/>
              <w:right w:val="single" w:sz="4" w:space="0" w:color="080808"/>
            </w:tcBorders>
            <w:hideMark/>
          </w:tcPr>
          <w:p w14:paraId="77BA4273" w14:textId="77777777" w:rsidR="0014793D" w:rsidRPr="0014793D" w:rsidRDefault="0014793D" w:rsidP="0014793D">
            <w:pPr>
              <w:spacing w:after="0" w:line="256" w:lineRule="exact"/>
              <w:rPr>
                <w:rFonts w:ascii="Times New Roman" w:eastAsia="Times New Roman" w:hAnsi="Times New Roman"/>
                <w:b/>
              </w:rPr>
            </w:pPr>
            <w:r w:rsidRPr="0014793D">
              <w:rPr>
                <w:rFonts w:ascii="Times New Roman" w:eastAsia="Times New Roman" w:hAnsi="Times New Roman"/>
                <w:b/>
              </w:rPr>
              <w:t>«2»</w:t>
            </w:r>
          </w:p>
        </w:tc>
        <w:tc>
          <w:tcPr>
            <w:tcW w:w="1699" w:type="dxa"/>
            <w:tcBorders>
              <w:top w:val="single" w:sz="4" w:space="0" w:color="080808"/>
              <w:left w:val="single" w:sz="4" w:space="0" w:color="080808"/>
              <w:bottom w:val="single" w:sz="4" w:space="0" w:color="080808"/>
              <w:right w:val="single" w:sz="4" w:space="0" w:color="080808"/>
            </w:tcBorders>
            <w:hideMark/>
          </w:tcPr>
          <w:p w14:paraId="3F9428A5" w14:textId="77777777" w:rsidR="0014793D" w:rsidRPr="0014793D" w:rsidRDefault="0014793D" w:rsidP="0014793D">
            <w:pPr>
              <w:spacing w:after="0" w:line="256" w:lineRule="exact"/>
              <w:ind w:right="541"/>
              <w:jc w:val="center"/>
              <w:rPr>
                <w:rFonts w:ascii="Times New Roman" w:eastAsia="Times New Roman" w:hAnsi="Times New Roman"/>
                <w:b/>
              </w:rPr>
            </w:pPr>
            <w:r w:rsidRPr="0014793D">
              <w:rPr>
                <w:rFonts w:ascii="Times New Roman" w:eastAsia="Times New Roman" w:hAnsi="Times New Roman"/>
                <w:b/>
              </w:rPr>
              <w:t>«3»</w:t>
            </w:r>
          </w:p>
        </w:tc>
        <w:tc>
          <w:tcPr>
            <w:tcW w:w="1698" w:type="dxa"/>
            <w:tcBorders>
              <w:top w:val="single" w:sz="4" w:space="0" w:color="080808"/>
              <w:left w:val="single" w:sz="4" w:space="0" w:color="080808"/>
              <w:bottom w:val="single" w:sz="4" w:space="0" w:color="080808"/>
              <w:right w:val="single" w:sz="4" w:space="0" w:color="080808"/>
            </w:tcBorders>
            <w:hideMark/>
          </w:tcPr>
          <w:p w14:paraId="31E806F4" w14:textId="77777777" w:rsidR="0014793D" w:rsidRPr="0014793D" w:rsidRDefault="0014793D" w:rsidP="0014793D">
            <w:pPr>
              <w:spacing w:after="0" w:line="256" w:lineRule="exact"/>
              <w:ind w:right="540"/>
              <w:jc w:val="center"/>
              <w:rPr>
                <w:rFonts w:ascii="Times New Roman" w:eastAsia="Times New Roman" w:hAnsi="Times New Roman"/>
                <w:b/>
              </w:rPr>
            </w:pPr>
            <w:r w:rsidRPr="0014793D">
              <w:rPr>
                <w:rFonts w:ascii="Times New Roman" w:eastAsia="Times New Roman" w:hAnsi="Times New Roman"/>
                <w:b/>
              </w:rPr>
              <w:t>«4»</w:t>
            </w:r>
          </w:p>
        </w:tc>
        <w:tc>
          <w:tcPr>
            <w:tcW w:w="1698" w:type="dxa"/>
            <w:tcBorders>
              <w:top w:val="single" w:sz="4" w:space="0" w:color="080808"/>
              <w:left w:val="single" w:sz="4" w:space="0" w:color="080808"/>
              <w:bottom w:val="single" w:sz="4" w:space="0" w:color="080808"/>
              <w:right w:val="single" w:sz="4" w:space="0" w:color="080808"/>
            </w:tcBorders>
            <w:hideMark/>
          </w:tcPr>
          <w:p w14:paraId="2D5F7D48" w14:textId="77777777" w:rsidR="0014793D" w:rsidRPr="0014793D" w:rsidRDefault="0014793D" w:rsidP="0014793D">
            <w:pPr>
              <w:spacing w:after="0" w:line="256" w:lineRule="exact"/>
              <w:ind w:right="540"/>
              <w:jc w:val="center"/>
              <w:rPr>
                <w:rFonts w:ascii="Times New Roman" w:eastAsia="Times New Roman" w:hAnsi="Times New Roman"/>
                <w:b/>
              </w:rPr>
            </w:pPr>
            <w:r w:rsidRPr="0014793D">
              <w:rPr>
                <w:rFonts w:ascii="Times New Roman" w:eastAsia="Times New Roman" w:hAnsi="Times New Roman"/>
                <w:b/>
              </w:rPr>
              <w:t>«5»</w:t>
            </w:r>
          </w:p>
        </w:tc>
      </w:tr>
      <w:tr w:rsidR="0014793D" w:rsidRPr="0014793D" w14:paraId="141B716A" w14:textId="77777777" w:rsidTr="0014793D">
        <w:trPr>
          <w:trHeight w:val="275"/>
        </w:trPr>
        <w:tc>
          <w:tcPr>
            <w:tcW w:w="2525" w:type="dxa"/>
            <w:tcBorders>
              <w:top w:val="single" w:sz="4" w:space="0" w:color="080808"/>
              <w:left w:val="single" w:sz="4" w:space="0" w:color="080808"/>
              <w:bottom w:val="single" w:sz="4" w:space="0" w:color="080808"/>
              <w:right w:val="single" w:sz="4" w:space="0" w:color="080808"/>
            </w:tcBorders>
            <w:hideMark/>
          </w:tcPr>
          <w:p w14:paraId="5662EE23"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Первичные</w:t>
            </w:r>
            <w:r w:rsidRPr="0014793D">
              <w:rPr>
                <w:rFonts w:ascii="Times New Roman" w:eastAsia="Times New Roman" w:hAnsi="Times New Roman"/>
                <w:spacing w:val="-5"/>
              </w:rPr>
              <w:t xml:space="preserve"> </w:t>
            </w:r>
            <w:r w:rsidRPr="0014793D">
              <w:rPr>
                <w:rFonts w:ascii="Times New Roman" w:eastAsia="Times New Roman" w:hAnsi="Times New Roman"/>
              </w:rPr>
              <w:t>баллы</w:t>
            </w:r>
          </w:p>
        </w:tc>
        <w:tc>
          <w:tcPr>
            <w:tcW w:w="2385" w:type="dxa"/>
            <w:tcBorders>
              <w:top w:val="single" w:sz="4" w:space="0" w:color="080808"/>
              <w:left w:val="single" w:sz="4" w:space="0" w:color="080808"/>
              <w:bottom w:val="single" w:sz="4" w:space="0" w:color="080808"/>
              <w:right w:val="single" w:sz="4" w:space="0" w:color="080808"/>
            </w:tcBorders>
            <w:hideMark/>
          </w:tcPr>
          <w:p w14:paraId="2C569466" w14:textId="77777777" w:rsidR="0014793D" w:rsidRPr="0014793D" w:rsidRDefault="0014793D" w:rsidP="0014793D">
            <w:pPr>
              <w:spacing w:after="0" w:line="256" w:lineRule="exact"/>
              <w:rPr>
                <w:rFonts w:ascii="Times New Roman" w:eastAsia="Times New Roman" w:hAnsi="Times New Roman"/>
              </w:rPr>
            </w:pPr>
            <w:r w:rsidRPr="0014793D">
              <w:rPr>
                <w:rFonts w:ascii="Times New Roman" w:eastAsia="Times New Roman" w:hAnsi="Times New Roman"/>
              </w:rPr>
              <w:t>0-9</w:t>
            </w:r>
          </w:p>
        </w:tc>
        <w:tc>
          <w:tcPr>
            <w:tcW w:w="1699" w:type="dxa"/>
            <w:tcBorders>
              <w:top w:val="single" w:sz="4" w:space="0" w:color="080808"/>
              <w:left w:val="single" w:sz="4" w:space="0" w:color="080808"/>
              <w:bottom w:val="single" w:sz="4" w:space="0" w:color="080808"/>
              <w:right w:val="single" w:sz="4" w:space="0" w:color="080808"/>
            </w:tcBorders>
            <w:hideMark/>
          </w:tcPr>
          <w:p w14:paraId="1087E52C" w14:textId="77777777" w:rsidR="0014793D" w:rsidRPr="0014793D" w:rsidRDefault="0014793D" w:rsidP="0014793D">
            <w:pPr>
              <w:spacing w:after="0" w:line="256" w:lineRule="exact"/>
              <w:ind w:right="541"/>
              <w:jc w:val="center"/>
              <w:rPr>
                <w:rFonts w:ascii="Times New Roman" w:eastAsia="Times New Roman" w:hAnsi="Times New Roman"/>
              </w:rPr>
            </w:pPr>
            <w:r w:rsidRPr="0014793D">
              <w:rPr>
                <w:rFonts w:ascii="Times New Roman" w:eastAsia="Times New Roman" w:hAnsi="Times New Roman"/>
              </w:rPr>
              <w:t>10-14</w:t>
            </w:r>
          </w:p>
        </w:tc>
        <w:tc>
          <w:tcPr>
            <w:tcW w:w="1698" w:type="dxa"/>
            <w:tcBorders>
              <w:top w:val="single" w:sz="4" w:space="0" w:color="080808"/>
              <w:left w:val="single" w:sz="4" w:space="0" w:color="080808"/>
              <w:bottom w:val="single" w:sz="4" w:space="0" w:color="080808"/>
              <w:right w:val="single" w:sz="4" w:space="0" w:color="080808"/>
            </w:tcBorders>
            <w:hideMark/>
          </w:tcPr>
          <w:p w14:paraId="486F93D6" w14:textId="77777777" w:rsidR="0014793D" w:rsidRPr="0014793D" w:rsidRDefault="0014793D" w:rsidP="0014793D">
            <w:pPr>
              <w:spacing w:after="0" w:line="256" w:lineRule="exact"/>
              <w:ind w:right="540"/>
              <w:jc w:val="center"/>
              <w:rPr>
                <w:rFonts w:ascii="Times New Roman" w:eastAsia="Times New Roman" w:hAnsi="Times New Roman"/>
              </w:rPr>
            </w:pPr>
            <w:r w:rsidRPr="0014793D">
              <w:rPr>
                <w:rFonts w:ascii="Times New Roman" w:eastAsia="Times New Roman" w:hAnsi="Times New Roman"/>
              </w:rPr>
              <w:t>15-17</w:t>
            </w:r>
          </w:p>
        </w:tc>
        <w:tc>
          <w:tcPr>
            <w:tcW w:w="1698" w:type="dxa"/>
            <w:tcBorders>
              <w:top w:val="single" w:sz="4" w:space="0" w:color="080808"/>
              <w:left w:val="single" w:sz="4" w:space="0" w:color="080808"/>
              <w:bottom w:val="single" w:sz="4" w:space="0" w:color="080808"/>
              <w:right w:val="single" w:sz="4" w:space="0" w:color="080808"/>
            </w:tcBorders>
            <w:hideMark/>
          </w:tcPr>
          <w:p w14:paraId="7B876430" w14:textId="77777777" w:rsidR="0014793D" w:rsidRPr="0014793D" w:rsidRDefault="0014793D" w:rsidP="0014793D">
            <w:pPr>
              <w:spacing w:after="0" w:line="256" w:lineRule="exact"/>
              <w:ind w:right="540"/>
              <w:jc w:val="center"/>
              <w:rPr>
                <w:rFonts w:ascii="Times New Roman" w:eastAsia="Times New Roman" w:hAnsi="Times New Roman"/>
              </w:rPr>
            </w:pPr>
            <w:r w:rsidRPr="0014793D">
              <w:rPr>
                <w:rFonts w:ascii="Times New Roman" w:eastAsia="Times New Roman" w:hAnsi="Times New Roman"/>
              </w:rPr>
              <w:t>18-20</w:t>
            </w:r>
          </w:p>
        </w:tc>
      </w:tr>
    </w:tbl>
    <w:p w14:paraId="7BDA993D" w14:textId="77777777" w:rsidR="0014793D" w:rsidRPr="0014793D" w:rsidRDefault="0014793D" w:rsidP="0014793D">
      <w:pPr>
        <w:widowControl w:val="0"/>
        <w:autoSpaceDE w:val="0"/>
        <w:autoSpaceDN w:val="0"/>
        <w:spacing w:before="10" w:after="0" w:line="240" w:lineRule="auto"/>
        <w:rPr>
          <w:rFonts w:ascii="Times New Roman" w:eastAsia="Times New Roman" w:hAnsi="Times New Roman"/>
          <w:sz w:val="23"/>
          <w:szCs w:val="24"/>
        </w:rPr>
      </w:pPr>
    </w:p>
    <w:p w14:paraId="0C35C009" w14:textId="77777777" w:rsidR="0014793D" w:rsidRPr="0014793D" w:rsidRDefault="0014793D" w:rsidP="002A0E8E">
      <w:pPr>
        <w:widowControl w:val="0"/>
        <w:numPr>
          <w:ilvl w:val="0"/>
          <w:numId w:val="22"/>
        </w:numPr>
        <w:tabs>
          <w:tab w:val="left" w:pos="593"/>
        </w:tabs>
        <w:autoSpaceDE w:val="0"/>
        <w:autoSpaceDN w:val="0"/>
        <w:spacing w:after="0" w:line="240" w:lineRule="auto"/>
        <w:ind w:left="231" w:right="4444" w:firstLine="0"/>
        <w:outlineLvl w:val="1"/>
        <w:rPr>
          <w:rFonts w:ascii="Times New Roman" w:eastAsia="Times New Roman" w:hAnsi="Times New Roman"/>
          <w:b/>
          <w:bCs/>
          <w:sz w:val="24"/>
          <w:szCs w:val="24"/>
        </w:rPr>
      </w:pPr>
      <w:r w:rsidRPr="0014793D">
        <w:rPr>
          <w:rFonts w:ascii="Times New Roman" w:eastAsia="Times New Roman" w:hAnsi="Times New Roman"/>
          <w:b/>
          <w:bCs/>
          <w:sz w:val="24"/>
          <w:szCs w:val="24"/>
        </w:rPr>
        <w:t>Ключи к контрольно-измерительным материалам</w:t>
      </w:r>
      <w:r w:rsidRPr="0014793D">
        <w:rPr>
          <w:rFonts w:ascii="Times New Roman" w:eastAsia="Times New Roman" w:hAnsi="Times New Roman"/>
          <w:b/>
          <w:bCs/>
          <w:spacing w:val="-58"/>
          <w:sz w:val="24"/>
          <w:szCs w:val="24"/>
        </w:rPr>
        <w:t xml:space="preserve"> </w:t>
      </w:r>
      <w:r w:rsidRPr="0014793D">
        <w:rPr>
          <w:rFonts w:ascii="Times New Roman" w:eastAsia="Times New Roman" w:hAnsi="Times New Roman"/>
          <w:b/>
          <w:bCs/>
          <w:sz w:val="24"/>
          <w:szCs w:val="24"/>
        </w:rPr>
        <w:t>Ключи</w:t>
      </w:r>
      <w:r w:rsidRPr="0014793D">
        <w:rPr>
          <w:rFonts w:ascii="Times New Roman" w:eastAsia="Times New Roman" w:hAnsi="Times New Roman"/>
          <w:b/>
          <w:bCs/>
          <w:spacing w:val="-2"/>
          <w:sz w:val="24"/>
          <w:szCs w:val="24"/>
        </w:rPr>
        <w:t xml:space="preserve"> </w:t>
      </w:r>
      <w:r w:rsidRPr="0014793D">
        <w:rPr>
          <w:rFonts w:ascii="Times New Roman" w:eastAsia="Times New Roman" w:hAnsi="Times New Roman"/>
          <w:b/>
          <w:bCs/>
          <w:sz w:val="24"/>
          <w:szCs w:val="24"/>
        </w:rPr>
        <w:t>и</w:t>
      </w:r>
      <w:r w:rsidRPr="0014793D">
        <w:rPr>
          <w:rFonts w:ascii="Times New Roman" w:eastAsia="Times New Roman" w:hAnsi="Times New Roman"/>
          <w:b/>
          <w:bCs/>
          <w:spacing w:val="-1"/>
          <w:sz w:val="24"/>
          <w:szCs w:val="24"/>
        </w:rPr>
        <w:t xml:space="preserve"> </w:t>
      </w:r>
      <w:r w:rsidRPr="0014793D">
        <w:rPr>
          <w:rFonts w:ascii="Times New Roman" w:eastAsia="Times New Roman" w:hAnsi="Times New Roman"/>
          <w:b/>
          <w:bCs/>
          <w:sz w:val="24"/>
          <w:szCs w:val="24"/>
        </w:rPr>
        <w:t>ответы к</w:t>
      </w:r>
      <w:r w:rsidRPr="0014793D">
        <w:rPr>
          <w:rFonts w:ascii="Times New Roman" w:eastAsia="Times New Roman" w:hAnsi="Times New Roman"/>
          <w:b/>
          <w:bCs/>
          <w:spacing w:val="-1"/>
          <w:sz w:val="24"/>
          <w:szCs w:val="24"/>
        </w:rPr>
        <w:t xml:space="preserve"> </w:t>
      </w:r>
      <w:r w:rsidRPr="0014793D">
        <w:rPr>
          <w:rFonts w:ascii="Times New Roman" w:eastAsia="Times New Roman" w:hAnsi="Times New Roman"/>
          <w:b/>
          <w:bCs/>
          <w:sz w:val="24"/>
          <w:szCs w:val="24"/>
        </w:rPr>
        <w:t>Варианту</w:t>
      </w:r>
      <w:r w:rsidRPr="0014793D">
        <w:rPr>
          <w:rFonts w:ascii="Times New Roman" w:eastAsia="Times New Roman" w:hAnsi="Times New Roman"/>
          <w:b/>
          <w:bCs/>
          <w:spacing w:val="1"/>
          <w:sz w:val="24"/>
          <w:szCs w:val="24"/>
        </w:rPr>
        <w:t xml:space="preserve"> </w:t>
      </w:r>
      <w:r w:rsidRPr="0014793D">
        <w:rPr>
          <w:rFonts w:ascii="Times New Roman" w:eastAsia="Times New Roman" w:hAnsi="Times New Roman"/>
          <w:b/>
          <w:bCs/>
          <w:sz w:val="24"/>
          <w:szCs w:val="24"/>
        </w:rPr>
        <w:t>№ 1</w:t>
      </w:r>
    </w:p>
    <w:p w14:paraId="0514CAF3" w14:textId="77777777" w:rsidR="0014793D" w:rsidRPr="0014793D" w:rsidRDefault="0014793D" w:rsidP="0014793D">
      <w:pPr>
        <w:widowControl w:val="0"/>
        <w:autoSpaceDE w:val="0"/>
        <w:autoSpaceDN w:val="0"/>
        <w:spacing w:after="0" w:line="270" w:lineRule="exact"/>
        <w:jc w:val="both"/>
        <w:rPr>
          <w:rFonts w:ascii="Times New Roman" w:eastAsia="Times New Roman" w:hAnsi="Times New Roman"/>
          <w:sz w:val="24"/>
          <w:szCs w:val="24"/>
        </w:rPr>
      </w:pPr>
      <w:r w:rsidRPr="0014793D">
        <w:rPr>
          <w:rFonts w:ascii="Times New Roman" w:eastAsia="Times New Roman" w:hAnsi="Times New Roman"/>
          <w:sz w:val="24"/>
          <w:szCs w:val="24"/>
        </w:rPr>
        <w:t>Часть</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А</w:t>
      </w:r>
    </w:p>
    <w:p w14:paraId="09BA902B" w14:textId="77777777" w:rsidR="0014793D" w:rsidRPr="0014793D" w:rsidRDefault="0014793D" w:rsidP="0014793D">
      <w:pPr>
        <w:spacing w:after="0" w:line="240" w:lineRule="auto"/>
        <w:rPr>
          <w:rFonts w:ascii="Times New Roman" w:eastAsia="Times New Roman" w:hAnsi="Times New Roman"/>
        </w:rPr>
        <w:sectPr w:rsidR="0014793D" w:rsidRPr="0014793D">
          <w:pgSz w:w="11900" w:h="16840"/>
          <w:pgMar w:top="1460" w:right="200" w:bottom="280" w:left="1140" w:header="720" w:footer="720" w:gutter="0"/>
          <w:cols w:space="720"/>
        </w:sectPr>
      </w:pPr>
    </w:p>
    <w:p w14:paraId="55396476" w14:textId="77777777" w:rsidR="0014793D" w:rsidRPr="0014793D" w:rsidRDefault="0014793D" w:rsidP="002A0E8E">
      <w:pPr>
        <w:widowControl w:val="0"/>
        <w:numPr>
          <w:ilvl w:val="0"/>
          <w:numId w:val="36"/>
        </w:numPr>
        <w:tabs>
          <w:tab w:val="left" w:pos="412"/>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t>А</w:t>
      </w:r>
    </w:p>
    <w:p w14:paraId="15CFEE78" w14:textId="77777777" w:rsidR="0014793D" w:rsidRPr="0014793D" w:rsidRDefault="0014793D" w:rsidP="002A0E8E">
      <w:pPr>
        <w:widowControl w:val="0"/>
        <w:numPr>
          <w:ilvl w:val="0"/>
          <w:numId w:val="36"/>
        </w:numPr>
        <w:tabs>
          <w:tab w:val="left" w:pos="412"/>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t>В</w:t>
      </w:r>
    </w:p>
    <w:p w14:paraId="64FC1EC6" w14:textId="77777777" w:rsidR="0014793D" w:rsidRPr="0014793D" w:rsidRDefault="0014793D" w:rsidP="002A0E8E">
      <w:pPr>
        <w:widowControl w:val="0"/>
        <w:numPr>
          <w:ilvl w:val="0"/>
          <w:numId w:val="36"/>
        </w:numPr>
        <w:tabs>
          <w:tab w:val="left" w:pos="412"/>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t>С</w:t>
      </w:r>
    </w:p>
    <w:p w14:paraId="37358013" w14:textId="77777777" w:rsidR="0014793D" w:rsidRPr="0014793D" w:rsidRDefault="0014793D" w:rsidP="002A0E8E">
      <w:pPr>
        <w:widowControl w:val="0"/>
        <w:numPr>
          <w:ilvl w:val="0"/>
          <w:numId w:val="36"/>
        </w:numPr>
        <w:tabs>
          <w:tab w:val="left" w:pos="412"/>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t>В</w:t>
      </w:r>
    </w:p>
    <w:p w14:paraId="1A7F3332" w14:textId="77777777" w:rsidR="0014793D" w:rsidRPr="0014793D" w:rsidRDefault="0014793D" w:rsidP="002A0E8E">
      <w:pPr>
        <w:widowControl w:val="0"/>
        <w:numPr>
          <w:ilvl w:val="0"/>
          <w:numId w:val="36"/>
        </w:numPr>
        <w:tabs>
          <w:tab w:val="left" w:pos="412"/>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t>С</w:t>
      </w:r>
    </w:p>
    <w:p w14:paraId="1CDBB3EC" w14:textId="77777777" w:rsidR="0014793D" w:rsidRPr="0014793D" w:rsidRDefault="0014793D" w:rsidP="002A0E8E">
      <w:pPr>
        <w:widowControl w:val="0"/>
        <w:numPr>
          <w:ilvl w:val="0"/>
          <w:numId w:val="36"/>
        </w:numPr>
        <w:tabs>
          <w:tab w:val="left" w:pos="412"/>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t>А</w:t>
      </w:r>
    </w:p>
    <w:p w14:paraId="33922566" w14:textId="77777777" w:rsidR="0014793D" w:rsidRPr="0014793D" w:rsidRDefault="0014793D" w:rsidP="002A0E8E">
      <w:pPr>
        <w:widowControl w:val="0"/>
        <w:numPr>
          <w:ilvl w:val="0"/>
          <w:numId w:val="36"/>
        </w:numPr>
        <w:tabs>
          <w:tab w:val="left" w:pos="412"/>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t>С</w:t>
      </w:r>
    </w:p>
    <w:p w14:paraId="08B18A88"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r w:rsidRPr="0014793D">
        <w:rPr>
          <w:rFonts w:ascii="Times New Roman" w:eastAsia="Times New Roman" w:hAnsi="Times New Roman"/>
          <w:sz w:val="24"/>
          <w:szCs w:val="24"/>
        </w:rPr>
        <w:t>Часть</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В</w:t>
      </w:r>
    </w:p>
    <w:p w14:paraId="1E1C3A08" w14:textId="77777777" w:rsidR="0014793D" w:rsidRPr="0014793D" w:rsidRDefault="0014793D" w:rsidP="002A0E8E">
      <w:pPr>
        <w:widowControl w:val="0"/>
        <w:numPr>
          <w:ilvl w:val="0"/>
          <w:numId w:val="36"/>
        </w:numPr>
        <w:tabs>
          <w:tab w:val="left" w:pos="412"/>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br w:type="column"/>
        <w:t>А</w:t>
      </w:r>
    </w:p>
    <w:p w14:paraId="3BEB0858" w14:textId="77777777" w:rsidR="0014793D" w:rsidRPr="0014793D" w:rsidRDefault="0014793D" w:rsidP="002A0E8E">
      <w:pPr>
        <w:widowControl w:val="0"/>
        <w:numPr>
          <w:ilvl w:val="0"/>
          <w:numId w:val="36"/>
        </w:numPr>
        <w:tabs>
          <w:tab w:val="left" w:pos="412"/>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t>С</w:t>
      </w:r>
    </w:p>
    <w:p w14:paraId="42ABDDBA" w14:textId="77777777" w:rsidR="0014793D" w:rsidRPr="0014793D" w:rsidRDefault="0014793D" w:rsidP="002A0E8E">
      <w:pPr>
        <w:widowControl w:val="0"/>
        <w:numPr>
          <w:ilvl w:val="0"/>
          <w:numId w:val="36"/>
        </w:numPr>
        <w:tabs>
          <w:tab w:val="left" w:pos="532"/>
        </w:tabs>
        <w:autoSpaceDE w:val="0"/>
        <w:autoSpaceDN w:val="0"/>
        <w:spacing w:after="0" w:line="240" w:lineRule="auto"/>
        <w:ind w:left="532" w:hanging="301"/>
        <w:rPr>
          <w:rFonts w:ascii="Times New Roman" w:eastAsia="Times New Roman" w:hAnsi="Times New Roman"/>
          <w:sz w:val="24"/>
        </w:rPr>
      </w:pPr>
      <w:r w:rsidRPr="0014793D">
        <w:rPr>
          <w:rFonts w:ascii="Times New Roman" w:eastAsia="Times New Roman" w:hAnsi="Times New Roman"/>
          <w:sz w:val="24"/>
        </w:rPr>
        <w:t>Д</w:t>
      </w:r>
    </w:p>
    <w:p w14:paraId="56660688" w14:textId="77777777" w:rsidR="0014793D" w:rsidRPr="0014793D" w:rsidRDefault="0014793D" w:rsidP="002A0E8E">
      <w:pPr>
        <w:widowControl w:val="0"/>
        <w:numPr>
          <w:ilvl w:val="0"/>
          <w:numId w:val="36"/>
        </w:numPr>
        <w:tabs>
          <w:tab w:val="left" w:pos="532"/>
        </w:tabs>
        <w:autoSpaceDE w:val="0"/>
        <w:autoSpaceDN w:val="0"/>
        <w:spacing w:after="0" w:line="240" w:lineRule="auto"/>
        <w:ind w:left="532" w:hanging="301"/>
        <w:rPr>
          <w:rFonts w:ascii="Times New Roman" w:eastAsia="Times New Roman" w:hAnsi="Times New Roman"/>
          <w:sz w:val="24"/>
        </w:rPr>
      </w:pPr>
      <w:r w:rsidRPr="0014793D">
        <w:rPr>
          <w:rFonts w:ascii="Times New Roman" w:eastAsia="Times New Roman" w:hAnsi="Times New Roman"/>
          <w:sz w:val="24"/>
        </w:rPr>
        <w:t>В</w:t>
      </w:r>
    </w:p>
    <w:p w14:paraId="231560B5" w14:textId="77777777" w:rsidR="0014793D" w:rsidRPr="0014793D" w:rsidRDefault="0014793D" w:rsidP="002A0E8E">
      <w:pPr>
        <w:widowControl w:val="0"/>
        <w:numPr>
          <w:ilvl w:val="0"/>
          <w:numId w:val="36"/>
        </w:numPr>
        <w:tabs>
          <w:tab w:val="left" w:pos="532"/>
        </w:tabs>
        <w:autoSpaceDE w:val="0"/>
        <w:autoSpaceDN w:val="0"/>
        <w:spacing w:after="0" w:line="240" w:lineRule="auto"/>
        <w:ind w:left="532" w:hanging="301"/>
        <w:rPr>
          <w:rFonts w:ascii="Times New Roman" w:eastAsia="Times New Roman" w:hAnsi="Times New Roman"/>
          <w:sz w:val="24"/>
        </w:rPr>
      </w:pPr>
      <w:r w:rsidRPr="0014793D">
        <w:rPr>
          <w:rFonts w:ascii="Times New Roman" w:eastAsia="Times New Roman" w:hAnsi="Times New Roman"/>
          <w:sz w:val="24"/>
        </w:rPr>
        <w:t>С</w:t>
      </w:r>
    </w:p>
    <w:p w14:paraId="062BB64E" w14:textId="77777777" w:rsidR="0014793D" w:rsidRPr="0014793D" w:rsidRDefault="0014793D" w:rsidP="002A0E8E">
      <w:pPr>
        <w:widowControl w:val="0"/>
        <w:numPr>
          <w:ilvl w:val="0"/>
          <w:numId w:val="36"/>
        </w:numPr>
        <w:tabs>
          <w:tab w:val="left" w:pos="532"/>
        </w:tabs>
        <w:autoSpaceDE w:val="0"/>
        <w:autoSpaceDN w:val="0"/>
        <w:spacing w:after="0" w:line="240" w:lineRule="auto"/>
        <w:ind w:left="532" w:hanging="301"/>
        <w:rPr>
          <w:rFonts w:ascii="Times New Roman" w:eastAsia="Times New Roman" w:hAnsi="Times New Roman"/>
          <w:sz w:val="24"/>
        </w:rPr>
      </w:pPr>
      <w:r w:rsidRPr="0014793D">
        <w:rPr>
          <w:rFonts w:ascii="Times New Roman" w:eastAsia="Times New Roman" w:hAnsi="Times New Roman"/>
          <w:sz w:val="24"/>
        </w:rPr>
        <w:t>В</w:t>
      </w:r>
    </w:p>
    <w:p w14:paraId="55FD8ACD" w14:textId="77777777" w:rsidR="0014793D" w:rsidRPr="0014793D" w:rsidRDefault="0014793D" w:rsidP="002A0E8E">
      <w:pPr>
        <w:widowControl w:val="0"/>
        <w:numPr>
          <w:ilvl w:val="0"/>
          <w:numId w:val="36"/>
        </w:numPr>
        <w:tabs>
          <w:tab w:val="left" w:pos="532"/>
        </w:tabs>
        <w:autoSpaceDE w:val="0"/>
        <w:autoSpaceDN w:val="0"/>
        <w:spacing w:after="0" w:line="240" w:lineRule="auto"/>
        <w:ind w:left="532" w:hanging="301"/>
        <w:rPr>
          <w:rFonts w:ascii="Times New Roman" w:eastAsia="Times New Roman" w:hAnsi="Times New Roman"/>
          <w:sz w:val="24"/>
        </w:rPr>
      </w:pPr>
      <w:r w:rsidRPr="0014793D">
        <w:rPr>
          <w:rFonts w:ascii="Times New Roman" w:eastAsia="Times New Roman" w:hAnsi="Times New Roman"/>
          <w:sz w:val="24"/>
        </w:rPr>
        <w:t>ВС</w:t>
      </w:r>
    </w:p>
    <w:p w14:paraId="7AC2CAB6" w14:textId="77777777" w:rsidR="0014793D" w:rsidRPr="0014793D" w:rsidRDefault="0014793D" w:rsidP="0014793D">
      <w:pPr>
        <w:spacing w:after="0" w:line="240" w:lineRule="auto"/>
        <w:rPr>
          <w:rFonts w:ascii="Times New Roman" w:eastAsia="Times New Roman" w:hAnsi="Times New Roman"/>
          <w:sz w:val="24"/>
        </w:rPr>
        <w:sectPr w:rsidR="0014793D" w:rsidRPr="0014793D">
          <w:type w:val="continuous"/>
          <w:pgSz w:w="11900" w:h="16840"/>
          <w:pgMar w:top="960" w:right="200" w:bottom="280" w:left="1140" w:header="720" w:footer="720" w:gutter="0"/>
          <w:cols w:num="2" w:space="720" w:equalWidth="0">
            <w:col w:w="1074" w:space="4233"/>
            <w:col w:w="5253"/>
          </w:cols>
        </w:sectPr>
      </w:pPr>
    </w:p>
    <w:p w14:paraId="1DE7AC11"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r w:rsidRPr="0014793D">
        <w:rPr>
          <w:rFonts w:ascii="Times New Roman" w:eastAsia="Times New Roman" w:hAnsi="Times New Roman"/>
          <w:sz w:val="24"/>
          <w:szCs w:val="24"/>
        </w:rPr>
        <w:t>Для слушания рекомендуется</w:t>
      </w:r>
      <w:r w:rsidRPr="0014793D">
        <w:rPr>
          <w:rFonts w:ascii="Times New Roman" w:eastAsia="Times New Roman" w:hAnsi="Times New Roman"/>
          <w:spacing w:val="4"/>
          <w:sz w:val="24"/>
          <w:szCs w:val="24"/>
        </w:rPr>
        <w:t xml:space="preserve"> </w:t>
      </w:r>
      <w:r w:rsidRPr="0014793D">
        <w:rPr>
          <w:rFonts w:ascii="Times New Roman" w:eastAsia="Times New Roman" w:hAnsi="Times New Roman"/>
          <w:sz w:val="24"/>
          <w:szCs w:val="24"/>
        </w:rPr>
        <w:t>произведение в</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исполнении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современного ансамбля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или оркестра</w:t>
      </w:r>
      <w:r w:rsidRPr="0014793D">
        <w:rPr>
          <w:rFonts w:ascii="Times New Roman" w:eastAsia="Times New Roman" w:hAnsi="Times New Roman"/>
          <w:spacing w:val="-57"/>
          <w:sz w:val="24"/>
          <w:szCs w:val="24"/>
        </w:rPr>
        <w:t xml:space="preserve"> </w:t>
      </w:r>
      <w:r w:rsidRPr="0014793D">
        <w:rPr>
          <w:rFonts w:ascii="Times New Roman" w:eastAsia="Times New Roman" w:hAnsi="Times New Roman"/>
          <w:sz w:val="24"/>
          <w:szCs w:val="24"/>
        </w:rPr>
        <w:t>(эстрадный,</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джазовый</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коллектив)</w:t>
      </w:r>
    </w:p>
    <w:p w14:paraId="5BC0DD11" w14:textId="77777777" w:rsidR="0014793D" w:rsidRPr="0014793D" w:rsidRDefault="0014793D" w:rsidP="0014793D">
      <w:pPr>
        <w:widowControl w:val="0"/>
        <w:autoSpaceDE w:val="0"/>
        <w:autoSpaceDN w:val="0"/>
        <w:spacing w:before="6" w:after="0" w:line="273" w:lineRule="exact"/>
        <w:outlineLvl w:val="1"/>
        <w:rPr>
          <w:rFonts w:ascii="Times New Roman" w:eastAsia="Times New Roman" w:hAnsi="Times New Roman"/>
          <w:b/>
          <w:bCs/>
          <w:sz w:val="24"/>
          <w:szCs w:val="24"/>
        </w:rPr>
      </w:pPr>
      <w:r w:rsidRPr="0014793D">
        <w:rPr>
          <w:rFonts w:ascii="Times New Roman" w:eastAsia="Times New Roman" w:hAnsi="Times New Roman"/>
          <w:b/>
          <w:bCs/>
          <w:sz w:val="24"/>
          <w:szCs w:val="24"/>
        </w:rPr>
        <w:t>Ключи</w:t>
      </w:r>
      <w:r w:rsidRPr="0014793D">
        <w:rPr>
          <w:rFonts w:ascii="Times New Roman" w:eastAsia="Times New Roman" w:hAnsi="Times New Roman"/>
          <w:b/>
          <w:bCs/>
          <w:spacing w:val="-2"/>
          <w:sz w:val="24"/>
          <w:szCs w:val="24"/>
        </w:rPr>
        <w:t xml:space="preserve"> </w:t>
      </w:r>
      <w:r w:rsidRPr="0014793D">
        <w:rPr>
          <w:rFonts w:ascii="Times New Roman" w:eastAsia="Times New Roman" w:hAnsi="Times New Roman"/>
          <w:b/>
          <w:bCs/>
          <w:sz w:val="24"/>
          <w:szCs w:val="24"/>
        </w:rPr>
        <w:t>и</w:t>
      </w:r>
      <w:r w:rsidRPr="0014793D">
        <w:rPr>
          <w:rFonts w:ascii="Times New Roman" w:eastAsia="Times New Roman" w:hAnsi="Times New Roman"/>
          <w:b/>
          <w:bCs/>
          <w:spacing w:val="-2"/>
          <w:sz w:val="24"/>
          <w:szCs w:val="24"/>
        </w:rPr>
        <w:t xml:space="preserve"> </w:t>
      </w:r>
      <w:r w:rsidRPr="0014793D">
        <w:rPr>
          <w:rFonts w:ascii="Times New Roman" w:eastAsia="Times New Roman" w:hAnsi="Times New Roman"/>
          <w:b/>
          <w:bCs/>
          <w:sz w:val="24"/>
          <w:szCs w:val="24"/>
        </w:rPr>
        <w:t>ответы к</w:t>
      </w:r>
      <w:r w:rsidRPr="0014793D">
        <w:rPr>
          <w:rFonts w:ascii="Times New Roman" w:eastAsia="Times New Roman" w:hAnsi="Times New Roman"/>
          <w:b/>
          <w:bCs/>
          <w:spacing w:val="-2"/>
          <w:sz w:val="24"/>
          <w:szCs w:val="24"/>
        </w:rPr>
        <w:t xml:space="preserve"> </w:t>
      </w:r>
      <w:r w:rsidRPr="0014793D">
        <w:rPr>
          <w:rFonts w:ascii="Times New Roman" w:eastAsia="Times New Roman" w:hAnsi="Times New Roman"/>
          <w:b/>
          <w:bCs/>
          <w:sz w:val="24"/>
          <w:szCs w:val="24"/>
        </w:rPr>
        <w:t>Варианту</w:t>
      </w:r>
      <w:r w:rsidRPr="0014793D">
        <w:rPr>
          <w:rFonts w:ascii="Times New Roman" w:eastAsia="Times New Roman" w:hAnsi="Times New Roman"/>
          <w:b/>
          <w:bCs/>
          <w:spacing w:val="1"/>
          <w:sz w:val="24"/>
          <w:szCs w:val="24"/>
        </w:rPr>
        <w:t xml:space="preserve"> </w:t>
      </w:r>
      <w:r w:rsidRPr="0014793D">
        <w:rPr>
          <w:rFonts w:ascii="Times New Roman" w:eastAsia="Times New Roman" w:hAnsi="Times New Roman"/>
          <w:b/>
          <w:bCs/>
          <w:sz w:val="24"/>
          <w:szCs w:val="24"/>
        </w:rPr>
        <w:t>№</w:t>
      </w:r>
      <w:r w:rsidRPr="0014793D">
        <w:rPr>
          <w:rFonts w:ascii="Times New Roman" w:eastAsia="Times New Roman" w:hAnsi="Times New Roman"/>
          <w:b/>
          <w:bCs/>
          <w:spacing w:val="-1"/>
          <w:sz w:val="24"/>
          <w:szCs w:val="24"/>
        </w:rPr>
        <w:t xml:space="preserve"> </w:t>
      </w:r>
      <w:r w:rsidRPr="0014793D">
        <w:rPr>
          <w:rFonts w:ascii="Times New Roman" w:eastAsia="Times New Roman" w:hAnsi="Times New Roman"/>
          <w:b/>
          <w:bCs/>
          <w:sz w:val="24"/>
          <w:szCs w:val="24"/>
        </w:rPr>
        <w:t>1</w:t>
      </w:r>
    </w:p>
    <w:p w14:paraId="10EDCDAA" w14:textId="77777777" w:rsidR="0014793D" w:rsidRPr="0014793D" w:rsidRDefault="0014793D" w:rsidP="0014793D">
      <w:pPr>
        <w:widowControl w:val="0"/>
        <w:autoSpaceDE w:val="0"/>
        <w:autoSpaceDN w:val="0"/>
        <w:spacing w:after="0" w:line="273" w:lineRule="exact"/>
        <w:rPr>
          <w:rFonts w:ascii="Times New Roman" w:eastAsia="Times New Roman" w:hAnsi="Times New Roman"/>
          <w:sz w:val="24"/>
          <w:szCs w:val="24"/>
        </w:rPr>
      </w:pPr>
      <w:r w:rsidRPr="0014793D">
        <w:rPr>
          <w:rFonts w:ascii="Times New Roman" w:eastAsia="Times New Roman" w:hAnsi="Times New Roman"/>
          <w:sz w:val="24"/>
          <w:szCs w:val="24"/>
        </w:rPr>
        <w:t>Часть</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А</w:t>
      </w:r>
    </w:p>
    <w:p w14:paraId="0DF7A93C" w14:textId="77777777" w:rsidR="0014793D" w:rsidRPr="0014793D" w:rsidRDefault="0014793D" w:rsidP="002A0E8E">
      <w:pPr>
        <w:widowControl w:val="0"/>
        <w:numPr>
          <w:ilvl w:val="0"/>
          <w:numId w:val="37"/>
        </w:numPr>
        <w:tabs>
          <w:tab w:val="left" w:pos="412"/>
          <w:tab w:val="left" w:pos="5538"/>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t>А</w:t>
      </w:r>
      <w:r w:rsidRPr="0014793D">
        <w:rPr>
          <w:rFonts w:ascii="Times New Roman" w:eastAsia="Times New Roman" w:hAnsi="Times New Roman"/>
          <w:sz w:val="24"/>
        </w:rPr>
        <w:tab/>
        <w:t>7</w:t>
      </w:r>
      <w:r w:rsidRPr="0014793D">
        <w:rPr>
          <w:rFonts w:ascii="Times New Roman" w:eastAsia="Times New Roman" w:hAnsi="Times New Roman"/>
          <w:spacing w:val="-1"/>
          <w:sz w:val="24"/>
        </w:rPr>
        <w:t xml:space="preserve"> </w:t>
      </w:r>
      <w:r w:rsidRPr="0014793D">
        <w:rPr>
          <w:rFonts w:ascii="Times New Roman" w:eastAsia="Times New Roman" w:hAnsi="Times New Roman"/>
          <w:sz w:val="24"/>
        </w:rPr>
        <w:t>A</w:t>
      </w:r>
    </w:p>
    <w:p w14:paraId="7124184B" w14:textId="77777777" w:rsidR="0014793D" w:rsidRPr="0014793D" w:rsidRDefault="0014793D" w:rsidP="002A0E8E">
      <w:pPr>
        <w:widowControl w:val="0"/>
        <w:numPr>
          <w:ilvl w:val="0"/>
          <w:numId w:val="37"/>
        </w:numPr>
        <w:tabs>
          <w:tab w:val="left" w:pos="412"/>
          <w:tab w:val="left" w:pos="5538"/>
        </w:tabs>
        <w:autoSpaceDE w:val="0"/>
        <w:autoSpaceDN w:val="0"/>
        <w:spacing w:after="0" w:line="240" w:lineRule="auto"/>
        <w:ind w:hanging="181"/>
        <w:rPr>
          <w:rFonts w:ascii="Times New Roman" w:eastAsia="Times New Roman" w:hAnsi="Times New Roman"/>
          <w:sz w:val="24"/>
        </w:rPr>
      </w:pPr>
      <w:r w:rsidRPr="0014793D">
        <w:rPr>
          <w:rFonts w:ascii="Times New Roman" w:eastAsia="Times New Roman" w:hAnsi="Times New Roman"/>
          <w:sz w:val="24"/>
        </w:rPr>
        <w:t>В</w:t>
      </w:r>
      <w:r w:rsidRPr="0014793D">
        <w:rPr>
          <w:rFonts w:ascii="Times New Roman" w:eastAsia="Times New Roman" w:hAnsi="Times New Roman"/>
          <w:sz w:val="24"/>
        </w:rPr>
        <w:tab/>
        <w:t>8 А</w:t>
      </w:r>
    </w:p>
    <w:p w14:paraId="10C4E99D" w14:textId="77777777" w:rsidR="0014793D" w:rsidRPr="0014793D" w:rsidRDefault="0014793D" w:rsidP="002A0E8E">
      <w:pPr>
        <w:widowControl w:val="0"/>
        <w:numPr>
          <w:ilvl w:val="0"/>
          <w:numId w:val="37"/>
        </w:numPr>
        <w:tabs>
          <w:tab w:val="left" w:pos="413"/>
          <w:tab w:val="left" w:pos="5538"/>
        </w:tabs>
        <w:autoSpaceDE w:val="0"/>
        <w:autoSpaceDN w:val="0"/>
        <w:spacing w:after="0" w:line="240" w:lineRule="auto"/>
        <w:ind w:hanging="182"/>
        <w:rPr>
          <w:rFonts w:ascii="Times New Roman" w:eastAsia="Times New Roman" w:hAnsi="Times New Roman"/>
          <w:sz w:val="24"/>
        </w:rPr>
      </w:pPr>
      <w:r w:rsidRPr="0014793D">
        <w:rPr>
          <w:rFonts w:ascii="Times New Roman" w:eastAsia="Times New Roman" w:hAnsi="Times New Roman"/>
          <w:sz w:val="24"/>
        </w:rPr>
        <w:t>A</w:t>
      </w:r>
      <w:r w:rsidRPr="0014793D">
        <w:rPr>
          <w:rFonts w:ascii="Times New Roman" w:eastAsia="Times New Roman" w:hAnsi="Times New Roman"/>
          <w:sz w:val="24"/>
        </w:rPr>
        <w:tab/>
        <w:t>9 С</w:t>
      </w:r>
    </w:p>
    <w:p w14:paraId="6D42E2F5" w14:textId="77777777" w:rsidR="0014793D" w:rsidRPr="0014793D" w:rsidRDefault="0014793D" w:rsidP="002A0E8E">
      <w:pPr>
        <w:widowControl w:val="0"/>
        <w:numPr>
          <w:ilvl w:val="0"/>
          <w:numId w:val="37"/>
        </w:numPr>
        <w:tabs>
          <w:tab w:val="left" w:pos="413"/>
          <w:tab w:val="left" w:pos="5538"/>
        </w:tabs>
        <w:autoSpaceDE w:val="0"/>
        <w:autoSpaceDN w:val="0"/>
        <w:spacing w:after="0" w:line="240" w:lineRule="auto"/>
        <w:ind w:hanging="182"/>
        <w:rPr>
          <w:rFonts w:ascii="Times New Roman" w:eastAsia="Times New Roman" w:hAnsi="Times New Roman"/>
          <w:sz w:val="24"/>
        </w:rPr>
      </w:pPr>
      <w:r w:rsidRPr="0014793D">
        <w:rPr>
          <w:rFonts w:ascii="Times New Roman" w:eastAsia="Times New Roman" w:hAnsi="Times New Roman"/>
          <w:sz w:val="24"/>
        </w:rPr>
        <w:t>C</w:t>
      </w:r>
      <w:r w:rsidRPr="0014793D">
        <w:rPr>
          <w:rFonts w:ascii="Times New Roman" w:eastAsia="Times New Roman" w:hAnsi="Times New Roman"/>
          <w:sz w:val="24"/>
        </w:rPr>
        <w:tab/>
        <w:t>10</w:t>
      </w:r>
      <w:r w:rsidRPr="0014793D">
        <w:rPr>
          <w:rFonts w:ascii="Times New Roman" w:eastAsia="Times New Roman" w:hAnsi="Times New Roman"/>
          <w:spacing w:val="-1"/>
          <w:sz w:val="24"/>
        </w:rPr>
        <w:t xml:space="preserve"> </w:t>
      </w:r>
      <w:r w:rsidRPr="0014793D">
        <w:rPr>
          <w:rFonts w:ascii="Times New Roman" w:eastAsia="Times New Roman" w:hAnsi="Times New Roman"/>
          <w:sz w:val="24"/>
        </w:rPr>
        <w:t>D</w:t>
      </w:r>
    </w:p>
    <w:p w14:paraId="3A09B050" w14:textId="77777777" w:rsidR="0014793D" w:rsidRPr="0014793D" w:rsidRDefault="0014793D" w:rsidP="002A0E8E">
      <w:pPr>
        <w:widowControl w:val="0"/>
        <w:numPr>
          <w:ilvl w:val="0"/>
          <w:numId w:val="37"/>
        </w:numPr>
        <w:tabs>
          <w:tab w:val="left" w:pos="413"/>
          <w:tab w:val="left" w:pos="5538"/>
        </w:tabs>
        <w:autoSpaceDE w:val="0"/>
        <w:autoSpaceDN w:val="0"/>
        <w:spacing w:after="0" w:line="240" w:lineRule="auto"/>
        <w:ind w:hanging="182"/>
        <w:rPr>
          <w:rFonts w:ascii="Times New Roman" w:eastAsia="Times New Roman" w:hAnsi="Times New Roman"/>
          <w:sz w:val="24"/>
        </w:rPr>
      </w:pPr>
      <w:r w:rsidRPr="0014793D">
        <w:rPr>
          <w:rFonts w:ascii="Times New Roman" w:eastAsia="Times New Roman" w:hAnsi="Times New Roman"/>
          <w:sz w:val="24"/>
        </w:rPr>
        <w:t>B</w:t>
      </w:r>
      <w:r w:rsidRPr="0014793D">
        <w:rPr>
          <w:rFonts w:ascii="Times New Roman" w:eastAsia="Times New Roman" w:hAnsi="Times New Roman"/>
          <w:sz w:val="24"/>
        </w:rPr>
        <w:tab/>
        <w:t>11 C</w:t>
      </w:r>
    </w:p>
    <w:p w14:paraId="20BDC8B4" w14:textId="77777777" w:rsidR="0014793D" w:rsidRPr="0014793D" w:rsidRDefault="0014793D" w:rsidP="002A0E8E">
      <w:pPr>
        <w:widowControl w:val="0"/>
        <w:numPr>
          <w:ilvl w:val="0"/>
          <w:numId w:val="37"/>
        </w:numPr>
        <w:tabs>
          <w:tab w:val="left" w:pos="413"/>
          <w:tab w:val="left" w:pos="5538"/>
        </w:tabs>
        <w:autoSpaceDE w:val="0"/>
        <w:autoSpaceDN w:val="0"/>
        <w:spacing w:after="0" w:line="240" w:lineRule="auto"/>
        <w:ind w:hanging="182"/>
        <w:rPr>
          <w:rFonts w:ascii="Times New Roman" w:eastAsia="Times New Roman" w:hAnsi="Times New Roman"/>
          <w:sz w:val="24"/>
        </w:rPr>
      </w:pPr>
      <w:r w:rsidRPr="0014793D">
        <w:rPr>
          <w:rFonts w:ascii="Times New Roman" w:eastAsia="Times New Roman" w:hAnsi="Times New Roman"/>
          <w:sz w:val="24"/>
        </w:rPr>
        <w:t>C</w:t>
      </w:r>
      <w:r w:rsidRPr="0014793D">
        <w:rPr>
          <w:rFonts w:ascii="Times New Roman" w:eastAsia="Times New Roman" w:hAnsi="Times New Roman"/>
          <w:sz w:val="24"/>
        </w:rPr>
        <w:tab/>
        <w:t>12</w:t>
      </w:r>
      <w:r w:rsidRPr="0014793D">
        <w:rPr>
          <w:rFonts w:ascii="Times New Roman" w:eastAsia="Times New Roman" w:hAnsi="Times New Roman"/>
          <w:spacing w:val="-1"/>
          <w:sz w:val="24"/>
        </w:rPr>
        <w:t xml:space="preserve"> </w:t>
      </w:r>
      <w:r w:rsidRPr="0014793D">
        <w:rPr>
          <w:rFonts w:ascii="Times New Roman" w:eastAsia="Times New Roman" w:hAnsi="Times New Roman"/>
          <w:sz w:val="24"/>
        </w:rPr>
        <w:t>A</w:t>
      </w:r>
    </w:p>
    <w:p w14:paraId="2BC95A7D" w14:textId="77777777" w:rsidR="0014793D" w:rsidRPr="0014793D" w:rsidRDefault="0014793D" w:rsidP="0014793D">
      <w:pPr>
        <w:spacing w:after="0" w:line="240" w:lineRule="auto"/>
        <w:rPr>
          <w:rFonts w:ascii="Times New Roman" w:eastAsia="Times New Roman" w:hAnsi="Times New Roman"/>
          <w:sz w:val="24"/>
        </w:rPr>
        <w:sectPr w:rsidR="0014793D" w:rsidRPr="0014793D">
          <w:type w:val="continuous"/>
          <w:pgSz w:w="11900" w:h="16840"/>
          <w:pgMar w:top="960" w:right="200" w:bottom="280" w:left="1140" w:header="720" w:footer="720" w:gutter="0"/>
          <w:cols w:space="720"/>
        </w:sectPr>
      </w:pPr>
    </w:p>
    <w:p w14:paraId="66A1309E" w14:textId="77777777" w:rsidR="0014793D" w:rsidRPr="0014793D" w:rsidRDefault="0014793D" w:rsidP="0014793D">
      <w:pPr>
        <w:widowControl w:val="0"/>
        <w:tabs>
          <w:tab w:val="left" w:pos="5538"/>
        </w:tabs>
        <w:autoSpaceDE w:val="0"/>
        <w:autoSpaceDN w:val="0"/>
        <w:spacing w:before="74" w:after="0" w:line="240" w:lineRule="auto"/>
        <w:rPr>
          <w:rFonts w:ascii="Times New Roman" w:eastAsia="Times New Roman" w:hAnsi="Times New Roman"/>
          <w:sz w:val="24"/>
          <w:szCs w:val="24"/>
        </w:rPr>
      </w:pPr>
      <w:r w:rsidRPr="0014793D">
        <w:rPr>
          <w:rFonts w:ascii="Times New Roman" w:eastAsia="Times New Roman" w:hAnsi="Times New Roman"/>
          <w:sz w:val="24"/>
          <w:szCs w:val="24"/>
        </w:rPr>
        <w:t>13 В</w:t>
      </w:r>
      <w:r w:rsidRPr="0014793D">
        <w:rPr>
          <w:rFonts w:ascii="Times New Roman" w:eastAsia="Times New Roman" w:hAnsi="Times New Roman"/>
          <w:sz w:val="24"/>
          <w:szCs w:val="24"/>
        </w:rPr>
        <w:tab/>
        <w:t>14 С</w:t>
      </w:r>
    </w:p>
    <w:p w14:paraId="50D31AFA" w14:textId="77777777" w:rsidR="0014793D" w:rsidRPr="0014793D" w:rsidRDefault="0014793D" w:rsidP="0014793D">
      <w:pPr>
        <w:widowControl w:val="0"/>
        <w:autoSpaceDE w:val="0"/>
        <w:autoSpaceDN w:val="0"/>
        <w:spacing w:before="11" w:after="0" w:line="240" w:lineRule="auto"/>
        <w:rPr>
          <w:rFonts w:ascii="Times New Roman" w:eastAsia="Times New Roman" w:hAnsi="Times New Roman"/>
          <w:sz w:val="23"/>
          <w:szCs w:val="24"/>
        </w:rPr>
      </w:pPr>
    </w:p>
    <w:p w14:paraId="4DBED325"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r w:rsidRPr="0014793D">
        <w:rPr>
          <w:rFonts w:ascii="Times New Roman" w:eastAsia="Times New Roman" w:hAnsi="Times New Roman"/>
          <w:sz w:val="24"/>
          <w:szCs w:val="24"/>
        </w:rPr>
        <w:t>Часть</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В</w:t>
      </w:r>
    </w:p>
    <w:p w14:paraId="2CB7029E"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4"/>
          <w:szCs w:val="24"/>
        </w:rPr>
      </w:pPr>
      <w:r w:rsidRPr="0014793D">
        <w:rPr>
          <w:rFonts w:ascii="Times New Roman" w:eastAsia="Times New Roman" w:hAnsi="Times New Roman"/>
          <w:sz w:val="24"/>
          <w:szCs w:val="24"/>
        </w:rPr>
        <w:t>Для слушания рекомендуется</w:t>
      </w:r>
      <w:r w:rsidRPr="0014793D">
        <w:rPr>
          <w:rFonts w:ascii="Times New Roman" w:eastAsia="Times New Roman" w:hAnsi="Times New Roman"/>
          <w:spacing w:val="4"/>
          <w:sz w:val="24"/>
          <w:szCs w:val="24"/>
        </w:rPr>
        <w:t xml:space="preserve"> </w:t>
      </w:r>
      <w:r w:rsidRPr="0014793D">
        <w:rPr>
          <w:rFonts w:ascii="Times New Roman" w:eastAsia="Times New Roman" w:hAnsi="Times New Roman"/>
          <w:sz w:val="24"/>
          <w:szCs w:val="24"/>
        </w:rPr>
        <w:t>произведение в</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исполнении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современного ансамбля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или оркестра</w:t>
      </w:r>
      <w:r w:rsidRPr="0014793D">
        <w:rPr>
          <w:rFonts w:ascii="Times New Roman" w:eastAsia="Times New Roman" w:hAnsi="Times New Roman"/>
          <w:spacing w:val="-57"/>
          <w:sz w:val="24"/>
          <w:szCs w:val="24"/>
        </w:rPr>
        <w:t xml:space="preserve"> </w:t>
      </w:r>
      <w:r w:rsidRPr="0014793D">
        <w:rPr>
          <w:rFonts w:ascii="Times New Roman" w:eastAsia="Times New Roman" w:hAnsi="Times New Roman"/>
          <w:sz w:val="24"/>
          <w:szCs w:val="24"/>
        </w:rPr>
        <w:t>(эстрадный,</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джазовый</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коллектив)</w:t>
      </w:r>
    </w:p>
    <w:p w14:paraId="03EC2884"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6"/>
          <w:szCs w:val="24"/>
        </w:rPr>
      </w:pPr>
    </w:p>
    <w:p w14:paraId="15DAFD83" w14:textId="77777777" w:rsidR="0014793D" w:rsidRPr="0014793D" w:rsidRDefault="0014793D" w:rsidP="0014793D">
      <w:pPr>
        <w:widowControl w:val="0"/>
        <w:autoSpaceDE w:val="0"/>
        <w:autoSpaceDN w:val="0"/>
        <w:spacing w:after="0" w:line="240" w:lineRule="auto"/>
        <w:rPr>
          <w:rFonts w:ascii="Times New Roman" w:eastAsia="Times New Roman" w:hAnsi="Times New Roman"/>
          <w:sz w:val="26"/>
          <w:szCs w:val="24"/>
        </w:rPr>
      </w:pPr>
    </w:p>
    <w:p w14:paraId="10FF13D0" w14:textId="77777777" w:rsidR="0014793D" w:rsidRDefault="0014793D" w:rsidP="002A0E8E">
      <w:pPr>
        <w:widowControl w:val="0"/>
        <w:numPr>
          <w:ilvl w:val="0"/>
          <w:numId w:val="22"/>
        </w:numPr>
        <w:tabs>
          <w:tab w:val="left" w:pos="593"/>
        </w:tabs>
        <w:autoSpaceDE w:val="0"/>
        <w:autoSpaceDN w:val="0"/>
        <w:spacing w:before="231" w:after="0" w:line="240" w:lineRule="auto"/>
        <w:ind w:right="433" w:hanging="361"/>
        <w:rPr>
          <w:rFonts w:ascii="Times New Roman" w:eastAsia="Times New Roman" w:hAnsi="Times New Roman"/>
          <w:sz w:val="24"/>
        </w:rPr>
      </w:pPr>
      <w:r w:rsidRPr="0014793D">
        <w:rPr>
          <w:rFonts w:ascii="Times New Roman" w:eastAsia="Times New Roman" w:hAnsi="Times New Roman"/>
          <w:b/>
          <w:sz w:val="24"/>
        </w:rPr>
        <w:t>Описание</w:t>
      </w:r>
      <w:r w:rsidRPr="0014793D">
        <w:rPr>
          <w:rFonts w:ascii="Times New Roman" w:eastAsia="Times New Roman" w:hAnsi="Times New Roman"/>
          <w:b/>
          <w:spacing w:val="5"/>
          <w:sz w:val="24"/>
        </w:rPr>
        <w:t xml:space="preserve"> </w:t>
      </w:r>
      <w:r w:rsidRPr="0014793D">
        <w:rPr>
          <w:rFonts w:ascii="Times New Roman" w:eastAsia="Times New Roman" w:hAnsi="Times New Roman"/>
          <w:b/>
          <w:sz w:val="24"/>
        </w:rPr>
        <w:t>формы</w:t>
      </w:r>
      <w:r w:rsidRPr="0014793D">
        <w:rPr>
          <w:rFonts w:ascii="Times New Roman" w:eastAsia="Times New Roman" w:hAnsi="Times New Roman"/>
          <w:b/>
          <w:spacing w:val="6"/>
          <w:sz w:val="24"/>
        </w:rPr>
        <w:t xml:space="preserve"> </w:t>
      </w:r>
      <w:r w:rsidRPr="0014793D">
        <w:rPr>
          <w:rFonts w:ascii="Times New Roman" w:eastAsia="Times New Roman" w:hAnsi="Times New Roman"/>
          <w:b/>
          <w:sz w:val="24"/>
        </w:rPr>
        <w:t>бланка</w:t>
      </w:r>
      <w:r w:rsidRPr="0014793D">
        <w:rPr>
          <w:rFonts w:ascii="Times New Roman" w:eastAsia="Times New Roman" w:hAnsi="Times New Roman"/>
          <w:b/>
          <w:spacing w:val="5"/>
          <w:sz w:val="24"/>
        </w:rPr>
        <w:t xml:space="preserve"> </w:t>
      </w:r>
      <w:r w:rsidRPr="0014793D">
        <w:rPr>
          <w:rFonts w:ascii="Times New Roman" w:eastAsia="Times New Roman" w:hAnsi="Times New Roman"/>
          <w:b/>
          <w:sz w:val="24"/>
        </w:rPr>
        <w:t>для</w:t>
      </w:r>
      <w:r w:rsidRPr="0014793D">
        <w:rPr>
          <w:rFonts w:ascii="Times New Roman" w:eastAsia="Times New Roman" w:hAnsi="Times New Roman"/>
          <w:b/>
          <w:spacing w:val="5"/>
          <w:sz w:val="24"/>
        </w:rPr>
        <w:t xml:space="preserve"> </w:t>
      </w:r>
      <w:r w:rsidRPr="0014793D">
        <w:rPr>
          <w:rFonts w:ascii="Times New Roman" w:eastAsia="Times New Roman" w:hAnsi="Times New Roman"/>
          <w:b/>
          <w:sz w:val="24"/>
        </w:rPr>
        <w:t>выполнения</w:t>
      </w:r>
      <w:r w:rsidRPr="0014793D">
        <w:rPr>
          <w:rFonts w:ascii="Times New Roman" w:eastAsia="Times New Roman" w:hAnsi="Times New Roman"/>
          <w:b/>
          <w:spacing w:val="5"/>
          <w:sz w:val="24"/>
        </w:rPr>
        <w:t xml:space="preserve"> </w:t>
      </w:r>
      <w:r w:rsidRPr="0014793D">
        <w:rPr>
          <w:rFonts w:ascii="Times New Roman" w:eastAsia="Times New Roman" w:hAnsi="Times New Roman"/>
          <w:b/>
          <w:sz w:val="24"/>
        </w:rPr>
        <w:t>работы:</w:t>
      </w:r>
      <w:r w:rsidRPr="0014793D">
        <w:rPr>
          <w:rFonts w:ascii="Times New Roman" w:eastAsia="Times New Roman" w:hAnsi="Times New Roman"/>
          <w:b/>
          <w:spacing w:val="9"/>
          <w:sz w:val="24"/>
        </w:rPr>
        <w:t xml:space="preserve"> </w:t>
      </w:r>
      <w:r w:rsidRPr="0014793D">
        <w:rPr>
          <w:rFonts w:ascii="Times New Roman" w:eastAsia="Times New Roman" w:hAnsi="Times New Roman"/>
          <w:sz w:val="24"/>
        </w:rPr>
        <w:t>работа</w:t>
      </w:r>
      <w:r w:rsidRPr="0014793D">
        <w:rPr>
          <w:rFonts w:ascii="Times New Roman" w:eastAsia="Times New Roman" w:hAnsi="Times New Roman"/>
          <w:spacing w:val="5"/>
          <w:sz w:val="24"/>
        </w:rPr>
        <w:t xml:space="preserve"> </w:t>
      </w:r>
      <w:r w:rsidRPr="0014793D">
        <w:rPr>
          <w:rFonts w:ascii="Times New Roman" w:eastAsia="Times New Roman" w:hAnsi="Times New Roman"/>
          <w:sz w:val="24"/>
        </w:rPr>
        <w:t>выполняется</w:t>
      </w:r>
      <w:r w:rsidRPr="0014793D">
        <w:rPr>
          <w:rFonts w:ascii="Times New Roman" w:eastAsia="Times New Roman" w:hAnsi="Times New Roman"/>
          <w:spacing w:val="6"/>
          <w:sz w:val="24"/>
        </w:rPr>
        <w:t xml:space="preserve"> </w:t>
      </w:r>
      <w:r w:rsidRPr="0014793D">
        <w:rPr>
          <w:rFonts w:ascii="Times New Roman" w:eastAsia="Times New Roman" w:hAnsi="Times New Roman"/>
          <w:sz w:val="24"/>
        </w:rPr>
        <w:t>непосредственно</w:t>
      </w:r>
      <w:r w:rsidRPr="0014793D">
        <w:rPr>
          <w:rFonts w:ascii="Times New Roman" w:eastAsia="Times New Roman" w:hAnsi="Times New Roman"/>
          <w:spacing w:val="-57"/>
          <w:sz w:val="24"/>
        </w:rPr>
        <w:t xml:space="preserve"> </w:t>
      </w:r>
      <w:r w:rsidRPr="0014793D">
        <w:rPr>
          <w:rFonts w:ascii="Times New Roman" w:eastAsia="Times New Roman" w:hAnsi="Times New Roman"/>
          <w:sz w:val="24"/>
        </w:rPr>
        <w:t>в</w:t>
      </w:r>
      <w:r w:rsidRPr="0014793D">
        <w:rPr>
          <w:rFonts w:ascii="Times New Roman" w:eastAsia="Times New Roman" w:hAnsi="Times New Roman"/>
          <w:spacing w:val="-1"/>
          <w:sz w:val="24"/>
        </w:rPr>
        <w:t xml:space="preserve"> </w:t>
      </w:r>
      <w:r w:rsidRPr="0014793D">
        <w:rPr>
          <w:rFonts w:ascii="Times New Roman" w:eastAsia="Times New Roman" w:hAnsi="Times New Roman"/>
          <w:sz w:val="24"/>
        </w:rPr>
        <w:t>тексте</w:t>
      </w:r>
      <w:r w:rsidRPr="0014793D">
        <w:rPr>
          <w:rFonts w:ascii="Times New Roman" w:eastAsia="Times New Roman" w:hAnsi="Times New Roman"/>
          <w:spacing w:val="-1"/>
          <w:sz w:val="24"/>
        </w:rPr>
        <w:t xml:space="preserve"> </w:t>
      </w:r>
      <w:r w:rsidRPr="0014793D">
        <w:rPr>
          <w:rFonts w:ascii="Times New Roman" w:eastAsia="Times New Roman" w:hAnsi="Times New Roman"/>
          <w:sz w:val="24"/>
        </w:rPr>
        <w:t>работы, ответы</w:t>
      </w:r>
      <w:r w:rsidRPr="0014793D">
        <w:rPr>
          <w:rFonts w:ascii="Times New Roman" w:eastAsia="Times New Roman" w:hAnsi="Times New Roman"/>
          <w:spacing w:val="-1"/>
          <w:sz w:val="24"/>
        </w:rPr>
        <w:t xml:space="preserve"> </w:t>
      </w:r>
      <w:r w:rsidRPr="0014793D">
        <w:rPr>
          <w:rFonts w:ascii="Times New Roman" w:eastAsia="Times New Roman" w:hAnsi="Times New Roman"/>
          <w:sz w:val="24"/>
        </w:rPr>
        <w:t>вносятся</w:t>
      </w:r>
      <w:r w:rsidRPr="0014793D">
        <w:rPr>
          <w:rFonts w:ascii="Times New Roman" w:eastAsia="Times New Roman" w:hAnsi="Times New Roman"/>
          <w:spacing w:val="-2"/>
          <w:sz w:val="24"/>
        </w:rPr>
        <w:t xml:space="preserve"> </w:t>
      </w:r>
      <w:r w:rsidRPr="0014793D">
        <w:rPr>
          <w:rFonts w:ascii="Times New Roman" w:eastAsia="Times New Roman" w:hAnsi="Times New Roman"/>
          <w:sz w:val="24"/>
        </w:rPr>
        <w:t>в</w:t>
      </w:r>
      <w:r w:rsidRPr="0014793D">
        <w:rPr>
          <w:rFonts w:ascii="Times New Roman" w:eastAsia="Times New Roman" w:hAnsi="Times New Roman"/>
          <w:spacing w:val="-1"/>
          <w:sz w:val="24"/>
        </w:rPr>
        <w:t xml:space="preserve"> </w:t>
      </w:r>
      <w:r w:rsidRPr="0014793D">
        <w:rPr>
          <w:rFonts w:ascii="Times New Roman" w:eastAsia="Times New Roman" w:hAnsi="Times New Roman"/>
          <w:sz w:val="24"/>
        </w:rPr>
        <w:t>соответствии</w:t>
      </w:r>
      <w:r w:rsidRPr="0014793D">
        <w:rPr>
          <w:rFonts w:ascii="Times New Roman" w:eastAsia="Times New Roman" w:hAnsi="Times New Roman"/>
          <w:spacing w:val="-2"/>
          <w:sz w:val="24"/>
        </w:rPr>
        <w:t xml:space="preserve"> </w:t>
      </w:r>
      <w:r w:rsidRPr="0014793D">
        <w:rPr>
          <w:rFonts w:ascii="Times New Roman" w:eastAsia="Times New Roman" w:hAnsi="Times New Roman"/>
          <w:sz w:val="24"/>
        </w:rPr>
        <w:t>с</w:t>
      </w:r>
      <w:r w:rsidRPr="0014793D">
        <w:rPr>
          <w:rFonts w:ascii="Times New Roman" w:eastAsia="Times New Roman" w:hAnsi="Times New Roman"/>
          <w:spacing w:val="3"/>
          <w:sz w:val="24"/>
        </w:rPr>
        <w:t xml:space="preserve"> </w:t>
      </w:r>
      <w:r w:rsidRPr="0014793D">
        <w:rPr>
          <w:rFonts w:ascii="Times New Roman" w:eastAsia="Times New Roman" w:hAnsi="Times New Roman"/>
          <w:sz w:val="24"/>
        </w:rPr>
        <w:t>указаниями</w:t>
      </w:r>
      <w:r w:rsidRPr="0014793D">
        <w:rPr>
          <w:rFonts w:ascii="Times New Roman" w:eastAsia="Times New Roman" w:hAnsi="Times New Roman"/>
          <w:spacing w:val="-2"/>
          <w:sz w:val="24"/>
        </w:rPr>
        <w:t xml:space="preserve"> </w:t>
      </w:r>
      <w:r w:rsidRPr="0014793D">
        <w:rPr>
          <w:rFonts w:ascii="Times New Roman" w:eastAsia="Times New Roman" w:hAnsi="Times New Roman"/>
          <w:sz w:val="24"/>
        </w:rPr>
        <w:t>в</w:t>
      </w:r>
      <w:r w:rsidRPr="0014793D">
        <w:rPr>
          <w:rFonts w:ascii="Times New Roman" w:eastAsia="Times New Roman" w:hAnsi="Times New Roman"/>
          <w:spacing w:val="-2"/>
          <w:sz w:val="24"/>
        </w:rPr>
        <w:t xml:space="preserve"> </w:t>
      </w:r>
      <w:r w:rsidRPr="0014793D">
        <w:rPr>
          <w:rFonts w:ascii="Times New Roman" w:eastAsia="Times New Roman" w:hAnsi="Times New Roman"/>
          <w:sz w:val="24"/>
        </w:rPr>
        <w:t>заданиях.</w:t>
      </w:r>
    </w:p>
    <w:p w14:paraId="59FFF5E1" w14:textId="77777777" w:rsidR="0014793D" w:rsidRDefault="0014793D" w:rsidP="0014793D">
      <w:pPr>
        <w:widowControl w:val="0"/>
        <w:tabs>
          <w:tab w:val="left" w:pos="593"/>
        </w:tabs>
        <w:autoSpaceDE w:val="0"/>
        <w:autoSpaceDN w:val="0"/>
        <w:spacing w:before="231" w:after="0" w:line="240" w:lineRule="auto"/>
        <w:ind w:right="433"/>
        <w:rPr>
          <w:rFonts w:ascii="Times New Roman" w:eastAsia="Times New Roman" w:hAnsi="Times New Roman"/>
          <w:sz w:val="24"/>
        </w:rPr>
      </w:pPr>
    </w:p>
    <w:p w14:paraId="553F7CBB" w14:textId="77777777" w:rsidR="0014793D" w:rsidRPr="0014793D" w:rsidRDefault="0014793D" w:rsidP="0014793D">
      <w:pPr>
        <w:widowControl w:val="0"/>
        <w:autoSpaceDE w:val="0"/>
        <w:autoSpaceDN w:val="0"/>
        <w:spacing w:before="64" w:after="0" w:line="319" w:lineRule="exact"/>
        <w:jc w:val="both"/>
        <w:rPr>
          <w:rFonts w:ascii="Times New Roman" w:eastAsia="Times New Roman" w:hAnsi="Times New Roman"/>
          <w:b/>
          <w:sz w:val="28"/>
        </w:rPr>
      </w:pPr>
      <w:r w:rsidRPr="0014793D">
        <w:rPr>
          <w:rFonts w:ascii="Times New Roman" w:eastAsia="Times New Roman" w:hAnsi="Times New Roman"/>
          <w:b/>
          <w:color w:val="080808"/>
          <w:sz w:val="28"/>
        </w:rPr>
        <w:t>Инструкция</w:t>
      </w:r>
      <w:r w:rsidRPr="0014793D">
        <w:rPr>
          <w:rFonts w:ascii="Times New Roman" w:eastAsia="Times New Roman" w:hAnsi="Times New Roman"/>
          <w:b/>
          <w:color w:val="080808"/>
          <w:spacing w:val="-5"/>
          <w:sz w:val="28"/>
        </w:rPr>
        <w:t xml:space="preserve"> </w:t>
      </w:r>
      <w:r w:rsidRPr="0014793D">
        <w:rPr>
          <w:rFonts w:ascii="Times New Roman" w:eastAsia="Times New Roman" w:hAnsi="Times New Roman"/>
          <w:b/>
          <w:color w:val="080808"/>
          <w:sz w:val="28"/>
        </w:rPr>
        <w:t>для</w:t>
      </w:r>
      <w:r w:rsidRPr="0014793D">
        <w:rPr>
          <w:rFonts w:ascii="Times New Roman" w:eastAsia="Times New Roman" w:hAnsi="Times New Roman"/>
          <w:b/>
          <w:color w:val="080808"/>
          <w:spacing w:val="-4"/>
          <w:sz w:val="28"/>
        </w:rPr>
        <w:t xml:space="preserve"> </w:t>
      </w:r>
      <w:r w:rsidRPr="0014793D">
        <w:rPr>
          <w:rFonts w:ascii="Times New Roman" w:eastAsia="Times New Roman" w:hAnsi="Times New Roman"/>
          <w:b/>
          <w:color w:val="080808"/>
          <w:sz w:val="28"/>
        </w:rPr>
        <w:t>учащихся</w:t>
      </w:r>
    </w:p>
    <w:p w14:paraId="7FA0E759" w14:textId="77777777" w:rsidR="0014793D" w:rsidRPr="0014793D" w:rsidRDefault="0014793D" w:rsidP="0014793D">
      <w:pPr>
        <w:widowControl w:val="0"/>
        <w:autoSpaceDE w:val="0"/>
        <w:autoSpaceDN w:val="0"/>
        <w:spacing w:after="0" w:line="240" w:lineRule="auto"/>
        <w:ind w:right="437"/>
        <w:jc w:val="both"/>
        <w:rPr>
          <w:rFonts w:ascii="Times New Roman" w:eastAsia="Times New Roman" w:hAnsi="Times New Roman"/>
          <w:sz w:val="24"/>
          <w:szCs w:val="24"/>
        </w:rPr>
      </w:pPr>
      <w:r w:rsidRPr="0014793D">
        <w:rPr>
          <w:rFonts w:ascii="Times New Roman" w:eastAsia="Times New Roman" w:hAnsi="Times New Roman"/>
          <w:sz w:val="24"/>
          <w:szCs w:val="24"/>
        </w:rPr>
        <w:t>На</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выполнение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работы</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отводится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45</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минут</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(без</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учета</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времени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для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проведения</w:t>
      </w:r>
      <w:r w:rsidRPr="0014793D">
        <w:rPr>
          <w:rFonts w:ascii="Times New Roman" w:eastAsia="Times New Roman" w:hAnsi="Times New Roman"/>
          <w:spacing w:val="-57"/>
          <w:sz w:val="24"/>
          <w:szCs w:val="24"/>
        </w:rPr>
        <w:t xml:space="preserve"> </w:t>
      </w:r>
      <w:r w:rsidRPr="0014793D">
        <w:rPr>
          <w:rFonts w:ascii="Times New Roman" w:eastAsia="Times New Roman" w:hAnsi="Times New Roman"/>
          <w:sz w:val="24"/>
          <w:szCs w:val="24"/>
        </w:rPr>
        <w:t>инструктажа</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заполнения регистрационной части</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бланка).</w:t>
      </w:r>
    </w:p>
    <w:p w14:paraId="5AD8443B" w14:textId="77777777" w:rsidR="0014793D" w:rsidRPr="0014793D" w:rsidRDefault="0014793D" w:rsidP="0014793D">
      <w:pPr>
        <w:widowControl w:val="0"/>
        <w:autoSpaceDE w:val="0"/>
        <w:autoSpaceDN w:val="0"/>
        <w:spacing w:after="0" w:line="240" w:lineRule="auto"/>
        <w:jc w:val="both"/>
        <w:rPr>
          <w:rFonts w:ascii="Times New Roman" w:eastAsia="Times New Roman" w:hAnsi="Times New Roman"/>
          <w:sz w:val="24"/>
          <w:szCs w:val="24"/>
        </w:rPr>
      </w:pPr>
      <w:r w:rsidRPr="0014793D">
        <w:rPr>
          <w:rFonts w:ascii="Times New Roman" w:eastAsia="Times New Roman" w:hAnsi="Times New Roman"/>
          <w:sz w:val="24"/>
          <w:szCs w:val="24"/>
        </w:rPr>
        <w:t>Работа</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включает</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в</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себя</w:t>
      </w:r>
      <w:r w:rsidRPr="0014793D">
        <w:rPr>
          <w:rFonts w:ascii="Times New Roman" w:eastAsia="Times New Roman" w:hAnsi="Times New Roman"/>
          <w:spacing w:val="-3"/>
          <w:sz w:val="24"/>
          <w:szCs w:val="24"/>
        </w:rPr>
        <w:t xml:space="preserve"> </w:t>
      </w:r>
      <w:r w:rsidRPr="0014793D">
        <w:rPr>
          <w:rFonts w:ascii="Times New Roman" w:eastAsia="Times New Roman" w:hAnsi="Times New Roman"/>
          <w:sz w:val="24"/>
          <w:szCs w:val="24"/>
        </w:rPr>
        <w:t>15</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заданий.</w:t>
      </w:r>
    </w:p>
    <w:p w14:paraId="35BE71DD" w14:textId="77777777" w:rsidR="0014793D" w:rsidRPr="0014793D" w:rsidRDefault="0014793D" w:rsidP="0014793D">
      <w:pPr>
        <w:widowControl w:val="0"/>
        <w:autoSpaceDE w:val="0"/>
        <w:autoSpaceDN w:val="0"/>
        <w:spacing w:after="0" w:line="240" w:lineRule="auto"/>
        <w:ind w:right="437"/>
        <w:jc w:val="both"/>
        <w:rPr>
          <w:rFonts w:ascii="Times New Roman" w:eastAsia="Times New Roman" w:hAnsi="Times New Roman"/>
          <w:sz w:val="24"/>
          <w:szCs w:val="24"/>
        </w:rPr>
      </w:pPr>
      <w:r w:rsidRPr="0014793D">
        <w:rPr>
          <w:rFonts w:ascii="Times New Roman" w:eastAsia="Times New Roman" w:hAnsi="Times New Roman"/>
          <w:sz w:val="24"/>
          <w:szCs w:val="24"/>
        </w:rPr>
        <w:t>При выполнении 1-14 заданий нужно указывать только ответы. Из всех приведенных к</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заданию</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ответов</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верный</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только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один,</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его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необходимо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обвести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(либо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обвести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цифру,</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соответствующую</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верному</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ответу).</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Если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вы</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ошиблись</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при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выборе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ответа,</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то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зачеркните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неверный</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ответ</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(«крестом»</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Х)</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обведите другой</w:t>
      </w:r>
      <w:r w:rsidRPr="0014793D">
        <w:rPr>
          <w:rFonts w:ascii="Times New Roman" w:eastAsia="Times New Roman" w:hAnsi="Times New Roman"/>
          <w:spacing w:val="58"/>
          <w:sz w:val="24"/>
          <w:szCs w:val="24"/>
        </w:rPr>
        <w:t xml:space="preserve"> </w:t>
      </w:r>
      <w:r w:rsidRPr="0014793D">
        <w:rPr>
          <w:rFonts w:ascii="Times New Roman" w:eastAsia="Times New Roman" w:hAnsi="Times New Roman"/>
          <w:sz w:val="24"/>
          <w:szCs w:val="24"/>
        </w:rPr>
        <w:t>ответ.</w:t>
      </w:r>
    </w:p>
    <w:p w14:paraId="6622EA5F" w14:textId="77777777" w:rsidR="0014793D" w:rsidRPr="0014793D" w:rsidRDefault="0014793D" w:rsidP="0014793D">
      <w:pPr>
        <w:widowControl w:val="0"/>
        <w:autoSpaceDE w:val="0"/>
        <w:autoSpaceDN w:val="0"/>
        <w:spacing w:after="0" w:line="240" w:lineRule="auto"/>
        <w:ind w:right="438"/>
        <w:jc w:val="both"/>
        <w:rPr>
          <w:rFonts w:ascii="Times New Roman" w:eastAsia="Times New Roman" w:hAnsi="Times New Roman"/>
          <w:sz w:val="24"/>
          <w:szCs w:val="24"/>
        </w:rPr>
      </w:pPr>
      <w:r w:rsidRPr="0014793D">
        <w:rPr>
          <w:rFonts w:ascii="Times New Roman" w:eastAsia="Times New Roman" w:hAnsi="Times New Roman"/>
          <w:sz w:val="24"/>
          <w:szCs w:val="24"/>
        </w:rPr>
        <w:t>Задания № 15 требует более развёрнутого ответа после прослушанного музыкального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материала, который нужно вписать в отведённые линейки. Здесь необходимо воспользоваться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данными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вспомогательными вопросами</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для более</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полного и</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точного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ответа.</w:t>
      </w:r>
    </w:p>
    <w:p w14:paraId="64863C77" w14:textId="77777777" w:rsidR="0014793D" w:rsidRPr="0014793D" w:rsidRDefault="0014793D" w:rsidP="0014793D">
      <w:pPr>
        <w:widowControl w:val="0"/>
        <w:autoSpaceDE w:val="0"/>
        <w:autoSpaceDN w:val="0"/>
        <w:spacing w:after="0" w:line="240" w:lineRule="auto"/>
        <w:ind w:right="435"/>
        <w:jc w:val="both"/>
        <w:rPr>
          <w:rFonts w:ascii="Times New Roman" w:eastAsia="Times New Roman" w:hAnsi="Times New Roman"/>
          <w:sz w:val="24"/>
          <w:szCs w:val="24"/>
        </w:rPr>
      </w:pPr>
      <w:r w:rsidRPr="0014793D">
        <w:rPr>
          <w:rFonts w:ascii="Times New Roman" w:eastAsia="Times New Roman" w:hAnsi="Times New Roman"/>
          <w:sz w:val="24"/>
          <w:szCs w:val="24"/>
        </w:rPr>
        <w:t>При необходимости можно пользоваться черновиком. Записи в черновике проверяться 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оцениваться не будут. При выполнении работы нельзя пользоваться учебниками, справочными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материалами,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электронными</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устройствами.</w:t>
      </w:r>
    </w:p>
    <w:p w14:paraId="0CCA8809" w14:textId="77777777" w:rsidR="0014793D" w:rsidRPr="0014793D" w:rsidRDefault="0014793D" w:rsidP="0014793D">
      <w:pPr>
        <w:widowControl w:val="0"/>
        <w:autoSpaceDE w:val="0"/>
        <w:autoSpaceDN w:val="0"/>
        <w:spacing w:after="0" w:line="240" w:lineRule="auto"/>
        <w:ind w:right="433"/>
        <w:jc w:val="both"/>
        <w:rPr>
          <w:rFonts w:ascii="Times New Roman" w:eastAsia="Times New Roman" w:hAnsi="Times New Roman"/>
          <w:sz w:val="24"/>
          <w:szCs w:val="24"/>
        </w:rPr>
      </w:pPr>
      <w:r w:rsidRPr="0014793D">
        <w:rPr>
          <w:rFonts w:ascii="Times New Roman" w:eastAsia="Times New Roman" w:hAnsi="Times New Roman"/>
          <w:sz w:val="24"/>
          <w:szCs w:val="24"/>
        </w:rPr>
        <w:t>Выполнять задания можно в любом порядке, главное – правильно решить как можно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больше заданий. Советуем Вам для экономии времени пропускать задание, которое не удаётся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выполнить сразу, и переходить к следующему. Если после выполнения всей работы у Вас</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останется</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время,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можно</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будет</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вернуться</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к</w:t>
      </w:r>
      <w:r w:rsidRPr="0014793D">
        <w:rPr>
          <w:rFonts w:ascii="Times New Roman" w:eastAsia="Times New Roman" w:hAnsi="Times New Roman"/>
          <w:spacing w:val="-1"/>
          <w:sz w:val="24"/>
          <w:szCs w:val="24"/>
        </w:rPr>
        <w:t xml:space="preserve"> </w:t>
      </w:r>
      <w:r w:rsidRPr="0014793D">
        <w:rPr>
          <w:rFonts w:ascii="Times New Roman" w:eastAsia="Times New Roman" w:hAnsi="Times New Roman"/>
          <w:sz w:val="24"/>
          <w:szCs w:val="24"/>
        </w:rPr>
        <w:t>пропущенным</w:t>
      </w:r>
      <w:r w:rsidRPr="0014793D">
        <w:rPr>
          <w:rFonts w:ascii="Times New Roman" w:eastAsia="Times New Roman" w:hAnsi="Times New Roman"/>
          <w:spacing w:val="2"/>
          <w:sz w:val="24"/>
          <w:szCs w:val="24"/>
        </w:rPr>
        <w:t xml:space="preserve"> </w:t>
      </w:r>
      <w:r w:rsidRPr="0014793D">
        <w:rPr>
          <w:rFonts w:ascii="Times New Roman" w:eastAsia="Times New Roman" w:hAnsi="Times New Roman"/>
          <w:sz w:val="24"/>
          <w:szCs w:val="24"/>
        </w:rPr>
        <w:t>заданиям.</w:t>
      </w:r>
    </w:p>
    <w:p w14:paraId="39340D4F" w14:textId="77777777" w:rsidR="004E1E07" w:rsidRDefault="004E1E07" w:rsidP="004E1E07">
      <w:pPr>
        <w:widowControl w:val="0"/>
        <w:autoSpaceDE w:val="0"/>
        <w:autoSpaceDN w:val="0"/>
        <w:spacing w:before="206" w:after="0" w:line="240" w:lineRule="auto"/>
        <w:ind w:right="410"/>
        <w:jc w:val="center"/>
        <w:outlineLvl w:val="0"/>
        <w:rPr>
          <w:rFonts w:ascii="Times New Roman" w:eastAsia="Times New Roman" w:hAnsi="Times New Roman"/>
          <w:b/>
          <w:bCs/>
          <w:sz w:val="28"/>
          <w:szCs w:val="28"/>
        </w:rPr>
      </w:pPr>
    </w:p>
    <w:p w14:paraId="253B2121" w14:textId="77777777" w:rsidR="004E1E07" w:rsidRDefault="004E1E07" w:rsidP="004E1E07">
      <w:pPr>
        <w:widowControl w:val="0"/>
        <w:autoSpaceDE w:val="0"/>
        <w:autoSpaceDN w:val="0"/>
        <w:spacing w:before="206" w:after="0" w:line="240" w:lineRule="auto"/>
        <w:ind w:right="410"/>
        <w:jc w:val="center"/>
        <w:outlineLvl w:val="0"/>
        <w:rPr>
          <w:rFonts w:ascii="Times New Roman" w:eastAsia="Times New Roman" w:hAnsi="Times New Roman"/>
          <w:b/>
          <w:bCs/>
          <w:sz w:val="28"/>
          <w:szCs w:val="28"/>
        </w:rPr>
      </w:pPr>
    </w:p>
    <w:p w14:paraId="3DB5AE13" w14:textId="22F63FD0" w:rsidR="004E1E07" w:rsidRPr="004E1E07" w:rsidRDefault="004E1E07" w:rsidP="004E1E07">
      <w:pPr>
        <w:widowControl w:val="0"/>
        <w:autoSpaceDE w:val="0"/>
        <w:autoSpaceDN w:val="0"/>
        <w:spacing w:before="206" w:after="0" w:line="240" w:lineRule="auto"/>
        <w:ind w:right="410"/>
        <w:jc w:val="center"/>
        <w:outlineLvl w:val="0"/>
        <w:rPr>
          <w:rFonts w:ascii="Times New Roman" w:eastAsia="Times New Roman" w:hAnsi="Times New Roman"/>
          <w:b/>
          <w:bCs/>
          <w:sz w:val="28"/>
          <w:szCs w:val="28"/>
        </w:rPr>
      </w:pPr>
      <w:r w:rsidRPr="004E1E07">
        <w:rPr>
          <w:rFonts w:ascii="Times New Roman" w:eastAsia="Times New Roman" w:hAnsi="Times New Roman"/>
          <w:b/>
          <w:bCs/>
          <w:sz w:val="28"/>
          <w:szCs w:val="28"/>
        </w:rPr>
        <w:t>Спецификация</w:t>
      </w:r>
      <w:r w:rsidRPr="004E1E07">
        <w:rPr>
          <w:rFonts w:ascii="Times New Roman" w:eastAsia="Times New Roman" w:hAnsi="Times New Roman"/>
          <w:b/>
          <w:bCs/>
          <w:spacing w:val="-6"/>
          <w:sz w:val="28"/>
          <w:szCs w:val="28"/>
        </w:rPr>
        <w:t xml:space="preserve"> </w:t>
      </w:r>
      <w:r w:rsidRPr="004E1E07">
        <w:rPr>
          <w:rFonts w:ascii="Times New Roman" w:eastAsia="Times New Roman" w:hAnsi="Times New Roman"/>
          <w:b/>
          <w:bCs/>
          <w:sz w:val="28"/>
          <w:szCs w:val="28"/>
        </w:rPr>
        <w:t>контрольно –</w:t>
      </w:r>
      <w:r w:rsidRPr="004E1E07">
        <w:rPr>
          <w:rFonts w:ascii="Times New Roman" w:eastAsia="Times New Roman" w:hAnsi="Times New Roman"/>
          <w:b/>
          <w:bCs/>
          <w:spacing w:val="-3"/>
          <w:sz w:val="28"/>
          <w:szCs w:val="28"/>
        </w:rPr>
        <w:t xml:space="preserve"> </w:t>
      </w:r>
      <w:r w:rsidRPr="004E1E07">
        <w:rPr>
          <w:rFonts w:ascii="Times New Roman" w:eastAsia="Times New Roman" w:hAnsi="Times New Roman"/>
          <w:b/>
          <w:bCs/>
          <w:sz w:val="28"/>
          <w:szCs w:val="28"/>
        </w:rPr>
        <w:t>измерительных</w:t>
      </w:r>
      <w:r w:rsidRPr="004E1E07">
        <w:rPr>
          <w:rFonts w:ascii="Times New Roman" w:eastAsia="Times New Roman" w:hAnsi="Times New Roman"/>
          <w:b/>
          <w:bCs/>
          <w:spacing w:val="-3"/>
          <w:sz w:val="28"/>
          <w:szCs w:val="28"/>
        </w:rPr>
        <w:t xml:space="preserve"> </w:t>
      </w:r>
      <w:r w:rsidRPr="004E1E07">
        <w:rPr>
          <w:rFonts w:ascii="Times New Roman" w:eastAsia="Times New Roman" w:hAnsi="Times New Roman"/>
          <w:b/>
          <w:bCs/>
          <w:sz w:val="28"/>
          <w:szCs w:val="28"/>
        </w:rPr>
        <w:t>материалов</w:t>
      </w:r>
      <w:r w:rsidRPr="004E1E07">
        <w:rPr>
          <w:rFonts w:ascii="Times New Roman" w:eastAsia="Times New Roman" w:hAnsi="Times New Roman"/>
          <w:b/>
          <w:bCs/>
          <w:spacing w:val="-3"/>
          <w:sz w:val="28"/>
          <w:szCs w:val="28"/>
        </w:rPr>
        <w:t xml:space="preserve"> </w:t>
      </w:r>
      <w:r w:rsidRPr="004E1E07">
        <w:rPr>
          <w:rFonts w:ascii="Times New Roman" w:eastAsia="Times New Roman" w:hAnsi="Times New Roman"/>
          <w:b/>
          <w:bCs/>
          <w:sz w:val="28"/>
          <w:szCs w:val="28"/>
        </w:rPr>
        <w:t>по</w:t>
      </w:r>
      <w:r w:rsidRPr="004E1E07">
        <w:rPr>
          <w:rFonts w:ascii="Times New Roman" w:eastAsia="Times New Roman" w:hAnsi="Times New Roman"/>
          <w:b/>
          <w:bCs/>
          <w:spacing w:val="-5"/>
          <w:sz w:val="28"/>
          <w:szCs w:val="28"/>
        </w:rPr>
        <w:t xml:space="preserve"> </w:t>
      </w:r>
      <w:r w:rsidRPr="004E1E07">
        <w:rPr>
          <w:rFonts w:ascii="Times New Roman" w:eastAsia="Times New Roman" w:hAnsi="Times New Roman"/>
          <w:b/>
          <w:bCs/>
          <w:sz w:val="28"/>
          <w:szCs w:val="28"/>
        </w:rPr>
        <w:t>предмету</w:t>
      </w:r>
    </w:p>
    <w:p w14:paraId="7DE3E105" w14:textId="77777777" w:rsidR="004E1E07" w:rsidRPr="004E1E07" w:rsidRDefault="004E1E07" w:rsidP="004E1E07">
      <w:pPr>
        <w:widowControl w:val="0"/>
        <w:autoSpaceDE w:val="0"/>
        <w:autoSpaceDN w:val="0"/>
        <w:spacing w:after="0" w:line="240" w:lineRule="auto"/>
        <w:ind w:right="2260"/>
        <w:jc w:val="center"/>
        <w:rPr>
          <w:rFonts w:ascii="Times New Roman" w:eastAsia="Times New Roman" w:hAnsi="Times New Roman"/>
          <w:b/>
          <w:sz w:val="28"/>
        </w:rPr>
      </w:pPr>
      <w:r w:rsidRPr="004E1E07">
        <w:rPr>
          <w:rFonts w:ascii="Times New Roman" w:eastAsia="Times New Roman" w:hAnsi="Times New Roman"/>
          <w:b/>
          <w:sz w:val="28"/>
        </w:rPr>
        <w:t>«Музыка»</w:t>
      </w:r>
    </w:p>
    <w:p w14:paraId="2D8D648E" w14:textId="77777777" w:rsidR="004E1E07" w:rsidRDefault="004E1E07" w:rsidP="004E1E07">
      <w:pPr>
        <w:spacing w:after="0" w:line="240" w:lineRule="auto"/>
        <w:rPr>
          <w:rFonts w:ascii="Times New Roman" w:eastAsia="Times New Roman" w:hAnsi="Times New Roman"/>
          <w:sz w:val="28"/>
        </w:rPr>
      </w:pPr>
    </w:p>
    <w:p w14:paraId="6E07F563" w14:textId="7354EF1D" w:rsidR="004E1E07" w:rsidRPr="004E1E07" w:rsidRDefault="004E1E07" w:rsidP="002A0E8E">
      <w:pPr>
        <w:widowControl w:val="0"/>
        <w:numPr>
          <w:ilvl w:val="0"/>
          <w:numId w:val="58"/>
        </w:numPr>
        <w:tabs>
          <w:tab w:val="left" w:pos="593"/>
        </w:tabs>
        <w:autoSpaceDE w:val="0"/>
        <w:autoSpaceDN w:val="0"/>
        <w:spacing w:before="82" w:after="0" w:line="230" w:lineRule="auto"/>
        <w:ind w:right="641"/>
        <w:rPr>
          <w:rFonts w:ascii="Times New Roman" w:eastAsia="Times New Roman" w:hAnsi="Times New Roman"/>
          <w:sz w:val="28"/>
        </w:rPr>
      </w:pPr>
      <w:r w:rsidRPr="004E1E07">
        <w:rPr>
          <w:rFonts w:ascii="Times New Roman" w:eastAsia="Times New Roman" w:hAnsi="Times New Roman"/>
          <w:b/>
          <w:color w:val="080808"/>
          <w:sz w:val="24"/>
        </w:rPr>
        <w:t>Назначение</w:t>
      </w:r>
      <w:r w:rsidRPr="004E1E07">
        <w:rPr>
          <w:rFonts w:ascii="Times New Roman" w:eastAsia="Times New Roman" w:hAnsi="Times New Roman"/>
          <w:b/>
          <w:color w:val="080808"/>
          <w:spacing w:val="1"/>
          <w:sz w:val="24"/>
        </w:rPr>
        <w:t xml:space="preserve"> </w:t>
      </w:r>
      <w:r w:rsidRPr="004E1E07">
        <w:rPr>
          <w:rFonts w:ascii="Times New Roman" w:eastAsia="Times New Roman" w:hAnsi="Times New Roman"/>
          <w:b/>
          <w:color w:val="080808"/>
          <w:sz w:val="24"/>
        </w:rPr>
        <w:t>КИМ:</w:t>
      </w:r>
      <w:r w:rsidRPr="004E1E07">
        <w:rPr>
          <w:rFonts w:ascii="Times New Roman" w:eastAsia="Times New Roman" w:hAnsi="Times New Roman"/>
          <w:b/>
          <w:color w:val="080808"/>
          <w:spacing w:val="4"/>
          <w:sz w:val="24"/>
        </w:rPr>
        <w:t xml:space="preserve"> </w:t>
      </w:r>
      <w:r w:rsidRPr="004E1E07">
        <w:rPr>
          <w:rFonts w:ascii="Times New Roman" w:eastAsia="Times New Roman" w:hAnsi="Times New Roman"/>
          <w:sz w:val="24"/>
        </w:rPr>
        <w:t>работа</w:t>
      </w:r>
      <w:r w:rsidRPr="004E1E07">
        <w:rPr>
          <w:rFonts w:ascii="Times New Roman" w:eastAsia="Times New Roman" w:hAnsi="Times New Roman"/>
          <w:spacing w:val="2"/>
          <w:sz w:val="24"/>
        </w:rPr>
        <w:t xml:space="preserve"> </w:t>
      </w:r>
      <w:r w:rsidRPr="004E1E07">
        <w:rPr>
          <w:rFonts w:ascii="Times New Roman" w:eastAsia="Times New Roman" w:hAnsi="Times New Roman"/>
          <w:sz w:val="24"/>
        </w:rPr>
        <w:t>предназначена</w:t>
      </w:r>
      <w:r w:rsidRPr="004E1E07">
        <w:rPr>
          <w:rFonts w:ascii="Times New Roman" w:eastAsia="Times New Roman" w:hAnsi="Times New Roman"/>
          <w:spacing w:val="2"/>
          <w:sz w:val="24"/>
        </w:rPr>
        <w:t xml:space="preserve"> </w:t>
      </w:r>
      <w:r w:rsidRPr="004E1E07">
        <w:rPr>
          <w:rFonts w:ascii="Times New Roman" w:eastAsia="Times New Roman" w:hAnsi="Times New Roman"/>
          <w:sz w:val="24"/>
        </w:rPr>
        <w:t>для</w:t>
      </w:r>
      <w:r w:rsidRPr="004E1E07">
        <w:rPr>
          <w:rFonts w:ascii="Times New Roman" w:eastAsia="Times New Roman" w:hAnsi="Times New Roman"/>
          <w:spacing w:val="2"/>
          <w:sz w:val="24"/>
        </w:rPr>
        <w:t xml:space="preserve"> </w:t>
      </w:r>
      <w:r w:rsidRPr="004E1E07">
        <w:rPr>
          <w:rFonts w:ascii="Times New Roman" w:eastAsia="Times New Roman" w:hAnsi="Times New Roman"/>
          <w:sz w:val="24"/>
        </w:rPr>
        <w:t>проведения</w:t>
      </w:r>
      <w:r w:rsidRPr="004E1E07">
        <w:rPr>
          <w:rFonts w:ascii="Times New Roman" w:eastAsia="Times New Roman" w:hAnsi="Times New Roman"/>
          <w:spacing w:val="2"/>
          <w:sz w:val="24"/>
        </w:rPr>
        <w:t xml:space="preserve"> </w:t>
      </w:r>
      <w:r w:rsidRPr="004E1E07">
        <w:rPr>
          <w:rFonts w:ascii="Times New Roman" w:eastAsia="Times New Roman" w:hAnsi="Times New Roman"/>
          <w:sz w:val="24"/>
        </w:rPr>
        <w:t>процедуры</w:t>
      </w:r>
      <w:r w:rsidRPr="004E1E07">
        <w:rPr>
          <w:rFonts w:ascii="Times New Roman" w:eastAsia="Times New Roman" w:hAnsi="Times New Roman"/>
          <w:spacing w:val="3"/>
          <w:sz w:val="24"/>
        </w:rPr>
        <w:t xml:space="preserve"> </w:t>
      </w:r>
      <w:r w:rsidRPr="004E1E07">
        <w:rPr>
          <w:rFonts w:ascii="Times New Roman" w:eastAsia="Times New Roman" w:hAnsi="Times New Roman"/>
          <w:sz w:val="24"/>
        </w:rPr>
        <w:t>промежуточной</w:t>
      </w:r>
      <w:r w:rsidRPr="004E1E07">
        <w:rPr>
          <w:rFonts w:ascii="Times New Roman" w:eastAsia="Times New Roman" w:hAnsi="Times New Roman"/>
          <w:spacing w:val="-57"/>
          <w:sz w:val="24"/>
        </w:rPr>
        <w:t xml:space="preserve"> </w:t>
      </w:r>
      <w:r w:rsidRPr="004E1E07">
        <w:rPr>
          <w:rFonts w:ascii="Times New Roman" w:eastAsia="Times New Roman" w:hAnsi="Times New Roman"/>
          <w:sz w:val="24"/>
        </w:rPr>
        <w:t>аттестации</w:t>
      </w:r>
      <w:r w:rsidRPr="004E1E07">
        <w:rPr>
          <w:rFonts w:ascii="Times New Roman" w:eastAsia="Times New Roman" w:hAnsi="Times New Roman"/>
          <w:spacing w:val="27"/>
          <w:sz w:val="24"/>
        </w:rPr>
        <w:t xml:space="preserve"> </w:t>
      </w:r>
      <w:r w:rsidRPr="004E1E07">
        <w:rPr>
          <w:rFonts w:ascii="Times New Roman" w:eastAsia="Times New Roman" w:hAnsi="Times New Roman"/>
          <w:sz w:val="24"/>
        </w:rPr>
        <w:t>обучающихся</w:t>
      </w:r>
      <w:r w:rsidRPr="004E1E07">
        <w:rPr>
          <w:rFonts w:ascii="Times New Roman" w:eastAsia="Times New Roman" w:hAnsi="Times New Roman"/>
          <w:spacing w:val="26"/>
          <w:sz w:val="24"/>
        </w:rPr>
        <w:t xml:space="preserve"> </w:t>
      </w:r>
      <w:r w:rsidRPr="004E1E07">
        <w:rPr>
          <w:rFonts w:ascii="Times New Roman" w:eastAsia="Times New Roman" w:hAnsi="Times New Roman"/>
          <w:sz w:val="24"/>
        </w:rPr>
        <w:t>по</w:t>
      </w:r>
      <w:r w:rsidRPr="004E1E07">
        <w:rPr>
          <w:rFonts w:ascii="Times New Roman" w:eastAsia="Times New Roman" w:hAnsi="Times New Roman"/>
          <w:spacing w:val="30"/>
          <w:sz w:val="24"/>
        </w:rPr>
        <w:t xml:space="preserve"> </w:t>
      </w:r>
      <w:r w:rsidRPr="004E1E07">
        <w:rPr>
          <w:rFonts w:ascii="Times New Roman" w:eastAsia="Times New Roman" w:hAnsi="Times New Roman"/>
          <w:sz w:val="24"/>
        </w:rPr>
        <w:t>учебному</w:t>
      </w:r>
      <w:r w:rsidRPr="004E1E07">
        <w:rPr>
          <w:rFonts w:ascii="Times New Roman" w:eastAsia="Times New Roman" w:hAnsi="Times New Roman"/>
          <w:spacing w:val="22"/>
          <w:sz w:val="24"/>
        </w:rPr>
        <w:t xml:space="preserve"> </w:t>
      </w:r>
      <w:r w:rsidRPr="004E1E07">
        <w:rPr>
          <w:rFonts w:ascii="Times New Roman" w:eastAsia="Times New Roman" w:hAnsi="Times New Roman"/>
          <w:sz w:val="24"/>
        </w:rPr>
        <w:t>предмету</w:t>
      </w:r>
      <w:r w:rsidRPr="004E1E07">
        <w:rPr>
          <w:rFonts w:ascii="Times New Roman" w:eastAsia="Times New Roman" w:hAnsi="Times New Roman"/>
          <w:spacing w:val="22"/>
          <w:sz w:val="24"/>
        </w:rPr>
        <w:t xml:space="preserve"> </w:t>
      </w:r>
      <w:r w:rsidRPr="004E1E07">
        <w:rPr>
          <w:rFonts w:ascii="Times New Roman" w:eastAsia="Times New Roman" w:hAnsi="Times New Roman"/>
          <w:sz w:val="24"/>
        </w:rPr>
        <w:t>«Музыка»</w:t>
      </w:r>
      <w:r w:rsidRPr="004E1E07">
        <w:rPr>
          <w:rFonts w:ascii="Times New Roman" w:eastAsia="Times New Roman" w:hAnsi="Times New Roman"/>
          <w:spacing w:val="26"/>
          <w:sz w:val="24"/>
        </w:rPr>
        <w:t xml:space="preserve"> </w:t>
      </w:r>
      <w:r w:rsidRPr="004E1E07">
        <w:rPr>
          <w:rFonts w:ascii="Times New Roman" w:eastAsia="Times New Roman" w:hAnsi="Times New Roman"/>
          <w:sz w:val="24"/>
        </w:rPr>
        <w:t>в</w:t>
      </w:r>
      <w:r w:rsidR="002765E6">
        <w:rPr>
          <w:rFonts w:ascii="Times New Roman" w:eastAsia="Times New Roman" w:hAnsi="Times New Roman"/>
          <w:sz w:val="24"/>
        </w:rPr>
        <w:t xml:space="preserve"> </w:t>
      </w:r>
      <w:r w:rsidRPr="004E1E07">
        <w:rPr>
          <w:rFonts w:ascii="Times New Roman" w:eastAsia="Times New Roman" w:hAnsi="Times New Roman"/>
          <w:sz w:val="24"/>
        </w:rPr>
        <w:t>6</w:t>
      </w:r>
      <w:r w:rsidRPr="004E1E07">
        <w:rPr>
          <w:rFonts w:ascii="Times New Roman" w:eastAsia="Times New Roman" w:hAnsi="Times New Roman"/>
          <w:spacing w:val="27"/>
          <w:sz w:val="24"/>
        </w:rPr>
        <w:t xml:space="preserve"> </w:t>
      </w:r>
      <w:r w:rsidRPr="004E1E07">
        <w:rPr>
          <w:rFonts w:ascii="Times New Roman" w:eastAsia="Times New Roman" w:hAnsi="Times New Roman"/>
          <w:sz w:val="24"/>
        </w:rPr>
        <w:t>классе</w:t>
      </w:r>
      <w:r w:rsidRPr="004E1E07">
        <w:rPr>
          <w:rFonts w:ascii="Times New Roman" w:eastAsia="Times New Roman" w:hAnsi="Times New Roman"/>
          <w:spacing w:val="26"/>
          <w:sz w:val="24"/>
        </w:rPr>
        <w:t xml:space="preserve"> </w:t>
      </w:r>
      <w:r w:rsidRPr="004E1E07">
        <w:rPr>
          <w:rFonts w:ascii="Times New Roman" w:eastAsia="Times New Roman" w:hAnsi="Times New Roman"/>
          <w:sz w:val="24"/>
        </w:rPr>
        <w:t>(по</w:t>
      </w:r>
      <w:r w:rsidRPr="004E1E07">
        <w:rPr>
          <w:rFonts w:ascii="Times New Roman" w:eastAsia="Times New Roman" w:hAnsi="Times New Roman"/>
          <w:spacing w:val="28"/>
          <w:sz w:val="24"/>
        </w:rPr>
        <w:t xml:space="preserve"> </w:t>
      </w:r>
      <w:r w:rsidRPr="004E1E07">
        <w:rPr>
          <w:rFonts w:ascii="Times New Roman" w:eastAsia="Times New Roman" w:hAnsi="Times New Roman"/>
          <w:sz w:val="24"/>
        </w:rPr>
        <w:t>учебнику</w:t>
      </w:r>
    </w:p>
    <w:p w14:paraId="425DD24C" w14:textId="77777777" w:rsidR="004E1E07" w:rsidRPr="004E1E07" w:rsidRDefault="004E1E07" w:rsidP="004E1E07">
      <w:pPr>
        <w:widowControl w:val="0"/>
        <w:autoSpaceDE w:val="0"/>
        <w:autoSpaceDN w:val="0"/>
        <w:spacing w:before="2" w:after="0" w:line="240" w:lineRule="auto"/>
        <w:rPr>
          <w:rFonts w:ascii="Times New Roman" w:eastAsia="Times New Roman" w:hAnsi="Times New Roman"/>
          <w:szCs w:val="24"/>
        </w:rPr>
      </w:pPr>
      <w:r w:rsidRPr="004E1E07">
        <w:rPr>
          <w:rFonts w:ascii="Times New Roman" w:eastAsia="Times New Roman" w:hAnsi="Times New Roman"/>
          <w:sz w:val="24"/>
          <w:szCs w:val="24"/>
        </w:rPr>
        <w:t>«Музыка»</w:t>
      </w:r>
      <w:r w:rsidRPr="004E1E07">
        <w:rPr>
          <w:rFonts w:ascii="Times New Roman" w:eastAsia="Times New Roman" w:hAnsi="Times New Roman"/>
          <w:spacing w:val="-2"/>
          <w:sz w:val="24"/>
          <w:szCs w:val="24"/>
        </w:rPr>
        <w:t xml:space="preserve"> </w:t>
      </w:r>
      <w:r w:rsidRPr="004E1E07">
        <w:rPr>
          <w:rFonts w:ascii="Times New Roman" w:eastAsia="Times New Roman" w:hAnsi="Times New Roman"/>
          <w:sz w:val="24"/>
          <w:szCs w:val="24"/>
        </w:rPr>
        <w:t>Е.Д.Критской,</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Г.П.Сергеевой</w:t>
      </w:r>
      <w:r w:rsidRPr="004E1E07">
        <w:rPr>
          <w:rFonts w:ascii="Times New Roman" w:eastAsia="Times New Roman" w:hAnsi="Times New Roman"/>
          <w:szCs w:val="24"/>
        </w:rPr>
        <w:t>).</w:t>
      </w:r>
    </w:p>
    <w:p w14:paraId="245986DA" w14:textId="77777777" w:rsidR="004E1E07" w:rsidRPr="004E1E07" w:rsidRDefault="004E1E07" w:rsidP="004E1E07">
      <w:pPr>
        <w:widowControl w:val="0"/>
        <w:autoSpaceDE w:val="0"/>
        <w:autoSpaceDN w:val="0"/>
        <w:spacing w:before="11" w:after="0" w:line="240" w:lineRule="auto"/>
        <w:rPr>
          <w:rFonts w:ascii="Times New Roman" w:eastAsia="Times New Roman" w:hAnsi="Times New Roman"/>
          <w:sz w:val="23"/>
          <w:szCs w:val="24"/>
        </w:rPr>
      </w:pPr>
    </w:p>
    <w:p w14:paraId="1997197D" w14:textId="77777777" w:rsidR="004E1E07" w:rsidRPr="004E1E07" w:rsidRDefault="004E1E07" w:rsidP="002A0E8E">
      <w:pPr>
        <w:widowControl w:val="0"/>
        <w:numPr>
          <w:ilvl w:val="0"/>
          <w:numId w:val="58"/>
        </w:numPr>
        <w:tabs>
          <w:tab w:val="left" w:pos="517"/>
        </w:tabs>
        <w:autoSpaceDE w:val="0"/>
        <w:autoSpaceDN w:val="0"/>
        <w:spacing w:after="0" w:line="240" w:lineRule="auto"/>
        <w:ind w:left="516" w:right="435" w:hanging="285"/>
        <w:rPr>
          <w:rFonts w:ascii="Times New Roman" w:eastAsia="Times New Roman" w:hAnsi="Times New Roman"/>
          <w:sz w:val="24"/>
        </w:rPr>
      </w:pPr>
      <w:r w:rsidRPr="004E1E07">
        <w:rPr>
          <w:rFonts w:ascii="Times New Roman" w:eastAsia="Times New Roman" w:hAnsi="Times New Roman"/>
          <w:b/>
          <w:color w:val="080808"/>
          <w:sz w:val="24"/>
        </w:rPr>
        <w:t>Форма</w:t>
      </w:r>
      <w:r w:rsidRPr="004E1E07">
        <w:rPr>
          <w:rFonts w:ascii="Times New Roman" w:eastAsia="Times New Roman" w:hAnsi="Times New Roman"/>
          <w:b/>
          <w:color w:val="080808"/>
          <w:spacing w:val="32"/>
          <w:sz w:val="24"/>
        </w:rPr>
        <w:t xml:space="preserve"> </w:t>
      </w:r>
      <w:r w:rsidRPr="004E1E07">
        <w:rPr>
          <w:rFonts w:ascii="Times New Roman" w:eastAsia="Times New Roman" w:hAnsi="Times New Roman"/>
          <w:b/>
          <w:color w:val="080808"/>
          <w:sz w:val="24"/>
        </w:rPr>
        <w:t>промежуточной</w:t>
      </w:r>
      <w:r w:rsidRPr="004E1E07">
        <w:rPr>
          <w:rFonts w:ascii="Times New Roman" w:eastAsia="Times New Roman" w:hAnsi="Times New Roman"/>
          <w:b/>
          <w:color w:val="080808"/>
          <w:spacing w:val="33"/>
          <w:sz w:val="24"/>
        </w:rPr>
        <w:t xml:space="preserve"> </w:t>
      </w:r>
      <w:r w:rsidRPr="004E1E07">
        <w:rPr>
          <w:rFonts w:ascii="Times New Roman" w:eastAsia="Times New Roman" w:hAnsi="Times New Roman"/>
          <w:b/>
          <w:color w:val="080808"/>
          <w:sz w:val="24"/>
        </w:rPr>
        <w:t>аттестации:</w:t>
      </w:r>
      <w:r w:rsidRPr="004E1E07">
        <w:rPr>
          <w:rFonts w:ascii="Times New Roman" w:eastAsia="Times New Roman" w:hAnsi="Times New Roman"/>
          <w:b/>
          <w:color w:val="080808"/>
          <w:spacing w:val="35"/>
          <w:sz w:val="24"/>
        </w:rPr>
        <w:t xml:space="preserve"> </w:t>
      </w:r>
      <w:r w:rsidRPr="004E1E07">
        <w:rPr>
          <w:rFonts w:ascii="Times New Roman" w:eastAsia="Times New Roman" w:hAnsi="Times New Roman"/>
          <w:sz w:val="24"/>
        </w:rPr>
        <w:t>тестирование</w:t>
      </w:r>
      <w:r w:rsidRPr="004E1E07">
        <w:rPr>
          <w:rFonts w:ascii="Times New Roman" w:eastAsia="Times New Roman" w:hAnsi="Times New Roman"/>
          <w:spacing w:val="33"/>
          <w:sz w:val="24"/>
        </w:rPr>
        <w:t xml:space="preserve"> </w:t>
      </w:r>
      <w:r w:rsidRPr="004E1E07">
        <w:rPr>
          <w:rFonts w:ascii="Times New Roman" w:eastAsia="Times New Roman" w:hAnsi="Times New Roman"/>
          <w:sz w:val="24"/>
        </w:rPr>
        <w:t>и</w:t>
      </w:r>
      <w:r w:rsidRPr="004E1E07">
        <w:rPr>
          <w:rFonts w:ascii="Times New Roman" w:eastAsia="Times New Roman" w:hAnsi="Times New Roman"/>
          <w:spacing w:val="33"/>
          <w:sz w:val="24"/>
        </w:rPr>
        <w:t xml:space="preserve"> </w:t>
      </w:r>
      <w:r w:rsidRPr="004E1E07">
        <w:rPr>
          <w:rFonts w:ascii="Times New Roman" w:eastAsia="Times New Roman" w:hAnsi="Times New Roman"/>
          <w:sz w:val="24"/>
        </w:rPr>
        <w:t>задания</w:t>
      </w:r>
      <w:r w:rsidRPr="004E1E07">
        <w:rPr>
          <w:rFonts w:ascii="Times New Roman" w:eastAsia="Times New Roman" w:hAnsi="Times New Roman"/>
          <w:spacing w:val="31"/>
          <w:sz w:val="24"/>
        </w:rPr>
        <w:t xml:space="preserve"> </w:t>
      </w:r>
      <w:r w:rsidRPr="004E1E07">
        <w:rPr>
          <w:rFonts w:ascii="Times New Roman" w:eastAsia="Times New Roman" w:hAnsi="Times New Roman"/>
          <w:sz w:val="24"/>
        </w:rPr>
        <w:t>с</w:t>
      </w:r>
      <w:r w:rsidRPr="004E1E07">
        <w:rPr>
          <w:rFonts w:ascii="Times New Roman" w:eastAsia="Times New Roman" w:hAnsi="Times New Roman"/>
          <w:spacing w:val="33"/>
          <w:sz w:val="24"/>
        </w:rPr>
        <w:t xml:space="preserve"> </w:t>
      </w:r>
      <w:r w:rsidRPr="004E1E07">
        <w:rPr>
          <w:rFonts w:ascii="Times New Roman" w:eastAsia="Times New Roman" w:hAnsi="Times New Roman"/>
          <w:sz w:val="24"/>
        </w:rPr>
        <w:t>краткими</w:t>
      </w:r>
      <w:r w:rsidRPr="004E1E07">
        <w:rPr>
          <w:rFonts w:ascii="Times New Roman" w:eastAsia="Times New Roman" w:hAnsi="Times New Roman"/>
          <w:spacing w:val="33"/>
          <w:sz w:val="24"/>
        </w:rPr>
        <w:t xml:space="preserve"> </w:t>
      </w:r>
      <w:r w:rsidRPr="004E1E07">
        <w:rPr>
          <w:rFonts w:ascii="Times New Roman" w:eastAsia="Times New Roman" w:hAnsi="Times New Roman"/>
          <w:sz w:val="24"/>
        </w:rPr>
        <w:t>и</w:t>
      </w:r>
      <w:r w:rsidRPr="004E1E07">
        <w:rPr>
          <w:rFonts w:ascii="Times New Roman" w:eastAsia="Times New Roman" w:hAnsi="Times New Roman"/>
          <w:spacing w:val="34"/>
          <w:sz w:val="24"/>
        </w:rPr>
        <w:t xml:space="preserve"> </w:t>
      </w:r>
      <w:r w:rsidRPr="004E1E07">
        <w:rPr>
          <w:rFonts w:ascii="Times New Roman" w:eastAsia="Times New Roman" w:hAnsi="Times New Roman"/>
          <w:sz w:val="24"/>
        </w:rPr>
        <w:t>развёрнутыми</w:t>
      </w:r>
      <w:r w:rsidRPr="004E1E07">
        <w:rPr>
          <w:rFonts w:ascii="Times New Roman" w:eastAsia="Times New Roman" w:hAnsi="Times New Roman"/>
          <w:spacing w:val="-57"/>
          <w:sz w:val="24"/>
        </w:rPr>
        <w:t xml:space="preserve"> </w:t>
      </w:r>
      <w:r w:rsidRPr="004E1E07">
        <w:rPr>
          <w:rFonts w:ascii="Times New Roman" w:eastAsia="Times New Roman" w:hAnsi="Times New Roman"/>
          <w:sz w:val="24"/>
        </w:rPr>
        <w:t>ответами.</w:t>
      </w:r>
    </w:p>
    <w:p w14:paraId="54B97E0A" w14:textId="77777777" w:rsidR="004E1E07" w:rsidRPr="004E1E07" w:rsidRDefault="004E1E07" w:rsidP="004E1E07">
      <w:pPr>
        <w:widowControl w:val="0"/>
        <w:autoSpaceDE w:val="0"/>
        <w:autoSpaceDN w:val="0"/>
        <w:spacing w:after="0" w:line="240" w:lineRule="auto"/>
        <w:rPr>
          <w:rFonts w:ascii="Times New Roman" w:eastAsia="Times New Roman" w:hAnsi="Times New Roman"/>
          <w:sz w:val="24"/>
          <w:szCs w:val="24"/>
        </w:rPr>
      </w:pPr>
    </w:p>
    <w:p w14:paraId="6B253739" w14:textId="77777777" w:rsidR="004E1E07" w:rsidRPr="004E1E07" w:rsidRDefault="004E1E07" w:rsidP="002A0E8E">
      <w:pPr>
        <w:widowControl w:val="0"/>
        <w:numPr>
          <w:ilvl w:val="0"/>
          <w:numId w:val="58"/>
        </w:numPr>
        <w:tabs>
          <w:tab w:val="left" w:pos="517"/>
        </w:tabs>
        <w:autoSpaceDE w:val="0"/>
        <w:autoSpaceDN w:val="0"/>
        <w:spacing w:before="1" w:after="0" w:line="240" w:lineRule="auto"/>
        <w:ind w:left="516" w:hanging="286"/>
        <w:rPr>
          <w:rFonts w:ascii="Times New Roman" w:eastAsia="Times New Roman" w:hAnsi="Times New Roman"/>
          <w:sz w:val="24"/>
        </w:rPr>
      </w:pPr>
      <w:r w:rsidRPr="004E1E07">
        <w:rPr>
          <w:rFonts w:ascii="Times New Roman" w:eastAsia="Times New Roman" w:hAnsi="Times New Roman"/>
          <w:b/>
          <w:color w:val="080808"/>
          <w:sz w:val="24"/>
        </w:rPr>
        <w:t>Количество</w:t>
      </w:r>
      <w:r w:rsidRPr="004E1E07">
        <w:rPr>
          <w:rFonts w:ascii="Times New Roman" w:eastAsia="Times New Roman" w:hAnsi="Times New Roman"/>
          <w:b/>
          <w:color w:val="080808"/>
          <w:spacing w:val="-3"/>
          <w:sz w:val="24"/>
        </w:rPr>
        <w:t xml:space="preserve"> </w:t>
      </w:r>
      <w:r w:rsidRPr="004E1E07">
        <w:rPr>
          <w:rFonts w:ascii="Times New Roman" w:eastAsia="Times New Roman" w:hAnsi="Times New Roman"/>
          <w:b/>
          <w:color w:val="080808"/>
          <w:sz w:val="24"/>
        </w:rPr>
        <w:t>вариантов:</w:t>
      </w:r>
      <w:r w:rsidRPr="004E1E07">
        <w:rPr>
          <w:rFonts w:ascii="Times New Roman" w:eastAsia="Times New Roman" w:hAnsi="Times New Roman"/>
          <w:b/>
          <w:color w:val="080808"/>
          <w:spacing w:val="-2"/>
          <w:sz w:val="24"/>
        </w:rPr>
        <w:t xml:space="preserve"> </w:t>
      </w:r>
      <w:r w:rsidRPr="004E1E07">
        <w:rPr>
          <w:rFonts w:ascii="Times New Roman" w:eastAsia="Times New Roman" w:hAnsi="Times New Roman"/>
          <w:sz w:val="24"/>
        </w:rPr>
        <w:t>2</w:t>
      </w:r>
      <w:r w:rsidRPr="004E1E07">
        <w:rPr>
          <w:rFonts w:ascii="Times New Roman" w:eastAsia="Times New Roman" w:hAnsi="Times New Roman"/>
          <w:spacing w:val="-2"/>
          <w:sz w:val="24"/>
        </w:rPr>
        <w:t xml:space="preserve"> </w:t>
      </w:r>
      <w:r w:rsidRPr="004E1E07">
        <w:rPr>
          <w:rFonts w:ascii="Times New Roman" w:eastAsia="Times New Roman" w:hAnsi="Times New Roman"/>
          <w:sz w:val="24"/>
        </w:rPr>
        <w:t>(два)</w:t>
      </w:r>
    </w:p>
    <w:p w14:paraId="0DC46DA3" w14:textId="77777777" w:rsidR="004E1E07" w:rsidRPr="004E1E07" w:rsidRDefault="004E1E07" w:rsidP="004E1E07">
      <w:pPr>
        <w:widowControl w:val="0"/>
        <w:autoSpaceDE w:val="0"/>
        <w:autoSpaceDN w:val="0"/>
        <w:spacing w:before="6" w:after="0" w:line="240" w:lineRule="auto"/>
        <w:rPr>
          <w:rFonts w:ascii="Times New Roman" w:eastAsia="Times New Roman" w:hAnsi="Times New Roman"/>
          <w:sz w:val="24"/>
          <w:szCs w:val="24"/>
        </w:rPr>
      </w:pPr>
    </w:p>
    <w:p w14:paraId="43AEB74B" w14:textId="77777777" w:rsidR="004E1E07" w:rsidRPr="004E1E07" w:rsidRDefault="004E1E07" w:rsidP="002A0E8E">
      <w:pPr>
        <w:widowControl w:val="0"/>
        <w:numPr>
          <w:ilvl w:val="0"/>
          <w:numId w:val="58"/>
        </w:numPr>
        <w:tabs>
          <w:tab w:val="left" w:pos="517"/>
        </w:tabs>
        <w:autoSpaceDE w:val="0"/>
        <w:autoSpaceDN w:val="0"/>
        <w:spacing w:after="0" w:line="273" w:lineRule="exact"/>
        <w:ind w:left="516" w:hanging="286"/>
        <w:outlineLvl w:val="1"/>
        <w:rPr>
          <w:rFonts w:ascii="Times New Roman" w:eastAsia="Times New Roman" w:hAnsi="Times New Roman"/>
          <w:b/>
          <w:bCs/>
          <w:sz w:val="24"/>
          <w:szCs w:val="24"/>
        </w:rPr>
      </w:pPr>
      <w:r w:rsidRPr="004E1E07">
        <w:rPr>
          <w:rFonts w:ascii="Times New Roman" w:eastAsia="Times New Roman" w:hAnsi="Times New Roman"/>
          <w:b/>
          <w:bCs/>
          <w:color w:val="080808"/>
          <w:sz w:val="24"/>
          <w:szCs w:val="24"/>
        </w:rPr>
        <w:t>Продолжительность</w:t>
      </w:r>
      <w:r w:rsidRPr="004E1E07">
        <w:rPr>
          <w:rFonts w:ascii="Times New Roman" w:eastAsia="Times New Roman" w:hAnsi="Times New Roman"/>
          <w:b/>
          <w:bCs/>
          <w:color w:val="080808"/>
          <w:spacing w:val="-6"/>
          <w:sz w:val="24"/>
          <w:szCs w:val="24"/>
        </w:rPr>
        <w:t xml:space="preserve"> </w:t>
      </w:r>
      <w:r w:rsidRPr="004E1E07">
        <w:rPr>
          <w:rFonts w:ascii="Times New Roman" w:eastAsia="Times New Roman" w:hAnsi="Times New Roman"/>
          <w:b/>
          <w:bCs/>
          <w:color w:val="080808"/>
          <w:sz w:val="24"/>
          <w:szCs w:val="24"/>
        </w:rPr>
        <w:t>выполнения</w:t>
      </w:r>
      <w:r w:rsidRPr="004E1E07">
        <w:rPr>
          <w:rFonts w:ascii="Times New Roman" w:eastAsia="Times New Roman" w:hAnsi="Times New Roman"/>
          <w:b/>
          <w:bCs/>
          <w:color w:val="080808"/>
          <w:spacing w:val="-5"/>
          <w:sz w:val="24"/>
          <w:szCs w:val="24"/>
        </w:rPr>
        <w:t xml:space="preserve"> </w:t>
      </w:r>
      <w:r w:rsidRPr="004E1E07">
        <w:rPr>
          <w:rFonts w:ascii="Times New Roman" w:eastAsia="Times New Roman" w:hAnsi="Times New Roman"/>
          <w:b/>
          <w:bCs/>
          <w:color w:val="080808"/>
          <w:sz w:val="24"/>
          <w:szCs w:val="24"/>
        </w:rPr>
        <w:t>работы</w:t>
      </w:r>
      <w:r w:rsidRPr="004E1E07">
        <w:rPr>
          <w:rFonts w:ascii="Times New Roman" w:eastAsia="Times New Roman" w:hAnsi="Times New Roman"/>
          <w:b/>
          <w:bCs/>
          <w:color w:val="080808"/>
          <w:spacing w:val="-5"/>
          <w:sz w:val="24"/>
          <w:szCs w:val="24"/>
        </w:rPr>
        <w:t xml:space="preserve"> </w:t>
      </w:r>
      <w:r w:rsidRPr="004E1E07">
        <w:rPr>
          <w:rFonts w:ascii="Times New Roman" w:eastAsia="Times New Roman" w:hAnsi="Times New Roman"/>
          <w:b/>
          <w:bCs/>
          <w:color w:val="080808"/>
          <w:sz w:val="24"/>
          <w:szCs w:val="24"/>
        </w:rPr>
        <w:t>обучающимися:</w:t>
      </w:r>
    </w:p>
    <w:p w14:paraId="20BA911D" w14:textId="77777777" w:rsidR="004E1E07" w:rsidRPr="004E1E07" w:rsidRDefault="004E1E07" w:rsidP="004E1E07">
      <w:pPr>
        <w:widowControl w:val="0"/>
        <w:autoSpaceDE w:val="0"/>
        <w:autoSpaceDN w:val="0"/>
        <w:spacing w:after="0" w:line="273" w:lineRule="exact"/>
        <w:rPr>
          <w:rFonts w:ascii="Times New Roman" w:eastAsia="Times New Roman" w:hAnsi="Times New Roman"/>
          <w:sz w:val="24"/>
          <w:szCs w:val="24"/>
        </w:rPr>
      </w:pPr>
      <w:r w:rsidRPr="004E1E07">
        <w:rPr>
          <w:rFonts w:ascii="Times New Roman" w:eastAsia="Times New Roman" w:hAnsi="Times New Roman"/>
          <w:sz w:val="24"/>
          <w:szCs w:val="24"/>
        </w:rPr>
        <w:t>45</w:t>
      </w:r>
      <w:r w:rsidRPr="004E1E07">
        <w:rPr>
          <w:rFonts w:ascii="Times New Roman" w:eastAsia="Times New Roman" w:hAnsi="Times New Roman"/>
          <w:spacing w:val="-3"/>
          <w:sz w:val="24"/>
          <w:szCs w:val="24"/>
        </w:rPr>
        <w:t xml:space="preserve"> </w:t>
      </w:r>
      <w:r w:rsidRPr="004E1E07">
        <w:rPr>
          <w:rFonts w:ascii="Times New Roman" w:eastAsia="Times New Roman" w:hAnsi="Times New Roman"/>
          <w:sz w:val="24"/>
          <w:szCs w:val="24"/>
        </w:rPr>
        <w:t>минут,</w:t>
      </w:r>
      <w:r w:rsidRPr="004E1E07">
        <w:rPr>
          <w:rFonts w:ascii="Times New Roman" w:eastAsia="Times New Roman" w:hAnsi="Times New Roman"/>
          <w:spacing w:val="-2"/>
          <w:sz w:val="24"/>
          <w:szCs w:val="24"/>
        </w:rPr>
        <w:t xml:space="preserve"> </w:t>
      </w:r>
      <w:r w:rsidRPr="004E1E07">
        <w:rPr>
          <w:rFonts w:ascii="Times New Roman" w:eastAsia="Times New Roman" w:hAnsi="Times New Roman"/>
          <w:sz w:val="24"/>
          <w:szCs w:val="24"/>
        </w:rPr>
        <w:t>не</w:t>
      </w:r>
      <w:r w:rsidRPr="004E1E07">
        <w:rPr>
          <w:rFonts w:ascii="Times New Roman" w:eastAsia="Times New Roman" w:hAnsi="Times New Roman"/>
          <w:spacing w:val="-3"/>
          <w:sz w:val="24"/>
          <w:szCs w:val="24"/>
        </w:rPr>
        <w:t xml:space="preserve"> </w:t>
      </w:r>
      <w:r w:rsidRPr="004E1E07">
        <w:rPr>
          <w:rFonts w:ascii="Times New Roman" w:eastAsia="Times New Roman" w:hAnsi="Times New Roman"/>
          <w:sz w:val="24"/>
          <w:szCs w:val="24"/>
        </w:rPr>
        <w:t>включая</w:t>
      </w:r>
      <w:r w:rsidRPr="004E1E07">
        <w:rPr>
          <w:rFonts w:ascii="Times New Roman" w:eastAsia="Times New Roman" w:hAnsi="Times New Roman"/>
          <w:spacing w:val="-3"/>
          <w:sz w:val="24"/>
          <w:szCs w:val="24"/>
        </w:rPr>
        <w:t xml:space="preserve"> </w:t>
      </w:r>
      <w:r w:rsidRPr="004E1E07">
        <w:rPr>
          <w:rFonts w:ascii="Times New Roman" w:eastAsia="Times New Roman" w:hAnsi="Times New Roman"/>
          <w:sz w:val="24"/>
          <w:szCs w:val="24"/>
        </w:rPr>
        <w:t>времени</w:t>
      </w:r>
      <w:r w:rsidRPr="004E1E07">
        <w:rPr>
          <w:rFonts w:ascii="Times New Roman" w:eastAsia="Times New Roman" w:hAnsi="Times New Roman"/>
          <w:spacing w:val="-3"/>
          <w:sz w:val="24"/>
          <w:szCs w:val="24"/>
        </w:rPr>
        <w:t xml:space="preserve"> </w:t>
      </w:r>
      <w:r w:rsidRPr="004E1E07">
        <w:rPr>
          <w:rFonts w:ascii="Times New Roman" w:eastAsia="Times New Roman" w:hAnsi="Times New Roman"/>
          <w:sz w:val="24"/>
          <w:szCs w:val="24"/>
        </w:rPr>
        <w:t>для</w:t>
      </w:r>
      <w:r w:rsidRPr="004E1E07">
        <w:rPr>
          <w:rFonts w:ascii="Times New Roman" w:eastAsia="Times New Roman" w:hAnsi="Times New Roman"/>
          <w:spacing w:val="-3"/>
          <w:sz w:val="24"/>
          <w:szCs w:val="24"/>
        </w:rPr>
        <w:t xml:space="preserve"> </w:t>
      </w:r>
      <w:r w:rsidRPr="004E1E07">
        <w:rPr>
          <w:rFonts w:ascii="Times New Roman" w:eastAsia="Times New Roman" w:hAnsi="Times New Roman"/>
          <w:sz w:val="24"/>
          <w:szCs w:val="24"/>
        </w:rPr>
        <w:t>инструктажа</w:t>
      </w:r>
      <w:r w:rsidRPr="004E1E07">
        <w:rPr>
          <w:rFonts w:ascii="Times New Roman" w:eastAsia="Times New Roman" w:hAnsi="Times New Roman"/>
          <w:spacing w:val="-2"/>
          <w:sz w:val="24"/>
          <w:szCs w:val="24"/>
        </w:rPr>
        <w:t xml:space="preserve"> </w:t>
      </w:r>
      <w:r w:rsidRPr="004E1E07">
        <w:rPr>
          <w:rFonts w:ascii="Times New Roman" w:eastAsia="Times New Roman" w:hAnsi="Times New Roman"/>
          <w:sz w:val="24"/>
          <w:szCs w:val="24"/>
        </w:rPr>
        <w:t>перед</w:t>
      </w:r>
      <w:r w:rsidRPr="004E1E07">
        <w:rPr>
          <w:rFonts w:ascii="Times New Roman" w:eastAsia="Times New Roman" w:hAnsi="Times New Roman"/>
          <w:spacing w:val="-3"/>
          <w:sz w:val="24"/>
          <w:szCs w:val="24"/>
        </w:rPr>
        <w:t xml:space="preserve"> </w:t>
      </w:r>
      <w:r w:rsidRPr="004E1E07">
        <w:rPr>
          <w:rFonts w:ascii="Times New Roman" w:eastAsia="Times New Roman" w:hAnsi="Times New Roman"/>
          <w:sz w:val="24"/>
          <w:szCs w:val="24"/>
        </w:rPr>
        <w:t>работой</w:t>
      </w:r>
    </w:p>
    <w:p w14:paraId="305DC959" w14:textId="77777777" w:rsidR="004E1E07" w:rsidRPr="004E1E07" w:rsidRDefault="004E1E07" w:rsidP="004E1E07">
      <w:pPr>
        <w:widowControl w:val="0"/>
        <w:autoSpaceDE w:val="0"/>
        <w:autoSpaceDN w:val="0"/>
        <w:spacing w:before="6" w:after="0" w:line="240" w:lineRule="auto"/>
        <w:rPr>
          <w:rFonts w:ascii="Times New Roman" w:eastAsia="Times New Roman" w:hAnsi="Times New Roman"/>
          <w:sz w:val="24"/>
          <w:szCs w:val="24"/>
        </w:rPr>
      </w:pPr>
    </w:p>
    <w:p w14:paraId="19021D92" w14:textId="77777777" w:rsidR="004E1E07" w:rsidRPr="004E1E07" w:rsidRDefault="004E1E07" w:rsidP="002A0E8E">
      <w:pPr>
        <w:widowControl w:val="0"/>
        <w:numPr>
          <w:ilvl w:val="0"/>
          <w:numId w:val="58"/>
        </w:numPr>
        <w:tabs>
          <w:tab w:val="left" w:pos="517"/>
        </w:tabs>
        <w:autoSpaceDE w:val="0"/>
        <w:autoSpaceDN w:val="0"/>
        <w:spacing w:after="0" w:line="240" w:lineRule="auto"/>
        <w:ind w:left="516" w:hanging="286"/>
        <w:outlineLvl w:val="1"/>
        <w:rPr>
          <w:rFonts w:ascii="Times New Roman" w:eastAsia="Times New Roman" w:hAnsi="Times New Roman"/>
          <w:b/>
          <w:bCs/>
          <w:sz w:val="24"/>
          <w:szCs w:val="24"/>
        </w:rPr>
      </w:pPr>
      <w:r w:rsidRPr="004E1E07">
        <w:rPr>
          <w:rFonts w:ascii="Times New Roman" w:eastAsia="Times New Roman" w:hAnsi="Times New Roman"/>
          <w:b/>
          <w:bCs/>
          <w:color w:val="080808"/>
          <w:sz w:val="24"/>
          <w:szCs w:val="24"/>
        </w:rPr>
        <w:t>Предметные</w:t>
      </w:r>
      <w:r w:rsidRPr="004E1E07">
        <w:rPr>
          <w:rFonts w:ascii="Times New Roman" w:eastAsia="Times New Roman" w:hAnsi="Times New Roman"/>
          <w:b/>
          <w:bCs/>
          <w:color w:val="080808"/>
          <w:spacing w:val="-4"/>
          <w:sz w:val="24"/>
          <w:szCs w:val="24"/>
        </w:rPr>
        <w:t xml:space="preserve"> </w:t>
      </w:r>
      <w:r w:rsidRPr="004E1E07">
        <w:rPr>
          <w:rFonts w:ascii="Times New Roman" w:eastAsia="Times New Roman" w:hAnsi="Times New Roman"/>
          <w:b/>
          <w:bCs/>
          <w:color w:val="080808"/>
          <w:sz w:val="24"/>
          <w:szCs w:val="24"/>
        </w:rPr>
        <w:t>планируемые</w:t>
      </w:r>
      <w:r w:rsidRPr="004E1E07">
        <w:rPr>
          <w:rFonts w:ascii="Times New Roman" w:eastAsia="Times New Roman" w:hAnsi="Times New Roman"/>
          <w:b/>
          <w:bCs/>
          <w:color w:val="080808"/>
          <w:spacing w:val="-3"/>
          <w:sz w:val="24"/>
          <w:szCs w:val="24"/>
        </w:rPr>
        <w:t xml:space="preserve"> </w:t>
      </w:r>
      <w:r w:rsidRPr="004E1E07">
        <w:rPr>
          <w:rFonts w:ascii="Times New Roman" w:eastAsia="Times New Roman" w:hAnsi="Times New Roman"/>
          <w:b/>
          <w:bCs/>
          <w:color w:val="080808"/>
          <w:sz w:val="24"/>
          <w:szCs w:val="24"/>
        </w:rPr>
        <w:t>результаты</w:t>
      </w:r>
      <w:r w:rsidRPr="004E1E07">
        <w:rPr>
          <w:rFonts w:ascii="Times New Roman" w:eastAsia="Times New Roman" w:hAnsi="Times New Roman"/>
          <w:b/>
          <w:bCs/>
          <w:color w:val="080808"/>
          <w:spacing w:val="-3"/>
          <w:sz w:val="24"/>
          <w:szCs w:val="24"/>
        </w:rPr>
        <w:t xml:space="preserve"> </w:t>
      </w:r>
      <w:r w:rsidRPr="004E1E07">
        <w:rPr>
          <w:rFonts w:ascii="Times New Roman" w:eastAsia="Times New Roman" w:hAnsi="Times New Roman"/>
          <w:b/>
          <w:bCs/>
          <w:color w:val="080808"/>
          <w:sz w:val="24"/>
          <w:szCs w:val="24"/>
        </w:rPr>
        <w:t>освоения</w:t>
      </w:r>
      <w:r w:rsidRPr="004E1E07">
        <w:rPr>
          <w:rFonts w:ascii="Times New Roman" w:eastAsia="Times New Roman" w:hAnsi="Times New Roman"/>
          <w:b/>
          <w:bCs/>
          <w:color w:val="080808"/>
          <w:spacing w:val="-5"/>
          <w:sz w:val="24"/>
          <w:szCs w:val="24"/>
        </w:rPr>
        <w:t xml:space="preserve"> </w:t>
      </w:r>
      <w:r w:rsidRPr="004E1E07">
        <w:rPr>
          <w:rFonts w:ascii="Times New Roman" w:eastAsia="Times New Roman" w:hAnsi="Times New Roman"/>
          <w:b/>
          <w:bCs/>
          <w:color w:val="080808"/>
          <w:sz w:val="24"/>
          <w:szCs w:val="24"/>
        </w:rPr>
        <w:t>учебного</w:t>
      </w:r>
      <w:r w:rsidRPr="004E1E07">
        <w:rPr>
          <w:rFonts w:ascii="Times New Roman" w:eastAsia="Times New Roman" w:hAnsi="Times New Roman"/>
          <w:b/>
          <w:bCs/>
          <w:color w:val="080808"/>
          <w:spacing w:val="-3"/>
          <w:sz w:val="24"/>
          <w:szCs w:val="24"/>
        </w:rPr>
        <w:t xml:space="preserve"> </w:t>
      </w:r>
      <w:r w:rsidRPr="004E1E07">
        <w:rPr>
          <w:rFonts w:ascii="Times New Roman" w:eastAsia="Times New Roman" w:hAnsi="Times New Roman"/>
          <w:b/>
          <w:bCs/>
          <w:color w:val="080808"/>
          <w:sz w:val="24"/>
          <w:szCs w:val="24"/>
        </w:rPr>
        <w:t>предмета:</w:t>
      </w:r>
    </w:p>
    <w:p w14:paraId="01353366" w14:textId="77777777" w:rsidR="004E1E07" w:rsidRPr="004E1E07" w:rsidRDefault="004E1E07" w:rsidP="004E1E07">
      <w:pPr>
        <w:widowControl w:val="0"/>
        <w:autoSpaceDE w:val="0"/>
        <w:autoSpaceDN w:val="0"/>
        <w:spacing w:before="5" w:after="1" w:line="240" w:lineRule="auto"/>
        <w:rPr>
          <w:rFonts w:ascii="Times New Roman" w:eastAsia="Times New Roman" w:hAnsi="Times New Roman"/>
          <w:b/>
          <w:sz w:val="23"/>
          <w:szCs w:val="24"/>
        </w:rPr>
      </w:pPr>
    </w:p>
    <w:tbl>
      <w:tblPr>
        <w:tblStyle w:val="TableNormal5"/>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301"/>
      </w:tblGrid>
      <w:tr w:rsidR="004E1E07" w:rsidRPr="004E1E07" w14:paraId="221D7601" w14:textId="77777777" w:rsidTr="004E1E07">
        <w:trPr>
          <w:trHeight w:val="551"/>
        </w:trPr>
        <w:tc>
          <w:tcPr>
            <w:tcW w:w="1560" w:type="dxa"/>
            <w:tcBorders>
              <w:top w:val="single" w:sz="4" w:space="0" w:color="000000"/>
              <w:left w:val="single" w:sz="6" w:space="0" w:color="000000"/>
              <w:bottom w:val="single" w:sz="4" w:space="0" w:color="000000"/>
              <w:right w:val="single" w:sz="4" w:space="0" w:color="000000"/>
            </w:tcBorders>
            <w:hideMark/>
          </w:tcPr>
          <w:p w14:paraId="71017CDC" w14:textId="77777777" w:rsidR="004E1E07" w:rsidRPr="004E1E07" w:rsidRDefault="004E1E07" w:rsidP="004E1E07">
            <w:pPr>
              <w:spacing w:after="0" w:line="276" w:lineRule="exact"/>
              <w:ind w:right="156"/>
              <w:rPr>
                <w:rFonts w:ascii="Times New Roman" w:eastAsia="Times New Roman" w:hAnsi="Times New Roman"/>
                <w:b/>
                <w:i/>
              </w:rPr>
            </w:pPr>
            <w:r w:rsidRPr="004E1E07">
              <w:rPr>
                <w:rFonts w:ascii="Times New Roman" w:eastAsia="Times New Roman" w:hAnsi="Times New Roman"/>
                <w:b/>
                <w:i/>
              </w:rPr>
              <w:t>Код</w:t>
            </w:r>
            <w:r w:rsidRPr="004E1E07">
              <w:rPr>
                <w:rFonts w:ascii="Times New Roman" w:eastAsia="Times New Roman" w:hAnsi="Times New Roman"/>
                <w:b/>
                <w:i/>
                <w:spacing w:val="1"/>
              </w:rPr>
              <w:t xml:space="preserve"> </w:t>
            </w:r>
            <w:r w:rsidRPr="004E1E07">
              <w:rPr>
                <w:rFonts w:ascii="Times New Roman" w:eastAsia="Times New Roman" w:hAnsi="Times New Roman"/>
                <w:b/>
                <w:i/>
              </w:rPr>
              <w:t>требования</w:t>
            </w:r>
          </w:p>
        </w:tc>
        <w:tc>
          <w:tcPr>
            <w:tcW w:w="8301" w:type="dxa"/>
            <w:tcBorders>
              <w:top w:val="single" w:sz="4" w:space="0" w:color="000000"/>
              <w:left w:val="single" w:sz="4" w:space="0" w:color="000000"/>
              <w:bottom w:val="single" w:sz="4" w:space="0" w:color="000000"/>
              <w:right w:val="single" w:sz="4" w:space="0" w:color="000000"/>
            </w:tcBorders>
            <w:hideMark/>
          </w:tcPr>
          <w:p w14:paraId="611FF596" w14:textId="77777777" w:rsidR="004E1E07" w:rsidRPr="004E1E07" w:rsidRDefault="004E1E07" w:rsidP="004E1E07">
            <w:pPr>
              <w:spacing w:after="0" w:line="276" w:lineRule="exact"/>
              <w:rPr>
                <w:rFonts w:ascii="Times New Roman" w:eastAsia="Times New Roman" w:hAnsi="Times New Roman"/>
                <w:b/>
                <w:i/>
                <w:lang w:val="ru-RU"/>
              </w:rPr>
            </w:pPr>
            <w:r w:rsidRPr="004E1E07">
              <w:rPr>
                <w:rFonts w:ascii="Times New Roman" w:eastAsia="Times New Roman" w:hAnsi="Times New Roman"/>
                <w:b/>
                <w:i/>
                <w:lang w:val="ru-RU"/>
              </w:rPr>
              <w:t>Требования</w:t>
            </w:r>
            <w:r w:rsidRPr="004E1E07">
              <w:rPr>
                <w:rFonts w:ascii="Times New Roman" w:eastAsia="Times New Roman" w:hAnsi="Times New Roman"/>
                <w:b/>
                <w:i/>
                <w:spacing w:val="19"/>
                <w:lang w:val="ru-RU"/>
              </w:rPr>
              <w:t xml:space="preserve"> </w:t>
            </w:r>
            <w:r w:rsidRPr="004E1E07">
              <w:rPr>
                <w:rFonts w:ascii="Times New Roman" w:eastAsia="Times New Roman" w:hAnsi="Times New Roman"/>
                <w:b/>
                <w:i/>
                <w:lang w:val="ru-RU"/>
              </w:rPr>
              <w:t>к</w:t>
            </w:r>
            <w:r w:rsidRPr="004E1E07">
              <w:rPr>
                <w:rFonts w:ascii="Times New Roman" w:eastAsia="Times New Roman" w:hAnsi="Times New Roman"/>
                <w:b/>
                <w:i/>
                <w:spacing w:val="19"/>
                <w:lang w:val="ru-RU"/>
              </w:rPr>
              <w:t xml:space="preserve"> </w:t>
            </w:r>
            <w:r w:rsidRPr="004E1E07">
              <w:rPr>
                <w:rFonts w:ascii="Times New Roman" w:eastAsia="Times New Roman" w:hAnsi="Times New Roman"/>
                <w:b/>
                <w:i/>
                <w:lang w:val="ru-RU"/>
              </w:rPr>
              <w:t>уровню</w:t>
            </w:r>
            <w:r w:rsidRPr="004E1E07">
              <w:rPr>
                <w:rFonts w:ascii="Times New Roman" w:eastAsia="Times New Roman" w:hAnsi="Times New Roman"/>
                <w:b/>
                <w:i/>
                <w:spacing w:val="19"/>
                <w:lang w:val="ru-RU"/>
              </w:rPr>
              <w:t xml:space="preserve"> </w:t>
            </w:r>
            <w:r w:rsidRPr="004E1E07">
              <w:rPr>
                <w:rFonts w:ascii="Times New Roman" w:eastAsia="Times New Roman" w:hAnsi="Times New Roman"/>
                <w:b/>
                <w:i/>
                <w:lang w:val="ru-RU"/>
              </w:rPr>
              <w:t>подготовки</w:t>
            </w:r>
            <w:r w:rsidRPr="004E1E07">
              <w:rPr>
                <w:rFonts w:ascii="Times New Roman" w:eastAsia="Times New Roman" w:hAnsi="Times New Roman"/>
                <w:b/>
                <w:i/>
                <w:spacing w:val="17"/>
                <w:lang w:val="ru-RU"/>
              </w:rPr>
              <w:t xml:space="preserve"> </w:t>
            </w:r>
            <w:r w:rsidRPr="004E1E07">
              <w:rPr>
                <w:rFonts w:ascii="Times New Roman" w:eastAsia="Times New Roman" w:hAnsi="Times New Roman"/>
                <w:b/>
                <w:i/>
                <w:lang w:val="ru-RU"/>
              </w:rPr>
              <w:t>обучающихся,</w:t>
            </w:r>
            <w:r w:rsidRPr="004E1E07">
              <w:rPr>
                <w:rFonts w:ascii="Times New Roman" w:eastAsia="Times New Roman" w:hAnsi="Times New Roman"/>
                <w:b/>
                <w:i/>
                <w:spacing w:val="18"/>
                <w:lang w:val="ru-RU"/>
              </w:rPr>
              <w:t xml:space="preserve"> </w:t>
            </w:r>
            <w:r w:rsidRPr="004E1E07">
              <w:rPr>
                <w:rFonts w:ascii="Times New Roman" w:eastAsia="Times New Roman" w:hAnsi="Times New Roman"/>
                <w:b/>
                <w:i/>
                <w:lang w:val="ru-RU"/>
              </w:rPr>
              <w:t>достижение</w:t>
            </w:r>
            <w:r w:rsidRPr="004E1E07">
              <w:rPr>
                <w:rFonts w:ascii="Times New Roman" w:eastAsia="Times New Roman" w:hAnsi="Times New Roman"/>
                <w:b/>
                <w:i/>
                <w:spacing w:val="18"/>
                <w:lang w:val="ru-RU"/>
              </w:rPr>
              <w:t xml:space="preserve"> </w:t>
            </w:r>
            <w:r w:rsidRPr="004E1E07">
              <w:rPr>
                <w:rFonts w:ascii="Times New Roman" w:eastAsia="Times New Roman" w:hAnsi="Times New Roman"/>
                <w:b/>
                <w:i/>
                <w:lang w:val="ru-RU"/>
              </w:rPr>
              <w:t>которого</w:t>
            </w:r>
            <w:r w:rsidRPr="004E1E07">
              <w:rPr>
                <w:rFonts w:ascii="Times New Roman" w:eastAsia="Times New Roman" w:hAnsi="Times New Roman"/>
                <w:b/>
                <w:i/>
                <w:spacing w:val="-57"/>
                <w:lang w:val="ru-RU"/>
              </w:rPr>
              <w:t xml:space="preserve"> </w:t>
            </w:r>
            <w:r w:rsidRPr="004E1E07">
              <w:rPr>
                <w:rFonts w:ascii="Times New Roman" w:eastAsia="Times New Roman" w:hAnsi="Times New Roman"/>
                <w:b/>
                <w:i/>
                <w:lang w:val="ru-RU"/>
              </w:rPr>
              <w:t>проверяется</w:t>
            </w:r>
            <w:r w:rsidRPr="004E1E07">
              <w:rPr>
                <w:rFonts w:ascii="Times New Roman" w:eastAsia="Times New Roman" w:hAnsi="Times New Roman"/>
                <w:b/>
                <w:i/>
                <w:spacing w:val="-1"/>
                <w:lang w:val="ru-RU"/>
              </w:rPr>
              <w:t xml:space="preserve"> </w:t>
            </w:r>
            <w:r w:rsidRPr="004E1E07">
              <w:rPr>
                <w:rFonts w:ascii="Times New Roman" w:eastAsia="Times New Roman" w:hAnsi="Times New Roman"/>
                <w:b/>
                <w:i/>
                <w:lang w:val="ru-RU"/>
              </w:rPr>
              <w:t>на</w:t>
            </w:r>
            <w:r w:rsidRPr="004E1E07">
              <w:rPr>
                <w:rFonts w:ascii="Times New Roman" w:eastAsia="Times New Roman" w:hAnsi="Times New Roman"/>
                <w:b/>
                <w:i/>
                <w:spacing w:val="-2"/>
                <w:lang w:val="ru-RU"/>
              </w:rPr>
              <w:t xml:space="preserve"> </w:t>
            </w:r>
            <w:r w:rsidRPr="004E1E07">
              <w:rPr>
                <w:rFonts w:ascii="Times New Roman" w:eastAsia="Times New Roman" w:hAnsi="Times New Roman"/>
                <w:b/>
                <w:i/>
                <w:lang w:val="ru-RU"/>
              </w:rPr>
              <w:t>промежуточной аттестации.</w:t>
            </w:r>
          </w:p>
        </w:tc>
      </w:tr>
      <w:tr w:rsidR="004E1E07" w:rsidRPr="004E1E07" w14:paraId="5EAAF8F9" w14:textId="77777777" w:rsidTr="004E1E07">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5F44B72A" w14:textId="77777777" w:rsidR="004E1E07" w:rsidRPr="004E1E07" w:rsidRDefault="004E1E07" w:rsidP="004E1E07">
            <w:pPr>
              <w:spacing w:after="0" w:line="274" w:lineRule="exact"/>
              <w:rPr>
                <w:rFonts w:ascii="Times New Roman" w:eastAsia="Times New Roman" w:hAnsi="Times New Roman"/>
                <w:b/>
              </w:rPr>
            </w:pPr>
            <w:r w:rsidRPr="004E1E07">
              <w:rPr>
                <w:rFonts w:ascii="Times New Roman" w:eastAsia="Times New Roman" w:hAnsi="Times New Roman"/>
                <w:b/>
              </w:rPr>
              <w:t>1</w:t>
            </w:r>
          </w:p>
        </w:tc>
        <w:tc>
          <w:tcPr>
            <w:tcW w:w="8301" w:type="dxa"/>
            <w:tcBorders>
              <w:top w:val="single" w:sz="4" w:space="0" w:color="000000"/>
              <w:left w:val="single" w:sz="4" w:space="0" w:color="000000"/>
              <w:bottom w:val="single" w:sz="4" w:space="0" w:color="000000"/>
              <w:right w:val="single" w:sz="4" w:space="0" w:color="000000"/>
            </w:tcBorders>
            <w:hideMark/>
          </w:tcPr>
          <w:p w14:paraId="6A33A5F0" w14:textId="77777777" w:rsidR="004E1E07" w:rsidRPr="004E1E07" w:rsidRDefault="004E1E07" w:rsidP="004E1E07">
            <w:pPr>
              <w:spacing w:after="0" w:line="274" w:lineRule="exact"/>
              <w:rPr>
                <w:rFonts w:ascii="Times New Roman" w:eastAsia="Times New Roman" w:hAnsi="Times New Roman"/>
                <w:b/>
                <w:lang w:val="ru-RU"/>
              </w:rPr>
            </w:pPr>
            <w:r w:rsidRPr="004E1E07">
              <w:rPr>
                <w:rFonts w:ascii="Times New Roman" w:eastAsia="Times New Roman" w:hAnsi="Times New Roman"/>
                <w:b/>
                <w:lang w:val="ru-RU"/>
              </w:rPr>
              <w:t>Часть</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А</w:t>
            </w:r>
          </w:p>
          <w:p w14:paraId="5A71E6AA" w14:textId="77777777" w:rsidR="004E1E07" w:rsidRPr="004E1E07" w:rsidRDefault="004E1E07" w:rsidP="004E1E07">
            <w:pPr>
              <w:spacing w:after="0" w:line="258" w:lineRule="exact"/>
              <w:rPr>
                <w:rFonts w:ascii="Times New Roman" w:eastAsia="Times New Roman" w:hAnsi="Times New Roman"/>
                <w:b/>
                <w:lang w:val="ru-RU"/>
              </w:rPr>
            </w:pPr>
            <w:r w:rsidRPr="004E1E07">
              <w:rPr>
                <w:rFonts w:ascii="Times New Roman" w:eastAsia="Times New Roman" w:hAnsi="Times New Roman"/>
                <w:b/>
                <w:lang w:val="ru-RU"/>
              </w:rPr>
              <w:t>Музыка</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как</w:t>
            </w:r>
            <w:r w:rsidRPr="004E1E07">
              <w:rPr>
                <w:rFonts w:ascii="Times New Roman" w:eastAsia="Times New Roman" w:hAnsi="Times New Roman"/>
                <w:b/>
                <w:spacing w:val="-4"/>
                <w:lang w:val="ru-RU"/>
              </w:rPr>
              <w:t xml:space="preserve"> </w:t>
            </w:r>
            <w:r w:rsidRPr="004E1E07">
              <w:rPr>
                <w:rFonts w:ascii="Times New Roman" w:eastAsia="Times New Roman" w:hAnsi="Times New Roman"/>
                <w:b/>
                <w:lang w:val="ru-RU"/>
              </w:rPr>
              <w:t>вид</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искусства</w:t>
            </w:r>
          </w:p>
        </w:tc>
      </w:tr>
      <w:tr w:rsidR="004E1E07" w:rsidRPr="004E1E07" w14:paraId="51DFEADA"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tcPr>
          <w:p w14:paraId="601E53E7" w14:textId="77777777" w:rsidR="004E1E07" w:rsidRPr="004E1E07" w:rsidRDefault="004E1E07" w:rsidP="004E1E07">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0685B0E5"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5"/>
              </w:rPr>
              <w:t xml:space="preserve"> </w:t>
            </w:r>
            <w:r w:rsidRPr="004E1E07">
              <w:rPr>
                <w:rFonts w:ascii="Times New Roman" w:eastAsia="Times New Roman" w:hAnsi="Times New Roman"/>
                <w:b/>
              </w:rPr>
              <w:t>научится</w:t>
            </w:r>
          </w:p>
        </w:tc>
      </w:tr>
      <w:tr w:rsidR="004E1E07" w:rsidRPr="004E1E07" w14:paraId="222DA60B" w14:textId="77777777" w:rsidTr="004E1E07">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164186BD"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1.1</w:t>
            </w:r>
          </w:p>
        </w:tc>
        <w:tc>
          <w:tcPr>
            <w:tcW w:w="8301" w:type="dxa"/>
            <w:tcBorders>
              <w:top w:val="single" w:sz="4" w:space="0" w:color="000000"/>
              <w:left w:val="single" w:sz="4" w:space="0" w:color="000000"/>
              <w:bottom w:val="single" w:sz="4" w:space="0" w:color="000000"/>
              <w:right w:val="single" w:sz="4" w:space="0" w:color="000000"/>
            </w:tcBorders>
            <w:hideMark/>
          </w:tcPr>
          <w:p w14:paraId="6ADAB675" w14:textId="77777777" w:rsidR="004E1E07" w:rsidRPr="004E1E07" w:rsidRDefault="004E1E07" w:rsidP="004E1E07">
            <w:pPr>
              <w:spacing w:after="0" w:line="240" w:lineRule="auto"/>
              <w:ind w:right="99"/>
              <w:jc w:val="both"/>
              <w:rPr>
                <w:rFonts w:ascii="Times New Roman" w:eastAsia="Times New Roman" w:hAnsi="Times New Roman"/>
                <w:lang w:val="ru-RU"/>
              </w:rPr>
            </w:pPr>
            <w:r w:rsidRPr="004E1E07">
              <w:rPr>
                <w:rFonts w:ascii="Times New Roman" w:eastAsia="Times New Roman" w:hAnsi="Times New Roman"/>
                <w:lang w:val="ru-RU"/>
              </w:rPr>
              <w:t>Определять основные признаки исторических эпох, стилевых направлений 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стилевые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классической</w:t>
            </w:r>
            <w:r w:rsidRPr="004E1E07">
              <w:rPr>
                <w:rFonts w:ascii="Times New Roman" w:eastAsia="Times New Roman" w:hAnsi="Times New Roman"/>
                <w:spacing w:val="43"/>
                <w:lang w:val="ru-RU"/>
              </w:rPr>
              <w:t xml:space="preserve"> </w:t>
            </w:r>
            <w:r w:rsidRPr="004E1E07">
              <w:rPr>
                <w:rFonts w:ascii="Times New Roman" w:eastAsia="Times New Roman" w:hAnsi="Times New Roman"/>
                <w:lang w:val="ru-RU"/>
              </w:rPr>
              <w:t>школы.</w:t>
            </w:r>
            <w:r w:rsidRPr="004E1E07">
              <w:rPr>
                <w:rFonts w:ascii="Times New Roman" w:eastAsia="Times New Roman" w:hAnsi="Times New Roman"/>
                <w:spacing w:val="43"/>
                <w:lang w:val="ru-RU"/>
              </w:rPr>
              <w:t xml:space="preserve"> </w:t>
            </w:r>
            <w:r w:rsidRPr="004E1E07">
              <w:rPr>
                <w:rFonts w:ascii="Times New Roman" w:eastAsia="Times New Roman" w:hAnsi="Times New Roman"/>
                <w:lang w:val="ru-RU"/>
              </w:rPr>
              <w:t>Узнавать</w:t>
            </w:r>
            <w:r w:rsidRPr="004E1E07">
              <w:rPr>
                <w:rFonts w:ascii="Times New Roman" w:eastAsia="Times New Roman" w:hAnsi="Times New Roman"/>
                <w:spacing w:val="44"/>
                <w:lang w:val="ru-RU"/>
              </w:rPr>
              <w:t xml:space="preserve"> </w:t>
            </w:r>
            <w:r w:rsidRPr="004E1E07">
              <w:rPr>
                <w:rFonts w:ascii="Times New Roman" w:eastAsia="Times New Roman" w:hAnsi="Times New Roman"/>
                <w:lang w:val="ru-RU"/>
              </w:rPr>
              <w:t>на</w:t>
            </w:r>
            <w:r w:rsidRPr="004E1E07">
              <w:rPr>
                <w:rFonts w:ascii="Times New Roman" w:eastAsia="Times New Roman" w:hAnsi="Times New Roman"/>
                <w:spacing w:val="42"/>
                <w:lang w:val="ru-RU"/>
              </w:rPr>
              <w:t xml:space="preserve"> </w:t>
            </w:r>
            <w:r w:rsidRPr="004E1E07">
              <w:rPr>
                <w:rFonts w:ascii="Times New Roman" w:eastAsia="Times New Roman" w:hAnsi="Times New Roman"/>
                <w:lang w:val="ru-RU"/>
              </w:rPr>
              <w:t>слух</w:t>
            </w:r>
            <w:r w:rsidRPr="004E1E07">
              <w:rPr>
                <w:rFonts w:ascii="Times New Roman" w:eastAsia="Times New Roman" w:hAnsi="Times New Roman"/>
                <w:spacing w:val="44"/>
                <w:lang w:val="ru-RU"/>
              </w:rPr>
              <w:t xml:space="preserve"> </w:t>
            </w:r>
            <w:r w:rsidRPr="004E1E07">
              <w:rPr>
                <w:rFonts w:ascii="Times New Roman" w:eastAsia="Times New Roman" w:hAnsi="Times New Roman"/>
                <w:lang w:val="ru-RU"/>
              </w:rPr>
              <w:t>изученные</w:t>
            </w:r>
            <w:r w:rsidRPr="004E1E07">
              <w:rPr>
                <w:rFonts w:ascii="Times New Roman" w:eastAsia="Times New Roman" w:hAnsi="Times New Roman"/>
                <w:spacing w:val="43"/>
                <w:lang w:val="ru-RU"/>
              </w:rPr>
              <w:t xml:space="preserve"> </w:t>
            </w:r>
            <w:r w:rsidRPr="004E1E07">
              <w:rPr>
                <w:rFonts w:ascii="Times New Roman" w:eastAsia="Times New Roman" w:hAnsi="Times New Roman"/>
                <w:lang w:val="ru-RU"/>
              </w:rPr>
              <w:t>произведения</w:t>
            </w:r>
            <w:r w:rsidRPr="004E1E07">
              <w:rPr>
                <w:rFonts w:ascii="Times New Roman" w:eastAsia="Times New Roman" w:hAnsi="Times New Roman"/>
                <w:spacing w:val="43"/>
                <w:lang w:val="ru-RU"/>
              </w:rPr>
              <w:t xml:space="preserve"> </w:t>
            </w:r>
            <w:r w:rsidRPr="004E1E07">
              <w:rPr>
                <w:rFonts w:ascii="Times New Roman" w:eastAsia="Times New Roman" w:hAnsi="Times New Roman"/>
                <w:lang w:val="ru-RU"/>
              </w:rPr>
              <w:t>русской</w:t>
            </w:r>
            <w:r w:rsidRPr="004E1E07">
              <w:rPr>
                <w:rFonts w:ascii="Times New Roman" w:eastAsia="Times New Roman" w:hAnsi="Times New Roman"/>
                <w:spacing w:val="44"/>
                <w:lang w:val="ru-RU"/>
              </w:rPr>
              <w:t xml:space="preserve"> </w:t>
            </w:r>
            <w:r w:rsidRPr="004E1E07">
              <w:rPr>
                <w:rFonts w:ascii="Times New Roman" w:eastAsia="Times New Roman" w:hAnsi="Times New Roman"/>
                <w:lang w:val="ru-RU"/>
              </w:rPr>
              <w:t>и</w:t>
            </w:r>
          </w:p>
          <w:p w14:paraId="63969060" w14:textId="77777777" w:rsidR="004E1E07" w:rsidRPr="004E1E07" w:rsidRDefault="004E1E07" w:rsidP="004E1E07">
            <w:pPr>
              <w:spacing w:after="0" w:line="270" w:lineRule="atLeast"/>
              <w:ind w:right="99"/>
              <w:jc w:val="both"/>
              <w:rPr>
                <w:rFonts w:ascii="Times New Roman" w:eastAsia="Times New Roman" w:hAnsi="Times New Roman"/>
                <w:lang w:val="ru-RU"/>
              </w:rPr>
            </w:pPr>
            <w:r w:rsidRPr="004E1E07">
              <w:rPr>
                <w:rFonts w:ascii="Times New Roman" w:eastAsia="Times New Roman" w:hAnsi="Times New Roman"/>
                <w:lang w:val="ru-RU"/>
              </w:rPr>
              <w:t>зарубежной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классики.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Анализировать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выдающихся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композиторов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прошлого.</w:t>
            </w:r>
          </w:p>
        </w:tc>
      </w:tr>
      <w:tr w:rsidR="004E1E07" w:rsidRPr="004E1E07" w14:paraId="0096D7B7" w14:textId="77777777" w:rsidTr="004E1E07">
        <w:trPr>
          <w:trHeight w:val="275"/>
        </w:trPr>
        <w:tc>
          <w:tcPr>
            <w:tcW w:w="1560" w:type="dxa"/>
            <w:tcBorders>
              <w:top w:val="single" w:sz="4" w:space="0" w:color="000000"/>
              <w:left w:val="single" w:sz="6" w:space="0" w:color="000000"/>
              <w:bottom w:val="single" w:sz="4" w:space="0" w:color="000000"/>
              <w:right w:val="single" w:sz="4" w:space="0" w:color="000000"/>
            </w:tcBorders>
          </w:tcPr>
          <w:p w14:paraId="4C47AE71" w14:textId="77777777" w:rsidR="004E1E07" w:rsidRPr="004E1E07" w:rsidRDefault="004E1E07" w:rsidP="004E1E07">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74FBF299"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4"/>
              </w:rPr>
              <w:t xml:space="preserve"> </w:t>
            </w:r>
            <w:r w:rsidRPr="004E1E07">
              <w:rPr>
                <w:rFonts w:ascii="Times New Roman" w:eastAsia="Times New Roman" w:hAnsi="Times New Roman"/>
                <w:b/>
              </w:rPr>
              <w:t>получит</w:t>
            </w:r>
            <w:r w:rsidRPr="004E1E07">
              <w:rPr>
                <w:rFonts w:ascii="Times New Roman" w:eastAsia="Times New Roman" w:hAnsi="Times New Roman"/>
                <w:b/>
                <w:spacing w:val="-3"/>
              </w:rPr>
              <w:t xml:space="preserve"> </w:t>
            </w:r>
            <w:r w:rsidRPr="004E1E07">
              <w:rPr>
                <w:rFonts w:ascii="Times New Roman" w:eastAsia="Times New Roman" w:hAnsi="Times New Roman"/>
                <w:b/>
              </w:rPr>
              <w:t>возможность</w:t>
            </w:r>
            <w:r w:rsidRPr="004E1E07">
              <w:rPr>
                <w:rFonts w:ascii="Times New Roman" w:eastAsia="Times New Roman" w:hAnsi="Times New Roman"/>
                <w:b/>
                <w:spacing w:val="-4"/>
              </w:rPr>
              <w:t xml:space="preserve"> </w:t>
            </w:r>
            <w:r w:rsidRPr="004E1E07">
              <w:rPr>
                <w:rFonts w:ascii="Times New Roman" w:eastAsia="Times New Roman" w:hAnsi="Times New Roman"/>
                <w:b/>
              </w:rPr>
              <w:t>научиться</w:t>
            </w:r>
          </w:p>
        </w:tc>
      </w:tr>
      <w:tr w:rsidR="004E1E07" w:rsidRPr="004E1E07" w14:paraId="039BEE0D" w14:textId="77777777" w:rsidTr="004E1E07">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35DE2BF9"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1.2</w:t>
            </w:r>
          </w:p>
        </w:tc>
        <w:tc>
          <w:tcPr>
            <w:tcW w:w="8301" w:type="dxa"/>
            <w:tcBorders>
              <w:top w:val="single" w:sz="4" w:space="0" w:color="000000"/>
              <w:left w:val="single" w:sz="4" w:space="0" w:color="000000"/>
              <w:bottom w:val="single" w:sz="4" w:space="0" w:color="000000"/>
              <w:right w:val="single" w:sz="4" w:space="0" w:color="000000"/>
            </w:tcBorders>
            <w:hideMark/>
          </w:tcPr>
          <w:p w14:paraId="2749B48B" w14:textId="77777777" w:rsidR="004E1E07" w:rsidRPr="004E1E07" w:rsidRDefault="004E1E07" w:rsidP="004E1E07">
            <w:pPr>
              <w:spacing w:after="0" w:line="240" w:lineRule="auto"/>
              <w:ind w:right="94"/>
              <w:jc w:val="both"/>
              <w:rPr>
                <w:rFonts w:ascii="Times New Roman" w:eastAsia="Times New Roman" w:hAnsi="Times New Roman"/>
                <w:lang w:val="ru-RU"/>
              </w:rPr>
            </w:pPr>
            <w:r w:rsidRPr="004E1E07">
              <w:rPr>
                <w:rFonts w:ascii="Times New Roman" w:eastAsia="Times New Roman" w:hAnsi="Times New Roman"/>
                <w:lang w:val="ru-RU"/>
              </w:rPr>
              <w:t>Различать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формы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построения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возможности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воплощении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развитии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образов,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различать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передавать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художественно-творческой деятельности характер, эмоциональное состояние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 свое отношение к природе, человеку, обществу. Определять стиль письма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композиторов</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своего</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региона,</w:t>
            </w:r>
            <w:r w:rsidRPr="004E1E07">
              <w:rPr>
                <w:rFonts w:ascii="Times New Roman" w:eastAsia="Times New Roman" w:hAnsi="Times New Roman"/>
                <w:spacing w:val="52"/>
                <w:lang w:val="ru-RU"/>
              </w:rPr>
              <w:t xml:space="preserve"> </w:t>
            </w:r>
            <w:r w:rsidRPr="004E1E07">
              <w:rPr>
                <w:rFonts w:ascii="Times New Roman" w:eastAsia="Times New Roman" w:hAnsi="Times New Roman"/>
                <w:lang w:val="ru-RU"/>
              </w:rPr>
              <w:t>узнавать</w:t>
            </w:r>
            <w:r w:rsidRPr="004E1E07">
              <w:rPr>
                <w:rFonts w:ascii="Times New Roman" w:eastAsia="Times New Roman" w:hAnsi="Times New Roman"/>
                <w:spacing w:val="49"/>
                <w:lang w:val="ru-RU"/>
              </w:rPr>
              <w:t xml:space="preserve"> </w:t>
            </w:r>
            <w:r w:rsidRPr="004E1E07">
              <w:rPr>
                <w:rFonts w:ascii="Times New Roman" w:eastAsia="Times New Roman" w:hAnsi="Times New Roman"/>
                <w:lang w:val="ru-RU"/>
              </w:rPr>
              <w:t>их</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стилевые</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особенности</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манеру</w:t>
            </w:r>
          </w:p>
          <w:p w14:paraId="51A00991" w14:textId="77777777" w:rsidR="004E1E07" w:rsidRPr="004E1E07" w:rsidRDefault="004E1E07" w:rsidP="004E1E07">
            <w:pPr>
              <w:spacing w:after="0" w:line="264" w:lineRule="exact"/>
              <w:rPr>
                <w:rFonts w:ascii="Times New Roman" w:eastAsia="Times New Roman" w:hAnsi="Times New Roman"/>
              </w:rPr>
            </w:pPr>
            <w:r w:rsidRPr="004E1E07">
              <w:rPr>
                <w:rFonts w:ascii="Times New Roman" w:eastAsia="Times New Roman" w:hAnsi="Times New Roman"/>
              </w:rPr>
              <w:t>письма.</w:t>
            </w:r>
          </w:p>
        </w:tc>
      </w:tr>
      <w:tr w:rsidR="004E1E07" w:rsidRPr="004E1E07" w14:paraId="29A172BD"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10080B31"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2</w:t>
            </w:r>
          </w:p>
        </w:tc>
        <w:tc>
          <w:tcPr>
            <w:tcW w:w="8301" w:type="dxa"/>
            <w:tcBorders>
              <w:top w:val="single" w:sz="4" w:space="0" w:color="000000"/>
              <w:left w:val="single" w:sz="4" w:space="0" w:color="000000"/>
              <w:bottom w:val="single" w:sz="4" w:space="0" w:color="000000"/>
              <w:right w:val="single" w:sz="4" w:space="0" w:color="000000"/>
            </w:tcBorders>
            <w:hideMark/>
          </w:tcPr>
          <w:p w14:paraId="1FA21F8F"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Народное</w:t>
            </w:r>
            <w:r w:rsidRPr="004E1E07">
              <w:rPr>
                <w:rFonts w:ascii="Times New Roman" w:eastAsia="Times New Roman" w:hAnsi="Times New Roman"/>
                <w:b/>
                <w:spacing w:val="-4"/>
              </w:rPr>
              <w:t xml:space="preserve"> </w:t>
            </w:r>
            <w:r w:rsidRPr="004E1E07">
              <w:rPr>
                <w:rFonts w:ascii="Times New Roman" w:eastAsia="Times New Roman" w:hAnsi="Times New Roman"/>
                <w:b/>
              </w:rPr>
              <w:t>музыкальное</w:t>
            </w:r>
            <w:r w:rsidRPr="004E1E07">
              <w:rPr>
                <w:rFonts w:ascii="Times New Roman" w:eastAsia="Times New Roman" w:hAnsi="Times New Roman"/>
                <w:b/>
                <w:spacing w:val="-3"/>
              </w:rPr>
              <w:t xml:space="preserve"> </w:t>
            </w:r>
            <w:r w:rsidRPr="004E1E07">
              <w:rPr>
                <w:rFonts w:ascii="Times New Roman" w:eastAsia="Times New Roman" w:hAnsi="Times New Roman"/>
                <w:b/>
              </w:rPr>
              <w:t>творчество</w:t>
            </w:r>
          </w:p>
        </w:tc>
      </w:tr>
      <w:tr w:rsidR="004E1E07" w:rsidRPr="004E1E07" w14:paraId="14903076"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tcPr>
          <w:p w14:paraId="31BB8292" w14:textId="77777777" w:rsidR="004E1E07" w:rsidRPr="004E1E07" w:rsidRDefault="004E1E07" w:rsidP="004E1E07">
            <w:pPr>
              <w:spacing w:after="0" w:line="240" w:lineRule="auto"/>
              <w:rPr>
                <w:rFonts w:ascii="Times New Roman" w:eastAsia="Times New Roman" w:hAnsi="Times New Roman"/>
                <w:sz w:val="20"/>
              </w:rPr>
            </w:pPr>
          </w:p>
        </w:tc>
        <w:tc>
          <w:tcPr>
            <w:tcW w:w="8301" w:type="dxa"/>
            <w:tcBorders>
              <w:top w:val="single" w:sz="4" w:space="0" w:color="000000"/>
              <w:left w:val="single" w:sz="4" w:space="0" w:color="000000"/>
              <w:bottom w:val="single" w:sz="4" w:space="0" w:color="000000"/>
              <w:right w:val="single" w:sz="4" w:space="0" w:color="000000"/>
            </w:tcBorders>
            <w:hideMark/>
          </w:tcPr>
          <w:p w14:paraId="018CE094"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5"/>
              </w:rPr>
              <w:t xml:space="preserve"> </w:t>
            </w:r>
            <w:r w:rsidRPr="004E1E07">
              <w:rPr>
                <w:rFonts w:ascii="Times New Roman" w:eastAsia="Times New Roman" w:hAnsi="Times New Roman"/>
                <w:b/>
              </w:rPr>
              <w:t>научится</w:t>
            </w:r>
          </w:p>
        </w:tc>
      </w:tr>
      <w:tr w:rsidR="004E1E07" w:rsidRPr="004E1E07" w14:paraId="5D99DFAE" w14:textId="77777777" w:rsidTr="004E1E07">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7A9FD62A" w14:textId="77777777" w:rsidR="004E1E07" w:rsidRPr="004E1E07" w:rsidRDefault="004E1E07" w:rsidP="004E1E07">
            <w:pPr>
              <w:spacing w:after="0" w:line="274" w:lineRule="exact"/>
              <w:rPr>
                <w:rFonts w:ascii="Times New Roman" w:eastAsia="Times New Roman" w:hAnsi="Times New Roman"/>
                <w:b/>
              </w:rPr>
            </w:pPr>
            <w:r w:rsidRPr="004E1E07">
              <w:rPr>
                <w:rFonts w:ascii="Times New Roman" w:eastAsia="Times New Roman" w:hAnsi="Times New Roman"/>
                <w:b/>
              </w:rPr>
              <w:t>2.3</w:t>
            </w:r>
          </w:p>
        </w:tc>
        <w:tc>
          <w:tcPr>
            <w:tcW w:w="8301" w:type="dxa"/>
            <w:tcBorders>
              <w:top w:val="single" w:sz="4" w:space="0" w:color="000000"/>
              <w:left w:val="single" w:sz="4" w:space="0" w:color="000000"/>
              <w:bottom w:val="single" w:sz="4" w:space="0" w:color="000000"/>
              <w:right w:val="single" w:sz="4" w:space="0" w:color="000000"/>
            </w:tcBorders>
            <w:hideMark/>
          </w:tcPr>
          <w:p w14:paraId="60E7F08B" w14:textId="77777777" w:rsidR="004E1E07" w:rsidRPr="004E1E07" w:rsidRDefault="004E1E07" w:rsidP="004E1E07">
            <w:pPr>
              <w:spacing w:after="0" w:line="240" w:lineRule="auto"/>
              <w:ind w:right="94"/>
              <w:jc w:val="both"/>
              <w:rPr>
                <w:rFonts w:ascii="Times New Roman" w:eastAsia="Times New Roman" w:hAnsi="Times New Roman"/>
                <w:lang w:val="ru-RU"/>
              </w:rPr>
            </w:pPr>
            <w:r w:rsidRPr="004E1E07">
              <w:rPr>
                <w:rFonts w:ascii="Times New Roman" w:eastAsia="Times New Roman" w:hAnsi="Times New Roman"/>
                <w:lang w:val="ru-RU"/>
              </w:rPr>
              <w:t>Понимать значение устного народного музыкального творчества в развитии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общей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культуры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определять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основные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жанры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русской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специфику</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перевоплощения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произведениях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композиторов.Понимать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истоки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 интонационное</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своеобразие,</w:t>
            </w:r>
          </w:p>
          <w:p w14:paraId="3D0400A7" w14:textId="77777777" w:rsidR="004E1E07" w:rsidRPr="004E1E07" w:rsidRDefault="004E1E07" w:rsidP="004E1E07">
            <w:pPr>
              <w:spacing w:after="0" w:line="270" w:lineRule="atLeast"/>
              <w:ind w:right="101"/>
              <w:jc w:val="both"/>
              <w:rPr>
                <w:rFonts w:ascii="Times New Roman" w:eastAsia="Times New Roman" w:hAnsi="Times New Roman"/>
                <w:lang w:val="ru-RU"/>
              </w:rPr>
            </w:pPr>
            <w:r w:rsidRPr="004E1E07">
              <w:rPr>
                <w:rFonts w:ascii="Times New Roman" w:eastAsia="Times New Roman" w:hAnsi="Times New Roman"/>
                <w:lang w:val="ru-RU"/>
              </w:rPr>
              <w:t>характерные черты и признаки, традиций, обрядов музыкального фольклора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разных</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стран</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мира.</w:t>
            </w:r>
          </w:p>
        </w:tc>
      </w:tr>
      <w:tr w:rsidR="004E1E07" w:rsidRPr="004E1E07" w14:paraId="6072BC0F"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73270E51"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3</w:t>
            </w:r>
          </w:p>
        </w:tc>
        <w:tc>
          <w:tcPr>
            <w:tcW w:w="8301" w:type="dxa"/>
            <w:tcBorders>
              <w:top w:val="single" w:sz="4" w:space="0" w:color="000000"/>
              <w:left w:val="single" w:sz="4" w:space="0" w:color="000000"/>
              <w:bottom w:val="single" w:sz="4" w:space="0" w:color="000000"/>
              <w:right w:val="single" w:sz="4" w:space="0" w:color="000000"/>
            </w:tcBorders>
            <w:hideMark/>
          </w:tcPr>
          <w:p w14:paraId="3C5D4026" w14:textId="77777777" w:rsidR="004E1E07" w:rsidRPr="004E1E07" w:rsidRDefault="004E1E07" w:rsidP="004E1E07">
            <w:pPr>
              <w:spacing w:after="0" w:line="256" w:lineRule="exact"/>
              <w:rPr>
                <w:rFonts w:ascii="Times New Roman" w:eastAsia="Times New Roman" w:hAnsi="Times New Roman"/>
                <w:b/>
                <w:lang w:val="ru-RU"/>
              </w:rPr>
            </w:pPr>
            <w:r w:rsidRPr="004E1E07">
              <w:rPr>
                <w:rFonts w:ascii="Times New Roman" w:eastAsia="Times New Roman" w:hAnsi="Times New Roman"/>
                <w:b/>
                <w:lang w:val="ru-RU"/>
              </w:rPr>
              <w:t>Русская</w:t>
            </w:r>
            <w:r w:rsidRPr="004E1E07">
              <w:rPr>
                <w:rFonts w:ascii="Times New Roman" w:eastAsia="Times New Roman" w:hAnsi="Times New Roman"/>
                <w:b/>
                <w:spacing w:val="-4"/>
                <w:lang w:val="ru-RU"/>
              </w:rPr>
              <w:t xml:space="preserve"> </w:t>
            </w:r>
            <w:r w:rsidRPr="004E1E07">
              <w:rPr>
                <w:rFonts w:ascii="Times New Roman" w:eastAsia="Times New Roman" w:hAnsi="Times New Roman"/>
                <w:b/>
                <w:lang w:val="ru-RU"/>
              </w:rPr>
              <w:t>музыка</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от</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эпохи</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средневековья</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до</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рубежа</w:t>
            </w:r>
            <w:r w:rsidRPr="004E1E07">
              <w:rPr>
                <w:rFonts w:ascii="Times New Roman" w:eastAsia="Times New Roman" w:hAnsi="Times New Roman"/>
                <w:b/>
                <w:spacing w:val="-1"/>
                <w:lang w:val="ru-RU"/>
              </w:rPr>
              <w:t xml:space="preserve"> </w:t>
            </w:r>
            <w:r w:rsidRPr="004E1E07">
              <w:rPr>
                <w:rFonts w:ascii="Times New Roman" w:eastAsia="Times New Roman" w:hAnsi="Times New Roman"/>
                <w:b/>
              </w:rPr>
              <w:t>XIX</w:t>
            </w:r>
            <w:r w:rsidRPr="004E1E07">
              <w:rPr>
                <w:rFonts w:ascii="Times New Roman" w:eastAsia="Times New Roman" w:hAnsi="Times New Roman"/>
                <w:b/>
                <w:lang w:val="ru-RU"/>
              </w:rPr>
              <w:t>-</w:t>
            </w:r>
            <w:r w:rsidRPr="004E1E07">
              <w:rPr>
                <w:rFonts w:ascii="Times New Roman" w:eastAsia="Times New Roman" w:hAnsi="Times New Roman"/>
                <w:b/>
              </w:rPr>
              <w:t>XX</w:t>
            </w:r>
            <w:r w:rsidRPr="004E1E07">
              <w:rPr>
                <w:rFonts w:ascii="Times New Roman" w:eastAsia="Times New Roman" w:hAnsi="Times New Roman"/>
                <w:b/>
                <w:spacing w:val="-4"/>
                <w:lang w:val="ru-RU"/>
              </w:rPr>
              <w:t xml:space="preserve"> </w:t>
            </w:r>
            <w:r w:rsidRPr="004E1E07">
              <w:rPr>
                <w:rFonts w:ascii="Times New Roman" w:eastAsia="Times New Roman" w:hAnsi="Times New Roman"/>
                <w:b/>
                <w:lang w:val="ru-RU"/>
              </w:rPr>
              <w:t>вв.</w:t>
            </w:r>
          </w:p>
        </w:tc>
      </w:tr>
      <w:tr w:rsidR="004E1E07" w:rsidRPr="004E1E07" w14:paraId="4E81F3A6"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tcPr>
          <w:p w14:paraId="2CA56584" w14:textId="77777777" w:rsidR="004E1E07" w:rsidRPr="004E1E07" w:rsidRDefault="004E1E07" w:rsidP="004E1E07">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6034392A"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5"/>
              </w:rPr>
              <w:t xml:space="preserve"> </w:t>
            </w:r>
            <w:r w:rsidRPr="004E1E07">
              <w:rPr>
                <w:rFonts w:ascii="Times New Roman" w:eastAsia="Times New Roman" w:hAnsi="Times New Roman"/>
                <w:b/>
              </w:rPr>
              <w:t>научится</w:t>
            </w:r>
          </w:p>
        </w:tc>
      </w:tr>
      <w:tr w:rsidR="004E1E07" w:rsidRPr="004E1E07" w14:paraId="72F64D02" w14:textId="77777777" w:rsidTr="004E1E07">
        <w:trPr>
          <w:trHeight w:val="1932"/>
        </w:trPr>
        <w:tc>
          <w:tcPr>
            <w:tcW w:w="1560" w:type="dxa"/>
            <w:tcBorders>
              <w:top w:val="single" w:sz="4" w:space="0" w:color="000000"/>
              <w:left w:val="single" w:sz="6" w:space="0" w:color="000000"/>
              <w:bottom w:val="single" w:sz="4" w:space="0" w:color="000000"/>
              <w:right w:val="single" w:sz="4" w:space="0" w:color="000000"/>
            </w:tcBorders>
            <w:hideMark/>
          </w:tcPr>
          <w:p w14:paraId="6A6CF6A7"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3.4</w:t>
            </w:r>
          </w:p>
        </w:tc>
        <w:tc>
          <w:tcPr>
            <w:tcW w:w="8301" w:type="dxa"/>
            <w:tcBorders>
              <w:top w:val="single" w:sz="4" w:space="0" w:color="000000"/>
              <w:left w:val="single" w:sz="4" w:space="0" w:color="000000"/>
              <w:bottom w:val="single" w:sz="4" w:space="0" w:color="000000"/>
              <w:right w:val="single" w:sz="4" w:space="0" w:color="000000"/>
            </w:tcBorders>
            <w:hideMark/>
          </w:tcPr>
          <w:p w14:paraId="713F4C37" w14:textId="77777777" w:rsidR="004E1E07" w:rsidRPr="004E1E07" w:rsidRDefault="004E1E07" w:rsidP="004E1E07">
            <w:pPr>
              <w:spacing w:after="0" w:line="240" w:lineRule="auto"/>
              <w:ind w:right="94"/>
              <w:jc w:val="both"/>
              <w:rPr>
                <w:rFonts w:ascii="Times New Roman" w:eastAsia="Times New Roman" w:hAnsi="Times New Roman"/>
              </w:rPr>
            </w:pPr>
            <w:r w:rsidRPr="004E1E07">
              <w:rPr>
                <w:rFonts w:ascii="Times New Roman" w:eastAsia="Times New Roman" w:hAnsi="Times New Roman"/>
                <w:lang w:val="ru-RU"/>
              </w:rPr>
              <w:t>Определять основные признаки исторических эпох, стилевых направлений 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русской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стилевые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классической школы. Узнавать стилевые направления национальных школ 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западноевропейской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выявлять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общее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особенное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сравнении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основе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полученных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знаний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стилевых</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направлениях.</w:t>
            </w:r>
            <w:r w:rsidRPr="004E1E07">
              <w:rPr>
                <w:rFonts w:ascii="Times New Roman" w:eastAsia="Times New Roman" w:hAnsi="Times New Roman"/>
                <w:spacing w:val="34"/>
                <w:lang w:val="ru-RU"/>
              </w:rPr>
              <w:t xml:space="preserve"> </w:t>
            </w:r>
            <w:r w:rsidRPr="004E1E07">
              <w:rPr>
                <w:rFonts w:ascii="Times New Roman" w:eastAsia="Times New Roman" w:hAnsi="Times New Roman"/>
              </w:rPr>
              <w:t>Узнавать</w:t>
            </w:r>
            <w:r w:rsidRPr="004E1E07">
              <w:rPr>
                <w:rFonts w:ascii="Times New Roman" w:eastAsia="Times New Roman" w:hAnsi="Times New Roman"/>
                <w:spacing w:val="33"/>
              </w:rPr>
              <w:t xml:space="preserve"> </w:t>
            </w:r>
            <w:r w:rsidRPr="004E1E07">
              <w:rPr>
                <w:rFonts w:ascii="Times New Roman" w:eastAsia="Times New Roman" w:hAnsi="Times New Roman"/>
              </w:rPr>
              <w:t>на</w:t>
            </w:r>
            <w:r w:rsidRPr="004E1E07">
              <w:rPr>
                <w:rFonts w:ascii="Times New Roman" w:eastAsia="Times New Roman" w:hAnsi="Times New Roman"/>
                <w:spacing w:val="33"/>
              </w:rPr>
              <w:t xml:space="preserve"> </w:t>
            </w:r>
            <w:r w:rsidRPr="004E1E07">
              <w:rPr>
                <w:rFonts w:ascii="Times New Roman" w:eastAsia="Times New Roman" w:hAnsi="Times New Roman"/>
              </w:rPr>
              <w:t>слух</w:t>
            </w:r>
            <w:r w:rsidRPr="004E1E07">
              <w:rPr>
                <w:rFonts w:ascii="Times New Roman" w:eastAsia="Times New Roman" w:hAnsi="Times New Roman"/>
                <w:spacing w:val="36"/>
              </w:rPr>
              <w:t xml:space="preserve"> </w:t>
            </w:r>
            <w:r w:rsidRPr="004E1E07">
              <w:rPr>
                <w:rFonts w:ascii="Times New Roman" w:eastAsia="Times New Roman" w:hAnsi="Times New Roman"/>
              </w:rPr>
              <w:t>изученные</w:t>
            </w:r>
            <w:r w:rsidRPr="004E1E07">
              <w:rPr>
                <w:rFonts w:ascii="Times New Roman" w:eastAsia="Times New Roman" w:hAnsi="Times New Roman"/>
                <w:spacing w:val="32"/>
              </w:rPr>
              <w:t xml:space="preserve"> </w:t>
            </w:r>
            <w:r w:rsidRPr="004E1E07">
              <w:rPr>
                <w:rFonts w:ascii="Times New Roman" w:eastAsia="Times New Roman" w:hAnsi="Times New Roman"/>
              </w:rPr>
              <w:t>произведения</w:t>
            </w:r>
            <w:r w:rsidRPr="004E1E07">
              <w:rPr>
                <w:rFonts w:ascii="Times New Roman" w:eastAsia="Times New Roman" w:hAnsi="Times New Roman"/>
                <w:spacing w:val="31"/>
              </w:rPr>
              <w:t xml:space="preserve"> </w:t>
            </w:r>
            <w:r w:rsidRPr="004E1E07">
              <w:rPr>
                <w:rFonts w:ascii="Times New Roman" w:eastAsia="Times New Roman" w:hAnsi="Times New Roman"/>
              </w:rPr>
              <w:t>русской</w:t>
            </w:r>
            <w:r w:rsidRPr="004E1E07">
              <w:rPr>
                <w:rFonts w:ascii="Times New Roman" w:eastAsia="Times New Roman" w:hAnsi="Times New Roman"/>
                <w:spacing w:val="36"/>
              </w:rPr>
              <w:t xml:space="preserve"> </w:t>
            </w:r>
            <w:r w:rsidRPr="004E1E07">
              <w:rPr>
                <w:rFonts w:ascii="Times New Roman" w:eastAsia="Times New Roman" w:hAnsi="Times New Roman"/>
              </w:rPr>
              <w:t>и</w:t>
            </w:r>
          </w:p>
          <w:p w14:paraId="245BDB3C"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зарубежной</w:t>
            </w:r>
            <w:r w:rsidRPr="004E1E07">
              <w:rPr>
                <w:rFonts w:ascii="Times New Roman" w:eastAsia="Times New Roman" w:hAnsi="Times New Roman"/>
                <w:spacing w:val="-2"/>
              </w:rPr>
              <w:t xml:space="preserve"> </w:t>
            </w:r>
            <w:r w:rsidRPr="004E1E07">
              <w:rPr>
                <w:rFonts w:ascii="Times New Roman" w:eastAsia="Times New Roman" w:hAnsi="Times New Roman"/>
              </w:rPr>
              <w:t>классики.</w:t>
            </w:r>
          </w:p>
        </w:tc>
      </w:tr>
      <w:tr w:rsidR="004E1E07" w:rsidRPr="004E1E07" w14:paraId="69926F83" w14:textId="77777777" w:rsidTr="004E1E07">
        <w:trPr>
          <w:trHeight w:val="275"/>
        </w:trPr>
        <w:tc>
          <w:tcPr>
            <w:tcW w:w="1560" w:type="dxa"/>
            <w:tcBorders>
              <w:top w:val="single" w:sz="4" w:space="0" w:color="000000"/>
              <w:left w:val="single" w:sz="6" w:space="0" w:color="000000"/>
              <w:bottom w:val="single" w:sz="4" w:space="0" w:color="000000"/>
              <w:right w:val="single" w:sz="4" w:space="0" w:color="000000"/>
            </w:tcBorders>
          </w:tcPr>
          <w:p w14:paraId="6DF5391D" w14:textId="77777777" w:rsidR="004E1E07" w:rsidRPr="004E1E07" w:rsidRDefault="004E1E07" w:rsidP="004E1E07">
            <w:pPr>
              <w:spacing w:after="0" w:line="240" w:lineRule="auto"/>
              <w:rPr>
                <w:rFonts w:ascii="Times New Roman" w:eastAsia="Times New Roman" w:hAnsi="Times New Roman"/>
                <w:sz w:val="20"/>
              </w:rPr>
            </w:pPr>
          </w:p>
        </w:tc>
        <w:tc>
          <w:tcPr>
            <w:tcW w:w="8301" w:type="dxa"/>
            <w:tcBorders>
              <w:top w:val="single" w:sz="4" w:space="0" w:color="000000"/>
              <w:left w:val="single" w:sz="4" w:space="0" w:color="000000"/>
              <w:bottom w:val="single" w:sz="4" w:space="0" w:color="000000"/>
              <w:right w:val="single" w:sz="4" w:space="0" w:color="000000"/>
            </w:tcBorders>
            <w:hideMark/>
          </w:tcPr>
          <w:p w14:paraId="739D033F"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4"/>
              </w:rPr>
              <w:t xml:space="preserve"> </w:t>
            </w:r>
            <w:r w:rsidRPr="004E1E07">
              <w:rPr>
                <w:rFonts w:ascii="Times New Roman" w:eastAsia="Times New Roman" w:hAnsi="Times New Roman"/>
                <w:b/>
              </w:rPr>
              <w:t>получит</w:t>
            </w:r>
            <w:r w:rsidRPr="004E1E07">
              <w:rPr>
                <w:rFonts w:ascii="Times New Roman" w:eastAsia="Times New Roman" w:hAnsi="Times New Roman"/>
                <w:b/>
                <w:spacing w:val="-3"/>
              </w:rPr>
              <w:t xml:space="preserve"> </w:t>
            </w:r>
            <w:r w:rsidRPr="004E1E07">
              <w:rPr>
                <w:rFonts w:ascii="Times New Roman" w:eastAsia="Times New Roman" w:hAnsi="Times New Roman"/>
                <w:b/>
              </w:rPr>
              <w:t>возможность</w:t>
            </w:r>
            <w:r w:rsidRPr="004E1E07">
              <w:rPr>
                <w:rFonts w:ascii="Times New Roman" w:eastAsia="Times New Roman" w:hAnsi="Times New Roman"/>
                <w:b/>
                <w:spacing w:val="-4"/>
              </w:rPr>
              <w:t xml:space="preserve"> </w:t>
            </w:r>
            <w:r w:rsidRPr="004E1E07">
              <w:rPr>
                <w:rFonts w:ascii="Times New Roman" w:eastAsia="Times New Roman" w:hAnsi="Times New Roman"/>
                <w:b/>
              </w:rPr>
              <w:t>научиться</w:t>
            </w:r>
          </w:p>
        </w:tc>
      </w:tr>
      <w:tr w:rsidR="004E1E07" w:rsidRPr="004E1E07" w14:paraId="014F09A7" w14:textId="77777777" w:rsidTr="004E1E07">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31CCD686" w14:textId="77777777" w:rsidR="004E1E07" w:rsidRPr="004E1E07" w:rsidRDefault="004E1E07" w:rsidP="004E1E07">
            <w:pPr>
              <w:spacing w:after="0" w:line="269" w:lineRule="exact"/>
              <w:rPr>
                <w:rFonts w:ascii="Times New Roman" w:eastAsia="Times New Roman" w:hAnsi="Times New Roman"/>
              </w:rPr>
            </w:pPr>
            <w:r w:rsidRPr="004E1E07">
              <w:rPr>
                <w:rFonts w:ascii="Times New Roman" w:eastAsia="Times New Roman" w:hAnsi="Times New Roman"/>
              </w:rPr>
              <w:t>3.5</w:t>
            </w:r>
          </w:p>
        </w:tc>
        <w:tc>
          <w:tcPr>
            <w:tcW w:w="8301" w:type="dxa"/>
            <w:tcBorders>
              <w:top w:val="single" w:sz="4" w:space="0" w:color="000000"/>
              <w:left w:val="single" w:sz="4" w:space="0" w:color="000000"/>
              <w:bottom w:val="single" w:sz="4" w:space="0" w:color="000000"/>
              <w:right w:val="single" w:sz="4" w:space="0" w:color="000000"/>
            </w:tcBorders>
            <w:hideMark/>
          </w:tcPr>
          <w:p w14:paraId="1A4E95AB" w14:textId="77777777" w:rsidR="004E1E07" w:rsidRPr="004E1E07" w:rsidRDefault="004E1E07" w:rsidP="004E1E07">
            <w:pPr>
              <w:spacing w:after="0" w:line="240" w:lineRule="auto"/>
              <w:ind w:right="94"/>
              <w:jc w:val="both"/>
              <w:rPr>
                <w:rFonts w:ascii="Times New Roman" w:eastAsia="Times New Roman" w:hAnsi="Times New Roman"/>
                <w:lang w:val="ru-RU"/>
              </w:rPr>
            </w:pP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взаимосвязь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профессиональной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композиторской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народного музыкального творчества, понимать специфику перевоплощения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произведениях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композиторов.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особенности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языка</w:t>
            </w:r>
            <w:r w:rsidRPr="004E1E07">
              <w:rPr>
                <w:rFonts w:ascii="Times New Roman" w:eastAsia="Times New Roman" w:hAnsi="Times New Roman"/>
                <w:spacing w:val="6"/>
                <w:lang w:val="ru-RU"/>
              </w:rPr>
              <w:t xml:space="preserve"> </w:t>
            </w:r>
            <w:r w:rsidRPr="004E1E07">
              <w:rPr>
                <w:rFonts w:ascii="Times New Roman" w:eastAsia="Times New Roman" w:hAnsi="Times New Roman"/>
                <w:lang w:val="ru-RU"/>
              </w:rPr>
              <w:t>отечественной</w:t>
            </w:r>
            <w:r w:rsidRPr="004E1E07">
              <w:rPr>
                <w:rFonts w:ascii="Times New Roman" w:eastAsia="Times New Roman" w:hAnsi="Times New Roman"/>
                <w:spacing w:val="8"/>
                <w:lang w:val="ru-RU"/>
              </w:rPr>
              <w:t xml:space="preserve"> </w:t>
            </w:r>
            <w:r w:rsidRPr="004E1E07">
              <w:rPr>
                <w:rFonts w:ascii="Times New Roman" w:eastAsia="Times New Roman" w:hAnsi="Times New Roman"/>
                <w:lang w:val="ru-RU"/>
              </w:rPr>
              <w:t>духовной</w:t>
            </w:r>
            <w:r w:rsidRPr="004E1E07">
              <w:rPr>
                <w:rFonts w:ascii="Times New Roman" w:eastAsia="Times New Roman" w:hAnsi="Times New Roman"/>
                <w:spacing w:val="8"/>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8"/>
                <w:lang w:val="ru-RU"/>
              </w:rPr>
              <w:t xml:space="preserve"> </w:t>
            </w:r>
            <w:r w:rsidRPr="004E1E07">
              <w:rPr>
                <w:rFonts w:ascii="Times New Roman" w:eastAsia="Times New Roman" w:hAnsi="Times New Roman"/>
                <w:lang w:val="ru-RU"/>
              </w:rPr>
              <w:t>светской</w:t>
            </w:r>
            <w:r w:rsidRPr="004E1E07">
              <w:rPr>
                <w:rFonts w:ascii="Times New Roman" w:eastAsia="Times New Roman" w:hAnsi="Times New Roman"/>
                <w:spacing w:val="7"/>
                <w:lang w:val="ru-RU"/>
              </w:rPr>
              <w:t xml:space="preserve"> </w:t>
            </w:r>
            <w:r w:rsidRPr="004E1E07">
              <w:rPr>
                <w:rFonts w:ascii="Times New Roman" w:eastAsia="Times New Roman" w:hAnsi="Times New Roman"/>
                <w:lang w:val="ru-RU"/>
              </w:rPr>
              <w:t>музыкальной</w:t>
            </w:r>
            <w:r w:rsidRPr="004E1E07">
              <w:rPr>
                <w:rFonts w:ascii="Times New Roman" w:eastAsia="Times New Roman" w:hAnsi="Times New Roman"/>
                <w:spacing w:val="7"/>
                <w:lang w:val="ru-RU"/>
              </w:rPr>
              <w:t xml:space="preserve"> </w:t>
            </w:r>
            <w:r w:rsidRPr="004E1E07">
              <w:rPr>
                <w:rFonts w:ascii="Times New Roman" w:eastAsia="Times New Roman" w:hAnsi="Times New Roman"/>
                <w:lang w:val="ru-RU"/>
              </w:rPr>
              <w:t>культуры</w:t>
            </w:r>
            <w:r w:rsidRPr="004E1E07">
              <w:rPr>
                <w:rFonts w:ascii="Times New Roman" w:eastAsia="Times New Roman" w:hAnsi="Times New Roman"/>
                <w:spacing w:val="9"/>
                <w:lang w:val="ru-RU"/>
              </w:rPr>
              <w:t xml:space="preserve"> </w:t>
            </w:r>
            <w:r w:rsidRPr="004E1E07">
              <w:rPr>
                <w:rFonts w:ascii="Times New Roman" w:eastAsia="Times New Roman" w:hAnsi="Times New Roman"/>
                <w:lang w:val="ru-RU"/>
              </w:rPr>
              <w:t>на</w:t>
            </w:r>
            <w:r w:rsidRPr="004E1E07">
              <w:rPr>
                <w:rFonts w:ascii="Times New Roman" w:eastAsia="Times New Roman" w:hAnsi="Times New Roman"/>
                <w:spacing w:val="7"/>
                <w:lang w:val="ru-RU"/>
              </w:rPr>
              <w:t xml:space="preserve"> </w:t>
            </w:r>
            <w:r w:rsidRPr="004E1E07">
              <w:rPr>
                <w:rFonts w:ascii="Times New Roman" w:eastAsia="Times New Roman" w:hAnsi="Times New Roman"/>
                <w:lang w:val="ru-RU"/>
              </w:rPr>
              <w:t>примере</w:t>
            </w:r>
          </w:p>
          <w:p w14:paraId="53D0836F"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канта,</w:t>
            </w:r>
            <w:r w:rsidRPr="004E1E07">
              <w:rPr>
                <w:rFonts w:ascii="Times New Roman" w:eastAsia="Times New Roman" w:hAnsi="Times New Roman"/>
                <w:spacing w:val="-3"/>
              </w:rPr>
              <w:t xml:space="preserve"> </w:t>
            </w:r>
            <w:r w:rsidRPr="004E1E07">
              <w:rPr>
                <w:rFonts w:ascii="Times New Roman" w:eastAsia="Times New Roman" w:hAnsi="Times New Roman"/>
              </w:rPr>
              <w:t>литургии,</w:t>
            </w:r>
            <w:r w:rsidRPr="004E1E07">
              <w:rPr>
                <w:rFonts w:ascii="Times New Roman" w:eastAsia="Times New Roman" w:hAnsi="Times New Roman"/>
                <w:spacing w:val="-3"/>
              </w:rPr>
              <w:t xml:space="preserve"> </w:t>
            </w:r>
            <w:r w:rsidRPr="004E1E07">
              <w:rPr>
                <w:rFonts w:ascii="Times New Roman" w:eastAsia="Times New Roman" w:hAnsi="Times New Roman"/>
              </w:rPr>
              <w:t>хорового</w:t>
            </w:r>
            <w:r w:rsidRPr="004E1E07">
              <w:rPr>
                <w:rFonts w:ascii="Times New Roman" w:eastAsia="Times New Roman" w:hAnsi="Times New Roman"/>
                <w:spacing w:val="-2"/>
              </w:rPr>
              <w:t xml:space="preserve"> </w:t>
            </w:r>
            <w:r w:rsidRPr="004E1E07">
              <w:rPr>
                <w:rFonts w:ascii="Times New Roman" w:eastAsia="Times New Roman" w:hAnsi="Times New Roman"/>
              </w:rPr>
              <w:t>концерта</w:t>
            </w:r>
          </w:p>
        </w:tc>
      </w:tr>
      <w:tr w:rsidR="004E1E07" w:rsidRPr="004E1E07" w14:paraId="4473AD22" w14:textId="77777777" w:rsidTr="004E1E07">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5031F45A"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4</w:t>
            </w:r>
          </w:p>
        </w:tc>
        <w:tc>
          <w:tcPr>
            <w:tcW w:w="8301" w:type="dxa"/>
            <w:tcBorders>
              <w:top w:val="single" w:sz="4" w:space="0" w:color="000000"/>
              <w:left w:val="single" w:sz="4" w:space="0" w:color="000000"/>
              <w:bottom w:val="single" w:sz="4" w:space="0" w:color="000000"/>
              <w:right w:val="single" w:sz="4" w:space="0" w:color="000000"/>
            </w:tcBorders>
            <w:hideMark/>
          </w:tcPr>
          <w:p w14:paraId="277812BD" w14:textId="77777777" w:rsidR="004E1E07" w:rsidRPr="004E1E07" w:rsidRDefault="004E1E07" w:rsidP="004E1E07">
            <w:pPr>
              <w:spacing w:after="0" w:line="256" w:lineRule="exact"/>
              <w:rPr>
                <w:rFonts w:ascii="Times New Roman" w:eastAsia="Times New Roman" w:hAnsi="Times New Roman"/>
                <w:b/>
                <w:lang w:val="ru-RU"/>
              </w:rPr>
            </w:pPr>
            <w:r w:rsidRPr="004E1E07">
              <w:rPr>
                <w:rFonts w:ascii="Times New Roman" w:eastAsia="Times New Roman" w:hAnsi="Times New Roman"/>
                <w:b/>
                <w:lang w:val="ru-RU"/>
              </w:rPr>
              <w:t>Зарубежная</w:t>
            </w:r>
            <w:r w:rsidRPr="004E1E07">
              <w:rPr>
                <w:rFonts w:ascii="Times New Roman" w:eastAsia="Times New Roman" w:hAnsi="Times New Roman"/>
                <w:b/>
                <w:spacing w:val="54"/>
                <w:lang w:val="ru-RU"/>
              </w:rPr>
              <w:t xml:space="preserve"> </w:t>
            </w:r>
            <w:r w:rsidRPr="004E1E07">
              <w:rPr>
                <w:rFonts w:ascii="Times New Roman" w:eastAsia="Times New Roman" w:hAnsi="Times New Roman"/>
                <w:b/>
                <w:lang w:val="ru-RU"/>
              </w:rPr>
              <w:t>музыка</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от</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эпохи</w:t>
            </w:r>
            <w:r w:rsidRPr="004E1E07">
              <w:rPr>
                <w:rFonts w:ascii="Times New Roman" w:eastAsia="Times New Roman" w:hAnsi="Times New Roman"/>
                <w:b/>
                <w:spacing w:val="-4"/>
                <w:lang w:val="ru-RU"/>
              </w:rPr>
              <w:t xml:space="preserve"> </w:t>
            </w:r>
            <w:r w:rsidRPr="004E1E07">
              <w:rPr>
                <w:rFonts w:ascii="Times New Roman" w:eastAsia="Times New Roman" w:hAnsi="Times New Roman"/>
                <w:b/>
                <w:lang w:val="ru-RU"/>
              </w:rPr>
              <w:t>средневековья</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до</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рубежа</w:t>
            </w:r>
            <w:r w:rsidRPr="004E1E07">
              <w:rPr>
                <w:rFonts w:ascii="Times New Roman" w:eastAsia="Times New Roman" w:hAnsi="Times New Roman"/>
                <w:b/>
                <w:spacing w:val="1"/>
                <w:lang w:val="ru-RU"/>
              </w:rPr>
              <w:t xml:space="preserve"> </w:t>
            </w:r>
            <w:r w:rsidRPr="004E1E07">
              <w:rPr>
                <w:rFonts w:ascii="Times New Roman" w:eastAsia="Times New Roman" w:hAnsi="Times New Roman"/>
                <w:b/>
              </w:rPr>
              <w:t>XIX</w:t>
            </w:r>
            <w:r w:rsidRPr="004E1E07">
              <w:rPr>
                <w:rFonts w:ascii="Times New Roman" w:eastAsia="Times New Roman" w:hAnsi="Times New Roman"/>
                <w:b/>
                <w:lang w:val="ru-RU"/>
              </w:rPr>
              <w:t>-</w:t>
            </w:r>
            <w:r w:rsidRPr="004E1E07">
              <w:rPr>
                <w:rFonts w:ascii="Times New Roman" w:eastAsia="Times New Roman" w:hAnsi="Times New Roman"/>
                <w:b/>
              </w:rPr>
              <w:t>XX</w:t>
            </w:r>
            <w:r w:rsidRPr="004E1E07">
              <w:rPr>
                <w:rFonts w:ascii="Times New Roman" w:eastAsia="Times New Roman" w:hAnsi="Times New Roman"/>
                <w:b/>
                <w:lang w:val="ru-RU"/>
              </w:rPr>
              <w:t>вв.</w:t>
            </w:r>
          </w:p>
        </w:tc>
      </w:tr>
      <w:tr w:rsidR="004E1E07" w:rsidRPr="004E1E07" w14:paraId="6240A2C1" w14:textId="77777777" w:rsidTr="004E1E07">
        <w:trPr>
          <w:trHeight w:val="275"/>
        </w:trPr>
        <w:tc>
          <w:tcPr>
            <w:tcW w:w="1560" w:type="dxa"/>
            <w:tcBorders>
              <w:top w:val="single" w:sz="4" w:space="0" w:color="000000"/>
              <w:left w:val="single" w:sz="6" w:space="0" w:color="000000"/>
              <w:bottom w:val="single" w:sz="4" w:space="0" w:color="000000"/>
              <w:right w:val="single" w:sz="4" w:space="0" w:color="000000"/>
            </w:tcBorders>
          </w:tcPr>
          <w:p w14:paraId="24C5CE57" w14:textId="77777777" w:rsidR="004E1E07" w:rsidRPr="004E1E07" w:rsidRDefault="004E1E07" w:rsidP="004E1E07">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5389A30A"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5"/>
              </w:rPr>
              <w:t xml:space="preserve"> </w:t>
            </w:r>
            <w:r w:rsidRPr="004E1E07">
              <w:rPr>
                <w:rFonts w:ascii="Times New Roman" w:eastAsia="Times New Roman" w:hAnsi="Times New Roman"/>
                <w:b/>
              </w:rPr>
              <w:t>научится</w:t>
            </w:r>
          </w:p>
        </w:tc>
      </w:tr>
      <w:tr w:rsidR="004E1E07" w:rsidRPr="004E1E07" w14:paraId="042799C1" w14:textId="77777777" w:rsidTr="004E1E07">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67933E33"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4.6</w:t>
            </w:r>
          </w:p>
          <w:p w14:paraId="16C60771" w14:textId="77777777" w:rsidR="004E1E07" w:rsidRPr="004E1E07" w:rsidRDefault="004E1E07" w:rsidP="004E1E07">
            <w:pPr>
              <w:spacing w:after="0" w:line="240" w:lineRule="auto"/>
              <w:rPr>
                <w:rFonts w:ascii="Times New Roman" w:eastAsia="Times New Roman" w:hAnsi="Times New Roman"/>
              </w:rPr>
            </w:pPr>
            <w:r w:rsidRPr="004E1E07">
              <w:rPr>
                <w:rFonts w:ascii="Times New Roman" w:eastAsia="Times New Roman" w:hAnsi="Times New Roman"/>
              </w:rPr>
              <w:t>4.8</w:t>
            </w:r>
          </w:p>
        </w:tc>
        <w:tc>
          <w:tcPr>
            <w:tcW w:w="8301" w:type="dxa"/>
            <w:tcBorders>
              <w:top w:val="single" w:sz="4" w:space="0" w:color="000000"/>
              <w:left w:val="single" w:sz="4" w:space="0" w:color="000000"/>
              <w:bottom w:val="single" w:sz="4" w:space="0" w:color="000000"/>
              <w:right w:val="single" w:sz="4" w:space="0" w:color="000000"/>
            </w:tcBorders>
            <w:hideMark/>
          </w:tcPr>
          <w:p w14:paraId="46183685" w14:textId="77777777" w:rsidR="004E1E07" w:rsidRPr="004E1E07" w:rsidRDefault="004E1E07" w:rsidP="004E1E07">
            <w:pPr>
              <w:spacing w:after="0" w:line="240" w:lineRule="auto"/>
              <w:ind w:right="100"/>
              <w:jc w:val="both"/>
              <w:rPr>
                <w:rFonts w:ascii="Times New Roman" w:eastAsia="Times New Roman" w:hAnsi="Times New Roman"/>
              </w:rPr>
            </w:pPr>
            <w:r w:rsidRPr="004E1E07">
              <w:rPr>
                <w:rFonts w:ascii="Times New Roman" w:eastAsia="Times New Roman" w:hAnsi="Times New Roman"/>
                <w:lang w:val="ru-RU"/>
              </w:rPr>
              <w:t>Определять основные признаки исторических эпох, стилевых направлений 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русской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стилевые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классической</w:t>
            </w:r>
            <w:r w:rsidRPr="004E1E07">
              <w:rPr>
                <w:rFonts w:ascii="Times New Roman" w:eastAsia="Times New Roman" w:hAnsi="Times New Roman"/>
                <w:spacing w:val="43"/>
                <w:lang w:val="ru-RU"/>
              </w:rPr>
              <w:t xml:space="preserve"> </w:t>
            </w:r>
            <w:r w:rsidRPr="004E1E07">
              <w:rPr>
                <w:rFonts w:ascii="Times New Roman" w:eastAsia="Times New Roman" w:hAnsi="Times New Roman"/>
                <w:lang w:val="ru-RU"/>
              </w:rPr>
              <w:t>школы.</w:t>
            </w:r>
            <w:r w:rsidRPr="004E1E07">
              <w:rPr>
                <w:rFonts w:ascii="Times New Roman" w:eastAsia="Times New Roman" w:hAnsi="Times New Roman"/>
                <w:spacing w:val="43"/>
                <w:lang w:val="ru-RU"/>
              </w:rPr>
              <w:t xml:space="preserve"> </w:t>
            </w:r>
            <w:r w:rsidRPr="004E1E07">
              <w:rPr>
                <w:rFonts w:ascii="Times New Roman" w:eastAsia="Times New Roman" w:hAnsi="Times New Roman"/>
              </w:rPr>
              <w:t>Узнавать</w:t>
            </w:r>
            <w:r w:rsidRPr="004E1E07">
              <w:rPr>
                <w:rFonts w:ascii="Times New Roman" w:eastAsia="Times New Roman" w:hAnsi="Times New Roman"/>
                <w:spacing w:val="44"/>
              </w:rPr>
              <w:t xml:space="preserve"> </w:t>
            </w:r>
            <w:r w:rsidRPr="004E1E07">
              <w:rPr>
                <w:rFonts w:ascii="Times New Roman" w:eastAsia="Times New Roman" w:hAnsi="Times New Roman"/>
              </w:rPr>
              <w:t>на</w:t>
            </w:r>
            <w:r w:rsidRPr="004E1E07">
              <w:rPr>
                <w:rFonts w:ascii="Times New Roman" w:eastAsia="Times New Roman" w:hAnsi="Times New Roman"/>
                <w:spacing w:val="42"/>
              </w:rPr>
              <w:t xml:space="preserve"> </w:t>
            </w:r>
            <w:r w:rsidRPr="004E1E07">
              <w:rPr>
                <w:rFonts w:ascii="Times New Roman" w:eastAsia="Times New Roman" w:hAnsi="Times New Roman"/>
              </w:rPr>
              <w:t>слух</w:t>
            </w:r>
            <w:r w:rsidRPr="004E1E07">
              <w:rPr>
                <w:rFonts w:ascii="Times New Roman" w:eastAsia="Times New Roman" w:hAnsi="Times New Roman"/>
                <w:spacing w:val="44"/>
              </w:rPr>
              <w:t xml:space="preserve"> </w:t>
            </w:r>
            <w:r w:rsidRPr="004E1E07">
              <w:rPr>
                <w:rFonts w:ascii="Times New Roman" w:eastAsia="Times New Roman" w:hAnsi="Times New Roman"/>
              </w:rPr>
              <w:t>изученные</w:t>
            </w:r>
            <w:r w:rsidRPr="004E1E07">
              <w:rPr>
                <w:rFonts w:ascii="Times New Roman" w:eastAsia="Times New Roman" w:hAnsi="Times New Roman"/>
                <w:spacing w:val="43"/>
              </w:rPr>
              <w:t xml:space="preserve"> </w:t>
            </w:r>
            <w:r w:rsidRPr="004E1E07">
              <w:rPr>
                <w:rFonts w:ascii="Times New Roman" w:eastAsia="Times New Roman" w:hAnsi="Times New Roman"/>
              </w:rPr>
              <w:t>произведения</w:t>
            </w:r>
            <w:r w:rsidRPr="004E1E07">
              <w:rPr>
                <w:rFonts w:ascii="Times New Roman" w:eastAsia="Times New Roman" w:hAnsi="Times New Roman"/>
                <w:spacing w:val="43"/>
              </w:rPr>
              <w:t xml:space="preserve"> </w:t>
            </w:r>
            <w:r w:rsidRPr="004E1E07">
              <w:rPr>
                <w:rFonts w:ascii="Times New Roman" w:eastAsia="Times New Roman" w:hAnsi="Times New Roman"/>
              </w:rPr>
              <w:t>русской</w:t>
            </w:r>
            <w:r w:rsidRPr="004E1E07">
              <w:rPr>
                <w:rFonts w:ascii="Times New Roman" w:eastAsia="Times New Roman" w:hAnsi="Times New Roman"/>
                <w:spacing w:val="44"/>
              </w:rPr>
              <w:t xml:space="preserve"> </w:t>
            </w:r>
            <w:r w:rsidRPr="004E1E07">
              <w:rPr>
                <w:rFonts w:ascii="Times New Roman" w:eastAsia="Times New Roman" w:hAnsi="Times New Roman"/>
              </w:rPr>
              <w:t>и</w:t>
            </w:r>
          </w:p>
          <w:p w14:paraId="29F05633"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зарубежной</w:t>
            </w:r>
            <w:r w:rsidRPr="004E1E07">
              <w:rPr>
                <w:rFonts w:ascii="Times New Roman" w:eastAsia="Times New Roman" w:hAnsi="Times New Roman"/>
                <w:spacing w:val="-2"/>
              </w:rPr>
              <w:t xml:space="preserve"> </w:t>
            </w:r>
            <w:r w:rsidRPr="004E1E07">
              <w:rPr>
                <w:rFonts w:ascii="Times New Roman" w:eastAsia="Times New Roman" w:hAnsi="Times New Roman"/>
              </w:rPr>
              <w:t>классики.</w:t>
            </w:r>
          </w:p>
        </w:tc>
      </w:tr>
      <w:tr w:rsidR="004E1E07" w:rsidRPr="004E1E07" w14:paraId="160D1CD6" w14:textId="77777777" w:rsidTr="004E1E07">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7E422F91"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4.9</w:t>
            </w:r>
          </w:p>
        </w:tc>
        <w:tc>
          <w:tcPr>
            <w:tcW w:w="8301" w:type="dxa"/>
            <w:tcBorders>
              <w:top w:val="single" w:sz="4" w:space="0" w:color="000000"/>
              <w:left w:val="single" w:sz="4" w:space="0" w:color="000000"/>
              <w:bottom w:val="single" w:sz="4" w:space="0" w:color="000000"/>
              <w:right w:val="single" w:sz="4" w:space="0" w:color="000000"/>
            </w:tcBorders>
            <w:hideMark/>
          </w:tcPr>
          <w:p w14:paraId="4C27BF31" w14:textId="77777777" w:rsidR="004E1E07" w:rsidRPr="004E1E07" w:rsidRDefault="004E1E07" w:rsidP="004E1E07">
            <w:pPr>
              <w:spacing w:after="0" w:line="240" w:lineRule="auto"/>
              <w:rPr>
                <w:rFonts w:ascii="Times New Roman" w:eastAsia="Times New Roman" w:hAnsi="Times New Roman"/>
                <w:lang w:val="ru-RU"/>
              </w:rPr>
            </w:pPr>
            <w:r w:rsidRPr="004E1E07">
              <w:rPr>
                <w:rFonts w:ascii="Times New Roman" w:eastAsia="Times New Roman" w:hAnsi="Times New Roman"/>
                <w:lang w:val="ru-RU"/>
              </w:rPr>
              <w:t>Узнавать</w:t>
            </w:r>
            <w:r w:rsidRPr="004E1E07">
              <w:rPr>
                <w:rFonts w:ascii="Times New Roman" w:eastAsia="Times New Roman" w:hAnsi="Times New Roman"/>
                <w:spacing w:val="26"/>
                <w:lang w:val="ru-RU"/>
              </w:rPr>
              <w:t xml:space="preserve"> </w:t>
            </w:r>
            <w:r w:rsidRPr="004E1E07">
              <w:rPr>
                <w:rFonts w:ascii="Times New Roman" w:eastAsia="Times New Roman" w:hAnsi="Times New Roman"/>
                <w:lang w:val="ru-RU"/>
              </w:rPr>
              <w:t>характерные</w:t>
            </w:r>
            <w:r w:rsidRPr="004E1E07">
              <w:rPr>
                <w:rFonts w:ascii="Times New Roman" w:eastAsia="Times New Roman" w:hAnsi="Times New Roman"/>
                <w:spacing w:val="26"/>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26"/>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26"/>
                <w:lang w:val="ru-RU"/>
              </w:rPr>
              <w:t xml:space="preserve"> </w:t>
            </w:r>
            <w:r w:rsidRPr="004E1E07">
              <w:rPr>
                <w:rFonts w:ascii="Times New Roman" w:eastAsia="Times New Roman" w:hAnsi="Times New Roman"/>
                <w:lang w:val="ru-RU"/>
              </w:rPr>
              <w:t>образцы</w:t>
            </w:r>
            <w:r w:rsidRPr="004E1E07">
              <w:rPr>
                <w:rFonts w:ascii="Times New Roman" w:eastAsia="Times New Roman" w:hAnsi="Times New Roman"/>
                <w:spacing w:val="26"/>
                <w:lang w:val="ru-RU"/>
              </w:rPr>
              <w:t xml:space="preserve"> </w:t>
            </w:r>
            <w:r w:rsidRPr="004E1E07">
              <w:rPr>
                <w:rFonts w:ascii="Times New Roman" w:eastAsia="Times New Roman" w:hAnsi="Times New Roman"/>
                <w:lang w:val="ru-RU"/>
              </w:rPr>
              <w:t>творчества</w:t>
            </w:r>
            <w:r w:rsidRPr="004E1E07">
              <w:rPr>
                <w:rFonts w:ascii="Times New Roman" w:eastAsia="Times New Roman" w:hAnsi="Times New Roman"/>
                <w:spacing w:val="25"/>
                <w:lang w:val="ru-RU"/>
              </w:rPr>
              <w:t xml:space="preserve"> </w:t>
            </w:r>
            <w:r w:rsidRPr="004E1E07">
              <w:rPr>
                <w:rFonts w:ascii="Times New Roman" w:eastAsia="Times New Roman" w:hAnsi="Times New Roman"/>
                <w:lang w:val="ru-RU"/>
              </w:rPr>
              <w:t>крупнейших</w:t>
            </w:r>
            <w:r w:rsidRPr="004E1E07">
              <w:rPr>
                <w:rFonts w:ascii="Times New Roman" w:eastAsia="Times New Roman" w:hAnsi="Times New Roman"/>
                <w:spacing w:val="26"/>
                <w:lang w:val="ru-RU"/>
              </w:rPr>
              <w:t xml:space="preserve"> </w:t>
            </w:r>
            <w:r w:rsidRPr="004E1E07">
              <w:rPr>
                <w:rFonts w:ascii="Times New Roman" w:eastAsia="Times New Roman" w:hAnsi="Times New Roman"/>
                <w:lang w:val="ru-RU"/>
              </w:rPr>
              <w:t>зарубежных</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композиторов,</w:t>
            </w:r>
            <w:r w:rsidRPr="004E1E07">
              <w:rPr>
                <w:rFonts w:ascii="Times New Roman" w:eastAsia="Times New Roman" w:hAnsi="Times New Roman"/>
                <w:spacing w:val="35"/>
                <w:lang w:val="ru-RU"/>
              </w:rPr>
              <w:t xml:space="preserve"> </w:t>
            </w:r>
            <w:r w:rsidRPr="004E1E07">
              <w:rPr>
                <w:rFonts w:ascii="Times New Roman" w:eastAsia="Times New Roman" w:hAnsi="Times New Roman"/>
                <w:lang w:val="ru-RU"/>
              </w:rPr>
              <w:t>различать</w:t>
            </w:r>
            <w:r w:rsidRPr="004E1E07">
              <w:rPr>
                <w:rFonts w:ascii="Times New Roman" w:eastAsia="Times New Roman" w:hAnsi="Times New Roman"/>
                <w:spacing w:val="36"/>
                <w:lang w:val="ru-RU"/>
              </w:rPr>
              <w:t xml:space="preserve"> </w:t>
            </w:r>
            <w:r w:rsidRPr="004E1E07">
              <w:rPr>
                <w:rFonts w:ascii="Times New Roman" w:eastAsia="Times New Roman" w:hAnsi="Times New Roman"/>
                <w:lang w:val="ru-RU"/>
              </w:rPr>
              <w:t>жанры</w:t>
            </w:r>
            <w:r w:rsidRPr="004E1E07">
              <w:rPr>
                <w:rFonts w:ascii="Times New Roman" w:eastAsia="Times New Roman" w:hAnsi="Times New Roman"/>
                <w:spacing w:val="36"/>
                <w:lang w:val="ru-RU"/>
              </w:rPr>
              <w:t xml:space="preserve"> </w:t>
            </w:r>
            <w:r w:rsidRPr="004E1E07">
              <w:rPr>
                <w:rFonts w:ascii="Times New Roman" w:eastAsia="Times New Roman" w:hAnsi="Times New Roman"/>
                <w:lang w:val="ru-RU"/>
              </w:rPr>
              <w:t>вокальной,</w:t>
            </w:r>
            <w:r w:rsidRPr="004E1E07">
              <w:rPr>
                <w:rFonts w:ascii="Times New Roman" w:eastAsia="Times New Roman" w:hAnsi="Times New Roman"/>
                <w:spacing w:val="35"/>
                <w:lang w:val="ru-RU"/>
              </w:rPr>
              <w:t xml:space="preserve"> </w:t>
            </w:r>
            <w:r w:rsidRPr="004E1E07">
              <w:rPr>
                <w:rFonts w:ascii="Times New Roman" w:eastAsia="Times New Roman" w:hAnsi="Times New Roman"/>
                <w:lang w:val="ru-RU"/>
              </w:rPr>
              <w:t>инструментальной,</w:t>
            </w:r>
            <w:r w:rsidRPr="004E1E07">
              <w:rPr>
                <w:rFonts w:ascii="Times New Roman" w:eastAsia="Times New Roman" w:hAnsi="Times New Roman"/>
                <w:spacing w:val="35"/>
                <w:lang w:val="ru-RU"/>
              </w:rPr>
              <w:t xml:space="preserve"> </w:t>
            </w:r>
            <w:r w:rsidRPr="004E1E07">
              <w:rPr>
                <w:rFonts w:ascii="Times New Roman" w:eastAsia="Times New Roman" w:hAnsi="Times New Roman"/>
                <w:lang w:val="ru-RU"/>
              </w:rPr>
              <w:t>вокально-</w:t>
            </w:r>
          </w:p>
          <w:p w14:paraId="2BDE9BD6" w14:textId="77777777" w:rsidR="004E1E07" w:rsidRPr="004E1E07" w:rsidRDefault="004E1E07" w:rsidP="004E1E07">
            <w:pPr>
              <w:tabs>
                <w:tab w:val="left" w:pos="2565"/>
                <w:tab w:val="left" w:pos="5956"/>
                <w:tab w:val="left" w:pos="8063"/>
              </w:tabs>
              <w:spacing w:after="0" w:line="270" w:lineRule="atLeast"/>
              <w:ind w:right="96"/>
              <w:rPr>
                <w:rFonts w:ascii="Times New Roman" w:eastAsia="Times New Roman" w:hAnsi="Times New Roman"/>
                <w:lang w:val="ru-RU"/>
              </w:rPr>
            </w:pPr>
            <w:r w:rsidRPr="004E1E07">
              <w:rPr>
                <w:rFonts w:ascii="Times New Roman" w:eastAsia="Times New Roman" w:hAnsi="Times New Roman"/>
                <w:lang w:val="ru-RU"/>
              </w:rPr>
              <w:t>инструментальной,</w:t>
            </w:r>
            <w:r w:rsidRPr="004E1E07">
              <w:rPr>
                <w:rFonts w:ascii="Times New Roman" w:eastAsia="Times New Roman" w:hAnsi="Times New Roman"/>
                <w:lang w:val="ru-RU"/>
              </w:rPr>
              <w:tab/>
              <w:t>камерно-инструментальной,</w:t>
            </w:r>
            <w:r w:rsidRPr="004E1E07">
              <w:rPr>
                <w:rFonts w:ascii="Times New Roman" w:eastAsia="Times New Roman" w:hAnsi="Times New Roman"/>
                <w:lang w:val="ru-RU"/>
              </w:rPr>
              <w:tab/>
              <w:t>симфонической</w:t>
            </w:r>
            <w:r w:rsidRPr="004E1E07">
              <w:rPr>
                <w:rFonts w:ascii="Times New Roman" w:eastAsia="Times New Roman" w:hAnsi="Times New Roman"/>
                <w:lang w:val="ru-RU"/>
              </w:rPr>
              <w:tab/>
            </w:r>
            <w:r w:rsidRPr="004E1E07">
              <w:rPr>
                <w:rFonts w:ascii="Times New Roman" w:eastAsia="Times New Roman" w:hAnsi="Times New Roman"/>
                <w:spacing w:val="-4"/>
                <w:lang w:val="ru-RU"/>
              </w:rPr>
              <w:t>и</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театральной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p>
        </w:tc>
      </w:tr>
      <w:tr w:rsidR="004E1E07" w:rsidRPr="004E1E07" w14:paraId="41AA6803"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tcPr>
          <w:p w14:paraId="10180B25" w14:textId="77777777" w:rsidR="004E1E07" w:rsidRPr="004E1E07" w:rsidRDefault="004E1E07" w:rsidP="004E1E07">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05705646"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4"/>
              </w:rPr>
              <w:t xml:space="preserve"> </w:t>
            </w:r>
            <w:r w:rsidRPr="004E1E07">
              <w:rPr>
                <w:rFonts w:ascii="Times New Roman" w:eastAsia="Times New Roman" w:hAnsi="Times New Roman"/>
                <w:b/>
              </w:rPr>
              <w:t>получит</w:t>
            </w:r>
            <w:r w:rsidRPr="004E1E07">
              <w:rPr>
                <w:rFonts w:ascii="Times New Roman" w:eastAsia="Times New Roman" w:hAnsi="Times New Roman"/>
                <w:b/>
                <w:spacing w:val="-3"/>
              </w:rPr>
              <w:t xml:space="preserve"> </w:t>
            </w:r>
            <w:r w:rsidRPr="004E1E07">
              <w:rPr>
                <w:rFonts w:ascii="Times New Roman" w:eastAsia="Times New Roman" w:hAnsi="Times New Roman"/>
                <w:b/>
              </w:rPr>
              <w:t>возможность</w:t>
            </w:r>
            <w:r w:rsidRPr="004E1E07">
              <w:rPr>
                <w:rFonts w:ascii="Times New Roman" w:eastAsia="Times New Roman" w:hAnsi="Times New Roman"/>
                <w:b/>
                <w:spacing w:val="-4"/>
              </w:rPr>
              <w:t xml:space="preserve"> </w:t>
            </w:r>
            <w:r w:rsidRPr="004E1E07">
              <w:rPr>
                <w:rFonts w:ascii="Times New Roman" w:eastAsia="Times New Roman" w:hAnsi="Times New Roman"/>
                <w:b/>
              </w:rPr>
              <w:t>научиться</w:t>
            </w:r>
          </w:p>
        </w:tc>
      </w:tr>
      <w:tr w:rsidR="004E1E07" w:rsidRPr="004E1E07" w14:paraId="7E4ACC27" w14:textId="77777777" w:rsidTr="004E1E07">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416517DA"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4.7</w:t>
            </w:r>
          </w:p>
        </w:tc>
        <w:tc>
          <w:tcPr>
            <w:tcW w:w="8301" w:type="dxa"/>
            <w:tcBorders>
              <w:top w:val="single" w:sz="4" w:space="0" w:color="000000"/>
              <w:left w:val="single" w:sz="4" w:space="0" w:color="000000"/>
              <w:bottom w:val="single" w:sz="4" w:space="0" w:color="000000"/>
              <w:right w:val="single" w:sz="4" w:space="0" w:color="000000"/>
            </w:tcBorders>
            <w:hideMark/>
          </w:tcPr>
          <w:p w14:paraId="5E50DB16" w14:textId="77777777" w:rsidR="004E1E07" w:rsidRPr="004E1E07" w:rsidRDefault="004E1E07" w:rsidP="004E1E07">
            <w:pPr>
              <w:spacing w:after="0" w:line="240" w:lineRule="auto"/>
              <w:ind w:right="99"/>
              <w:jc w:val="both"/>
              <w:rPr>
                <w:rFonts w:ascii="Times New Roman" w:eastAsia="Times New Roman" w:hAnsi="Times New Roman"/>
                <w:lang w:val="ru-RU"/>
              </w:rPr>
            </w:pP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истоки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интонационные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своеобразие,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характерные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признаки, традиций, обрядов музыкального фольклора разных стран мира.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18"/>
                <w:lang w:val="ru-RU"/>
              </w:rPr>
              <w:t xml:space="preserve"> </w:t>
            </w:r>
            <w:r w:rsidRPr="004E1E07">
              <w:rPr>
                <w:rFonts w:ascii="Times New Roman" w:eastAsia="Times New Roman" w:hAnsi="Times New Roman"/>
                <w:lang w:val="ru-RU"/>
              </w:rPr>
              <w:t>особенности</w:t>
            </w:r>
            <w:r w:rsidRPr="004E1E07">
              <w:rPr>
                <w:rFonts w:ascii="Times New Roman" w:eastAsia="Times New Roman" w:hAnsi="Times New Roman"/>
                <w:spacing w:val="17"/>
                <w:lang w:val="ru-RU"/>
              </w:rPr>
              <w:t xml:space="preserve"> </w:t>
            </w:r>
            <w:r w:rsidRPr="004E1E07">
              <w:rPr>
                <w:rFonts w:ascii="Times New Roman" w:eastAsia="Times New Roman" w:hAnsi="Times New Roman"/>
                <w:lang w:val="ru-RU"/>
              </w:rPr>
              <w:t>языка</w:t>
            </w:r>
            <w:r w:rsidRPr="004E1E07">
              <w:rPr>
                <w:rFonts w:ascii="Times New Roman" w:eastAsia="Times New Roman" w:hAnsi="Times New Roman"/>
                <w:spacing w:val="20"/>
                <w:lang w:val="ru-RU"/>
              </w:rPr>
              <w:t xml:space="preserve"> </w:t>
            </w:r>
            <w:r w:rsidRPr="004E1E07">
              <w:rPr>
                <w:rFonts w:ascii="Times New Roman" w:eastAsia="Times New Roman" w:hAnsi="Times New Roman"/>
                <w:lang w:val="ru-RU"/>
              </w:rPr>
              <w:t>западноевропейской</w:t>
            </w:r>
            <w:r w:rsidRPr="004E1E07">
              <w:rPr>
                <w:rFonts w:ascii="Times New Roman" w:eastAsia="Times New Roman" w:hAnsi="Times New Roman"/>
                <w:spacing w:val="17"/>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7"/>
                <w:lang w:val="ru-RU"/>
              </w:rPr>
              <w:t xml:space="preserve"> </w:t>
            </w:r>
            <w:r w:rsidRPr="004E1E07">
              <w:rPr>
                <w:rFonts w:ascii="Times New Roman" w:eastAsia="Times New Roman" w:hAnsi="Times New Roman"/>
                <w:lang w:val="ru-RU"/>
              </w:rPr>
              <w:t>на</w:t>
            </w:r>
            <w:r w:rsidRPr="004E1E07">
              <w:rPr>
                <w:rFonts w:ascii="Times New Roman" w:eastAsia="Times New Roman" w:hAnsi="Times New Roman"/>
                <w:spacing w:val="16"/>
                <w:lang w:val="ru-RU"/>
              </w:rPr>
              <w:t xml:space="preserve"> </w:t>
            </w:r>
            <w:r w:rsidRPr="004E1E07">
              <w:rPr>
                <w:rFonts w:ascii="Times New Roman" w:eastAsia="Times New Roman" w:hAnsi="Times New Roman"/>
                <w:lang w:val="ru-RU"/>
              </w:rPr>
              <w:t>примере</w:t>
            </w:r>
          </w:p>
          <w:p w14:paraId="5EF1D37A" w14:textId="77777777" w:rsidR="004E1E07" w:rsidRPr="004E1E07" w:rsidRDefault="004E1E07" w:rsidP="004E1E07">
            <w:pPr>
              <w:spacing w:after="0" w:line="264" w:lineRule="exact"/>
              <w:jc w:val="both"/>
              <w:rPr>
                <w:rFonts w:ascii="Times New Roman" w:eastAsia="Times New Roman" w:hAnsi="Times New Roman"/>
                <w:lang w:val="ru-RU"/>
              </w:rPr>
            </w:pPr>
            <w:r w:rsidRPr="004E1E07">
              <w:rPr>
                <w:rFonts w:ascii="Times New Roman" w:eastAsia="Times New Roman" w:hAnsi="Times New Roman"/>
                <w:lang w:val="ru-RU"/>
              </w:rPr>
              <w:t>мадригала,</w:t>
            </w:r>
            <w:r w:rsidRPr="004E1E07">
              <w:rPr>
                <w:rFonts w:ascii="Times New Roman" w:eastAsia="Times New Roman" w:hAnsi="Times New Roman"/>
                <w:spacing w:val="-5"/>
                <w:lang w:val="ru-RU"/>
              </w:rPr>
              <w:t xml:space="preserve"> </w:t>
            </w:r>
            <w:r w:rsidRPr="004E1E07">
              <w:rPr>
                <w:rFonts w:ascii="Times New Roman" w:eastAsia="Times New Roman" w:hAnsi="Times New Roman"/>
                <w:lang w:val="ru-RU"/>
              </w:rPr>
              <w:t>мотета,</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кантаты,</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прелюдии,</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фуги,</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мессы,</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реквиема.</w:t>
            </w:r>
          </w:p>
        </w:tc>
      </w:tr>
      <w:tr w:rsidR="004E1E07" w:rsidRPr="004E1E07" w14:paraId="77887940"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1686F665"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5</w:t>
            </w:r>
          </w:p>
        </w:tc>
        <w:tc>
          <w:tcPr>
            <w:tcW w:w="8301" w:type="dxa"/>
            <w:tcBorders>
              <w:top w:val="single" w:sz="4" w:space="0" w:color="000000"/>
              <w:left w:val="single" w:sz="4" w:space="0" w:color="000000"/>
              <w:bottom w:val="single" w:sz="4" w:space="0" w:color="000000"/>
              <w:right w:val="single" w:sz="4" w:space="0" w:color="000000"/>
            </w:tcBorders>
            <w:hideMark/>
          </w:tcPr>
          <w:p w14:paraId="52A74ED7" w14:textId="77777777" w:rsidR="004E1E07" w:rsidRPr="004E1E07" w:rsidRDefault="004E1E07" w:rsidP="004E1E07">
            <w:pPr>
              <w:spacing w:after="0" w:line="256" w:lineRule="exact"/>
              <w:rPr>
                <w:rFonts w:ascii="Times New Roman" w:eastAsia="Times New Roman" w:hAnsi="Times New Roman"/>
                <w:b/>
                <w:lang w:val="ru-RU"/>
              </w:rPr>
            </w:pPr>
            <w:r w:rsidRPr="004E1E07">
              <w:rPr>
                <w:rFonts w:ascii="Times New Roman" w:eastAsia="Times New Roman" w:hAnsi="Times New Roman"/>
                <w:b/>
                <w:lang w:val="ru-RU"/>
              </w:rPr>
              <w:t>Русская</w:t>
            </w:r>
            <w:r w:rsidRPr="004E1E07">
              <w:rPr>
                <w:rFonts w:ascii="Times New Roman" w:eastAsia="Times New Roman" w:hAnsi="Times New Roman"/>
                <w:b/>
                <w:spacing w:val="-4"/>
                <w:lang w:val="ru-RU"/>
              </w:rPr>
              <w:t xml:space="preserve"> </w:t>
            </w:r>
            <w:r w:rsidRPr="004E1E07">
              <w:rPr>
                <w:rFonts w:ascii="Times New Roman" w:eastAsia="Times New Roman" w:hAnsi="Times New Roman"/>
                <w:b/>
                <w:lang w:val="ru-RU"/>
              </w:rPr>
              <w:t>и</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зарубежная</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музыкальная</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культура</w:t>
            </w:r>
            <w:r w:rsidRPr="004E1E07">
              <w:rPr>
                <w:rFonts w:ascii="Times New Roman" w:eastAsia="Times New Roman" w:hAnsi="Times New Roman"/>
                <w:b/>
                <w:spacing w:val="1"/>
                <w:lang w:val="ru-RU"/>
              </w:rPr>
              <w:t xml:space="preserve"> </w:t>
            </w:r>
            <w:r w:rsidRPr="004E1E07">
              <w:rPr>
                <w:rFonts w:ascii="Times New Roman" w:eastAsia="Times New Roman" w:hAnsi="Times New Roman"/>
                <w:b/>
              </w:rPr>
              <w:t>XX</w:t>
            </w:r>
            <w:r w:rsidRPr="004E1E07">
              <w:rPr>
                <w:rFonts w:ascii="Times New Roman" w:eastAsia="Times New Roman" w:hAnsi="Times New Roman"/>
                <w:b/>
                <w:spacing w:val="-4"/>
                <w:lang w:val="ru-RU"/>
              </w:rPr>
              <w:t xml:space="preserve"> </w:t>
            </w:r>
            <w:r w:rsidRPr="004E1E07">
              <w:rPr>
                <w:rFonts w:ascii="Times New Roman" w:eastAsia="Times New Roman" w:hAnsi="Times New Roman"/>
                <w:b/>
                <w:lang w:val="ru-RU"/>
              </w:rPr>
              <w:t>в.</w:t>
            </w:r>
          </w:p>
        </w:tc>
      </w:tr>
      <w:tr w:rsidR="004E1E07" w:rsidRPr="004E1E07" w14:paraId="3B619209" w14:textId="77777777" w:rsidTr="004E1E07">
        <w:trPr>
          <w:trHeight w:val="275"/>
        </w:trPr>
        <w:tc>
          <w:tcPr>
            <w:tcW w:w="1560" w:type="dxa"/>
            <w:tcBorders>
              <w:top w:val="single" w:sz="4" w:space="0" w:color="000000"/>
              <w:left w:val="single" w:sz="6" w:space="0" w:color="000000"/>
              <w:bottom w:val="single" w:sz="4" w:space="0" w:color="000000"/>
              <w:right w:val="single" w:sz="4" w:space="0" w:color="000000"/>
            </w:tcBorders>
          </w:tcPr>
          <w:p w14:paraId="49A082B6" w14:textId="77777777" w:rsidR="004E1E07" w:rsidRPr="004E1E07" w:rsidRDefault="004E1E07" w:rsidP="004E1E07">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2DC360B4"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5"/>
              </w:rPr>
              <w:t xml:space="preserve"> </w:t>
            </w:r>
            <w:r w:rsidRPr="004E1E07">
              <w:rPr>
                <w:rFonts w:ascii="Times New Roman" w:eastAsia="Times New Roman" w:hAnsi="Times New Roman"/>
                <w:b/>
              </w:rPr>
              <w:t>научится</w:t>
            </w:r>
          </w:p>
        </w:tc>
      </w:tr>
      <w:tr w:rsidR="004E1E07" w:rsidRPr="004E1E07" w14:paraId="1A926F13" w14:textId="77777777" w:rsidTr="004E1E07">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292C4966"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5.10</w:t>
            </w:r>
          </w:p>
          <w:p w14:paraId="230897A3" w14:textId="77777777" w:rsidR="004E1E07" w:rsidRPr="004E1E07" w:rsidRDefault="004E1E07" w:rsidP="004E1E07">
            <w:pPr>
              <w:spacing w:after="0" w:line="240" w:lineRule="auto"/>
              <w:rPr>
                <w:rFonts w:ascii="Times New Roman" w:eastAsia="Times New Roman" w:hAnsi="Times New Roman"/>
              </w:rPr>
            </w:pPr>
            <w:r w:rsidRPr="004E1E07">
              <w:rPr>
                <w:rFonts w:ascii="Times New Roman" w:eastAsia="Times New Roman" w:hAnsi="Times New Roman"/>
              </w:rPr>
              <w:t>5.12</w:t>
            </w:r>
          </w:p>
        </w:tc>
        <w:tc>
          <w:tcPr>
            <w:tcW w:w="8301" w:type="dxa"/>
            <w:tcBorders>
              <w:top w:val="single" w:sz="4" w:space="0" w:color="000000"/>
              <w:left w:val="single" w:sz="4" w:space="0" w:color="000000"/>
              <w:bottom w:val="single" w:sz="4" w:space="0" w:color="000000"/>
              <w:right w:val="single" w:sz="4" w:space="0" w:color="000000"/>
            </w:tcBorders>
            <w:hideMark/>
          </w:tcPr>
          <w:p w14:paraId="1BAE09EE" w14:textId="77777777" w:rsidR="004E1E07" w:rsidRPr="004E1E07" w:rsidRDefault="004E1E07" w:rsidP="004E1E07">
            <w:pPr>
              <w:spacing w:after="0" w:line="240" w:lineRule="auto"/>
              <w:ind w:right="96"/>
              <w:jc w:val="both"/>
              <w:rPr>
                <w:rFonts w:ascii="Times New Roman" w:eastAsia="Times New Roman" w:hAnsi="Times New Roman"/>
                <w:lang w:val="ru-RU"/>
              </w:rPr>
            </w:pPr>
            <w:r w:rsidRPr="004E1E07">
              <w:rPr>
                <w:rFonts w:ascii="Times New Roman" w:eastAsia="Times New Roman" w:hAnsi="Times New Roman"/>
                <w:lang w:val="ru-RU"/>
              </w:rPr>
              <w:t>Анализировать единство жизненного содержания и художественной формы 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различных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образах,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определять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характерные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признаки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современной</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популярной</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находить</w:t>
            </w:r>
            <w:r w:rsidRPr="004E1E07">
              <w:rPr>
                <w:rFonts w:ascii="Times New Roman" w:eastAsia="Times New Roman" w:hAnsi="Times New Roman"/>
                <w:spacing w:val="49"/>
                <w:lang w:val="ru-RU"/>
              </w:rPr>
              <w:t xml:space="preserve"> </w:t>
            </w:r>
            <w:r w:rsidRPr="004E1E07">
              <w:rPr>
                <w:rFonts w:ascii="Times New Roman" w:eastAsia="Times New Roman" w:hAnsi="Times New Roman"/>
                <w:lang w:val="ru-RU"/>
              </w:rPr>
              <w:t>жанровые</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параллели</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между</w:t>
            </w:r>
          </w:p>
          <w:p w14:paraId="7EBFAE66" w14:textId="77777777" w:rsidR="004E1E07" w:rsidRPr="004E1E07" w:rsidRDefault="004E1E07" w:rsidP="004E1E07">
            <w:pPr>
              <w:spacing w:after="0" w:line="270" w:lineRule="atLeast"/>
              <w:ind w:right="102"/>
              <w:jc w:val="both"/>
              <w:rPr>
                <w:rFonts w:ascii="Times New Roman" w:eastAsia="Times New Roman" w:hAnsi="Times New Roman"/>
                <w:lang w:val="ru-RU"/>
              </w:rPr>
            </w:pPr>
            <w:r w:rsidRPr="004E1E07">
              <w:rPr>
                <w:rFonts w:ascii="Times New Roman" w:eastAsia="Times New Roman" w:hAnsi="Times New Roman"/>
                <w:lang w:val="ru-RU"/>
              </w:rPr>
              <w:t>музыкой и другими видами искусств, сравнивать интонации музыкального,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живописного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литературного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произведений.</w:t>
            </w:r>
          </w:p>
        </w:tc>
      </w:tr>
      <w:tr w:rsidR="004E1E07" w:rsidRPr="004E1E07" w14:paraId="67FE19D2" w14:textId="77777777" w:rsidTr="004E1E07">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7EBBF4A7" w14:textId="77777777" w:rsidR="004E1E07" w:rsidRPr="004E1E07" w:rsidRDefault="004E1E07" w:rsidP="004E1E07">
            <w:pPr>
              <w:spacing w:after="0" w:line="269" w:lineRule="exact"/>
              <w:rPr>
                <w:rFonts w:ascii="Times New Roman" w:eastAsia="Times New Roman" w:hAnsi="Times New Roman"/>
              </w:rPr>
            </w:pPr>
            <w:r w:rsidRPr="004E1E07">
              <w:rPr>
                <w:rFonts w:ascii="Times New Roman" w:eastAsia="Times New Roman" w:hAnsi="Times New Roman"/>
              </w:rPr>
              <w:t>5.11</w:t>
            </w:r>
          </w:p>
        </w:tc>
        <w:tc>
          <w:tcPr>
            <w:tcW w:w="8301" w:type="dxa"/>
            <w:tcBorders>
              <w:top w:val="single" w:sz="4" w:space="0" w:color="000000"/>
              <w:left w:val="single" w:sz="4" w:space="0" w:color="000000"/>
              <w:bottom w:val="single" w:sz="4" w:space="0" w:color="000000"/>
              <w:right w:val="single" w:sz="4" w:space="0" w:color="000000"/>
            </w:tcBorders>
            <w:hideMark/>
          </w:tcPr>
          <w:p w14:paraId="0BA5B92F" w14:textId="77777777" w:rsidR="004E1E07" w:rsidRPr="004E1E07" w:rsidRDefault="004E1E07" w:rsidP="004E1E07">
            <w:pPr>
              <w:spacing w:after="0" w:line="240" w:lineRule="auto"/>
              <w:ind w:right="97"/>
              <w:jc w:val="both"/>
              <w:rPr>
                <w:rFonts w:ascii="Times New Roman" w:eastAsia="Times New Roman" w:hAnsi="Times New Roman"/>
                <w:lang w:val="ru-RU"/>
              </w:rPr>
            </w:pPr>
            <w:r w:rsidRPr="004E1E07">
              <w:rPr>
                <w:rFonts w:ascii="Times New Roman" w:eastAsia="Times New Roman" w:hAnsi="Times New Roman"/>
                <w:lang w:val="ru-RU"/>
              </w:rPr>
              <w:t>Узнавать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характерные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образцы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творчества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крупнейших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русских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зарубежных композиторов, различать жанры вокальной, инструментальной,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вокально-инструментальной,</w:t>
            </w:r>
            <w:r w:rsidRPr="004E1E07">
              <w:rPr>
                <w:rFonts w:ascii="Times New Roman" w:eastAsia="Times New Roman" w:hAnsi="Times New Roman"/>
                <w:spacing w:val="25"/>
                <w:lang w:val="ru-RU"/>
              </w:rPr>
              <w:t xml:space="preserve"> </w:t>
            </w:r>
            <w:r w:rsidRPr="004E1E07">
              <w:rPr>
                <w:rFonts w:ascii="Times New Roman" w:eastAsia="Times New Roman" w:hAnsi="Times New Roman"/>
                <w:lang w:val="ru-RU"/>
              </w:rPr>
              <w:t>камерно-инструментальной,</w:t>
            </w:r>
            <w:r w:rsidRPr="004E1E07">
              <w:rPr>
                <w:rFonts w:ascii="Times New Roman" w:eastAsia="Times New Roman" w:hAnsi="Times New Roman"/>
                <w:spacing w:val="25"/>
                <w:lang w:val="ru-RU"/>
              </w:rPr>
              <w:t xml:space="preserve"> </w:t>
            </w:r>
            <w:r w:rsidRPr="004E1E07">
              <w:rPr>
                <w:rFonts w:ascii="Times New Roman" w:eastAsia="Times New Roman" w:hAnsi="Times New Roman"/>
                <w:lang w:val="ru-RU"/>
              </w:rPr>
              <w:t>симфонической</w:t>
            </w:r>
            <w:r w:rsidRPr="004E1E07">
              <w:rPr>
                <w:rFonts w:ascii="Times New Roman" w:eastAsia="Times New Roman" w:hAnsi="Times New Roman"/>
                <w:spacing w:val="25"/>
                <w:lang w:val="ru-RU"/>
              </w:rPr>
              <w:t xml:space="preserve"> </w:t>
            </w:r>
            <w:r w:rsidRPr="004E1E07">
              <w:rPr>
                <w:rFonts w:ascii="Times New Roman" w:eastAsia="Times New Roman" w:hAnsi="Times New Roman"/>
                <w:lang w:val="ru-RU"/>
              </w:rPr>
              <w:t>и</w:t>
            </w:r>
          </w:p>
          <w:p w14:paraId="6FBE0621"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театральной</w:t>
            </w:r>
            <w:r w:rsidRPr="004E1E07">
              <w:rPr>
                <w:rFonts w:ascii="Times New Roman" w:eastAsia="Times New Roman" w:hAnsi="Times New Roman"/>
                <w:spacing w:val="-3"/>
              </w:rPr>
              <w:t xml:space="preserve"> </w:t>
            </w:r>
            <w:r w:rsidRPr="004E1E07">
              <w:rPr>
                <w:rFonts w:ascii="Times New Roman" w:eastAsia="Times New Roman" w:hAnsi="Times New Roman"/>
              </w:rPr>
              <w:t>музыки</w:t>
            </w:r>
          </w:p>
        </w:tc>
      </w:tr>
      <w:tr w:rsidR="004E1E07" w:rsidRPr="004E1E07" w14:paraId="7FE3571A" w14:textId="77777777" w:rsidTr="004E1E07">
        <w:trPr>
          <w:trHeight w:val="275"/>
        </w:trPr>
        <w:tc>
          <w:tcPr>
            <w:tcW w:w="1560" w:type="dxa"/>
            <w:tcBorders>
              <w:top w:val="single" w:sz="4" w:space="0" w:color="000000"/>
              <w:left w:val="single" w:sz="6" w:space="0" w:color="000000"/>
              <w:bottom w:val="single" w:sz="4" w:space="0" w:color="000000"/>
              <w:right w:val="single" w:sz="4" w:space="0" w:color="000000"/>
            </w:tcBorders>
          </w:tcPr>
          <w:p w14:paraId="1A31749E" w14:textId="77777777" w:rsidR="004E1E07" w:rsidRPr="004E1E07" w:rsidRDefault="004E1E07" w:rsidP="004E1E07">
            <w:pPr>
              <w:spacing w:after="0" w:line="240" w:lineRule="auto"/>
              <w:rPr>
                <w:rFonts w:ascii="Times New Roman" w:eastAsia="Times New Roman" w:hAnsi="Times New Roman"/>
                <w:sz w:val="20"/>
              </w:rPr>
            </w:pPr>
          </w:p>
        </w:tc>
        <w:tc>
          <w:tcPr>
            <w:tcW w:w="8301" w:type="dxa"/>
            <w:tcBorders>
              <w:top w:val="single" w:sz="4" w:space="0" w:color="000000"/>
              <w:left w:val="single" w:sz="4" w:space="0" w:color="000000"/>
              <w:bottom w:val="single" w:sz="4" w:space="0" w:color="000000"/>
              <w:right w:val="single" w:sz="4" w:space="0" w:color="000000"/>
            </w:tcBorders>
            <w:hideMark/>
          </w:tcPr>
          <w:p w14:paraId="76539761"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3"/>
              </w:rPr>
              <w:t xml:space="preserve"> </w:t>
            </w:r>
            <w:r w:rsidRPr="004E1E07">
              <w:rPr>
                <w:rFonts w:ascii="Times New Roman" w:eastAsia="Times New Roman" w:hAnsi="Times New Roman"/>
                <w:b/>
              </w:rPr>
              <w:t>получит</w:t>
            </w:r>
            <w:r w:rsidRPr="004E1E07">
              <w:rPr>
                <w:rFonts w:ascii="Times New Roman" w:eastAsia="Times New Roman" w:hAnsi="Times New Roman"/>
                <w:b/>
                <w:spacing w:val="-3"/>
              </w:rPr>
              <w:t xml:space="preserve"> </w:t>
            </w:r>
            <w:r w:rsidRPr="004E1E07">
              <w:rPr>
                <w:rFonts w:ascii="Times New Roman" w:eastAsia="Times New Roman" w:hAnsi="Times New Roman"/>
                <w:b/>
              </w:rPr>
              <w:t>возможность</w:t>
            </w:r>
            <w:r w:rsidRPr="004E1E07">
              <w:rPr>
                <w:rFonts w:ascii="Times New Roman" w:eastAsia="Times New Roman" w:hAnsi="Times New Roman"/>
                <w:b/>
                <w:spacing w:val="-3"/>
              </w:rPr>
              <w:t xml:space="preserve"> </w:t>
            </w:r>
            <w:r w:rsidRPr="004E1E07">
              <w:rPr>
                <w:rFonts w:ascii="Times New Roman" w:eastAsia="Times New Roman" w:hAnsi="Times New Roman"/>
                <w:b/>
              </w:rPr>
              <w:t>научиться</w:t>
            </w:r>
          </w:p>
        </w:tc>
      </w:tr>
      <w:tr w:rsidR="004E1E07" w:rsidRPr="004E1E07" w14:paraId="3ABFC05D" w14:textId="77777777" w:rsidTr="004E1E07">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4F916BD1"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5.13</w:t>
            </w:r>
          </w:p>
        </w:tc>
        <w:tc>
          <w:tcPr>
            <w:tcW w:w="8301" w:type="dxa"/>
            <w:tcBorders>
              <w:top w:val="single" w:sz="4" w:space="0" w:color="000000"/>
              <w:left w:val="single" w:sz="4" w:space="0" w:color="000000"/>
              <w:bottom w:val="single" w:sz="4" w:space="0" w:color="000000"/>
              <w:right w:val="single" w:sz="4" w:space="0" w:color="000000"/>
            </w:tcBorders>
            <w:hideMark/>
          </w:tcPr>
          <w:p w14:paraId="18E21602" w14:textId="77777777" w:rsidR="004E1E07" w:rsidRPr="004E1E07" w:rsidRDefault="004E1E07" w:rsidP="004E1E07">
            <w:pPr>
              <w:spacing w:after="0" w:line="240" w:lineRule="auto"/>
              <w:ind w:right="98"/>
              <w:jc w:val="both"/>
              <w:rPr>
                <w:rFonts w:ascii="Times New Roman" w:eastAsia="Times New Roman" w:hAnsi="Times New Roman"/>
                <w:lang w:val="ru-RU"/>
              </w:rPr>
            </w:pP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истоки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интонационное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своеобразие,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характерные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признаки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традиций,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обрядов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музыкального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фольклора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разных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стран</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мира,</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выделять</w:t>
            </w:r>
            <w:r w:rsidRPr="004E1E07">
              <w:rPr>
                <w:rFonts w:ascii="Times New Roman" w:eastAsia="Times New Roman" w:hAnsi="Times New Roman"/>
                <w:spacing w:val="42"/>
                <w:lang w:val="ru-RU"/>
              </w:rPr>
              <w:t xml:space="preserve"> </w:t>
            </w:r>
            <w:r w:rsidRPr="004E1E07">
              <w:rPr>
                <w:rFonts w:ascii="Times New Roman" w:eastAsia="Times New Roman" w:hAnsi="Times New Roman"/>
                <w:lang w:val="ru-RU"/>
              </w:rPr>
              <w:t>признаки</w:t>
            </w:r>
            <w:r w:rsidRPr="004E1E07">
              <w:rPr>
                <w:rFonts w:ascii="Times New Roman" w:eastAsia="Times New Roman" w:hAnsi="Times New Roman"/>
                <w:spacing w:val="42"/>
                <w:lang w:val="ru-RU"/>
              </w:rPr>
              <w:t xml:space="preserve"> </w:t>
            </w:r>
            <w:r w:rsidRPr="004E1E07">
              <w:rPr>
                <w:rFonts w:ascii="Times New Roman" w:eastAsia="Times New Roman" w:hAnsi="Times New Roman"/>
                <w:lang w:val="ru-RU"/>
              </w:rPr>
              <w:t>для</w:t>
            </w:r>
            <w:r w:rsidRPr="004E1E07">
              <w:rPr>
                <w:rFonts w:ascii="Times New Roman" w:eastAsia="Times New Roman" w:hAnsi="Times New Roman"/>
                <w:spacing w:val="43"/>
                <w:lang w:val="ru-RU"/>
              </w:rPr>
              <w:t xml:space="preserve"> </w:t>
            </w:r>
            <w:r w:rsidRPr="004E1E07">
              <w:rPr>
                <w:rFonts w:ascii="Times New Roman" w:eastAsia="Times New Roman" w:hAnsi="Times New Roman"/>
                <w:lang w:val="ru-RU"/>
              </w:rPr>
              <w:t>установления</w:t>
            </w:r>
            <w:r w:rsidRPr="004E1E07">
              <w:rPr>
                <w:rFonts w:ascii="Times New Roman" w:eastAsia="Times New Roman" w:hAnsi="Times New Roman"/>
                <w:spacing w:val="44"/>
                <w:lang w:val="ru-RU"/>
              </w:rPr>
              <w:t xml:space="preserve"> </w:t>
            </w:r>
            <w:r w:rsidRPr="004E1E07">
              <w:rPr>
                <w:rFonts w:ascii="Times New Roman" w:eastAsia="Times New Roman" w:hAnsi="Times New Roman"/>
                <w:lang w:val="ru-RU"/>
              </w:rPr>
              <w:t>стилевых</w:t>
            </w:r>
            <w:r w:rsidRPr="004E1E07">
              <w:rPr>
                <w:rFonts w:ascii="Times New Roman" w:eastAsia="Times New Roman" w:hAnsi="Times New Roman"/>
                <w:spacing w:val="41"/>
                <w:lang w:val="ru-RU"/>
              </w:rPr>
              <w:t xml:space="preserve"> </w:t>
            </w:r>
            <w:r w:rsidRPr="004E1E07">
              <w:rPr>
                <w:rFonts w:ascii="Times New Roman" w:eastAsia="Times New Roman" w:hAnsi="Times New Roman"/>
                <w:lang w:val="ru-RU"/>
              </w:rPr>
              <w:t>связей</w:t>
            </w:r>
            <w:r w:rsidRPr="004E1E07">
              <w:rPr>
                <w:rFonts w:ascii="Times New Roman" w:eastAsia="Times New Roman" w:hAnsi="Times New Roman"/>
                <w:spacing w:val="43"/>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42"/>
                <w:lang w:val="ru-RU"/>
              </w:rPr>
              <w:t xml:space="preserve"> </w:t>
            </w:r>
            <w:r w:rsidRPr="004E1E07">
              <w:rPr>
                <w:rFonts w:ascii="Times New Roman" w:eastAsia="Times New Roman" w:hAnsi="Times New Roman"/>
                <w:lang w:val="ru-RU"/>
              </w:rPr>
              <w:t>процессе</w:t>
            </w:r>
            <w:r w:rsidRPr="004E1E07">
              <w:rPr>
                <w:rFonts w:ascii="Times New Roman" w:eastAsia="Times New Roman" w:hAnsi="Times New Roman"/>
                <w:spacing w:val="43"/>
                <w:lang w:val="ru-RU"/>
              </w:rPr>
              <w:t xml:space="preserve"> </w:t>
            </w:r>
            <w:r w:rsidRPr="004E1E07">
              <w:rPr>
                <w:rFonts w:ascii="Times New Roman" w:eastAsia="Times New Roman" w:hAnsi="Times New Roman"/>
                <w:lang w:val="ru-RU"/>
              </w:rPr>
              <w:t>изучения</w:t>
            </w:r>
          </w:p>
          <w:p w14:paraId="3472FF7A"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музыкального</w:t>
            </w:r>
            <w:r w:rsidRPr="004E1E07">
              <w:rPr>
                <w:rFonts w:ascii="Times New Roman" w:eastAsia="Times New Roman" w:hAnsi="Times New Roman"/>
                <w:spacing w:val="-5"/>
              </w:rPr>
              <w:t xml:space="preserve"> </w:t>
            </w:r>
            <w:r w:rsidRPr="004E1E07">
              <w:rPr>
                <w:rFonts w:ascii="Times New Roman" w:eastAsia="Times New Roman" w:hAnsi="Times New Roman"/>
              </w:rPr>
              <w:t>искусства</w:t>
            </w:r>
          </w:p>
        </w:tc>
      </w:tr>
      <w:tr w:rsidR="004E1E07" w:rsidRPr="004E1E07" w14:paraId="67AB106C" w14:textId="77777777" w:rsidTr="004E1E07">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69438FD7"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6</w:t>
            </w:r>
          </w:p>
        </w:tc>
        <w:tc>
          <w:tcPr>
            <w:tcW w:w="8301" w:type="dxa"/>
            <w:tcBorders>
              <w:top w:val="single" w:sz="4" w:space="0" w:color="000000"/>
              <w:left w:val="single" w:sz="4" w:space="0" w:color="000000"/>
              <w:bottom w:val="single" w:sz="4" w:space="0" w:color="000000"/>
              <w:right w:val="single" w:sz="4" w:space="0" w:color="000000"/>
            </w:tcBorders>
            <w:hideMark/>
          </w:tcPr>
          <w:p w14:paraId="5FF22610"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Современная</w:t>
            </w:r>
            <w:r w:rsidRPr="004E1E07">
              <w:rPr>
                <w:rFonts w:ascii="Times New Roman" w:eastAsia="Times New Roman" w:hAnsi="Times New Roman"/>
                <w:b/>
                <w:spacing w:val="-6"/>
              </w:rPr>
              <w:t xml:space="preserve"> </w:t>
            </w:r>
            <w:r w:rsidRPr="004E1E07">
              <w:rPr>
                <w:rFonts w:ascii="Times New Roman" w:eastAsia="Times New Roman" w:hAnsi="Times New Roman"/>
                <w:b/>
              </w:rPr>
              <w:t>музыкальная</w:t>
            </w:r>
            <w:r w:rsidRPr="004E1E07">
              <w:rPr>
                <w:rFonts w:ascii="Times New Roman" w:eastAsia="Times New Roman" w:hAnsi="Times New Roman"/>
                <w:b/>
                <w:spacing w:val="-4"/>
              </w:rPr>
              <w:t xml:space="preserve"> </w:t>
            </w:r>
            <w:r w:rsidRPr="004E1E07">
              <w:rPr>
                <w:rFonts w:ascii="Times New Roman" w:eastAsia="Times New Roman" w:hAnsi="Times New Roman"/>
                <w:b/>
              </w:rPr>
              <w:t>жизнь</w:t>
            </w:r>
          </w:p>
        </w:tc>
      </w:tr>
      <w:tr w:rsidR="004E1E07" w:rsidRPr="004E1E07" w14:paraId="0DDB8F5E"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tcPr>
          <w:p w14:paraId="28A1EC8E" w14:textId="77777777" w:rsidR="004E1E07" w:rsidRPr="004E1E07" w:rsidRDefault="004E1E07" w:rsidP="004E1E07">
            <w:pPr>
              <w:spacing w:after="0" w:line="240" w:lineRule="auto"/>
              <w:rPr>
                <w:rFonts w:ascii="Times New Roman" w:eastAsia="Times New Roman" w:hAnsi="Times New Roman"/>
                <w:sz w:val="20"/>
              </w:rPr>
            </w:pPr>
          </w:p>
        </w:tc>
        <w:tc>
          <w:tcPr>
            <w:tcW w:w="8301" w:type="dxa"/>
            <w:tcBorders>
              <w:top w:val="single" w:sz="4" w:space="0" w:color="000000"/>
              <w:left w:val="single" w:sz="4" w:space="0" w:color="000000"/>
              <w:bottom w:val="single" w:sz="4" w:space="0" w:color="000000"/>
              <w:right w:val="single" w:sz="4" w:space="0" w:color="000000"/>
            </w:tcBorders>
            <w:hideMark/>
          </w:tcPr>
          <w:p w14:paraId="66FCDDF3"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5"/>
              </w:rPr>
              <w:t xml:space="preserve"> </w:t>
            </w:r>
            <w:r w:rsidRPr="004E1E07">
              <w:rPr>
                <w:rFonts w:ascii="Times New Roman" w:eastAsia="Times New Roman" w:hAnsi="Times New Roman"/>
                <w:b/>
              </w:rPr>
              <w:t>научится</w:t>
            </w:r>
          </w:p>
        </w:tc>
      </w:tr>
      <w:tr w:rsidR="004E1E07" w:rsidRPr="004E1E07" w14:paraId="0FF2D343" w14:textId="77777777" w:rsidTr="004E1E07">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3B17C5B1"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6.14</w:t>
            </w:r>
          </w:p>
        </w:tc>
        <w:tc>
          <w:tcPr>
            <w:tcW w:w="8301" w:type="dxa"/>
            <w:tcBorders>
              <w:top w:val="single" w:sz="4" w:space="0" w:color="000000"/>
              <w:left w:val="single" w:sz="4" w:space="0" w:color="000000"/>
              <w:bottom w:val="single" w:sz="4" w:space="0" w:color="000000"/>
              <w:right w:val="single" w:sz="4" w:space="0" w:color="000000"/>
            </w:tcBorders>
            <w:hideMark/>
          </w:tcPr>
          <w:p w14:paraId="1A07E827" w14:textId="77777777" w:rsidR="004E1E07" w:rsidRPr="004E1E07" w:rsidRDefault="004E1E07" w:rsidP="004E1E07">
            <w:pPr>
              <w:spacing w:after="0" w:line="240" w:lineRule="auto"/>
              <w:ind w:right="97"/>
              <w:jc w:val="both"/>
              <w:rPr>
                <w:rFonts w:ascii="Times New Roman" w:eastAsia="Times New Roman" w:hAnsi="Times New Roman"/>
                <w:lang w:val="ru-RU"/>
              </w:rPr>
            </w:pPr>
            <w:r w:rsidRPr="004E1E07">
              <w:rPr>
                <w:rFonts w:ascii="Times New Roman" w:eastAsia="Times New Roman" w:hAnsi="Times New Roman"/>
                <w:lang w:val="ru-RU"/>
              </w:rPr>
              <w:t>Знать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узнавать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слух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изученные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русской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классики,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образцы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народного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музыкального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творчества,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современных композиторов, определять характерные признаки современной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популярной</w:t>
            </w:r>
            <w:r w:rsidRPr="004E1E07">
              <w:rPr>
                <w:rFonts w:ascii="Times New Roman" w:eastAsia="Times New Roman" w:hAnsi="Times New Roman"/>
                <w:spacing w:val="7"/>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7"/>
                <w:lang w:val="ru-RU"/>
              </w:rPr>
              <w:t xml:space="preserve"> </w:t>
            </w:r>
            <w:r w:rsidRPr="004E1E07">
              <w:rPr>
                <w:rFonts w:ascii="Times New Roman" w:eastAsia="Times New Roman" w:hAnsi="Times New Roman"/>
                <w:lang w:val="ru-RU"/>
              </w:rPr>
              <w:t>находить</w:t>
            </w:r>
            <w:r w:rsidRPr="004E1E07">
              <w:rPr>
                <w:rFonts w:ascii="Times New Roman" w:eastAsia="Times New Roman" w:hAnsi="Times New Roman"/>
                <w:spacing w:val="8"/>
                <w:lang w:val="ru-RU"/>
              </w:rPr>
              <w:t xml:space="preserve"> </w:t>
            </w:r>
            <w:r w:rsidRPr="004E1E07">
              <w:rPr>
                <w:rFonts w:ascii="Times New Roman" w:eastAsia="Times New Roman" w:hAnsi="Times New Roman"/>
                <w:lang w:val="ru-RU"/>
              </w:rPr>
              <w:t>жанровые</w:t>
            </w:r>
            <w:r w:rsidRPr="004E1E07">
              <w:rPr>
                <w:rFonts w:ascii="Times New Roman" w:eastAsia="Times New Roman" w:hAnsi="Times New Roman"/>
                <w:spacing w:val="7"/>
                <w:lang w:val="ru-RU"/>
              </w:rPr>
              <w:t xml:space="preserve"> </w:t>
            </w:r>
            <w:r w:rsidRPr="004E1E07">
              <w:rPr>
                <w:rFonts w:ascii="Times New Roman" w:eastAsia="Times New Roman" w:hAnsi="Times New Roman"/>
                <w:lang w:val="ru-RU"/>
              </w:rPr>
              <w:t>параллели</w:t>
            </w:r>
            <w:r w:rsidRPr="004E1E07">
              <w:rPr>
                <w:rFonts w:ascii="Times New Roman" w:eastAsia="Times New Roman" w:hAnsi="Times New Roman"/>
                <w:spacing w:val="7"/>
                <w:lang w:val="ru-RU"/>
              </w:rPr>
              <w:t xml:space="preserve"> </w:t>
            </w:r>
            <w:r w:rsidRPr="004E1E07">
              <w:rPr>
                <w:rFonts w:ascii="Times New Roman" w:eastAsia="Times New Roman" w:hAnsi="Times New Roman"/>
                <w:lang w:val="ru-RU"/>
              </w:rPr>
              <w:t>между</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музыкой</w:t>
            </w:r>
            <w:r w:rsidRPr="004E1E07">
              <w:rPr>
                <w:rFonts w:ascii="Times New Roman" w:eastAsia="Times New Roman" w:hAnsi="Times New Roman"/>
                <w:spacing w:val="8"/>
                <w:lang w:val="ru-RU"/>
              </w:rPr>
              <w:t xml:space="preserve"> </w:t>
            </w:r>
            <w:r w:rsidRPr="004E1E07">
              <w:rPr>
                <w:rFonts w:ascii="Times New Roman" w:eastAsia="Times New Roman" w:hAnsi="Times New Roman"/>
                <w:lang w:val="ru-RU"/>
              </w:rPr>
              <w:t>и</w:t>
            </w:r>
          </w:p>
          <w:p w14:paraId="3C61D345"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другими</w:t>
            </w:r>
            <w:r w:rsidRPr="004E1E07">
              <w:rPr>
                <w:rFonts w:ascii="Times New Roman" w:eastAsia="Times New Roman" w:hAnsi="Times New Roman"/>
                <w:spacing w:val="-6"/>
              </w:rPr>
              <w:t xml:space="preserve"> </w:t>
            </w:r>
            <w:r w:rsidRPr="004E1E07">
              <w:rPr>
                <w:rFonts w:ascii="Times New Roman" w:eastAsia="Times New Roman" w:hAnsi="Times New Roman"/>
              </w:rPr>
              <w:t>видами</w:t>
            </w:r>
            <w:r w:rsidRPr="004E1E07">
              <w:rPr>
                <w:rFonts w:ascii="Times New Roman" w:eastAsia="Times New Roman" w:hAnsi="Times New Roman"/>
                <w:spacing w:val="-5"/>
              </w:rPr>
              <w:t xml:space="preserve"> </w:t>
            </w:r>
            <w:r w:rsidRPr="004E1E07">
              <w:rPr>
                <w:rFonts w:ascii="Times New Roman" w:eastAsia="Times New Roman" w:hAnsi="Times New Roman"/>
              </w:rPr>
              <w:t>искусств.</w:t>
            </w:r>
          </w:p>
        </w:tc>
      </w:tr>
      <w:tr w:rsidR="004E1E07" w:rsidRPr="004E1E07" w14:paraId="7083A218" w14:textId="77777777" w:rsidTr="004E1E07">
        <w:trPr>
          <w:trHeight w:val="551"/>
        </w:trPr>
        <w:tc>
          <w:tcPr>
            <w:tcW w:w="1560" w:type="dxa"/>
            <w:tcBorders>
              <w:top w:val="single" w:sz="4" w:space="0" w:color="000000"/>
              <w:left w:val="single" w:sz="6" w:space="0" w:color="000000"/>
              <w:bottom w:val="single" w:sz="4" w:space="0" w:color="000000"/>
              <w:right w:val="single" w:sz="4" w:space="0" w:color="000000"/>
            </w:tcBorders>
            <w:hideMark/>
          </w:tcPr>
          <w:p w14:paraId="719F78F8" w14:textId="77777777" w:rsidR="004E1E07" w:rsidRPr="004E1E07" w:rsidRDefault="004E1E07" w:rsidP="004E1E07">
            <w:pPr>
              <w:spacing w:after="0" w:line="274" w:lineRule="exact"/>
              <w:rPr>
                <w:rFonts w:ascii="Times New Roman" w:eastAsia="Times New Roman" w:hAnsi="Times New Roman"/>
                <w:b/>
              </w:rPr>
            </w:pPr>
            <w:r w:rsidRPr="004E1E07">
              <w:rPr>
                <w:rFonts w:ascii="Times New Roman" w:eastAsia="Times New Roman" w:hAnsi="Times New Roman"/>
                <w:b/>
              </w:rPr>
              <w:t>7</w:t>
            </w:r>
          </w:p>
        </w:tc>
        <w:tc>
          <w:tcPr>
            <w:tcW w:w="8301" w:type="dxa"/>
            <w:tcBorders>
              <w:top w:val="single" w:sz="4" w:space="0" w:color="000000"/>
              <w:left w:val="single" w:sz="4" w:space="0" w:color="000000"/>
              <w:bottom w:val="single" w:sz="4" w:space="0" w:color="000000"/>
              <w:right w:val="single" w:sz="4" w:space="0" w:color="000000"/>
            </w:tcBorders>
            <w:hideMark/>
          </w:tcPr>
          <w:p w14:paraId="0DF0B4D0" w14:textId="77777777" w:rsidR="004E1E07" w:rsidRPr="004E1E07" w:rsidRDefault="004E1E07" w:rsidP="004E1E07">
            <w:pPr>
              <w:spacing w:after="0" w:line="274" w:lineRule="exact"/>
              <w:rPr>
                <w:rFonts w:ascii="Times New Roman" w:eastAsia="Times New Roman" w:hAnsi="Times New Roman"/>
                <w:b/>
                <w:lang w:val="ru-RU"/>
              </w:rPr>
            </w:pPr>
            <w:r w:rsidRPr="004E1E07">
              <w:rPr>
                <w:rFonts w:ascii="Times New Roman" w:eastAsia="Times New Roman" w:hAnsi="Times New Roman"/>
                <w:b/>
                <w:lang w:val="ru-RU"/>
              </w:rPr>
              <w:t>Часть</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В</w:t>
            </w:r>
          </w:p>
          <w:p w14:paraId="665546A2" w14:textId="77777777" w:rsidR="004E1E07" w:rsidRPr="004E1E07" w:rsidRDefault="004E1E07" w:rsidP="004E1E07">
            <w:pPr>
              <w:spacing w:after="0" w:line="258" w:lineRule="exact"/>
              <w:rPr>
                <w:rFonts w:ascii="Times New Roman" w:eastAsia="Times New Roman" w:hAnsi="Times New Roman"/>
                <w:b/>
                <w:lang w:val="ru-RU"/>
              </w:rPr>
            </w:pPr>
            <w:r w:rsidRPr="004E1E07">
              <w:rPr>
                <w:rFonts w:ascii="Times New Roman" w:eastAsia="Times New Roman" w:hAnsi="Times New Roman"/>
                <w:b/>
                <w:lang w:val="ru-RU"/>
              </w:rPr>
              <w:t>Значение</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музыки</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в</w:t>
            </w:r>
            <w:r w:rsidRPr="004E1E07">
              <w:rPr>
                <w:rFonts w:ascii="Times New Roman" w:eastAsia="Times New Roman" w:hAnsi="Times New Roman"/>
                <w:b/>
                <w:spacing w:val="-1"/>
                <w:lang w:val="ru-RU"/>
              </w:rPr>
              <w:t xml:space="preserve"> </w:t>
            </w:r>
            <w:r w:rsidRPr="004E1E07">
              <w:rPr>
                <w:rFonts w:ascii="Times New Roman" w:eastAsia="Times New Roman" w:hAnsi="Times New Roman"/>
                <w:b/>
                <w:lang w:val="ru-RU"/>
              </w:rPr>
              <w:t>жизни</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человека</w:t>
            </w:r>
          </w:p>
        </w:tc>
      </w:tr>
      <w:tr w:rsidR="004E1E07" w:rsidRPr="004E1E07" w14:paraId="0E545173" w14:textId="77777777" w:rsidTr="004E1E07">
        <w:trPr>
          <w:trHeight w:val="275"/>
        </w:trPr>
        <w:tc>
          <w:tcPr>
            <w:tcW w:w="1560" w:type="dxa"/>
            <w:tcBorders>
              <w:top w:val="single" w:sz="4" w:space="0" w:color="000000"/>
              <w:left w:val="single" w:sz="6" w:space="0" w:color="000000"/>
              <w:bottom w:val="single" w:sz="4" w:space="0" w:color="000000"/>
              <w:right w:val="single" w:sz="4" w:space="0" w:color="000000"/>
            </w:tcBorders>
          </w:tcPr>
          <w:p w14:paraId="04EE6C7B" w14:textId="77777777" w:rsidR="004E1E07" w:rsidRPr="004E1E07" w:rsidRDefault="004E1E07" w:rsidP="004E1E07">
            <w:pPr>
              <w:spacing w:after="0" w:line="240" w:lineRule="auto"/>
              <w:rPr>
                <w:rFonts w:ascii="Times New Roman" w:eastAsia="Times New Roman" w:hAnsi="Times New Roman"/>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49C4649A"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Обучающийся</w:t>
            </w:r>
            <w:r w:rsidRPr="004E1E07">
              <w:rPr>
                <w:rFonts w:ascii="Times New Roman" w:eastAsia="Times New Roman" w:hAnsi="Times New Roman"/>
                <w:b/>
                <w:spacing w:val="-5"/>
              </w:rPr>
              <w:t xml:space="preserve"> </w:t>
            </w:r>
            <w:r w:rsidRPr="004E1E07">
              <w:rPr>
                <w:rFonts w:ascii="Times New Roman" w:eastAsia="Times New Roman" w:hAnsi="Times New Roman"/>
                <w:b/>
              </w:rPr>
              <w:t>научится</w:t>
            </w:r>
          </w:p>
        </w:tc>
      </w:tr>
      <w:tr w:rsidR="004E1E07" w:rsidRPr="004E1E07" w14:paraId="1885B6EB" w14:textId="77777777" w:rsidTr="004E1E07">
        <w:trPr>
          <w:trHeight w:val="2208"/>
        </w:trPr>
        <w:tc>
          <w:tcPr>
            <w:tcW w:w="1560" w:type="dxa"/>
            <w:tcBorders>
              <w:top w:val="single" w:sz="4" w:space="0" w:color="000000"/>
              <w:left w:val="single" w:sz="6" w:space="0" w:color="000000"/>
              <w:bottom w:val="single" w:sz="4" w:space="0" w:color="000000"/>
              <w:right w:val="single" w:sz="4" w:space="0" w:color="000000"/>
            </w:tcBorders>
            <w:hideMark/>
          </w:tcPr>
          <w:p w14:paraId="53C552A9"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7.15</w:t>
            </w:r>
          </w:p>
        </w:tc>
        <w:tc>
          <w:tcPr>
            <w:tcW w:w="8301" w:type="dxa"/>
            <w:tcBorders>
              <w:top w:val="single" w:sz="4" w:space="0" w:color="000000"/>
              <w:left w:val="single" w:sz="4" w:space="0" w:color="000000"/>
              <w:bottom w:val="single" w:sz="4" w:space="0" w:color="000000"/>
              <w:right w:val="single" w:sz="4" w:space="0" w:color="000000"/>
            </w:tcBorders>
            <w:hideMark/>
          </w:tcPr>
          <w:p w14:paraId="54010BD7" w14:textId="77777777" w:rsidR="004E1E07" w:rsidRPr="004E1E07" w:rsidRDefault="004E1E07" w:rsidP="004E1E07">
            <w:pPr>
              <w:spacing w:after="0" w:line="240" w:lineRule="auto"/>
              <w:ind w:right="96"/>
              <w:jc w:val="both"/>
              <w:rPr>
                <w:rFonts w:ascii="Times New Roman" w:eastAsia="Times New Roman" w:hAnsi="Times New Roman"/>
                <w:lang w:val="ru-RU"/>
              </w:rPr>
            </w:pPr>
            <w:r w:rsidRPr="004E1E07">
              <w:rPr>
                <w:rFonts w:ascii="Times New Roman" w:eastAsia="Times New Roman" w:hAnsi="Times New Roman"/>
                <w:lang w:val="ru-RU"/>
              </w:rPr>
              <w:t>Узнавать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характерные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образцы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творчества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крупнейших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русских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зарубежных композиторов, различать жанры вокальной, инструментальной,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вокально-инструментальной,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камерно-инструментальной,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симфонической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театральной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Размышлять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знакомом</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музыкальном</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произведении,</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высказывать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суждения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основной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идее,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средствах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формах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её</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воплощения,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передавать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свои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впечатления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устной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письменной</w:t>
            </w:r>
            <w:r w:rsidRPr="004E1E07">
              <w:rPr>
                <w:rFonts w:ascii="Times New Roman" w:eastAsia="Times New Roman" w:hAnsi="Times New Roman"/>
                <w:spacing w:val="22"/>
                <w:lang w:val="ru-RU"/>
              </w:rPr>
              <w:t xml:space="preserve"> </w:t>
            </w:r>
            <w:r w:rsidRPr="004E1E07">
              <w:rPr>
                <w:rFonts w:ascii="Times New Roman" w:eastAsia="Times New Roman" w:hAnsi="Times New Roman"/>
                <w:lang w:val="ru-RU"/>
              </w:rPr>
              <w:t>форме,</w:t>
            </w:r>
            <w:r w:rsidRPr="004E1E07">
              <w:rPr>
                <w:rFonts w:ascii="Times New Roman" w:eastAsia="Times New Roman" w:hAnsi="Times New Roman"/>
                <w:spacing w:val="22"/>
                <w:lang w:val="ru-RU"/>
              </w:rPr>
              <w:t xml:space="preserve"> </w:t>
            </w:r>
            <w:r w:rsidRPr="004E1E07">
              <w:rPr>
                <w:rFonts w:ascii="Times New Roman" w:eastAsia="Times New Roman" w:hAnsi="Times New Roman"/>
                <w:lang w:val="ru-RU"/>
              </w:rPr>
              <w:t>проявлять</w:t>
            </w:r>
            <w:r w:rsidRPr="004E1E07">
              <w:rPr>
                <w:rFonts w:ascii="Times New Roman" w:eastAsia="Times New Roman" w:hAnsi="Times New Roman"/>
                <w:spacing w:val="23"/>
                <w:lang w:val="ru-RU"/>
              </w:rPr>
              <w:t xml:space="preserve"> </w:t>
            </w:r>
            <w:r w:rsidRPr="004E1E07">
              <w:rPr>
                <w:rFonts w:ascii="Times New Roman" w:eastAsia="Times New Roman" w:hAnsi="Times New Roman"/>
                <w:lang w:val="ru-RU"/>
              </w:rPr>
              <w:t>творческую</w:t>
            </w:r>
            <w:r w:rsidRPr="004E1E07">
              <w:rPr>
                <w:rFonts w:ascii="Times New Roman" w:eastAsia="Times New Roman" w:hAnsi="Times New Roman"/>
                <w:spacing w:val="23"/>
                <w:lang w:val="ru-RU"/>
              </w:rPr>
              <w:t xml:space="preserve"> </w:t>
            </w:r>
            <w:r w:rsidRPr="004E1E07">
              <w:rPr>
                <w:rFonts w:ascii="Times New Roman" w:eastAsia="Times New Roman" w:hAnsi="Times New Roman"/>
                <w:lang w:val="ru-RU"/>
              </w:rPr>
              <w:t>инициативу,</w:t>
            </w:r>
            <w:r w:rsidRPr="004E1E07">
              <w:rPr>
                <w:rFonts w:ascii="Times New Roman" w:eastAsia="Times New Roman" w:hAnsi="Times New Roman"/>
                <w:spacing w:val="24"/>
                <w:lang w:val="ru-RU"/>
              </w:rPr>
              <w:t xml:space="preserve"> </w:t>
            </w:r>
            <w:r w:rsidRPr="004E1E07">
              <w:rPr>
                <w:rFonts w:ascii="Times New Roman" w:eastAsia="Times New Roman" w:hAnsi="Times New Roman"/>
                <w:lang w:val="ru-RU"/>
              </w:rPr>
              <w:t>участвуя</w:t>
            </w:r>
            <w:r w:rsidRPr="004E1E07">
              <w:rPr>
                <w:rFonts w:ascii="Times New Roman" w:eastAsia="Times New Roman" w:hAnsi="Times New Roman"/>
                <w:spacing w:val="24"/>
                <w:lang w:val="ru-RU"/>
              </w:rPr>
              <w:t xml:space="preserve"> </w:t>
            </w:r>
            <w:r w:rsidRPr="004E1E07">
              <w:rPr>
                <w:rFonts w:ascii="Times New Roman" w:eastAsia="Times New Roman" w:hAnsi="Times New Roman"/>
                <w:lang w:val="ru-RU"/>
              </w:rPr>
              <w:t>в</w:t>
            </w:r>
          </w:p>
          <w:p w14:paraId="473006E7"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музыкально-эстетической</w:t>
            </w:r>
            <w:r w:rsidRPr="004E1E07">
              <w:rPr>
                <w:rFonts w:ascii="Times New Roman" w:eastAsia="Times New Roman" w:hAnsi="Times New Roman"/>
                <w:spacing w:val="-7"/>
              </w:rPr>
              <w:t xml:space="preserve"> </w:t>
            </w:r>
            <w:r w:rsidRPr="004E1E07">
              <w:rPr>
                <w:rFonts w:ascii="Times New Roman" w:eastAsia="Times New Roman" w:hAnsi="Times New Roman"/>
              </w:rPr>
              <w:t>деятельности.</w:t>
            </w:r>
          </w:p>
        </w:tc>
      </w:tr>
    </w:tbl>
    <w:p w14:paraId="5CC71788" w14:textId="77777777" w:rsidR="004E1E07" w:rsidRPr="004E1E07" w:rsidRDefault="004E1E07" w:rsidP="004E1E07">
      <w:pPr>
        <w:widowControl w:val="0"/>
        <w:autoSpaceDE w:val="0"/>
        <w:autoSpaceDN w:val="0"/>
        <w:spacing w:before="11" w:after="0" w:line="240" w:lineRule="auto"/>
        <w:rPr>
          <w:rFonts w:ascii="Times New Roman" w:eastAsia="Times New Roman" w:hAnsi="Times New Roman"/>
          <w:b/>
          <w:sz w:val="15"/>
          <w:szCs w:val="24"/>
        </w:rPr>
      </w:pPr>
    </w:p>
    <w:p w14:paraId="5CDEA528" w14:textId="77777777" w:rsidR="004E1E07" w:rsidRPr="004E1E07" w:rsidRDefault="004E1E07" w:rsidP="002A0E8E">
      <w:pPr>
        <w:widowControl w:val="0"/>
        <w:numPr>
          <w:ilvl w:val="0"/>
          <w:numId w:val="58"/>
        </w:numPr>
        <w:tabs>
          <w:tab w:val="left" w:pos="593"/>
        </w:tabs>
        <w:autoSpaceDE w:val="0"/>
        <w:autoSpaceDN w:val="0"/>
        <w:spacing w:before="90" w:after="0" w:line="240" w:lineRule="auto"/>
        <w:ind w:hanging="362"/>
        <w:rPr>
          <w:rFonts w:ascii="Times New Roman" w:eastAsia="Times New Roman" w:hAnsi="Times New Roman"/>
          <w:b/>
          <w:sz w:val="24"/>
        </w:rPr>
      </w:pPr>
      <w:r w:rsidRPr="004E1E07">
        <w:rPr>
          <w:rFonts w:ascii="Times New Roman" w:eastAsia="Times New Roman" w:hAnsi="Times New Roman"/>
          <w:b/>
          <w:sz w:val="24"/>
        </w:rPr>
        <w:t>Кодификатор:</w:t>
      </w:r>
    </w:p>
    <w:p w14:paraId="6472C6D2" w14:textId="77777777" w:rsidR="004E1E07" w:rsidRPr="004E1E07" w:rsidRDefault="004E1E07" w:rsidP="004E1E07">
      <w:pPr>
        <w:widowControl w:val="0"/>
        <w:autoSpaceDE w:val="0"/>
        <w:autoSpaceDN w:val="0"/>
        <w:spacing w:before="2" w:after="1" w:line="240" w:lineRule="auto"/>
        <w:rPr>
          <w:rFonts w:ascii="Times New Roman" w:eastAsia="Times New Roman" w:hAnsi="Times New Roman"/>
          <w:b/>
          <w:sz w:val="24"/>
          <w:szCs w:val="24"/>
        </w:rPr>
      </w:pPr>
    </w:p>
    <w:tbl>
      <w:tblPr>
        <w:tblStyle w:val="TableNormal5"/>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514"/>
        <w:gridCol w:w="1597"/>
        <w:gridCol w:w="999"/>
        <w:gridCol w:w="1676"/>
        <w:gridCol w:w="516"/>
      </w:tblGrid>
      <w:tr w:rsidR="004E1E07" w:rsidRPr="004E1E07" w14:paraId="3E205C3F" w14:textId="77777777" w:rsidTr="004E1E07">
        <w:trPr>
          <w:trHeight w:val="551"/>
        </w:trPr>
        <w:tc>
          <w:tcPr>
            <w:tcW w:w="1560" w:type="dxa"/>
            <w:tcBorders>
              <w:top w:val="single" w:sz="4" w:space="0" w:color="000000"/>
              <w:left w:val="single" w:sz="6" w:space="0" w:color="000000"/>
              <w:bottom w:val="single" w:sz="4" w:space="0" w:color="000000"/>
              <w:right w:val="single" w:sz="4" w:space="0" w:color="000000"/>
            </w:tcBorders>
            <w:hideMark/>
          </w:tcPr>
          <w:p w14:paraId="22425795" w14:textId="77777777" w:rsidR="004E1E07" w:rsidRPr="004E1E07" w:rsidRDefault="004E1E07" w:rsidP="004E1E07">
            <w:pPr>
              <w:spacing w:after="0" w:line="274" w:lineRule="exact"/>
              <w:rPr>
                <w:rFonts w:ascii="Times New Roman" w:eastAsia="Times New Roman" w:hAnsi="Times New Roman"/>
                <w:b/>
                <w:i/>
              </w:rPr>
            </w:pPr>
            <w:r w:rsidRPr="004E1E07">
              <w:rPr>
                <w:rFonts w:ascii="Times New Roman" w:eastAsia="Times New Roman" w:hAnsi="Times New Roman"/>
                <w:b/>
                <w:i/>
              </w:rPr>
              <w:t>Код</w:t>
            </w:r>
          </w:p>
          <w:p w14:paraId="6626BB2E" w14:textId="77777777" w:rsidR="004E1E07" w:rsidRPr="004E1E07" w:rsidRDefault="004E1E07" w:rsidP="004E1E07">
            <w:pPr>
              <w:spacing w:after="0" w:line="258" w:lineRule="exact"/>
              <w:rPr>
                <w:rFonts w:ascii="Times New Roman" w:eastAsia="Times New Roman" w:hAnsi="Times New Roman"/>
                <w:b/>
                <w:i/>
              </w:rPr>
            </w:pPr>
            <w:r w:rsidRPr="004E1E07">
              <w:rPr>
                <w:rFonts w:ascii="Times New Roman" w:eastAsia="Times New Roman" w:hAnsi="Times New Roman"/>
                <w:b/>
                <w:i/>
              </w:rPr>
              <w:t>элементов</w:t>
            </w:r>
          </w:p>
        </w:tc>
        <w:tc>
          <w:tcPr>
            <w:tcW w:w="3514" w:type="dxa"/>
            <w:tcBorders>
              <w:top w:val="single" w:sz="4" w:space="0" w:color="000000"/>
              <w:left w:val="single" w:sz="4" w:space="0" w:color="000000"/>
              <w:bottom w:val="single" w:sz="4" w:space="0" w:color="000000"/>
              <w:right w:val="nil"/>
            </w:tcBorders>
            <w:hideMark/>
          </w:tcPr>
          <w:p w14:paraId="76E7BB8F" w14:textId="77777777" w:rsidR="004E1E07" w:rsidRPr="004E1E07" w:rsidRDefault="004E1E07" w:rsidP="004E1E07">
            <w:pPr>
              <w:tabs>
                <w:tab w:val="left" w:pos="2262"/>
              </w:tabs>
              <w:spacing w:after="0" w:line="276" w:lineRule="exact"/>
              <w:ind w:right="130"/>
              <w:rPr>
                <w:rFonts w:ascii="Times New Roman" w:eastAsia="Times New Roman" w:hAnsi="Times New Roman"/>
                <w:b/>
                <w:i/>
              </w:rPr>
            </w:pPr>
            <w:r w:rsidRPr="004E1E07">
              <w:rPr>
                <w:rFonts w:ascii="Times New Roman" w:eastAsia="Times New Roman" w:hAnsi="Times New Roman"/>
                <w:b/>
                <w:i/>
              </w:rPr>
              <w:t>Контролируемые</w:t>
            </w:r>
            <w:r w:rsidRPr="004E1E07">
              <w:rPr>
                <w:rFonts w:ascii="Times New Roman" w:eastAsia="Times New Roman" w:hAnsi="Times New Roman"/>
                <w:b/>
                <w:i/>
              </w:rPr>
              <w:tab/>
              <w:t>элементы</w:t>
            </w:r>
            <w:r w:rsidRPr="004E1E07">
              <w:rPr>
                <w:rFonts w:ascii="Times New Roman" w:eastAsia="Times New Roman" w:hAnsi="Times New Roman"/>
                <w:b/>
                <w:i/>
                <w:spacing w:val="-57"/>
              </w:rPr>
              <w:t xml:space="preserve"> </w:t>
            </w:r>
            <w:r w:rsidRPr="004E1E07">
              <w:rPr>
                <w:rFonts w:ascii="Times New Roman" w:eastAsia="Times New Roman" w:hAnsi="Times New Roman"/>
                <w:b/>
                <w:i/>
              </w:rPr>
              <w:t>промежуточной</w:t>
            </w:r>
            <w:r w:rsidRPr="004E1E07">
              <w:rPr>
                <w:rFonts w:ascii="Times New Roman" w:eastAsia="Times New Roman" w:hAnsi="Times New Roman"/>
                <w:b/>
                <w:i/>
                <w:spacing w:val="-8"/>
              </w:rPr>
              <w:t xml:space="preserve"> </w:t>
            </w:r>
            <w:r w:rsidRPr="004E1E07">
              <w:rPr>
                <w:rFonts w:ascii="Times New Roman" w:eastAsia="Times New Roman" w:hAnsi="Times New Roman"/>
                <w:b/>
                <w:i/>
              </w:rPr>
              <w:t>аттестации</w:t>
            </w:r>
          </w:p>
        </w:tc>
        <w:tc>
          <w:tcPr>
            <w:tcW w:w="1597" w:type="dxa"/>
            <w:tcBorders>
              <w:top w:val="single" w:sz="4" w:space="0" w:color="000000"/>
              <w:left w:val="nil"/>
              <w:bottom w:val="single" w:sz="4" w:space="0" w:color="000000"/>
              <w:right w:val="nil"/>
            </w:tcBorders>
            <w:hideMark/>
          </w:tcPr>
          <w:p w14:paraId="331353B6" w14:textId="77777777" w:rsidR="004E1E07" w:rsidRPr="004E1E07" w:rsidRDefault="004E1E07" w:rsidP="004E1E07">
            <w:pPr>
              <w:spacing w:after="0" w:line="274" w:lineRule="exact"/>
              <w:rPr>
                <w:rFonts w:ascii="Times New Roman" w:eastAsia="Times New Roman" w:hAnsi="Times New Roman"/>
                <w:b/>
                <w:i/>
              </w:rPr>
            </w:pPr>
            <w:r w:rsidRPr="004E1E07">
              <w:rPr>
                <w:rFonts w:ascii="Times New Roman" w:eastAsia="Times New Roman" w:hAnsi="Times New Roman"/>
                <w:b/>
                <w:i/>
              </w:rPr>
              <w:t>содержания</w:t>
            </w:r>
          </w:p>
        </w:tc>
        <w:tc>
          <w:tcPr>
            <w:tcW w:w="999" w:type="dxa"/>
            <w:tcBorders>
              <w:top w:val="single" w:sz="4" w:space="0" w:color="000000"/>
              <w:left w:val="nil"/>
              <w:bottom w:val="single" w:sz="4" w:space="0" w:color="000000"/>
              <w:right w:val="nil"/>
            </w:tcBorders>
            <w:hideMark/>
          </w:tcPr>
          <w:p w14:paraId="077F4337" w14:textId="77777777" w:rsidR="004E1E07" w:rsidRPr="004E1E07" w:rsidRDefault="004E1E07" w:rsidP="004E1E07">
            <w:pPr>
              <w:spacing w:after="0" w:line="274" w:lineRule="exact"/>
              <w:rPr>
                <w:rFonts w:ascii="Times New Roman" w:eastAsia="Times New Roman" w:hAnsi="Times New Roman"/>
                <w:b/>
                <w:i/>
              </w:rPr>
            </w:pPr>
            <w:r w:rsidRPr="004E1E07">
              <w:rPr>
                <w:rFonts w:ascii="Times New Roman" w:eastAsia="Times New Roman" w:hAnsi="Times New Roman"/>
                <w:b/>
                <w:i/>
              </w:rPr>
              <w:t>(КЭС),</w:t>
            </w:r>
          </w:p>
        </w:tc>
        <w:tc>
          <w:tcPr>
            <w:tcW w:w="1676" w:type="dxa"/>
            <w:tcBorders>
              <w:top w:val="single" w:sz="4" w:space="0" w:color="000000"/>
              <w:left w:val="nil"/>
              <w:bottom w:val="single" w:sz="4" w:space="0" w:color="000000"/>
              <w:right w:val="nil"/>
            </w:tcBorders>
            <w:hideMark/>
          </w:tcPr>
          <w:p w14:paraId="38423D25" w14:textId="77777777" w:rsidR="004E1E07" w:rsidRPr="004E1E07" w:rsidRDefault="004E1E07" w:rsidP="004E1E07">
            <w:pPr>
              <w:spacing w:after="0" w:line="274" w:lineRule="exact"/>
              <w:rPr>
                <w:rFonts w:ascii="Times New Roman" w:eastAsia="Times New Roman" w:hAnsi="Times New Roman"/>
                <w:b/>
                <w:i/>
              </w:rPr>
            </w:pPr>
            <w:r w:rsidRPr="004E1E07">
              <w:rPr>
                <w:rFonts w:ascii="Times New Roman" w:eastAsia="Times New Roman" w:hAnsi="Times New Roman"/>
                <w:b/>
                <w:i/>
              </w:rPr>
              <w:t>проверяемые</w:t>
            </w:r>
          </w:p>
        </w:tc>
        <w:tc>
          <w:tcPr>
            <w:tcW w:w="516" w:type="dxa"/>
            <w:tcBorders>
              <w:top w:val="single" w:sz="4" w:space="0" w:color="000000"/>
              <w:left w:val="nil"/>
              <w:bottom w:val="single" w:sz="4" w:space="0" w:color="000000"/>
              <w:right w:val="single" w:sz="4" w:space="0" w:color="000000"/>
            </w:tcBorders>
            <w:hideMark/>
          </w:tcPr>
          <w:p w14:paraId="603075B4" w14:textId="77777777" w:rsidR="004E1E07" w:rsidRPr="004E1E07" w:rsidRDefault="004E1E07" w:rsidP="004E1E07">
            <w:pPr>
              <w:spacing w:after="0" w:line="274" w:lineRule="exact"/>
              <w:rPr>
                <w:rFonts w:ascii="Times New Roman" w:eastAsia="Times New Roman" w:hAnsi="Times New Roman"/>
                <w:b/>
                <w:i/>
              </w:rPr>
            </w:pPr>
            <w:r w:rsidRPr="004E1E07">
              <w:rPr>
                <w:rFonts w:ascii="Times New Roman" w:eastAsia="Times New Roman" w:hAnsi="Times New Roman"/>
                <w:b/>
                <w:i/>
              </w:rPr>
              <w:t>на</w:t>
            </w:r>
          </w:p>
        </w:tc>
      </w:tr>
      <w:tr w:rsidR="004E1E07" w:rsidRPr="004E1E07" w14:paraId="4CB6D459" w14:textId="77777777" w:rsidTr="004E1E07">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7A7FBF44" w14:textId="77777777" w:rsidR="004E1E07" w:rsidRPr="004E1E07" w:rsidRDefault="004E1E07" w:rsidP="004E1E07">
            <w:pPr>
              <w:spacing w:after="0" w:line="274" w:lineRule="exact"/>
              <w:rPr>
                <w:rFonts w:ascii="Times New Roman" w:eastAsia="Times New Roman" w:hAnsi="Times New Roman"/>
                <w:b/>
              </w:rPr>
            </w:pPr>
            <w:r w:rsidRPr="004E1E07">
              <w:rPr>
                <w:rFonts w:ascii="Times New Roman" w:eastAsia="Times New Roman" w:hAnsi="Times New Roman"/>
                <w:b/>
              </w:rPr>
              <w:t>1</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11D98081" w14:textId="77777777" w:rsidR="004E1E07" w:rsidRPr="004E1E07" w:rsidRDefault="004E1E07" w:rsidP="004E1E07">
            <w:pPr>
              <w:spacing w:after="0" w:line="274" w:lineRule="exact"/>
              <w:rPr>
                <w:rFonts w:ascii="Times New Roman" w:eastAsia="Times New Roman" w:hAnsi="Times New Roman"/>
                <w:b/>
              </w:rPr>
            </w:pPr>
            <w:r w:rsidRPr="004E1E07">
              <w:rPr>
                <w:rFonts w:ascii="Times New Roman" w:eastAsia="Times New Roman" w:hAnsi="Times New Roman"/>
                <w:b/>
              </w:rPr>
              <w:t>Часть</w:t>
            </w:r>
            <w:r w:rsidRPr="004E1E07">
              <w:rPr>
                <w:rFonts w:ascii="Times New Roman" w:eastAsia="Times New Roman" w:hAnsi="Times New Roman"/>
                <w:b/>
                <w:spacing w:val="-2"/>
              </w:rPr>
              <w:t xml:space="preserve"> </w:t>
            </w:r>
            <w:r w:rsidRPr="004E1E07">
              <w:rPr>
                <w:rFonts w:ascii="Times New Roman" w:eastAsia="Times New Roman" w:hAnsi="Times New Roman"/>
                <w:b/>
              </w:rPr>
              <w:t>А</w:t>
            </w:r>
          </w:p>
          <w:p w14:paraId="60237E72" w14:textId="77777777" w:rsidR="004E1E07" w:rsidRPr="004E1E07" w:rsidRDefault="004E1E07" w:rsidP="004E1E07">
            <w:pPr>
              <w:spacing w:after="0" w:line="258" w:lineRule="exact"/>
              <w:rPr>
                <w:rFonts w:ascii="Times New Roman" w:eastAsia="Times New Roman" w:hAnsi="Times New Roman"/>
                <w:b/>
              </w:rPr>
            </w:pPr>
            <w:r w:rsidRPr="004E1E07">
              <w:rPr>
                <w:rFonts w:ascii="Times New Roman" w:eastAsia="Times New Roman" w:hAnsi="Times New Roman"/>
                <w:b/>
              </w:rPr>
              <w:t>Музыка</w:t>
            </w:r>
            <w:r w:rsidRPr="004E1E07">
              <w:rPr>
                <w:rFonts w:ascii="Times New Roman" w:eastAsia="Times New Roman" w:hAnsi="Times New Roman"/>
                <w:b/>
                <w:spacing w:val="-3"/>
              </w:rPr>
              <w:t xml:space="preserve"> </w:t>
            </w:r>
            <w:r w:rsidRPr="004E1E07">
              <w:rPr>
                <w:rFonts w:ascii="Times New Roman" w:eastAsia="Times New Roman" w:hAnsi="Times New Roman"/>
                <w:b/>
              </w:rPr>
              <w:t>как</w:t>
            </w:r>
            <w:r w:rsidRPr="004E1E07">
              <w:rPr>
                <w:rFonts w:ascii="Times New Roman" w:eastAsia="Times New Roman" w:hAnsi="Times New Roman"/>
                <w:b/>
                <w:spacing w:val="-4"/>
              </w:rPr>
              <w:t xml:space="preserve"> </w:t>
            </w:r>
            <w:r w:rsidRPr="004E1E07">
              <w:rPr>
                <w:rFonts w:ascii="Times New Roman" w:eastAsia="Times New Roman" w:hAnsi="Times New Roman"/>
                <w:b/>
              </w:rPr>
              <w:t>вид</w:t>
            </w:r>
            <w:r w:rsidRPr="004E1E07">
              <w:rPr>
                <w:rFonts w:ascii="Times New Roman" w:eastAsia="Times New Roman" w:hAnsi="Times New Roman"/>
                <w:b/>
                <w:spacing w:val="-3"/>
              </w:rPr>
              <w:t xml:space="preserve"> </w:t>
            </w:r>
            <w:r w:rsidRPr="004E1E07">
              <w:rPr>
                <w:rFonts w:ascii="Times New Roman" w:eastAsia="Times New Roman" w:hAnsi="Times New Roman"/>
                <w:b/>
              </w:rPr>
              <w:t>искусства</w:t>
            </w:r>
          </w:p>
        </w:tc>
      </w:tr>
      <w:tr w:rsidR="004E1E07" w:rsidRPr="004E1E07" w14:paraId="63C891E5" w14:textId="77777777" w:rsidTr="004E1E07">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1CFD3A9E"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1.1</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39BE8289" w14:textId="77777777" w:rsidR="004E1E07" w:rsidRPr="004E1E07" w:rsidRDefault="004E1E07" w:rsidP="004E1E07">
            <w:pPr>
              <w:tabs>
                <w:tab w:val="left" w:pos="1103"/>
                <w:tab w:val="left" w:pos="2472"/>
                <w:tab w:val="left" w:pos="3676"/>
                <w:tab w:val="left" w:pos="4847"/>
                <w:tab w:val="left" w:pos="6474"/>
                <w:tab w:val="left" w:pos="7225"/>
              </w:tabs>
              <w:spacing w:after="0" w:line="268" w:lineRule="exact"/>
              <w:rPr>
                <w:rFonts w:ascii="Times New Roman" w:eastAsia="Times New Roman" w:hAnsi="Times New Roman"/>
                <w:lang w:val="ru-RU"/>
              </w:rPr>
            </w:pPr>
            <w:r w:rsidRPr="004E1E07">
              <w:rPr>
                <w:rFonts w:ascii="Times New Roman" w:eastAsia="Times New Roman" w:hAnsi="Times New Roman"/>
                <w:lang w:val="ru-RU"/>
              </w:rPr>
              <w:t>Умение</w:t>
            </w:r>
            <w:r w:rsidRPr="004E1E07">
              <w:rPr>
                <w:rFonts w:ascii="Times New Roman" w:eastAsia="Times New Roman" w:hAnsi="Times New Roman"/>
                <w:lang w:val="ru-RU"/>
              </w:rPr>
              <w:tab/>
              <w:t>определять</w:t>
            </w:r>
            <w:r w:rsidRPr="004E1E07">
              <w:rPr>
                <w:rFonts w:ascii="Times New Roman" w:eastAsia="Times New Roman" w:hAnsi="Times New Roman"/>
                <w:lang w:val="ru-RU"/>
              </w:rPr>
              <w:tab/>
              <w:t>основные</w:t>
            </w:r>
            <w:r w:rsidRPr="004E1E07">
              <w:rPr>
                <w:rFonts w:ascii="Times New Roman" w:eastAsia="Times New Roman" w:hAnsi="Times New Roman"/>
                <w:lang w:val="ru-RU"/>
              </w:rPr>
              <w:tab/>
              <w:t>признаки</w:t>
            </w:r>
            <w:r w:rsidRPr="004E1E07">
              <w:rPr>
                <w:rFonts w:ascii="Times New Roman" w:eastAsia="Times New Roman" w:hAnsi="Times New Roman"/>
                <w:lang w:val="ru-RU"/>
              </w:rPr>
              <w:tab/>
              <w:t>исторических</w:t>
            </w:r>
            <w:r w:rsidRPr="004E1E07">
              <w:rPr>
                <w:rFonts w:ascii="Times New Roman" w:eastAsia="Times New Roman" w:hAnsi="Times New Roman"/>
                <w:lang w:val="ru-RU"/>
              </w:rPr>
              <w:tab/>
              <w:t>эпох,</w:t>
            </w:r>
            <w:r w:rsidRPr="004E1E07">
              <w:rPr>
                <w:rFonts w:ascii="Times New Roman" w:eastAsia="Times New Roman" w:hAnsi="Times New Roman"/>
                <w:lang w:val="ru-RU"/>
              </w:rPr>
              <w:tab/>
              <w:t>стилевых</w:t>
            </w:r>
          </w:p>
          <w:p w14:paraId="5CA29204" w14:textId="77777777" w:rsidR="004E1E07" w:rsidRPr="004E1E07" w:rsidRDefault="004E1E07" w:rsidP="004E1E07">
            <w:pPr>
              <w:spacing w:after="0" w:line="264" w:lineRule="exact"/>
              <w:rPr>
                <w:rFonts w:ascii="Times New Roman" w:eastAsia="Times New Roman" w:hAnsi="Times New Roman"/>
                <w:lang w:val="ru-RU"/>
              </w:rPr>
            </w:pPr>
            <w:r w:rsidRPr="004E1E07">
              <w:rPr>
                <w:rFonts w:ascii="Times New Roman" w:eastAsia="Times New Roman" w:hAnsi="Times New Roman"/>
                <w:lang w:val="ru-RU"/>
              </w:rPr>
              <w:t>направлений</w:t>
            </w:r>
            <w:r w:rsidRPr="004E1E07">
              <w:rPr>
                <w:rFonts w:ascii="Times New Roman" w:eastAsia="Times New Roman" w:hAnsi="Times New Roman"/>
                <w:spacing w:val="6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62"/>
                <w:lang w:val="ru-RU"/>
              </w:rPr>
              <w:t xml:space="preserve"> </w:t>
            </w:r>
            <w:r w:rsidRPr="004E1E07">
              <w:rPr>
                <w:rFonts w:ascii="Times New Roman" w:eastAsia="Times New Roman" w:hAnsi="Times New Roman"/>
                <w:lang w:val="ru-RU"/>
              </w:rPr>
              <w:t>зарубежной</w:t>
            </w:r>
            <w:r w:rsidRPr="004E1E07">
              <w:rPr>
                <w:rFonts w:ascii="Times New Roman" w:eastAsia="Times New Roman" w:hAnsi="Times New Roman"/>
                <w:spacing w:val="61"/>
                <w:lang w:val="ru-RU"/>
              </w:rPr>
              <w:t xml:space="preserve"> </w:t>
            </w:r>
            <w:r w:rsidRPr="004E1E07">
              <w:rPr>
                <w:rFonts w:ascii="Times New Roman" w:eastAsia="Times New Roman" w:hAnsi="Times New Roman"/>
                <w:lang w:val="ru-RU"/>
              </w:rPr>
              <w:t>музыке,</w:t>
            </w:r>
            <w:r w:rsidRPr="004E1E07">
              <w:rPr>
                <w:rFonts w:ascii="Times New Roman" w:eastAsia="Times New Roman" w:hAnsi="Times New Roman"/>
                <w:spacing w:val="64"/>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64"/>
                <w:lang w:val="ru-RU"/>
              </w:rPr>
              <w:t xml:space="preserve"> </w:t>
            </w:r>
            <w:r w:rsidRPr="004E1E07">
              <w:rPr>
                <w:rFonts w:ascii="Times New Roman" w:eastAsia="Times New Roman" w:hAnsi="Times New Roman"/>
                <w:lang w:val="ru-RU"/>
              </w:rPr>
              <w:t>стилевые</w:t>
            </w:r>
            <w:r w:rsidRPr="004E1E07">
              <w:rPr>
                <w:rFonts w:ascii="Times New Roman" w:eastAsia="Times New Roman" w:hAnsi="Times New Roman"/>
                <w:spacing w:val="61"/>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62"/>
                <w:lang w:val="ru-RU"/>
              </w:rPr>
              <w:t xml:space="preserve"> </w:t>
            </w:r>
            <w:r w:rsidRPr="004E1E07">
              <w:rPr>
                <w:rFonts w:ascii="Times New Roman" w:eastAsia="Times New Roman" w:hAnsi="Times New Roman"/>
                <w:lang w:val="ru-RU"/>
              </w:rPr>
              <w:t>зарубежной</w:t>
            </w:r>
          </w:p>
        </w:tc>
      </w:tr>
      <w:tr w:rsidR="004E1E07" w:rsidRPr="004E1E07" w14:paraId="73CEE6B5" w14:textId="77777777" w:rsidTr="002765E6">
        <w:trPr>
          <w:trHeight w:val="827"/>
        </w:trPr>
        <w:tc>
          <w:tcPr>
            <w:tcW w:w="1560" w:type="dxa"/>
            <w:tcBorders>
              <w:top w:val="single" w:sz="4" w:space="0" w:color="000000"/>
              <w:left w:val="single" w:sz="6" w:space="0" w:color="000000"/>
              <w:bottom w:val="single" w:sz="4" w:space="0" w:color="000000"/>
              <w:right w:val="single" w:sz="4" w:space="0" w:color="000000"/>
            </w:tcBorders>
          </w:tcPr>
          <w:p w14:paraId="1A580BB2" w14:textId="77777777" w:rsidR="004E1E07" w:rsidRPr="004E1E07" w:rsidRDefault="004E1E07" w:rsidP="004E1E07">
            <w:pPr>
              <w:spacing w:after="0" w:line="240" w:lineRule="auto"/>
              <w:rPr>
                <w:rFonts w:ascii="Times New Roman" w:eastAsia="Times New Roman" w:hAnsi="Times New Roman"/>
                <w:lang w:val="ru-RU"/>
              </w:rPr>
            </w:pP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3EC56DD3" w14:textId="77777777" w:rsidR="004E1E07" w:rsidRPr="004E1E07" w:rsidRDefault="004E1E07" w:rsidP="004E1E07">
            <w:pPr>
              <w:tabs>
                <w:tab w:val="left" w:pos="1734"/>
                <w:tab w:val="left" w:pos="2778"/>
                <w:tab w:val="left" w:pos="3131"/>
                <w:tab w:val="left" w:pos="4570"/>
                <w:tab w:val="left" w:pos="5784"/>
                <w:tab w:val="left" w:pos="6762"/>
              </w:tabs>
              <w:spacing w:after="0" w:line="240" w:lineRule="auto"/>
              <w:ind w:right="100"/>
              <w:rPr>
                <w:rFonts w:ascii="Times New Roman" w:eastAsia="Times New Roman" w:hAnsi="Times New Roman"/>
              </w:rPr>
            </w:pPr>
            <w:r w:rsidRPr="004E1E07">
              <w:rPr>
                <w:rFonts w:ascii="Times New Roman" w:eastAsia="Times New Roman" w:hAnsi="Times New Roman"/>
                <w:lang w:val="ru-RU"/>
              </w:rPr>
              <w:t>музыкальной</w:t>
            </w:r>
            <w:r w:rsidRPr="004E1E07">
              <w:rPr>
                <w:rFonts w:ascii="Times New Roman" w:eastAsia="Times New Roman" w:hAnsi="Times New Roman"/>
                <w:spacing w:val="36"/>
                <w:lang w:val="ru-RU"/>
              </w:rPr>
              <w:t xml:space="preserve"> </w:t>
            </w:r>
            <w:r w:rsidRPr="004E1E07">
              <w:rPr>
                <w:rFonts w:ascii="Times New Roman" w:eastAsia="Times New Roman" w:hAnsi="Times New Roman"/>
                <w:lang w:val="ru-RU"/>
              </w:rPr>
              <w:t>классической</w:t>
            </w:r>
            <w:r w:rsidRPr="004E1E07">
              <w:rPr>
                <w:rFonts w:ascii="Times New Roman" w:eastAsia="Times New Roman" w:hAnsi="Times New Roman"/>
                <w:spacing w:val="35"/>
                <w:lang w:val="ru-RU"/>
              </w:rPr>
              <w:t xml:space="preserve"> </w:t>
            </w:r>
            <w:r w:rsidRPr="004E1E07">
              <w:rPr>
                <w:rFonts w:ascii="Times New Roman" w:eastAsia="Times New Roman" w:hAnsi="Times New Roman"/>
                <w:lang w:val="ru-RU"/>
              </w:rPr>
              <w:t>школы.</w:t>
            </w:r>
            <w:r w:rsidRPr="004E1E07">
              <w:rPr>
                <w:rFonts w:ascii="Times New Roman" w:eastAsia="Times New Roman" w:hAnsi="Times New Roman"/>
                <w:spacing w:val="37"/>
                <w:lang w:val="ru-RU"/>
              </w:rPr>
              <w:t xml:space="preserve"> </w:t>
            </w:r>
            <w:r w:rsidRPr="004E1E07">
              <w:rPr>
                <w:rFonts w:ascii="Times New Roman" w:eastAsia="Times New Roman" w:hAnsi="Times New Roman"/>
                <w:lang w:val="ru-RU"/>
              </w:rPr>
              <w:t>Умение</w:t>
            </w:r>
            <w:r w:rsidRPr="004E1E07">
              <w:rPr>
                <w:rFonts w:ascii="Times New Roman" w:eastAsia="Times New Roman" w:hAnsi="Times New Roman"/>
                <w:spacing w:val="37"/>
                <w:lang w:val="ru-RU"/>
              </w:rPr>
              <w:t xml:space="preserve"> </w:t>
            </w:r>
            <w:r w:rsidRPr="004E1E07">
              <w:rPr>
                <w:rFonts w:ascii="Times New Roman" w:eastAsia="Times New Roman" w:hAnsi="Times New Roman"/>
                <w:lang w:val="ru-RU"/>
              </w:rPr>
              <w:t>узнавать</w:t>
            </w:r>
            <w:r w:rsidRPr="004E1E07">
              <w:rPr>
                <w:rFonts w:ascii="Times New Roman" w:eastAsia="Times New Roman" w:hAnsi="Times New Roman"/>
                <w:spacing w:val="37"/>
                <w:lang w:val="ru-RU"/>
              </w:rPr>
              <w:t xml:space="preserve"> </w:t>
            </w:r>
            <w:r w:rsidRPr="004E1E07">
              <w:rPr>
                <w:rFonts w:ascii="Times New Roman" w:eastAsia="Times New Roman" w:hAnsi="Times New Roman"/>
                <w:lang w:val="ru-RU"/>
              </w:rPr>
              <w:t>на</w:t>
            </w:r>
            <w:r w:rsidRPr="004E1E07">
              <w:rPr>
                <w:rFonts w:ascii="Times New Roman" w:eastAsia="Times New Roman" w:hAnsi="Times New Roman"/>
                <w:spacing w:val="35"/>
                <w:lang w:val="ru-RU"/>
              </w:rPr>
              <w:t xml:space="preserve"> </w:t>
            </w:r>
            <w:r w:rsidRPr="004E1E07">
              <w:rPr>
                <w:rFonts w:ascii="Times New Roman" w:eastAsia="Times New Roman" w:hAnsi="Times New Roman"/>
                <w:lang w:val="ru-RU"/>
              </w:rPr>
              <w:t>слух</w:t>
            </w:r>
            <w:r w:rsidRPr="004E1E07">
              <w:rPr>
                <w:rFonts w:ascii="Times New Roman" w:eastAsia="Times New Roman" w:hAnsi="Times New Roman"/>
                <w:spacing w:val="36"/>
                <w:lang w:val="ru-RU"/>
              </w:rPr>
              <w:t xml:space="preserve"> </w:t>
            </w:r>
            <w:r w:rsidRPr="004E1E07">
              <w:rPr>
                <w:rFonts w:ascii="Times New Roman" w:eastAsia="Times New Roman" w:hAnsi="Times New Roman"/>
                <w:lang w:val="ru-RU"/>
              </w:rPr>
              <w:t>изученные</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произведения</w:t>
            </w:r>
            <w:r w:rsidRPr="004E1E07">
              <w:rPr>
                <w:rFonts w:ascii="Times New Roman" w:eastAsia="Times New Roman" w:hAnsi="Times New Roman"/>
                <w:lang w:val="ru-RU"/>
              </w:rPr>
              <w:tab/>
              <w:t>русской</w:t>
            </w:r>
            <w:r w:rsidRPr="004E1E07">
              <w:rPr>
                <w:rFonts w:ascii="Times New Roman" w:eastAsia="Times New Roman" w:hAnsi="Times New Roman"/>
                <w:lang w:val="ru-RU"/>
              </w:rPr>
              <w:tab/>
              <w:t>и</w:t>
            </w:r>
            <w:r w:rsidRPr="004E1E07">
              <w:rPr>
                <w:rFonts w:ascii="Times New Roman" w:eastAsia="Times New Roman" w:hAnsi="Times New Roman"/>
                <w:lang w:val="ru-RU"/>
              </w:rPr>
              <w:tab/>
              <w:t>зарубежной</w:t>
            </w:r>
            <w:r w:rsidRPr="004E1E07">
              <w:rPr>
                <w:rFonts w:ascii="Times New Roman" w:eastAsia="Times New Roman" w:hAnsi="Times New Roman"/>
                <w:lang w:val="ru-RU"/>
              </w:rPr>
              <w:tab/>
              <w:t>классики.</w:t>
            </w:r>
            <w:r w:rsidRPr="004E1E07">
              <w:rPr>
                <w:rFonts w:ascii="Times New Roman" w:eastAsia="Times New Roman" w:hAnsi="Times New Roman"/>
                <w:lang w:val="ru-RU"/>
              </w:rPr>
              <w:tab/>
            </w:r>
            <w:r w:rsidRPr="004E1E07">
              <w:rPr>
                <w:rFonts w:ascii="Times New Roman" w:eastAsia="Times New Roman" w:hAnsi="Times New Roman"/>
              </w:rPr>
              <w:t>Анализ</w:t>
            </w:r>
            <w:r w:rsidRPr="004E1E07">
              <w:rPr>
                <w:rFonts w:ascii="Times New Roman" w:eastAsia="Times New Roman" w:hAnsi="Times New Roman"/>
              </w:rPr>
              <w:tab/>
            </w:r>
            <w:r w:rsidRPr="004E1E07">
              <w:rPr>
                <w:rFonts w:ascii="Times New Roman" w:eastAsia="Times New Roman" w:hAnsi="Times New Roman"/>
                <w:spacing w:val="-1"/>
              </w:rPr>
              <w:t>произведений</w:t>
            </w:r>
          </w:p>
          <w:p w14:paraId="37132067" w14:textId="77777777" w:rsidR="004E1E07" w:rsidRPr="004E1E07" w:rsidRDefault="004E1E07" w:rsidP="004E1E07">
            <w:pPr>
              <w:spacing w:after="0" w:line="264" w:lineRule="exact"/>
              <w:rPr>
                <w:rFonts w:ascii="Times New Roman" w:eastAsia="Times New Roman" w:hAnsi="Times New Roman"/>
              </w:rPr>
            </w:pPr>
            <w:r w:rsidRPr="004E1E07">
              <w:rPr>
                <w:rFonts w:ascii="Times New Roman" w:eastAsia="Times New Roman" w:hAnsi="Times New Roman"/>
              </w:rPr>
              <w:t>выдающихся</w:t>
            </w:r>
            <w:r w:rsidRPr="004E1E07">
              <w:rPr>
                <w:rFonts w:ascii="Times New Roman" w:eastAsia="Times New Roman" w:hAnsi="Times New Roman"/>
                <w:spacing w:val="-5"/>
              </w:rPr>
              <w:t xml:space="preserve"> </w:t>
            </w:r>
            <w:r w:rsidRPr="004E1E07">
              <w:rPr>
                <w:rFonts w:ascii="Times New Roman" w:eastAsia="Times New Roman" w:hAnsi="Times New Roman"/>
              </w:rPr>
              <w:t>композиторов</w:t>
            </w:r>
            <w:r w:rsidRPr="004E1E07">
              <w:rPr>
                <w:rFonts w:ascii="Times New Roman" w:eastAsia="Times New Roman" w:hAnsi="Times New Roman"/>
                <w:spacing w:val="-4"/>
              </w:rPr>
              <w:t xml:space="preserve"> </w:t>
            </w:r>
            <w:r w:rsidRPr="004E1E07">
              <w:rPr>
                <w:rFonts w:ascii="Times New Roman" w:eastAsia="Times New Roman" w:hAnsi="Times New Roman"/>
              </w:rPr>
              <w:t>прошлого.</w:t>
            </w:r>
          </w:p>
        </w:tc>
      </w:tr>
      <w:tr w:rsidR="004E1E07" w:rsidRPr="004E1E07" w14:paraId="03FDB10A" w14:textId="77777777" w:rsidTr="002765E6">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63759F0B"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1.2</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32635B6A" w14:textId="77777777" w:rsidR="004E1E07" w:rsidRPr="004E1E07" w:rsidRDefault="004E1E07" w:rsidP="004E1E07">
            <w:pPr>
              <w:spacing w:after="0" w:line="240" w:lineRule="auto"/>
              <w:ind w:right="99"/>
              <w:jc w:val="both"/>
              <w:rPr>
                <w:rFonts w:ascii="Times New Roman" w:eastAsia="Times New Roman" w:hAnsi="Times New Roman"/>
                <w:lang w:val="ru-RU"/>
              </w:rPr>
            </w:pPr>
            <w:r w:rsidRPr="004E1E07">
              <w:rPr>
                <w:rFonts w:ascii="Times New Roman" w:eastAsia="Times New Roman" w:hAnsi="Times New Roman"/>
                <w:lang w:val="ru-RU"/>
              </w:rPr>
              <w:t>Умение различать формы построения музыки, понимать их возможности 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воплощении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развитии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образов,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различать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передавать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художественно-творческой деятельности характер, эмоциональное состояние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 свое отношение к природе, человеку, обществу. Умение определять стиль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письма</w:t>
            </w:r>
            <w:r w:rsidRPr="004E1E07">
              <w:rPr>
                <w:rFonts w:ascii="Times New Roman" w:eastAsia="Times New Roman" w:hAnsi="Times New Roman"/>
                <w:spacing w:val="46"/>
                <w:lang w:val="ru-RU"/>
              </w:rPr>
              <w:t xml:space="preserve"> </w:t>
            </w:r>
            <w:r w:rsidRPr="004E1E07">
              <w:rPr>
                <w:rFonts w:ascii="Times New Roman" w:eastAsia="Times New Roman" w:hAnsi="Times New Roman"/>
                <w:lang w:val="ru-RU"/>
              </w:rPr>
              <w:t>композиторов</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своего</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региона,</w:t>
            </w:r>
            <w:r w:rsidRPr="004E1E07">
              <w:rPr>
                <w:rFonts w:ascii="Times New Roman" w:eastAsia="Times New Roman" w:hAnsi="Times New Roman"/>
                <w:spacing w:val="51"/>
                <w:lang w:val="ru-RU"/>
              </w:rPr>
              <w:t xml:space="preserve"> </w:t>
            </w:r>
            <w:r w:rsidRPr="004E1E07">
              <w:rPr>
                <w:rFonts w:ascii="Times New Roman" w:eastAsia="Times New Roman" w:hAnsi="Times New Roman"/>
                <w:lang w:val="ru-RU"/>
              </w:rPr>
              <w:t>узнавать</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их</w:t>
            </w:r>
            <w:r w:rsidRPr="004E1E07">
              <w:rPr>
                <w:rFonts w:ascii="Times New Roman" w:eastAsia="Times New Roman" w:hAnsi="Times New Roman"/>
                <w:spacing w:val="49"/>
                <w:lang w:val="ru-RU"/>
              </w:rPr>
              <w:t xml:space="preserve"> </w:t>
            </w:r>
            <w:r w:rsidRPr="004E1E07">
              <w:rPr>
                <w:rFonts w:ascii="Times New Roman" w:eastAsia="Times New Roman" w:hAnsi="Times New Roman"/>
                <w:lang w:val="ru-RU"/>
              </w:rPr>
              <w:t>стилевые</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особенности</w:t>
            </w:r>
            <w:r w:rsidRPr="004E1E07">
              <w:rPr>
                <w:rFonts w:ascii="Times New Roman" w:eastAsia="Times New Roman" w:hAnsi="Times New Roman"/>
                <w:spacing w:val="49"/>
                <w:lang w:val="ru-RU"/>
              </w:rPr>
              <w:t xml:space="preserve"> </w:t>
            </w:r>
            <w:r w:rsidRPr="004E1E07">
              <w:rPr>
                <w:rFonts w:ascii="Times New Roman" w:eastAsia="Times New Roman" w:hAnsi="Times New Roman"/>
                <w:lang w:val="ru-RU"/>
              </w:rPr>
              <w:t>и</w:t>
            </w:r>
          </w:p>
          <w:p w14:paraId="28B6B2FF"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манеру</w:t>
            </w:r>
            <w:r w:rsidRPr="004E1E07">
              <w:rPr>
                <w:rFonts w:ascii="Times New Roman" w:eastAsia="Times New Roman" w:hAnsi="Times New Roman"/>
                <w:spacing w:val="-5"/>
              </w:rPr>
              <w:t xml:space="preserve"> </w:t>
            </w:r>
            <w:r w:rsidRPr="004E1E07">
              <w:rPr>
                <w:rFonts w:ascii="Times New Roman" w:eastAsia="Times New Roman" w:hAnsi="Times New Roman"/>
              </w:rPr>
              <w:t>письма.</w:t>
            </w:r>
          </w:p>
        </w:tc>
      </w:tr>
      <w:tr w:rsidR="004E1E07" w:rsidRPr="004E1E07" w14:paraId="6ECFB66F" w14:textId="77777777" w:rsidTr="002765E6">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367D7C4A"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2</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0715EA71"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Народное</w:t>
            </w:r>
            <w:r w:rsidRPr="004E1E07">
              <w:rPr>
                <w:rFonts w:ascii="Times New Roman" w:eastAsia="Times New Roman" w:hAnsi="Times New Roman"/>
                <w:b/>
                <w:spacing w:val="-4"/>
              </w:rPr>
              <w:t xml:space="preserve"> </w:t>
            </w:r>
            <w:r w:rsidRPr="004E1E07">
              <w:rPr>
                <w:rFonts w:ascii="Times New Roman" w:eastAsia="Times New Roman" w:hAnsi="Times New Roman"/>
                <w:b/>
              </w:rPr>
              <w:t>музыкальное</w:t>
            </w:r>
            <w:r w:rsidRPr="004E1E07">
              <w:rPr>
                <w:rFonts w:ascii="Times New Roman" w:eastAsia="Times New Roman" w:hAnsi="Times New Roman"/>
                <w:b/>
                <w:spacing w:val="-3"/>
              </w:rPr>
              <w:t xml:space="preserve"> </w:t>
            </w:r>
            <w:r w:rsidRPr="004E1E07">
              <w:rPr>
                <w:rFonts w:ascii="Times New Roman" w:eastAsia="Times New Roman" w:hAnsi="Times New Roman"/>
                <w:b/>
              </w:rPr>
              <w:t>творчество</w:t>
            </w:r>
          </w:p>
        </w:tc>
      </w:tr>
      <w:tr w:rsidR="004E1E07" w:rsidRPr="004E1E07" w14:paraId="3DDB6CFE" w14:textId="77777777" w:rsidTr="002765E6">
        <w:trPr>
          <w:trHeight w:val="1655"/>
        </w:trPr>
        <w:tc>
          <w:tcPr>
            <w:tcW w:w="1560" w:type="dxa"/>
            <w:tcBorders>
              <w:top w:val="single" w:sz="4" w:space="0" w:color="000000"/>
              <w:left w:val="single" w:sz="6" w:space="0" w:color="000000"/>
              <w:bottom w:val="single" w:sz="4" w:space="0" w:color="000000"/>
              <w:right w:val="single" w:sz="4" w:space="0" w:color="000000"/>
            </w:tcBorders>
            <w:hideMark/>
          </w:tcPr>
          <w:p w14:paraId="3196A1CF"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2.3</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7ACA41CF" w14:textId="77777777" w:rsidR="004E1E07" w:rsidRPr="004E1E07" w:rsidRDefault="004E1E07" w:rsidP="004E1E07">
            <w:pPr>
              <w:spacing w:after="0" w:line="240" w:lineRule="auto"/>
              <w:ind w:right="96"/>
              <w:jc w:val="both"/>
              <w:rPr>
                <w:rFonts w:ascii="Times New Roman" w:eastAsia="Times New Roman" w:hAnsi="Times New Roman"/>
                <w:lang w:val="ru-RU"/>
              </w:rPr>
            </w:pPr>
            <w:r w:rsidRPr="004E1E07">
              <w:rPr>
                <w:rFonts w:ascii="Times New Roman" w:eastAsia="Times New Roman" w:hAnsi="Times New Roman"/>
                <w:lang w:val="ru-RU"/>
              </w:rPr>
              <w:t>Понимание значения устного народного музыкального творчества в развитии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общей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культуры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определение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основных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жанов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русской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специфики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перевоплощения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произведениях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композиторов.Умение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истоки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интонационное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своеобразие,</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характерные</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признаки,</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традиций,</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обрядов</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музыкального</w:t>
            </w:r>
          </w:p>
          <w:p w14:paraId="3C4BAA92"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фольклора</w:t>
            </w:r>
            <w:r w:rsidRPr="004E1E07">
              <w:rPr>
                <w:rFonts w:ascii="Times New Roman" w:eastAsia="Times New Roman" w:hAnsi="Times New Roman"/>
                <w:spacing w:val="-4"/>
              </w:rPr>
              <w:t xml:space="preserve"> </w:t>
            </w:r>
            <w:r w:rsidRPr="004E1E07">
              <w:rPr>
                <w:rFonts w:ascii="Times New Roman" w:eastAsia="Times New Roman" w:hAnsi="Times New Roman"/>
              </w:rPr>
              <w:t>разных</w:t>
            </w:r>
            <w:r w:rsidRPr="004E1E07">
              <w:rPr>
                <w:rFonts w:ascii="Times New Roman" w:eastAsia="Times New Roman" w:hAnsi="Times New Roman"/>
                <w:spacing w:val="-3"/>
              </w:rPr>
              <w:t xml:space="preserve"> </w:t>
            </w:r>
            <w:r w:rsidRPr="004E1E07">
              <w:rPr>
                <w:rFonts w:ascii="Times New Roman" w:eastAsia="Times New Roman" w:hAnsi="Times New Roman"/>
              </w:rPr>
              <w:t>стран</w:t>
            </w:r>
            <w:r w:rsidRPr="004E1E07">
              <w:rPr>
                <w:rFonts w:ascii="Times New Roman" w:eastAsia="Times New Roman" w:hAnsi="Times New Roman"/>
                <w:spacing w:val="-3"/>
              </w:rPr>
              <w:t xml:space="preserve"> </w:t>
            </w:r>
            <w:r w:rsidRPr="004E1E07">
              <w:rPr>
                <w:rFonts w:ascii="Times New Roman" w:eastAsia="Times New Roman" w:hAnsi="Times New Roman"/>
              </w:rPr>
              <w:t>мира.</w:t>
            </w:r>
          </w:p>
        </w:tc>
      </w:tr>
      <w:tr w:rsidR="004E1E07" w:rsidRPr="004E1E07" w14:paraId="43470902" w14:textId="77777777" w:rsidTr="002765E6">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25F130D4"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3</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30EB05B7" w14:textId="77777777" w:rsidR="004E1E07" w:rsidRPr="004E1E07" w:rsidRDefault="004E1E07" w:rsidP="004E1E07">
            <w:pPr>
              <w:spacing w:after="0" w:line="256" w:lineRule="exact"/>
              <w:rPr>
                <w:rFonts w:ascii="Times New Roman" w:eastAsia="Times New Roman" w:hAnsi="Times New Roman"/>
                <w:b/>
                <w:lang w:val="ru-RU"/>
              </w:rPr>
            </w:pPr>
            <w:r w:rsidRPr="004E1E07">
              <w:rPr>
                <w:rFonts w:ascii="Times New Roman" w:eastAsia="Times New Roman" w:hAnsi="Times New Roman"/>
                <w:b/>
                <w:lang w:val="ru-RU"/>
              </w:rPr>
              <w:t>Русская</w:t>
            </w:r>
            <w:r w:rsidRPr="004E1E07">
              <w:rPr>
                <w:rFonts w:ascii="Times New Roman" w:eastAsia="Times New Roman" w:hAnsi="Times New Roman"/>
                <w:b/>
                <w:spacing w:val="-4"/>
                <w:lang w:val="ru-RU"/>
              </w:rPr>
              <w:t xml:space="preserve"> </w:t>
            </w:r>
            <w:r w:rsidRPr="004E1E07">
              <w:rPr>
                <w:rFonts w:ascii="Times New Roman" w:eastAsia="Times New Roman" w:hAnsi="Times New Roman"/>
                <w:b/>
                <w:lang w:val="ru-RU"/>
              </w:rPr>
              <w:t>музыка</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от</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эпохи</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средневековья</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до</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рубежа</w:t>
            </w:r>
            <w:r w:rsidRPr="004E1E07">
              <w:rPr>
                <w:rFonts w:ascii="Times New Roman" w:eastAsia="Times New Roman" w:hAnsi="Times New Roman"/>
                <w:b/>
                <w:spacing w:val="-1"/>
                <w:lang w:val="ru-RU"/>
              </w:rPr>
              <w:t xml:space="preserve"> </w:t>
            </w:r>
            <w:r w:rsidRPr="004E1E07">
              <w:rPr>
                <w:rFonts w:ascii="Times New Roman" w:eastAsia="Times New Roman" w:hAnsi="Times New Roman"/>
                <w:b/>
              </w:rPr>
              <w:t>XIX</w:t>
            </w:r>
            <w:r w:rsidRPr="004E1E07">
              <w:rPr>
                <w:rFonts w:ascii="Times New Roman" w:eastAsia="Times New Roman" w:hAnsi="Times New Roman"/>
                <w:b/>
                <w:lang w:val="ru-RU"/>
              </w:rPr>
              <w:t>-</w:t>
            </w:r>
            <w:r w:rsidRPr="004E1E07">
              <w:rPr>
                <w:rFonts w:ascii="Times New Roman" w:eastAsia="Times New Roman" w:hAnsi="Times New Roman"/>
                <w:b/>
              </w:rPr>
              <w:t>XX</w:t>
            </w:r>
            <w:r w:rsidRPr="004E1E07">
              <w:rPr>
                <w:rFonts w:ascii="Times New Roman" w:eastAsia="Times New Roman" w:hAnsi="Times New Roman"/>
                <w:b/>
                <w:spacing w:val="-4"/>
                <w:lang w:val="ru-RU"/>
              </w:rPr>
              <w:t xml:space="preserve"> </w:t>
            </w:r>
            <w:r w:rsidRPr="004E1E07">
              <w:rPr>
                <w:rFonts w:ascii="Times New Roman" w:eastAsia="Times New Roman" w:hAnsi="Times New Roman"/>
                <w:b/>
                <w:lang w:val="ru-RU"/>
              </w:rPr>
              <w:t>вв.</w:t>
            </w:r>
          </w:p>
        </w:tc>
      </w:tr>
      <w:tr w:rsidR="004E1E07" w:rsidRPr="004E1E07" w14:paraId="78FFA729" w14:textId="77777777" w:rsidTr="002765E6">
        <w:trPr>
          <w:trHeight w:val="1932"/>
        </w:trPr>
        <w:tc>
          <w:tcPr>
            <w:tcW w:w="1560" w:type="dxa"/>
            <w:tcBorders>
              <w:top w:val="single" w:sz="4" w:space="0" w:color="000000"/>
              <w:left w:val="single" w:sz="6" w:space="0" w:color="000000"/>
              <w:bottom w:val="single" w:sz="4" w:space="0" w:color="000000"/>
              <w:right w:val="single" w:sz="4" w:space="0" w:color="000000"/>
            </w:tcBorders>
            <w:hideMark/>
          </w:tcPr>
          <w:p w14:paraId="17316F2A"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3.4</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5E826523" w14:textId="77777777" w:rsidR="004E1E07" w:rsidRPr="004E1E07" w:rsidRDefault="004E1E07" w:rsidP="004E1E07">
            <w:pPr>
              <w:spacing w:after="0" w:line="240" w:lineRule="auto"/>
              <w:ind w:right="94"/>
              <w:jc w:val="both"/>
              <w:rPr>
                <w:rFonts w:ascii="Times New Roman" w:eastAsia="Times New Roman" w:hAnsi="Times New Roman"/>
              </w:rPr>
            </w:pPr>
            <w:r w:rsidRPr="004E1E07">
              <w:rPr>
                <w:rFonts w:ascii="Times New Roman" w:eastAsia="Times New Roman" w:hAnsi="Times New Roman"/>
                <w:lang w:val="ru-RU"/>
              </w:rPr>
              <w:t>Определение</w:t>
            </w:r>
            <w:r w:rsidRPr="004E1E07">
              <w:rPr>
                <w:rFonts w:ascii="Times New Roman" w:eastAsia="Times New Roman" w:hAnsi="Times New Roman"/>
                <w:spacing w:val="15"/>
                <w:lang w:val="ru-RU"/>
              </w:rPr>
              <w:t xml:space="preserve"> </w:t>
            </w:r>
            <w:r w:rsidRPr="004E1E07">
              <w:rPr>
                <w:rFonts w:ascii="Times New Roman" w:eastAsia="Times New Roman" w:hAnsi="Times New Roman"/>
                <w:lang w:val="ru-RU"/>
              </w:rPr>
              <w:t>основных</w:t>
            </w:r>
            <w:r w:rsidRPr="004E1E07">
              <w:rPr>
                <w:rFonts w:ascii="Times New Roman" w:eastAsia="Times New Roman" w:hAnsi="Times New Roman"/>
                <w:spacing w:val="15"/>
                <w:lang w:val="ru-RU"/>
              </w:rPr>
              <w:t xml:space="preserve"> </w:t>
            </w:r>
            <w:r w:rsidRPr="004E1E07">
              <w:rPr>
                <w:rFonts w:ascii="Times New Roman" w:eastAsia="Times New Roman" w:hAnsi="Times New Roman"/>
                <w:lang w:val="ru-RU"/>
              </w:rPr>
              <w:t>признаков</w:t>
            </w:r>
            <w:r w:rsidRPr="004E1E07">
              <w:rPr>
                <w:rFonts w:ascii="Times New Roman" w:eastAsia="Times New Roman" w:hAnsi="Times New Roman"/>
                <w:spacing w:val="16"/>
                <w:lang w:val="ru-RU"/>
              </w:rPr>
              <w:t xml:space="preserve"> </w:t>
            </w:r>
            <w:r w:rsidRPr="004E1E07">
              <w:rPr>
                <w:rFonts w:ascii="Times New Roman" w:eastAsia="Times New Roman" w:hAnsi="Times New Roman"/>
                <w:lang w:val="ru-RU"/>
              </w:rPr>
              <w:t>исторических</w:t>
            </w:r>
            <w:r w:rsidRPr="004E1E07">
              <w:rPr>
                <w:rFonts w:ascii="Times New Roman" w:eastAsia="Times New Roman" w:hAnsi="Times New Roman"/>
                <w:spacing w:val="14"/>
                <w:lang w:val="ru-RU"/>
              </w:rPr>
              <w:t xml:space="preserve"> </w:t>
            </w:r>
            <w:r w:rsidRPr="004E1E07">
              <w:rPr>
                <w:rFonts w:ascii="Times New Roman" w:eastAsia="Times New Roman" w:hAnsi="Times New Roman"/>
                <w:lang w:val="ru-RU"/>
              </w:rPr>
              <w:t>эпох,</w:t>
            </w:r>
            <w:r w:rsidRPr="004E1E07">
              <w:rPr>
                <w:rFonts w:ascii="Times New Roman" w:eastAsia="Times New Roman" w:hAnsi="Times New Roman"/>
                <w:spacing w:val="14"/>
                <w:lang w:val="ru-RU"/>
              </w:rPr>
              <w:t xml:space="preserve"> </w:t>
            </w:r>
            <w:r w:rsidRPr="004E1E07">
              <w:rPr>
                <w:rFonts w:ascii="Times New Roman" w:eastAsia="Times New Roman" w:hAnsi="Times New Roman"/>
                <w:lang w:val="ru-RU"/>
              </w:rPr>
              <w:t>стилевых</w:t>
            </w:r>
            <w:r w:rsidRPr="004E1E07">
              <w:rPr>
                <w:rFonts w:ascii="Times New Roman" w:eastAsia="Times New Roman" w:hAnsi="Times New Roman"/>
                <w:spacing w:val="15"/>
                <w:lang w:val="ru-RU"/>
              </w:rPr>
              <w:t xml:space="preserve"> </w:t>
            </w:r>
            <w:r w:rsidRPr="004E1E07">
              <w:rPr>
                <w:rFonts w:ascii="Times New Roman" w:eastAsia="Times New Roman" w:hAnsi="Times New Roman"/>
                <w:lang w:val="ru-RU"/>
              </w:rPr>
              <w:t>направлений</w:t>
            </w:r>
            <w:r w:rsidRPr="004E1E07">
              <w:rPr>
                <w:rFonts w:ascii="Times New Roman" w:eastAsia="Times New Roman" w:hAnsi="Times New Roman"/>
                <w:spacing w:val="-58"/>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русской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стилевых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черт</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классической школы. Умение узнавать стилевые направления национальных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школ</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западноевропейской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выявлять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общее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особенное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сравнении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основе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полученных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знаний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стилевых</w:t>
            </w:r>
            <w:r w:rsidRPr="004E1E07">
              <w:rPr>
                <w:rFonts w:ascii="Times New Roman" w:eastAsia="Times New Roman" w:hAnsi="Times New Roman"/>
                <w:spacing w:val="58"/>
                <w:lang w:val="ru-RU"/>
              </w:rPr>
              <w:t xml:space="preserve"> </w:t>
            </w:r>
            <w:r w:rsidRPr="004E1E07">
              <w:rPr>
                <w:rFonts w:ascii="Times New Roman" w:eastAsia="Times New Roman" w:hAnsi="Times New Roman"/>
                <w:lang w:val="ru-RU"/>
              </w:rPr>
              <w:t>направлениях.</w:t>
            </w:r>
            <w:r w:rsidRPr="004E1E07">
              <w:rPr>
                <w:rFonts w:ascii="Times New Roman" w:eastAsia="Times New Roman" w:hAnsi="Times New Roman"/>
                <w:spacing w:val="58"/>
                <w:lang w:val="ru-RU"/>
              </w:rPr>
              <w:t xml:space="preserve"> </w:t>
            </w:r>
            <w:r w:rsidRPr="004E1E07">
              <w:rPr>
                <w:rFonts w:ascii="Times New Roman" w:eastAsia="Times New Roman" w:hAnsi="Times New Roman"/>
              </w:rPr>
              <w:t>Определение</w:t>
            </w:r>
            <w:r w:rsidRPr="004E1E07">
              <w:rPr>
                <w:rFonts w:ascii="Times New Roman" w:eastAsia="Times New Roman" w:hAnsi="Times New Roman"/>
                <w:spacing w:val="57"/>
              </w:rPr>
              <w:t xml:space="preserve"> </w:t>
            </w:r>
            <w:r w:rsidRPr="004E1E07">
              <w:rPr>
                <w:rFonts w:ascii="Times New Roman" w:eastAsia="Times New Roman" w:hAnsi="Times New Roman"/>
              </w:rPr>
              <w:t>на</w:t>
            </w:r>
            <w:r w:rsidRPr="004E1E07">
              <w:rPr>
                <w:rFonts w:ascii="Times New Roman" w:eastAsia="Times New Roman" w:hAnsi="Times New Roman"/>
                <w:spacing w:val="57"/>
              </w:rPr>
              <w:t xml:space="preserve"> </w:t>
            </w:r>
            <w:r w:rsidRPr="004E1E07">
              <w:rPr>
                <w:rFonts w:ascii="Times New Roman" w:eastAsia="Times New Roman" w:hAnsi="Times New Roman"/>
              </w:rPr>
              <w:t>слух</w:t>
            </w:r>
            <w:r w:rsidRPr="004E1E07">
              <w:rPr>
                <w:rFonts w:ascii="Times New Roman" w:eastAsia="Times New Roman" w:hAnsi="Times New Roman"/>
                <w:spacing w:val="58"/>
              </w:rPr>
              <w:t xml:space="preserve"> </w:t>
            </w:r>
            <w:r w:rsidRPr="004E1E07">
              <w:rPr>
                <w:rFonts w:ascii="Times New Roman" w:eastAsia="Times New Roman" w:hAnsi="Times New Roman"/>
              </w:rPr>
              <w:t>изученные</w:t>
            </w:r>
            <w:r w:rsidRPr="004E1E07">
              <w:rPr>
                <w:rFonts w:ascii="Times New Roman" w:eastAsia="Times New Roman" w:hAnsi="Times New Roman"/>
                <w:spacing w:val="58"/>
              </w:rPr>
              <w:t xml:space="preserve"> </w:t>
            </w:r>
            <w:r w:rsidRPr="004E1E07">
              <w:rPr>
                <w:rFonts w:ascii="Times New Roman" w:eastAsia="Times New Roman" w:hAnsi="Times New Roman"/>
              </w:rPr>
              <w:t>произведения</w:t>
            </w:r>
          </w:p>
          <w:p w14:paraId="4B6EE979"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русской</w:t>
            </w:r>
            <w:r w:rsidRPr="004E1E07">
              <w:rPr>
                <w:rFonts w:ascii="Times New Roman" w:eastAsia="Times New Roman" w:hAnsi="Times New Roman"/>
                <w:spacing w:val="-3"/>
              </w:rPr>
              <w:t xml:space="preserve"> </w:t>
            </w:r>
            <w:r w:rsidRPr="004E1E07">
              <w:rPr>
                <w:rFonts w:ascii="Times New Roman" w:eastAsia="Times New Roman" w:hAnsi="Times New Roman"/>
              </w:rPr>
              <w:t>и</w:t>
            </w:r>
            <w:r w:rsidRPr="004E1E07">
              <w:rPr>
                <w:rFonts w:ascii="Times New Roman" w:eastAsia="Times New Roman" w:hAnsi="Times New Roman"/>
                <w:spacing w:val="-3"/>
              </w:rPr>
              <w:t xml:space="preserve"> </w:t>
            </w:r>
            <w:r w:rsidRPr="004E1E07">
              <w:rPr>
                <w:rFonts w:ascii="Times New Roman" w:eastAsia="Times New Roman" w:hAnsi="Times New Roman"/>
              </w:rPr>
              <w:t>зарубежной</w:t>
            </w:r>
            <w:r w:rsidRPr="004E1E07">
              <w:rPr>
                <w:rFonts w:ascii="Times New Roman" w:eastAsia="Times New Roman" w:hAnsi="Times New Roman"/>
                <w:spacing w:val="-2"/>
              </w:rPr>
              <w:t xml:space="preserve"> </w:t>
            </w:r>
            <w:r w:rsidRPr="004E1E07">
              <w:rPr>
                <w:rFonts w:ascii="Times New Roman" w:eastAsia="Times New Roman" w:hAnsi="Times New Roman"/>
              </w:rPr>
              <w:t>классики.</w:t>
            </w:r>
          </w:p>
        </w:tc>
      </w:tr>
      <w:tr w:rsidR="004E1E07" w:rsidRPr="004E1E07" w14:paraId="03E6AC82" w14:textId="77777777" w:rsidTr="002765E6">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02BCD8CB"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3.5</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21D591D4" w14:textId="77777777" w:rsidR="004E1E07" w:rsidRPr="004E1E07" w:rsidRDefault="004E1E07" w:rsidP="004E1E07">
            <w:pPr>
              <w:spacing w:after="0" w:line="240" w:lineRule="auto"/>
              <w:ind w:right="97"/>
              <w:jc w:val="both"/>
              <w:rPr>
                <w:rFonts w:ascii="Times New Roman" w:eastAsia="Times New Roman" w:hAnsi="Times New Roman"/>
                <w:lang w:val="ru-RU"/>
              </w:rPr>
            </w:pPr>
            <w:r w:rsidRPr="004E1E07">
              <w:rPr>
                <w:rFonts w:ascii="Times New Roman" w:eastAsia="Times New Roman" w:hAnsi="Times New Roman"/>
                <w:lang w:val="ru-RU"/>
              </w:rPr>
              <w:t>Умение понимать взаимосвязь профессиональной композиторской музыки 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народного музыкального творчества, понимать специфику перевоплощения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произведениях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композиторов.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Умение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особенности</w:t>
            </w:r>
            <w:r w:rsidRPr="004E1E07">
              <w:rPr>
                <w:rFonts w:ascii="Times New Roman" w:eastAsia="Times New Roman" w:hAnsi="Times New Roman"/>
                <w:spacing w:val="40"/>
                <w:lang w:val="ru-RU"/>
              </w:rPr>
              <w:t xml:space="preserve"> </w:t>
            </w:r>
            <w:r w:rsidRPr="004E1E07">
              <w:rPr>
                <w:rFonts w:ascii="Times New Roman" w:eastAsia="Times New Roman" w:hAnsi="Times New Roman"/>
                <w:lang w:val="ru-RU"/>
              </w:rPr>
              <w:t>языка</w:t>
            </w:r>
            <w:r w:rsidRPr="004E1E07">
              <w:rPr>
                <w:rFonts w:ascii="Times New Roman" w:eastAsia="Times New Roman" w:hAnsi="Times New Roman"/>
                <w:spacing w:val="40"/>
                <w:lang w:val="ru-RU"/>
              </w:rPr>
              <w:t xml:space="preserve"> </w:t>
            </w:r>
            <w:r w:rsidRPr="004E1E07">
              <w:rPr>
                <w:rFonts w:ascii="Times New Roman" w:eastAsia="Times New Roman" w:hAnsi="Times New Roman"/>
                <w:lang w:val="ru-RU"/>
              </w:rPr>
              <w:t>отечественной</w:t>
            </w:r>
            <w:r w:rsidRPr="004E1E07">
              <w:rPr>
                <w:rFonts w:ascii="Times New Roman" w:eastAsia="Times New Roman" w:hAnsi="Times New Roman"/>
                <w:spacing w:val="41"/>
                <w:lang w:val="ru-RU"/>
              </w:rPr>
              <w:t xml:space="preserve"> </w:t>
            </w:r>
            <w:r w:rsidRPr="004E1E07">
              <w:rPr>
                <w:rFonts w:ascii="Times New Roman" w:eastAsia="Times New Roman" w:hAnsi="Times New Roman"/>
                <w:lang w:val="ru-RU"/>
              </w:rPr>
              <w:t>духовной</w:t>
            </w:r>
            <w:r w:rsidRPr="004E1E07">
              <w:rPr>
                <w:rFonts w:ascii="Times New Roman" w:eastAsia="Times New Roman" w:hAnsi="Times New Roman"/>
                <w:spacing w:val="4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40"/>
                <w:lang w:val="ru-RU"/>
              </w:rPr>
              <w:t xml:space="preserve"> </w:t>
            </w:r>
            <w:r w:rsidRPr="004E1E07">
              <w:rPr>
                <w:rFonts w:ascii="Times New Roman" w:eastAsia="Times New Roman" w:hAnsi="Times New Roman"/>
                <w:lang w:val="ru-RU"/>
              </w:rPr>
              <w:t>светской</w:t>
            </w:r>
            <w:r w:rsidRPr="004E1E07">
              <w:rPr>
                <w:rFonts w:ascii="Times New Roman" w:eastAsia="Times New Roman" w:hAnsi="Times New Roman"/>
                <w:spacing w:val="42"/>
                <w:lang w:val="ru-RU"/>
              </w:rPr>
              <w:t xml:space="preserve"> </w:t>
            </w:r>
            <w:r w:rsidRPr="004E1E07">
              <w:rPr>
                <w:rFonts w:ascii="Times New Roman" w:eastAsia="Times New Roman" w:hAnsi="Times New Roman"/>
                <w:lang w:val="ru-RU"/>
              </w:rPr>
              <w:t>музыкальной</w:t>
            </w:r>
          </w:p>
          <w:p w14:paraId="194840B2" w14:textId="77777777" w:rsidR="004E1E07" w:rsidRPr="004E1E07" w:rsidRDefault="004E1E07" w:rsidP="004E1E07">
            <w:pPr>
              <w:spacing w:after="0" w:line="264" w:lineRule="exact"/>
              <w:jc w:val="both"/>
              <w:rPr>
                <w:rFonts w:ascii="Times New Roman" w:eastAsia="Times New Roman" w:hAnsi="Times New Roman"/>
                <w:lang w:val="ru-RU"/>
              </w:rPr>
            </w:pPr>
            <w:r w:rsidRPr="004E1E07">
              <w:rPr>
                <w:rFonts w:ascii="Times New Roman" w:eastAsia="Times New Roman" w:hAnsi="Times New Roman"/>
                <w:lang w:val="ru-RU"/>
              </w:rPr>
              <w:t>культуры</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на</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примере</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канта,</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литургии,</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хорового</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концерта</w:t>
            </w:r>
          </w:p>
        </w:tc>
      </w:tr>
      <w:tr w:rsidR="004E1E07" w:rsidRPr="004E1E07" w14:paraId="64A62DC2" w14:textId="77777777" w:rsidTr="002765E6">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4374A169"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4</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6C611D19" w14:textId="77777777" w:rsidR="004E1E07" w:rsidRPr="004E1E07" w:rsidRDefault="004E1E07" w:rsidP="004E1E07">
            <w:pPr>
              <w:spacing w:after="0" w:line="256" w:lineRule="exact"/>
              <w:rPr>
                <w:rFonts w:ascii="Times New Roman" w:eastAsia="Times New Roman" w:hAnsi="Times New Roman"/>
                <w:b/>
                <w:lang w:val="ru-RU"/>
              </w:rPr>
            </w:pPr>
            <w:r w:rsidRPr="004E1E07">
              <w:rPr>
                <w:rFonts w:ascii="Times New Roman" w:eastAsia="Times New Roman" w:hAnsi="Times New Roman"/>
                <w:b/>
                <w:lang w:val="ru-RU"/>
              </w:rPr>
              <w:t>Зарубежная</w:t>
            </w:r>
            <w:r w:rsidRPr="004E1E07">
              <w:rPr>
                <w:rFonts w:ascii="Times New Roman" w:eastAsia="Times New Roman" w:hAnsi="Times New Roman"/>
                <w:b/>
                <w:spacing w:val="54"/>
                <w:lang w:val="ru-RU"/>
              </w:rPr>
              <w:t xml:space="preserve"> </w:t>
            </w:r>
            <w:r w:rsidRPr="004E1E07">
              <w:rPr>
                <w:rFonts w:ascii="Times New Roman" w:eastAsia="Times New Roman" w:hAnsi="Times New Roman"/>
                <w:b/>
                <w:lang w:val="ru-RU"/>
              </w:rPr>
              <w:t>музыка</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от</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эпохи</w:t>
            </w:r>
            <w:r w:rsidRPr="004E1E07">
              <w:rPr>
                <w:rFonts w:ascii="Times New Roman" w:eastAsia="Times New Roman" w:hAnsi="Times New Roman"/>
                <w:b/>
                <w:spacing w:val="-4"/>
                <w:lang w:val="ru-RU"/>
              </w:rPr>
              <w:t xml:space="preserve"> </w:t>
            </w:r>
            <w:r w:rsidRPr="004E1E07">
              <w:rPr>
                <w:rFonts w:ascii="Times New Roman" w:eastAsia="Times New Roman" w:hAnsi="Times New Roman"/>
                <w:b/>
                <w:lang w:val="ru-RU"/>
              </w:rPr>
              <w:t>средневековья</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до</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рубежа</w:t>
            </w:r>
            <w:r w:rsidRPr="004E1E07">
              <w:rPr>
                <w:rFonts w:ascii="Times New Roman" w:eastAsia="Times New Roman" w:hAnsi="Times New Roman"/>
                <w:b/>
                <w:spacing w:val="1"/>
                <w:lang w:val="ru-RU"/>
              </w:rPr>
              <w:t xml:space="preserve"> </w:t>
            </w:r>
            <w:r w:rsidRPr="004E1E07">
              <w:rPr>
                <w:rFonts w:ascii="Times New Roman" w:eastAsia="Times New Roman" w:hAnsi="Times New Roman"/>
                <w:b/>
              </w:rPr>
              <w:t>XIX</w:t>
            </w:r>
            <w:r w:rsidRPr="004E1E07">
              <w:rPr>
                <w:rFonts w:ascii="Times New Roman" w:eastAsia="Times New Roman" w:hAnsi="Times New Roman"/>
                <w:b/>
                <w:lang w:val="ru-RU"/>
              </w:rPr>
              <w:t>-</w:t>
            </w:r>
            <w:r w:rsidRPr="004E1E07">
              <w:rPr>
                <w:rFonts w:ascii="Times New Roman" w:eastAsia="Times New Roman" w:hAnsi="Times New Roman"/>
                <w:b/>
              </w:rPr>
              <w:t>XX</w:t>
            </w:r>
            <w:r w:rsidRPr="004E1E07">
              <w:rPr>
                <w:rFonts w:ascii="Times New Roman" w:eastAsia="Times New Roman" w:hAnsi="Times New Roman"/>
                <w:b/>
                <w:lang w:val="ru-RU"/>
              </w:rPr>
              <w:t>вв.</w:t>
            </w:r>
          </w:p>
        </w:tc>
      </w:tr>
      <w:tr w:rsidR="004E1E07" w:rsidRPr="004E1E07" w14:paraId="3C3BAEF2" w14:textId="77777777" w:rsidTr="002765E6">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5636580C"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4.6</w:t>
            </w:r>
          </w:p>
          <w:p w14:paraId="7DDCA5C3" w14:textId="77777777" w:rsidR="004E1E07" w:rsidRPr="004E1E07" w:rsidRDefault="004E1E07" w:rsidP="004E1E07">
            <w:pPr>
              <w:spacing w:after="0" w:line="240" w:lineRule="auto"/>
              <w:rPr>
                <w:rFonts w:ascii="Times New Roman" w:eastAsia="Times New Roman" w:hAnsi="Times New Roman"/>
              </w:rPr>
            </w:pPr>
            <w:r w:rsidRPr="004E1E07">
              <w:rPr>
                <w:rFonts w:ascii="Times New Roman" w:eastAsia="Times New Roman" w:hAnsi="Times New Roman"/>
              </w:rPr>
              <w:t>4.8</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14D02F24" w14:textId="77777777" w:rsidR="004E1E07" w:rsidRPr="004E1E07" w:rsidRDefault="004E1E07" w:rsidP="004E1E07">
            <w:pPr>
              <w:spacing w:after="0" w:line="240" w:lineRule="auto"/>
              <w:ind w:right="98"/>
              <w:jc w:val="both"/>
              <w:rPr>
                <w:rFonts w:ascii="Times New Roman" w:eastAsia="Times New Roman" w:hAnsi="Times New Roman"/>
                <w:lang w:val="ru-RU"/>
              </w:rPr>
            </w:pPr>
            <w:r w:rsidRPr="004E1E07">
              <w:rPr>
                <w:rFonts w:ascii="Times New Roman" w:eastAsia="Times New Roman" w:hAnsi="Times New Roman"/>
                <w:lang w:val="ru-RU"/>
              </w:rPr>
              <w:t>Определение</w:t>
            </w:r>
            <w:r w:rsidRPr="004E1E07">
              <w:rPr>
                <w:rFonts w:ascii="Times New Roman" w:eastAsia="Times New Roman" w:hAnsi="Times New Roman"/>
                <w:spacing w:val="16"/>
                <w:lang w:val="ru-RU"/>
              </w:rPr>
              <w:t xml:space="preserve"> </w:t>
            </w:r>
            <w:r w:rsidRPr="004E1E07">
              <w:rPr>
                <w:rFonts w:ascii="Times New Roman" w:eastAsia="Times New Roman" w:hAnsi="Times New Roman"/>
                <w:lang w:val="ru-RU"/>
              </w:rPr>
              <w:t>основных</w:t>
            </w:r>
            <w:r w:rsidRPr="004E1E07">
              <w:rPr>
                <w:rFonts w:ascii="Times New Roman" w:eastAsia="Times New Roman" w:hAnsi="Times New Roman"/>
                <w:spacing w:val="15"/>
                <w:lang w:val="ru-RU"/>
              </w:rPr>
              <w:t xml:space="preserve"> </w:t>
            </w:r>
            <w:r w:rsidRPr="004E1E07">
              <w:rPr>
                <w:rFonts w:ascii="Times New Roman" w:eastAsia="Times New Roman" w:hAnsi="Times New Roman"/>
                <w:lang w:val="ru-RU"/>
              </w:rPr>
              <w:t>признаков</w:t>
            </w:r>
            <w:r w:rsidRPr="004E1E07">
              <w:rPr>
                <w:rFonts w:ascii="Times New Roman" w:eastAsia="Times New Roman" w:hAnsi="Times New Roman"/>
                <w:spacing w:val="15"/>
                <w:lang w:val="ru-RU"/>
              </w:rPr>
              <w:t xml:space="preserve"> </w:t>
            </w:r>
            <w:r w:rsidRPr="004E1E07">
              <w:rPr>
                <w:rFonts w:ascii="Times New Roman" w:eastAsia="Times New Roman" w:hAnsi="Times New Roman"/>
                <w:lang w:val="ru-RU"/>
              </w:rPr>
              <w:t>исторических</w:t>
            </w:r>
            <w:r w:rsidRPr="004E1E07">
              <w:rPr>
                <w:rFonts w:ascii="Times New Roman" w:eastAsia="Times New Roman" w:hAnsi="Times New Roman"/>
                <w:spacing w:val="15"/>
                <w:lang w:val="ru-RU"/>
              </w:rPr>
              <w:t xml:space="preserve"> </w:t>
            </w:r>
            <w:r w:rsidRPr="004E1E07">
              <w:rPr>
                <w:rFonts w:ascii="Times New Roman" w:eastAsia="Times New Roman" w:hAnsi="Times New Roman"/>
                <w:lang w:val="ru-RU"/>
              </w:rPr>
              <w:t>эпох,</w:t>
            </w:r>
            <w:r w:rsidRPr="004E1E07">
              <w:rPr>
                <w:rFonts w:ascii="Times New Roman" w:eastAsia="Times New Roman" w:hAnsi="Times New Roman"/>
                <w:spacing w:val="14"/>
                <w:lang w:val="ru-RU"/>
              </w:rPr>
              <w:t xml:space="preserve"> </w:t>
            </w:r>
            <w:r w:rsidRPr="004E1E07">
              <w:rPr>
                <w:rFonts w:ascii="Times New Roman" w:eastAsia="Times New Roman" w:hAnsi="Times New Roman"/>
                <w:lang w:val="ru-RU"/>
              </w:rPr>
              <w:t>стилевых</w:t>
            </w:r>
            <w:r w:rsidRPr="004E1E07">
              <w:rPr>
                <w:rFonts w:ascii="Times New Roman" w:eastAsia="Times New Roman" w:hAnsi="Times New Roman"/>
                <w:spacing w:val="15"/>
                <w:lang w:val="ru-RU"/>
              </w:rPr>
              <w:t xml:space="preserve"> </w:t>
            </w:r>
            <w:r w:rsidRPr="004E1E07">
              <w:rPr>
                <w:rFonts w:ascii="Times New Roman" w:eastAsia="Times New Roman" w:hAnsi="Times New Roman"/>
                <w:lang w:val="ru-RU"/>
              </w:rPr>
              <w:t>направлений</w:t>
            </w:r>
            <w:r w:rsidRPr="004E1E07">
              <w:rPr>
                <w:rFonts w:ascii="Times New Roman" w:eastAsia="Times New Roman" w:hAnsi="Times New Roman"/>
                <w:spacing w:val="-58"/>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русской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стилевых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черт</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классической</w:t>
            </w:r>
            <w:r w:rsidRPr="004E1E07">
              <w:rPr>
                <w:rFonts w:ascii="Times New Roman" w:eastAsia="Times New Roman" w:hAnsi="Times New Roman"/>
                <w:spacing w:val="28"/>
                <w:lang w:val="ru-RU"/>
              </w:rPr>
              <w:t xml:space="preserve"> </w:t>
            </w:r>
            <w:r w:rsidRPr="004E1E07">
              <w:rPr>
                <w:rFonts w:ascii="Times New Roman" w:eastAsia="Times New Roman" w:hAnsi="Times New Roman"/>
                <w:lang w:val="ru-RU"/>
              </w:rPr>
              <w:t>школы.</w:t>
            </w:r>
            <w:r w:rsidRPr="004E1E07">
              <w:rPr>
                <w:rFonts w:ascii="Times New Roman" w:eastAsia="Times New Roman" w:hAnsi="Times New Roman"/>
                <w:spacing w:val="28"/>
                <w:lang w:val="ru-RU"/>
              </w:rPr>
              <w:t xml:space="preserve"> </w:t>
            </w:r>
            <w:r w:rsidRPr="004E1E07">
              <w:rPr>
                <w:rFonts w:ascii="Times New Roman" w:eastAsia="Times New Roman" w:hAnsi="Times New Roman"/>
                <w:lang w:val="ru-RU"/>
              </w:rPr>
              <w:t>Умение</w:t>
            </w:r>
            <w:r w:rsidRPr="004E1E07">
              <w:rPr>
                <w:rFonts w:ascii="Times New Roman" w:eastAsia="Times New Roman" w:hAnsi="Times New Roman"/>
                <w:spacing w:val="28"/>
                <w:lang w:val="ru-RU"/>
              </w:rPr>
              <w:t xml:space="preserve"> </w:t>
            </w:r>
            <w:r w:rsidRPr="004E1E07">
              <w:rPr>
                <w:rFonts w:ascii="Times New Roman" w:eastAsia="Times New Roman" w:hAnsi="Times New Roman"/>
                <w:lang w:val="ru-RU"/>
              </w:rPr>
              <w:t>узнавать</w:t>
            </w:r>
            <w:r w:rsidRPr="004E1E07">
              <w:rPr>
                <w:rFonts w:ascii="Times New Roman" w:eastAsia="Times New Roman" w:hAnsi="Times New Roman"/>
                <w:spacing w:val="28"/>
                <w:lang w:val="ru-RU"/>
              </w:rPr>
              <w:t xml:space="preserve"> </w:t>
            </w:r>
            <w:r w:rsidRPr="004E1E07">
              <w:rPr>
                <w:rFonts w:ascii="Times New Roman" w:eastAsia="Times New Roman" w:hAnsi="Times New Roman"/>
                <w:lang w:val="ru-RU"/>
              </w:rPr>
              <w:t>на</w:t>
            </w:r>
            <w:r w:rsidRPr="004E1E07">
              <w:rPr>
                <w:rFonts w:ascii="Times New Roman" w:eastAsia="Times New Roman" w:hAnsi="Times New Roman"/>
                <w:spacing w:val="27"/>
                <w:lang w:val="ru-RU"/>
              </w:rPr>
              <w:t xml:space="preserve"> </w:t>
            </w:r>
            <w:r w:rsidRPr="004E1E07">
              <w:rPr>
                <w:rFonts w:ascii="Times New Roman" w:eastAsia="Times New Roman" w:hAnsi="Times New Roman"/>
                <w:lang w:val="ru-RU"/>
              </w:rPr>
              <w:t>слух</w:t>
            </w:r>
            <w:r w:rsidRPr="004E1E07">
              <w:rPr>
                <w:rFonts w:ascii="Times New Roman" w:eastAsia="Times New Roman" w:hAnsi="Times New Roman"/>
                <w:spacing w:val="28"/>
                <w:lang w:val="ru-RU"/>
              </w:rPr>
              <w:t xml:space="preserve"> </w:t>
            </w:r>
            <w:r w:rsidRPr="004E1E07">
              <w:rPr>
                <w:rFonts w:ascii="Times New Roman" w:eastAsia="Times New Roman" w:hAnsi="Times New Roman"/>
                <w:lang w:val="ru-RU"/>
              </w:rPr>
              <w:t>изученные</w:t>
            </w:r>
            <w:r w:rsidRPr="004E1E07">
              <w:rPr>
                <w:rFonts w:ascii="Times New Roman" w:eastAsia="Times New Roman" w:hAnsi="Times New Roman"/>
                <w:spacing w:val="28"/>
                <w:lang w:val="ru-RU"/>
              </w:rPr>
              <w:t xml:space="preserve"> </w:t>
            </w:r>
            <w:r w:rsidRPr="004E1E07">
              <w:rPr>
                <w:rFonts w:ascii="Times New Roman" w:eastAsia="Times New Roman" w:hAnsi="Times New Roman"/>
                <w:lang w:val="ru-RU"/>
              </w:rPr>
              <w:t>произведения</w:t>
            </w:r>
          </w:p>
          <w:p w14:paraId="11AD30F4" w14:textId="77777777" w:rsidR="004E1E07" w:rsidRPr="004E1E07" w:rsidRDefault="004E1E07" w:rsidP="004E1E07">
            <w:pPr>
              <w:spacing w:after="0" w:line="264" w:lineRule="exact"/>
              <w:jc w:val="both"/>
              <w:rPr>
                <w:rFonts w:ascii="Times New Roman" w:eastAsia="Times New Roman" w:hAnsi="Times New Roman"/>
                <w:lang w:val="ru-RU"/>
              </w:rPr>
            </w:pPr>
            <w:r w:rsidRPr="004E1E07">
              <w:rPr>
                <w:rFonts w:ascii="Times New Roman" w:eastAsia="Times New Roman" w:hAnsi="Times New Roman"/>
                <w:lang w:val="ru-RU"/>
              </w:rPr>
              <w:t>русской</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зарубежной</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классики.</w:t>
            </w:r>
          </w:p>
        </w:tc>
      </w:tr>
      <w:tr w:rsidR="004E1E07" w:rsidRPr="004E1E07" w14:paraId="6BF060CD" w14:textId="77777777" w:rsidTr="002765E6">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58B35D7E"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4.9</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741693F8" w14:textId="77777777" w:rsidR="004E1E07" w:rsidRPr="004E1E07" w:rsidRDefault="004E1E07" w:rsidP="004E1E07">
            <w:pPr>
              <w:spacing w:after="0" w:line="240" w:lineRule="auto"/>
              <w:rPr>
                <w:rFonts w:ascii="Times New Roman" w:eastAsia="Times New Roman" w:hAnsi="Times New Roman"/>
                <w:lang w:val="ru-RU"/>
              </w:rPr>
            </w:pPr>
            <w:r w:rsidRPr="004E1E07">
              <w:rPr>
                <w:rFonts w:ascii="Times New Roman" w:eastAsia="Times New Roman" w:hAnsi="Times New Roman"/>
                <w:lang w:val="ru-RU"/>
              </w:rPr>
              <w:t>Умение</w:t>
            </w:r>
            <w:r w:rsidRPr="004E1E07">
              <w:rPr>
                <w:rFonts w:ascii="Times New Roman" w:eastAsia="Times New Roman" w:hAnsi="Times New Roman"/>
                <w:spacing w:val="41"/>
                <w:lang w:val="ru-RU"/>
              </w:rPr>
              <w:t xml:space="preserve"> </w:t>
            </w:r>
            <w:r w:rsidRPr="004E1E07">
              <w:rPr>
                <w:rFonts w:ascii="Times New Roman" w:eastAsia="Times New Roman" w:hAnsi="Times New Roman"/>
                <w:lang w:val="ru-RU"/>
              </w:rPr>
              <w:t>узнавать</w:t>
            </w:r>
            <w:r w:rsidRPr="004E1E07">
              <w:rPr>
                <w:rFonts w:ascii="Times New Roman" w:eastAsia="Times New Roman" w:hAnsi="Times New Roman"/>
                <w:spacing w:val="41"/>
                <w:lang w:val="ru-RU"/>
              </w:rPr>
              <w:t xml:space="preserve"> </w:t>
            </w:r>
            <w:r w:rsidRPr="004E1E07">
              <w:rPr>
                <w:rFonts w:ascii="Times New Roman" w:eastAsia="Times New Roman" w:hAnsi="Times New Roman"/>
                <w:lang w:val="ru-RU"/>
              </w:rPr>
              <w:t>характерные</w:t>
            </w:r>
            <w:r w:rsidRPr="004E1E07">
              <w:rPr>
                <w:rFonts w:ascii="Times New Roman" w:eastAsia="Times New Roman" w:hAnsi="Times New Roman"/>
                <w:spacing w:val="39"/>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39"/>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38"/>
                <w:lang w:val="ru-RU"/>
              </w:rPr>
              <w:t xml:space="preserve"> </w:t>
            </w:r>
            <w:r w:rsidRPr="004E1E07">
              <w:rPr>
                <w:rFonts w:ascii="Times New Roman" w:eastAsia="Times New Roman" w:hAnsi="Times New Roman"/>
                <w:lang w:val="ru-RU"/>
              </w:rPr>
              <w:t>образцы</w:t>
            </w:r>
            <w:r w:rsidRPr="004E1E07">
              <w:rPr>
                <w:rFonts w:ascii="Times New Roman" w:eastAsia="Times New Roman" w:hAnsi="Times New Roman"/>
                <w:spacing w:val="38"/>
                <w:lang w:val="ru-RU"/>
              </w:rPr>
              <w:t xml:space="preserve"> </w:t>
            </w:r>
            <w:r w:rsidRPr="004E1E07">
              <w:rPr>
                <w:rFonts w:ascii="Times New Roman" w:eastAsia="Times New Roman" w:hAnsi="Times New Roman"/>
                <w:lang w:val="ru-RU"/>
              </w:rPr>
              <w:t>творчества</w:t>
            </w:r>
            <w:r w:rsidRPr="004E1E07">
              <w:rPr>
                <w:rFonts w:ascii="Times New Roman" w:eastAsia="Times New Roman" w:hAnsi="Times New Roman"/>
                <w:spacing w:val="38"/>
                <w:lang w:val="ru-RU"/>
              </w:rPr>
              <w:t xml:space="preserve"> </w:t>
            </w:r>
            <w:r w:rsidRPr="004E1E07">
              <w:rPr>
                <w:rFonts w:ascii="Times New Roman" w:eastAsia="Times New Roman" w:hAnsi="Times New Roman"/>
                <w:lang w:val="ru-RU"/>
              </w:rPr>
              <w:t>крупнейших</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зарубежных</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композиторов,</w:t>
            </w:r>
            <w:r w:rsidRPr="004E1E07">
              <w:rPr>
                <w:rFonts w:ascii="Times New Roman" w:eastAsia="Times New Roman" w:hAnsi="Times New Roman"/>
                <w:spacing w:val="46"/>
                <w:lang w:val="ru-RU"/>
              </w:rPr>
              <w:t xml:space="preserve"> </w:t>
            </w:r>
            <w:r w:rsidRPr="004E1E07">
              <w:rPr>
                <w:rFonts w:ascii="Times New Roman" w:eastAsia="Times New Roman" w:hAnsi="Times New Roman"/>
                <w:lang w:val="ru-RU"/>
              </w:rPr>
              <w:t>различать</w:t>
            </w:r>
            <w:r w:rsidRPr="004E1E07">
              <w:rPr>
                <w:rFonts w:ascii="Times New Roman" w:eastAsia="Times New Roman" w:hAnsi="Times New Roman"/>
                <w:spacing w:val="50"/>
                <w:lang w:val="ru-RU"/>
              </w:rPr>
              <w:t xml:space="preserve"> </w:t>
            </w:r>
            <w:r w:rsidRPr="004E1E07">
              <w:rPr>
                <w:rFonts w:ascii="Times New Roman" w:eastAsia="Times New Roman" w:hAnsi="Times New Roman"/>
                <w:lang w:val="ru-RU"/>
              </w:rPr>
              <w:t>жанры</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вокальной,</w:t>
            </w:r>
            <w:r w:rsidRPr="004E1E07">
              <w:rPr>
                <w:rFonts w:ascii="Times New Roman" w:eastAsia="Times New Roman" w:hAnsi="Times New Roman"/>
                <w:spacing w:val="46"/>
                <w:lang w:val="ru-RU"/>
              </w:rPr>
              <w:t xml:space="preserve"> </w:t>
            </w:r>
            <w:r w:rsidRPr="004E1E07">
              <w:rPr>
                <w:rFonts w:ascii="Times New Roman" w:eastAsia="Times New Roman" w:hAnsi="Times New Roman"/>
                <w:lang w:val="ru-RU"/>
              </w:rPr>
              <w:t>инструментальной,</w:t>
            </w:r>
          </w:p>
          <w:p w14:paraId="21379233" w14:textId="77777777" w:rsidR="004E1E07" w:rsidRPr="004E1E07" w:rsidRDefault="004E1E07" w:rsidP="004E1E07">
            <w:pPr>
              <w:spacing w:after="0" w:line="270" w:lineRule="atLeast"/>
              <w:rPr>
                <w:rFonts w:ascii="Times New Roman" w:eastAsia="Times New Roman" w:hAnsi="Times New Roman"/>
                <w:lang w:val="ru-RU"/>
              </w:rPr>
            </w:pPr>
            <w:r w:rsidRPr="004E1E07">
              <w:rPr>
                <w:rFonts w:ascii="Times New Roman" w:eastAsia="Times New Roman" w:hAnsi="Times New Roman"/>
                <w:lang w:val="ru-RU"/>
              </w:rPr>
              <w:t>вокально-инструментальной,</w:t>
            </w:r>
            <w:r w:rsidRPr="004E1E07">
              <w:rPr>
                <w:rFonts w:ascii="Times New Roman" w:eastAsia="Times New Roman" w:hAnsi="Times New Roman"/>
                <w:spacing w:val="25"/>
                <w:lang w:val="ru-RU"/>
              </w:rPr>
              <w:t xml:space="preserve"> </w:t>
            </w:r>
            <w:r w:rsidRPr="004E1E07">
              <w:rPr>
                <w:rFonts w:ascii="Times New Roman" w:eastAsia="Times New Roman" w:hAnsi="Times New Roman"/>
                <w:lang w:val="ru-RU"/>
              </w:rPr>
              <w:t>камерно-инструментальной,</w:t>
            </w:r>
            <w:r w:rsidRPr="004E1E07">
              <w:rPr>
                <w:rFonts w:ascii="Times New Roman" w:eastAsia="Times New Roman" w:hAnsi="Times New Roman"/>
                <w:spacing w:val="25"/>
                <w:lang w:val="ru-RU"/>
              </w:rPr>
              <w:t xml:space="preserve"> </w:t>
            </w:r>
            <w:r w:rsidRPr="004E1E07">
              <w:rPr>
                <w:rFonts w:ascii="Times New Roman" w:eastAsia="Times New Roman" w:hAnsi="Times New Roman"/>
                <w:lang w:val="ru-RU"/>
              </w:rPr>
              <w:t>симфонической</w:t>
            </w:r>
            <w:r w:rsidRPr="004E1E07">
              <w:rPr>
                <w:rFonts w:ascii="Times New Roman" w:eastAsia="Times New Roman" w:hAnsi="Times New Roman"/>
                <w:spacing w:val="25"/>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театральной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p>
        </w:tc>
      </w:tr>
      <w:tr w:rsidR="004E1E07" w:rsidRPr="004E1E07" w14:paraId="4224F643" w14:textId="77777777" w:rsidTr="002765E6">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7FBE941A"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4.7</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4D449E8F" w14:textId="77777777" w:rsidR="004E1E07" w:rsidRPr="004E1E07" w:rsidRDefault="004E1E07" w:rsidP="004E1E07">
            <w:pPr>
              <w:spacing w:after="0" w:line="240" w:lineRule="auto"/>
              <w:ind w:right="97"/>
              <w:jc w:val="both"/>
              <w:rPr>
                <w:rFonts w:ascii="Times New Roman" w:eastAsia="Times New Roman" w:hAnsi="Times New Roman"/>
                <w:lang w:val="ru-RU"/>
              </w:rPr>
            </w:pPr>
            <w:r w:rsidRPr="004E1E07">
              <w:rPr>
                <w:rFonts w:ascii="Times New Roman" w:eastAsia="Times New Roman" w:hAnsi="Times New Roman"/>
                <w:lang w:val="ru-RU"/>
              </w:rPr>
              <w:t>Умение понимать истоки и интонационные своеобразие, характерные черты и</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признаки, традиций, обрядов музыкального фольклора разных стран мира.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Умение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понимать</w:t>
            </w:r>
            <w:r w:rsidRPr="004E1E07">
              <w:rPr>
                <w:rFonts w:ascii="Times New Roman" w:eastAsia="Times New Roman" w:hAnsi="Times New Roman"/>
                <w:spacing w:val="6"/>
                <w:lang w:val="ru-RU"/>
              </w:rPr>
              <w:t xml:space="preserve"> </w:t>
            </w:r>
            <w:r w:rsidRPr="004E1E07">
              <w:rPr>
                <w:rFonts w:ascii="Times New Roman" w:eastAsia="Times New Roman" w:hAnsi="Times New Roman"/>
                <w:lang w:val="ru-RU"/>
              </w:rPr>
              <w:t>особенности</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языка</w:t>
            </w:r>
            <w:r w:rsidRPr="004E1E07">
              <w:rPr>
                <w:rFonts w:ascii="Times New Roman" w:eastAsia="Times New Roman" w:hAnsi="Times New Roman"/>
                <w:spacing w:val="4"/>
                <w:lang w:val="ru-RU"/>
              </w:rPr>
              <w:t xml:space="preserve"> </w:t>
            </w:r>
            <w:r w:rsidRPr="004E1E07">
              <w:rPr>
                <w:rFonts w:ascii="Times New Roman" w:eastAsia="Times New Roman" w:hAnsi="Times New Roman"/>
                <w:lang w:val="ru-RU"/>
              </w:rPr>
              <w:t>западноевропейской</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на</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примере</w:t>
            </w:r>
          </w:p>
          <w:p w14:paraId="5C83AA31" w14:textId="77777777" w:rsidR="004E1E07" w:rsidRPr="004E1E07" w:rsidRDefault="004E1E07" w:rsidP="004E1E07">
            <w:pPr>
              <w:spacing w:after="0" w:line="264" w:lineRule="exact"/>
              <w:jc w:val="both"/>
              <w:rPr>
                <w:rFonts w:ascii="Times New Roman" w:eastAsia="Times New Roman" w:hAnsi="Times New Roman"/>
                <w:lang w:val="ru-RU"/>
              </w:rPr>
            </w:pPr>
            <w:r w:rsidRPr="004E1E07">
              <w:rPr>
                <w:rFonts w:ascii="Times New Roman" w:eastAsia="Times New Roman" w:hAnsi="Times New Roman"/>
                <w:lang w:val="ru-RU"/>
              </w:rPr>
              <w:t>мадригала,</w:t>
            </w:r>
            <w:r w:rsidRPr="004E1E07">
              <w:rPr>
                <w:rFonts w:ascii="Times New Roman" w:eastAsia="Times New Roman" w:hAnsi="Times New Roman"/>
                <w:spacing w:val="-5"/>
                <w:lang w:val="ru-RU"/>
              </w:rPr>
              <w:t xml:space="preserve"> </w:t>
            </w:r>
            <w:r w:rsidRPr="004E1E07">
              <w:rPr>
                <w:rFonts w:ascii="Times New Roman" w:eastAsia="Times New Roman" w:hAnsi="Times New Roman"/>
                <w:lang w:val="ru-RU"/>
              </w:rPr>
              <w:t>мотета,</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кантаты,</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прелюдии,</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фуги,</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мессы,</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реквиема.</w:t>
            </w:r>
          </w:p>
        </w:tc>
      </w:tr>
      <w:tr w:rsidR="004E1E07" w:rsidRPr="004E1E07" w14:paraId="72D914E6" w14:textId="77777777" w:rsidTr="002765E6">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1F0847BA"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5</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1BB466D1" w14:textId="77777777" w:rsidR="004E1E07" w:rsidRPr="004E1E07" w:rsidRDefault="004E1E07" w:rsidP="004E1E07">
            <w:pPr>
              <w:spacing w:after="0" w:line="256" w:lineRule="exact"/>
              <w:rPr>
                <w:rFonts w:ascii="Times New Roman" w:eastAsia="Times New Roman" w:hAnsi="Times New Roman"/>
                <w:b/>
                <w:lang w:val="ru-RU"/>
              </w:rPr>
            </w:pPr>
            <w:r w:rsidRPr="004E1E07">
              <w:rPr>
                <w:rFonts w:ascii="Times New Roman" w:eastAsia="Times New Roman" w:hAnsi="Times New Roman"/>
                <w:b/>
                <w:lang w:val="ru-RU"/>
              </w:rPr>
              <w:t>Русская</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и</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зарубежная</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музыкальная</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 xml:space="preserve">культура </w:t>
            </w:r>
            <w:r w:rsidRPr="004E1E07">
              <w:rPr>
                <w:rFonts w:ascii="Times New Roman" w:eastAsia="Times New Roman" w:hAnsi="Times New Roman"/>
                <w:b/>
              </w:rPr>
              <w:t>XX</w:t>
            </w:r>
            <w:r w:rsidRPr="004E1E07">
              <w:rPr>
                <w:rFonts w:ascii="Times New Roman" w:eastAsia="Times New Roman" w:hAnsi="Times New Roman"/>
                <w:b/>
                <w:spacing w:val="-4"/>
                <w:lang w:val="ru-RU"/>
              </w:rPr>
              <w:t xml:space="preserve"> </w:t>
            </w:r>
            <w:r w:rsidRPr="004E1E07">
              <w:rPr>
                <w:rFonts w:ascii="Times New Roman" w:eastAsia="Times New Roman" w:hAnsi="Times New Roman"/>
                <w:b/>
                <w:lang w:val="ru-RU"/>
              </w:rPr>
              <w:t>в.</w:t>
            </w:r>
          </w:p>
        </w:tc>
      </w:tr>
      <w:tr w:rsidR="004E1E07" w:rsidRPr="004E1E07" w14:paraId="202A69E6" w14:textId="77777777" w:rsidTr="002765E6">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0D03A582"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5.10</w:t>
            </w:r>
          </w:p>
          <w:p w14:paraId="5FF119B5" w14:textId="77777777" w:rsidR="004E1E07" w:rsidRPr="004E1E07" w:rsidRDefault="004E1E07" w:rsidP="004E1E07">
            <w:pPr>
              <w:spacing w:after="0" w:line="240" w:lineRule="auto"/>
              <w:rPr>
                <w:rFonts w:ascii="Times New Roman" w:eastAsia="Times New Roman" w:hAnsi="Times New Roman"/>
              </w:rPr>
            </w:pPr>
            <w:r w:rsidRPr="004E1E07">
              <w:rPr>
                <w:rFonts w:ascii="Times New Roman" w:eastAsia="Times New Roman" w:hAnsi="Times New Roman"/>
              </w:rPr>
              <w:t>5.12</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3F741869" w14:textId="77777777" w:rsidR="004E1E07" w:rsidRPr="004E1E07" w:rsidRDefault="004E1E07" w:rsidP="004E1E07">
            <w:pPr>
              <w:spacing w:after="0" w:line="240" w:lineRule="auto"/>
              <w:ind w:right="96"/>
              <w:jc w:val="both"/>
              <w:rPr>
                <w:rFonts w:ascii="Times New Roman" w:eastAsia="Times New Roman" w:hAnsi="Times New Roman"/>
                <w:lang w:val="ru-RU"/>
              </w:rPr>
            </w:pPr>
            <w:r w:rsidRPr="004E1E07">
              <w:rPr>
                <w:rFonts w:ascii="Times New Roman" w:eastAsia="Times New Roman" w:hAnsi="Times New Roman"/>
                <w:lang w:val="ru-RU"/>
              </w:rPr>
              <w:t>Умение анализировать единство жизненного содержания и художественной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формы в различных музыкальных образах, определять характерные признаки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современной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популярной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находить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жанровые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параллели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между</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музыкой</w:t>
            </w:r>
            <w:r w:rsidRPr="004E1E07">
              <w:rPr>
                <w:rFonts w:ascii="Times New Roman" w:eastAsia="Times New Roman" w:hAnsi="Times New Roman"/>
                <w:spacing w:val="39"/>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40"/>
                <w:lang w:val="ru-RU"/>
              </w:rPr>
              <w:t xml:space="preserve"> </w:t>
            </w:r>
            <w:r w:rsidRPr="004E1E07">
              <w:rPr>
                <w:rFonts w:ascii="Times New Roman" w:eastAsia="Times New Roman" w:hAnsi="Times New Roman"/>
                <w:lang w:val="ru-RU"/>
              </w:rPr>
              <w:t>другими</w:t>
            </w:r>
            <w:r w:rsidRPr="004E1E07">
              <w:rPr>
                <w:rFonts w:ascii="Times New Roman" w:eastAsia="Times New Roman" w:hAnsi="Times New Roman"/>
                <w:spacing w:val="40"/>
                <w:lang w:val="ru-RU"/>
              </w:rPr>
              <w:t xml:space="preserve"> </w:t>
            </w:r>
            <w:r w:rsidRPr="004E1E07">
              <w:rPr>
                <w:rFonts w:ascii="Times New Roman" w:eastAsia="Times New Roman" w:hAnsi="Times New Roman"/>
                <w:lang w:val="ru-RU"/>
              </w:rPr>
              <w:t>видами</w:t>
            </w:r>
            <w:r w:rsidRPr="004E1E07">
              <w:rPr>
                <w:rFonts w:ascii="Times New Roman" w:eastAsia="Times New Roman" w:hAnsi="Times New Roman"/>
                <w:spacing w:val="42"/>
                <w:lang w:val="ru-RU"/>
              </w:rPr>
              <w:t xml:space="preserve"> </w:t>
            </w:r>
            <w:r w:rsidRPr="004E1E07">
              <w:rPr>
                <w:rFonts w:ascii="Times New Roman" w:eastAsia="Times New Roman" w:hAnsi="Times New Roman"/>
                <w:lang w:val="ru-RU"/>
              </w:rPr>
              <w:t>искусств,</w:t>
            </w:r>
            <w:r w:rsidRPr="004E1E07">
              <w:rPr>
                <w:rFonts w:ascii="Times New Roman" w:eastAsia="Times New Roman" w:hAnsi="Times New Roman"/>
                <w:spacing w:val="41"/>
                <w:lang w:val="ru-RU"/>
              </w:rPr>
              <w:t xml:space="preserve"> </w:t>
            </w:r>
            <w:r w:rsidRPr="004E1E07">
              <w:rPr>
                <w:rFonts w:ascii="Times New Roman" w:eastAsia="Times New Roman" w:hAnsi="Times New Roman"/>
                <w:lang w:val="ru-RU"/>
              </w:rPr>
              <w:t>сравнивать</w:t>
            </w:r>
            <w:r w:rsidRPr="004E1E07">
              <w:rPr>
                <w:rFonts w:ascii="Times New Roman" w:eastAsia="Times New Roman" w:hAnsi="Times New Roman"/>
                <w:spacing w:val="41"/>
                <w:lang w:val="ru-RU"/>
              </w:rPr>
              <w:t xml:space="preserve"> </w:t>
            </w:r>
            <w:r w:rsidRPr="004E1E07">
              <w:rPr>
                <w:rFonts w:ascii="Times New Roman" w:eastAsia="Times New Roman" w:hAnsi="Times New Roman"/>
                <w:lang w:val="ru-RU"/>
              </w:rPr>
              <w:t>интонации</w:t>
            </w:r>
            <w:r w:rsidRPr="004E1E07">
              <w:rPr>
                <w:rFonts w:ascii="Times New Roman" w:eastAsia="Times New Roman" w:hAnsi="Times New Roman"/>
                <w:spacing w:val="40"/>
                <w:lang w:val="ru-RU"/>
              </w:rPr>
              <w:t xml:space="preserve"> </w:t>
            </w:r>
            <w:r w:rsidRPr="004E1E07">
              <w:rPr>
                <w:rFonts w:ascii="Times New Roman" w:eastAsia="Times New Roman" w:hAnsi="Times New Roman"/>
                <w:lang w:val="ru-RU"/>
              </w:rPr>
              <w:t>музыкального,</w:t>
            </w:r>
          </w:p>
          <w:p w14:paraId="63D93DF2" w14:textId="77777777" w:rsidR="004E1E07" w:rsidRPr="004E1E07" w:rsidRDefault="004E1E07" w:rsidP="004E1E07">
            <w:pPr>
              <w:spacing w:after="0" w:line="264" w:lineRule="exact"/>
              <w:jc w:val="both"/>
              <w:rPr>
                <w:rFonts w:ascii="Times New Roman" w:eastAsia="Times New Roman" w:hAnsi="Times New Roman"/>
              </w:rPr>
            </w:pPr>
            <w:r w:rsidRPr="004E1E07">
              <w:rPr>
                <w:rFonts w:ascii="Times New Roman" w:eastAsia="Times New Roman" w:hAnsi="Times New Roman"/>
              </w:rPr>
              <w:t>живописного</w:t>
            </w:r>
            <w:r w:rsidRPr="004E1E07">
              <w:rPr>
                <w:rFonts w:ascii="Times New Roman" w:eastAsia="Times New Roman" w:hAnsi="Times New Roman"/>
                <w:spacing w:val="-5"/>
              </w:rPr>
              <w:t xml:space="preserve"> </w:t>
            </w:r>
            <w:r w:rsidRPr="004E1E07">
              <w:rPr>
                <w:rFonts w:ascii="Times New Roman" w:eastAsia="Times New Roman" w:hAnsi="Times New Roman"/>
              </w:rPr>
              <w:t>и</w:t>
            </w:r>
            <w:r w:rsidRPr="004E1E07">
              <w:rPr>
                <w:rFonts w:ascii="Times New Roman" w:eastAsia="Times New Roman" w:hAnsi="Times New Roman"/>
                <w:spacing w:val="-5"/>
              </w:rPr>
              <w:t xml:space="preserve"> </w:t>
            </w:r>
            <w:r w:rsidRPr="004E1E07">
              <w:rPr>
                <w:rFonts w:ascii="Times New Roman" w:eastAsia="Times New Roman" w:hAnsi="Times New Roman"/>
              </w:rPr>
              <w:t>литературного</w:t>
            </w:r>
            <w:r w:rsidRPr="004E1E07">
              <w:rPr>
                <w:rFonts w:ascii="Times New Roman" w:eastAsia="Times New Roman" w:hAnsi="Times New Roman"/>
                <w:spacing w:val="-4"/>
              </w:rPr>
              <w:t xml:space="preserve"> </w:t>
            </w:r>
            <w:r w:rsidRPr="004E1E07">
              <w:rPr>
                <w:rFonts w:ascii="Times New Roman" w:eastAsia="Times New Roman" w:hAnsi="Times New Roman"/>
              </w:rPr>
              <w:t>произведений.</w:t>
            </w:r>
          </w:p>
        </w:tc>
      </w:tr>
      <w:tr w:rsidR="004E1E07" w:rsidRPr="004E1E07" w14:paraId="5A9A4952" w14:textId="77777777" w:rsidTr="002765E6">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162D4F22"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5.11</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63419621" w14:textId="77777777" w:rsidR="004E1E07" w:rsidRPr="004E1E07" w:rsidRDefault="004E1E07" w:rsidP="004E1E07">
            <w:pPr>
              <w:tabs>
                <w:tab w:val="left" w:pos="1262"/>
                <w:tab w:val="left" w:pos="2849"/>
                <w:tab w:val="left" w:pos="4690"/>
                <w:tab w:val="left" w:pos="6042"/>
                <w:tab w:val="left" w:pos="7065"/>
              </w:tabs>
              <w:spacing w:after="0" w:line="240" w:lineRule="auto"/>
              <w:ind w:right="96"/>
              <w:rPr>
                <w:rFonts w:ascii="Times New Roman" w:eastAsia="Times New Roman" w:hAnsi="Times New Roman"/>
                <w:lang w:val="ru-RU"/>
              </w:rPr>
            </w:pPr>
            <w:r w:rsidRPr="004E1E07">
              <w:rPr>
                <w:rFonts w:ascii="Times New Roman" w:eastAsia="Times New Roman" w:hAnsi="Times New Roman"/>
                <w:lang w:val="ru-RU"/>
              </w:rPr>
              <w:t>Умение</w:t>
            </w:r>
            <w:r w:rsidRPr="004E1E07">
              <w:rPr>
                <w:rFonts w:ascii="Times New Roman" w:eastAsia="Times New Roman" w:hAnsi="Times New Roman"/>
                <w:spacing w:val="41"/>
                <w:lang w:val="ru-RU"/>
              </w:rPr>
              <w:t xml:space="preserve"> </w:t>
            </w:r>
            <w:r w:rsidRPr="004E1E07">
              <w:rPr>
                <w:rFonts w:ascii="Times New Roman" w:eastAsia="Times New Roman" w:hAnsi="Times New Roman"/>
                <w:lang w:val="ru-RU"/>
              </w:rPr>
              <w:t>узнавать</w:t>
            </w:r>
            <w:r w:rsidRPr="004E1E07">
              <w:rPr>
                <w:rFonts w:ascii="Times New Roman" w:eastAsia="Times New Roman" w:hAnsi="Times New Roman"/>
                <w:spacing w:val="41"/>
                <w:lang w:val="ru-RU"/>
              </w:rPr>
              <w:t xml:space="preserve"> </w:t>
            </w:r>
            <w:r w:rsidRPr="004E1E07">
              <w:rPr>
                <w:rFonts w:ascii="Times New Roman" w:eastAsia="Times New Roman" w:hAnsi="Times New Roman"/>
                <w:lang w:val="ru-RU"/>
              </w:rPr>
              <w:t>характерные</w:t>
            </w:r>
            <w:r w:rsidRPr="004E1E07">
              <w:rPr>
                <w:rFonts w:ascii="Times New Roman" w:eastAsia="Times New Roman" w:hAnsi="Times New Roman"/>
                <w:spacing w:val="38"/>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39"/>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38"/>
                <w:lang w:val="ru-RU"/>
              </w:rPr>
              <w:t xml:space="preserve"> </w:t>
            </w:r>
            <w:r w:rsidRPr="004E1E07">
              <w:rPr>
                <w:rFonts w:ascii="Times New Roman" w:eastAsia="Times New Roman" w:hAnsi="Times New Roman"/>
                <w:lang w:val="ru-RU"/>
              </w:rPr>
              <w:t>образцы</w:t>
            </w:r>
            <w:r w:rsidRPr="004E1E07">
              <w:rPr>
                <w:rFonts w:ascii="Times New Roman" w:eastAsia="Times New Roman" w:hAnsi="Times New Roman"/>
                <w:spacing w:val="38"/>
                <w:lang w:val="ru-RU"/>
              </w:rPr>
              <w:t xml:space="preserve"> </w:t>
            </w:r>
            <w:r w:rsidRPr="004E1E07">
              <w:rPr>
                <w:rFonts w:ascii="Times New Roman" w:eastAsia="Times New Roman" w:hAnsi="Times New Roman"/>
                <w:lang w:val="ru-RU"/>
              </w:rPr>
              <w:t>творчества</w:t>
            </w:r>
            <w:r w:rsidRPr="004E1E07">
              <w:rPr>
                <w:rFonts w:ascii="Times New Roman" w:eastAsia="Times New Roman" w:hAnsi="Times New Roman"/>
                <w:spacing w:val="38"/>
                <w:lang w:val="ru-RU"/>
              </w:rPr>
              <w:t xml:space="preserve"> </w:t>
            </w:r>
            <w:r w:rsidRPr="004E1E07">
              <w:rPr>
                <w:rFonts w:ascii="Times New Roman" w:eastAsia="Times New Roman" w:hAnsi="Times New Roman"/>
                <w:lang w:val="ru-RU"/>
              </w:rPr>
              <w:t>крупнейших</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русских</w:t>
            </w:r>
            <w:r w:rsidRPr="004E1E07">
              <w:rPr>
                <w:rFonts w:ascii="Times New Roman" w:eastAsia="Times New Roman" w:hAnsi="Times New Roman"/>
                <w:lang w:val="ru-RU"/>
              </w:rPr>
              <w:tab/>
              <w:t>зарубежных</w:t>
            </w:r>
            <w:r w:rsidRPr="004E1E07">
              <w:rPr>
                <w:rFonts w:ascii="Times New Roman" w:eastAsia="Times New Roman" w:hAnsi="Times New Roman"/>
                <w:lang w:val="ru-RU"/>
              </w:rPr>
              <w:tab/>
              <w:t>композиторов,</w:t>
            </w:r>
            <w:r w:rsidRPr="004E1E07">
              <w:rPr>
                <w:rFonts w:ascii="Times New Roman" w:eastAsia="Times New Roman" w:hAnsi="Times New Roman"/>
                <w:lang w:val="ru-RU"/>
              </w:rPr>
              <w:tab/>
              <w:t>различать</w:t>
            </w:r>
            <w:r w:rsidRPr="004E1E07">
              <w:rPr>
                <w:rFonts w:ascii="Times New Roman" w:eastAsia="Times New Roman" w:hAnsi="Times New Roman"/>
                <w:lang w:val="ru-RU"/>
              </w:rPr>
              <w:tab/>
              <w:t>жанры</w:t>
            </w:r>
            <w:r w:rsidRPr="004E1E07">
              <w:rPr>
                <w:rFonts w:ascii="Times New Roman" w:eastAsia="Times New Roman" w:hAnsi="Times New Roman"/>
                <w:lang w:val="ru-RU"/>
              </w:rPr>
              <w:tab/>
              <w:t>вокальной,</w:t>
            </w:r>
          </w:p>
          <w:p w14:paraId="66295477" w14:textId="77777777" w:rsidR="004E1E07" w:rsidRPr="004E1E07" w:rsidRDefault="004E1E07" w:rsidP="004E1E07">
            <w:pPr>
              <w:spacing w:after="0" w:line="270" w:lineRule="atLeast"/>
              <w:rPr>
                <w:rFonts w:ascii="Times New Roman" w:eastAsia="Times New Roman" w:hAnsi="Times New Roman"/>
                <w:lang w:val="ru-RU"/>
              </w:rPr>
            </w:pPr>
            <w:r w:rsidRPr="004E1E07">
              <w:rPr>
                <w:rFonts w:ascii="Times New Roman" w:eastAsia="Times New Roman" w:hAnsi="Times New Roman"/>
                <w:lang w:val="ru-RU"/>
              </w:rPr>
              <w:t>инструментальной,</w:t>
            </w:r>
            <w:r w:rsidRPr="004E1E07">
              <w:rPr>
                <w:rFonts w:ascii="Times New Roman" w:eastAsia="Times New Roman" w:hAnsi="Times New Roman"/>
                <w:spacing w:val="43"/>
                <w:lang w:val="ru-RU"/>
              </w:rPr>
              <w:t xml:space="preserve"> </w:t>
            </w:r>
            <w:r w:rsidRPr="004E1E07">
              <w:rPr>
                <w:rFonts w:ascii="Times New Roman" w:eastAsia="Times New Roman" w:hAnsi="Times New Roman"/>
                <w:lang w:val="ru-RU"/>
              </w:rPr>
              <w:t>вокально-инструментальной,</w:t>
            </w:r>
            <w:r w:rsidRPr="004E1E07">
              <w:rPr>
                <w:rFonts w:ascii="Times New Roman" w:eastAsia="Times New Roman" w:hAnsi="Times New Roman"/>
                <w:spacing w:val="41"/>
                <w:lang w:val="ru-RU"/>
              </w:rPr>
              <w:t xml:space="preserve"> </w:t>
            </w:r>
            <w:r w:rsidRPr="004E1E07">
              <w:rPr>
                <w:rFonts w:ascii="Times New Roman" w:eastAsia="Times New Roman" w:hAnsi="Times New Roman"/>
                <w:lang w:val="ru-RU"/>
              </w:rPr>
              <w:t>камерно-инструментальной,</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симфонической</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театральной музыки</w:t>
            </w:r>
          </w:p>
        </w:tc>
      </w:tr>
      <w:tr w:rsidR="004E1E07" w:rsidRPr="004E1E07" w14:paraId="6EA3DAB9" w14:textId="77777777" w:rsidTr="002765E6">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6BFBC4CC"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5.13</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34B9C989" w14:textId="77777777" w:rsidR="004E1E07" w:rsidRPr="004E1E07" w:rsidRDefault="004E1E07" w:rsidP="004E1E07">
            <w:pPr>
              <w:spacing w:after="0" w:line="240" w:lineRule="auto"/>
              <w:rPr>
                <w:rFonts w:ascii="Times New Roman" w:eastAsia="Times New Roman" w:hAnsi="Times New Roman"/>
                <w:lang w:val="ru-RU"/>
              </w:rPr>
            </w:pPr>
            <w:r w:rsidRPr="004E1E07">
              <w:rPr>
                <w:rFonts w:ascii="Times New Roman" w:eastAsia="Times New Roman" w:hAnsi="Times New Roman"/>
                <w:lang w:val="ru-RU"/>
              </w:rPr>
              <w:t>Понимание</w:t>
            </w:r>
            <w:r w:rsidRPr="004E1E07">
              <w:rPr>
                <w:rFonts w:ascii="Times New Roman" w:eastAsia="Times New Roman" w:hAnsi="Times New Roman"/>
                <w:spacing w:val="33"/>
                <w:lang w:val="ru-RU"/>
              </w:rPr>
              <w:t xml:space="preserve"> </w:t>
            </w:r>
            <w:r w:rsidRPr="004E1E07">
              <w:rPr>
                <w:rFonts w:ascii="Times New Roman" w:eastAsia="Times New Roman" w:hAnsi="Times New Roman"/>
                <w:lang w:val="ru-RU"/>
              </w:rPr>
              <w:t>истоков</w:t>
            </w:r>
            <w:r w:rsidRPr="004E1E07">
              <w:rPr>
                <w:rFonts w:ascii="Times New Roman" w:eastAsia="Times New Roman" w:hAnsi="Times New Roman"/>
                <w:spacing w:val="35"/>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34"/>
                <w:lang w:val="ru-RU"/>
              </w:rPr>
              <w:t xml:space="preserve"> </w:t>
            </w:r>
            <w:r w:rsidRPr="004E1E07">
              <w:rPr>
                <w:rFonts w:ascii="Times New Roman" w:eastAsia="Times New Roman" w:hAnsi="Times New Roman"/>
                <w:lang w:val="ru-RU"/>
              </w:rPr>
              <w:t>интонационного</w:t>
            </w:r>
            <w:r w:rsidRPr="004E1E07">
              <w:rPr>
                <w:rFonts w:ascii="Times New Roman" w:eastAsia="Times New Roman" w:hAnsi="Times New Roman"/>
                <w:spacing w:val="34"/>
                <w:lang w:val="ru-RU"/>
              </w:rPr>
              <w:t xml:space="preserve"> </w:t>
            </w:r>
            <w:r w:rsidRPr="004E1E07">
              <w:rPr>
                <w:rFonts w:ascii="Times New Roman" w:eastAsia="Times New Roman" w:hAnsi="Times New Roman"/>
                <w:lang w:val="ru-RU"/>
              </w:rPr>
              <w:t>своеобразия,</w:t>
            </w:r>
            <w:r w:rsidRPr="004E1E07">
              <w:rPr>
                <w:rFonts w:ascii="Times New Roman" w:eastAsia="Times New Roman" w:hAnsi="Times New Roman"/>
                <w:spacing w:val="34"/>
                <w:lang w:val="ru-RU"/>
              </w:rPr>
              <w:t xml:space="preserve"> </w:t>
            </w:r>
            <w:r w:rsidRPr="004E1E07">
              <w:rPr>
                <w:rFonts w:ascii="Times New Roman" w:eastAsia="Times New Roman" w:hAnsi="Times New Roman"/>
                <w:lang w:val="ru-RU"/>
              </w:rPr>
              <w:t>характерных</w:t>
            </w:r>
            <w:r w:rsidRPr="004E1E07">
              <w:rPr>
                <w:rFonts w:ascii="Times New Roman" w:eastAsia="Times New Roman" w:hAnsi="Times New Roman"/>
                <w:spacing w:val="35"/>
                <w:lang w:val="ru-RU"/>
              </w:rPr>
              <w:t xml:space="preserve"> </w:t>
            </w:r>
            <w:r w:rsidRPr="004E1E07">
              <w:rPr>
                <w:rFonts w:ascii="Times New Roman" w:eastAsia="Times New Roman" w:hAnsi="Times New Roman"/>
                <w:lang w:val="ru-RU"/>
              </w:rPr>
              <w:t>черт</w:t>
            </w:r>
            <w:r w:rsidRPr="004E1E07">
              <w:rPr>
                <w:rFonts w:ascii="Times New Roman" w:eastAsia="Times New Roman" w:hAnsi="Times New Roman"/>
                <w:spacing w:val="35"/>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признаков</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традиций,</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обрядов</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музыкального</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фольклора</w:t>
            </w:r>
            <w:r w:rsidRPr="004E1E07">
              <w:rPr>
                <w:rFonts w:ascii="Times New Roman" w:eastAsia="Times New Roman" w:hAnsi="Times New Roman"/>
                <w:spacing w:val="45"/>
                <w:lang w:val="ru-RU"/>
              </w:rPr>
              <w:t xml:space="preserve"> </w:t>
            </w:r>
            <w:r w:rsidRPr="004E1E07">
              <w:rPr>
                <w:rFonts w:ascii="Times New Roman" w:eastAsia="Times New Roman" w:hAnsi="Times New Roman"/>
                <w:lang w:val="ru-RU"/>
              </w:rPr>
              <w:t>разных</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стран</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мира,</w:t>
            </w:r>
          </w:p>
          <w:p w14:paraId="56755752" w14:textId="77777777" w:rsidR="004E1E07" w:rsidRPr="004E1E07" w:rsidRDefault="004E1E07" w:rsidP="004E1E07">
            <w:pPr>
              <w:spacing w:after="0" w:line="270" w:lineRule="atLeast"/>
              <w:rPr>
                <w:rFonts w:ascii="Times New Roman" w:eastAsia="Times New Roman" w:hAnsi="Times New Roman"/>
                <w:lang w:val="ru-RU"/>
              </w:rPr>
            </w:pPr>
            <w:r w:rsidRPr="004E1E07">
              <w:rPr>
                <w:rFonts w:ascii="Times New Roman" w:eastAsia="Times New Roman" w:hAnsi="Times New Roman"/>
                <w:lang w:val="ru-RU"/>
              </w:rPr>
              <w:t>умение</w:t>
            </w:r>
            <w:r w:rsidRPr="004E1E07">
              <w:rPr>
                <w:rFonts w:ascii="Times New Roman" w:eastAsia="Times New Roman" w:hAnsi="Times New Roman"/>
                <w:spacing w:val="5"/>
                <w:lang w:val="ru-RU"/>
              </w:rPr>
              <w:t xml:space="preserve"> </w:t>
            </w:r>
            <w:r w:rsidRPr="004E1E07">
              <w:rPr>
                <w:rFonts w:ascii="Times New Roman" w:eastAsia="Times New Roman" w:hAnsi="Times New Roman"/>
                <w:lang w:val="ru-RU"/>
              </w:rPr>
              <w:t>выделять</w:t>
            </w:r>
            <w:r w:rsidRPr="004E1E07">
              <w:rPr>
                <w:rFonts w:ascii="Times New Roman" w:eastAsia="Times New Roman" w:hAnsi="Times New Roman"/>
                <w:spacing w:val="9"/>
                <w:lang w:val="ru-RU"/>
              </w:rPr>
              <w:t xml:space="preserve"> </w:t>
            </w:r>
            <w:r w:rsidRPr="004E1E07">
              <w:rPr>
                <w:rFonts w:ascii="Times New Roman" w:eastAsia="Times New Roman" w:hAnsi="Times New Roman"/>
                <w:lang w:val="ru-RU"/>
              </w:rPr>
              <w:t>признаки</w:t>
            </w:r>
            <w:r w:rsidRPr="004E1E07">
              <w:rPr>
                <w:rFonts w:ascii="Times New Roman" w:eastAsia="Times New Roman" w:hAnsi="Times New Roman"/>
                <w:spacing w:val="5"/>
                <w:lang w:val="ru-RU"/>
              </w:rPr>
              <w:t xml:space="preserve"> </w:t>
            </w:r>
            <w:r w:rsidRPr="004E1E07">
              <w:rPr>
                <w:rFonts w:ascii="Times New Roman" w:eastAsia="Times New Roman" w:hAnsi="Times New Roman"/>
                <w:lang w:val="ru-RU"/>
              </w:rPr>
              <w:t>для</w:t>
            </w:r>
            <w:r w:rsidRPr="004E1E07">
              <w:rPr>
                <w:rFonts w:ascii="Times New Roman" w:eastAsia="Times New Roman" w:hAnsi="Times New Roman"/>
                <w:spacing w:val="12"/>
                <w:lang w:val="ru-RU"/>
              </w:rPr>
              <w:t xml:space="preserve"> </w:t>
            </w:r>
            <w:r w:rsidRPr="004E1E07">
              <w:rPr>
                <w:rFonts w:ascii="Times New Roman" w:eastAsia="Times New Roman" w:hAnsi="Times New Roman"/>
                <w:lang w:val="ru-RU"/>
              </w:rPr>
              <w:t>установления</w:t>
            </w:r>
            <w:r w:rsidRPr="004E1E07">
              <w:rPr>
                <w:rFonts w:ascii="Times New Roman" w:eastAsia="Times New Roman" w:hAnsi="Times New Roman"/>
                <w:spacing w:val="6"/>
                <w:lang w:val="ru-RU"/>
              </w:rPr>
              <w:t xml:space="preserve"> </w:t>
            </w:r>
            <w:r w:rsidRPr="004E1E07">
              <w:rPr>
                <w:rFonts w:ascii="Times New Roman" w:eastAsia="Times New Roman" w:hAnsi="Times New Roman"/>
                <w:lang w:val="ru-RU"/>
              </w:rPr>
              <w:t>стилевых</w:t>
            </w:r>
            <w:r w:rsidRPr="004E1E07">
              <w:rPr>
                <w:rFonts w:ascii="Times New Roman" w:eastAsia="Times New Roman" w:hAnsi="Times New Roman"/>
                <w:spacing w:val="6"/>
                <w:lang w:val="ru-RU"/>
              </w:rPr>
              <w:t xml:space="preserve"> </w:t>
            </w:r>
            <w:r w:rsidRPr="004E1E07">
              <w:rPr>
                <w:rFonts w:ascii="Times New Roman" w:eastAsia="Times New Roman" w:hAnsi="Times New Roman"/>
                <w:lang w:val="ru-RU"/>
              </w:rPr>
              <w:t>связей</w:t>
            </w:r>
            <w:r w:rsidRPr="004E1E07">
              <w:rPr>
                <w:rFonts w:ascii="Times New Roman" w:eastAsia="Times New Roman" w:hAnsi="Times New Roman"/>
                <w:spacing w:val="7"/>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7"/>
                <w:lang w:val="ru-RU"/>
              </w:rPr>
              <w:t xml:space="preserve"> </w:t>
            </w:r>
            <w:r w:rsidRPr="004E1E07">
              <w:rPr>
                <w:rFonts w:ascii="Times New Roman" w:eastAsia="Times New Roman" w:hAnsi="Times New Roman"/>
                <w:lang w:val="ru-RU"/>
              </w:rPr>
              <w:t>процессе</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изучения</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музыкального искусства</w:t>
            </w:r>
          </w:p>
        </w:tc>
      </w:tr>
      <w:tr w:rsidR="004E1E07" w:rsidRPr="004E1E07" w14:paraId="6BCD18A7" w14:textId="77777777" w:rsidTr="002765E6">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1F0AE7AA"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6</w:t>
            </w:r>
          </w:p>
        </w:tc>
        <w:tc>
          <w:tcPr>
            <w:tcW w:w="8302" w:type="dxa"/>
            <w:gridSpan w:val="5"/>
            <w:tcBorders>
              <w:top w:val="single" w:sz="4" w:space="0" w:color="000000"/>
              <w:left w:val="single" w:sz="4" w:space="0" w:color="000000"/>
              <w:bottom w:val="single" w:sz="4" w:space="0" w:color="000000"/>
              <w:right w:val="single" w:sz="4" w:space="0" w:color="000000"/>
            </w:tcBorders>
            <w:hideMark/>
          </w:tcPr>
          <w:p w14:paraId="0066335D" w14:textId="77777777" w:rsidR="004E1E07" w:rsidRPr="004E1E07" w:rsidRDefault="004E1E07" w:rsidP="004E1E07">
            <w:pPr>
              <w:spacing w:after="0" w:line="256" w:lineRule="exact"/>
              <w:rPr>
                <w:rFonts w:ascii="Times New Roman" w:eastAsia="Times New Roman" w:hAnsi="Times New Roman"/>
                <w:b/>
              </w:rPr>
            </w:pPr>
            <w:r w:rsidRPr="004E1E07">
              <w:rPr>
                <w:rFonts w:ascii="Times New Roman" w:eastAsia="Times New Roman" w:hAnsi="Times New Roman"/>
                <w:b/>
              </w:rPr>
              <w:t>Современная</w:t>
            </w:r>
            <w:r w:rsidRPr="004E1E07">
              <w:rPr>
                <w:rFonts w:ascii="Times New Roman" w:eastAsia="Times New Roman" w:hAnsi="Times New Roman"/>
                <w:b/>
                <w:spacing w:val="-7"/>
              </w:rPr>
              <w:t xml:space="preserve"> </w:t>
            </w:r>
            <w:r w:rsidRPr="004E1E07">
              <w:rPr>
                <w:rFonts w:ascii="Times New Roman" w:eastAsia="Times New Roman" w:hAnsi="Times New Roman"/>
                <w:b/>
              </w:rPr>
              <w:t>музыкальная</w:t>
            </w:r>
            <w:r w:rsidRPr="004E1E07">
              <w:rPr>
                <w:rFonts w:ascii="Times New Roman" w:eastAsia="Times New Roman" w:hAnsi="Times New Roman"/>
                <w:b/>
                <w:spacing w:val="-4"/>
              </w:rPr>
              <w:t xml:space="preserve"> </w:t>
            </w:r>
            <w:r w:rsidRPr="004E1E07">
              <w:rPr>
                <w:rFonts w:ascii="Times New Roman" w:eastAsia="Times New Roman" w:hAnsi="Times New Roman"/>
                <w:b/>
              </w:rPr>
              <w:t>жизнь</w:t>
            </w:r>
          </w:p>
        </w:tc>
      </w:tr>
      <w:tr w:rsidR="004E1E07" w:rsidRPr="004E1E07" w14:paraId="18885528" w14:textId="77777777" w:rsidTr="004E1E07">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0E780CA3"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6.14</w:t>
            </w:r>
          </w:p>
        </w:tc>
        <w:tc>
          <w:tcPr>
            <w:tcW w:w="8301" w:type="dxa"/>
            <w:gridSpan w:val="5"/>
            <w:tcBorders>
              <w:top w:val="single" w:sz="4" w:space="0" w:color="000000"/>
              <w:left w:val="single" w:sz="4" w:space="0" w:color="000000"/>
              <w:bottom w:val="single" w:sz="4" w:space="0" w:color="000000"/>
              <w:right w:val="single" w:sz="4" w:space="0" w:color="000000"/>
            </w:tcBorders>
            <w:hideMark/>
          </w:tcPr>
          <w:p w14:paraId="2E898E4D" w14:textId="77777777" w:rsidR="004E1E07" w:rsidRPr="004E1E07" w:rsidRDefault="004E1E07" w:rsidP="004E1E07">
            <w:pPr>
              <w:spacing w:after="0" w:line="240" w:lineRule="auto"/>
              <w:ind w:right="96"/>
              <w:jc w:val="both"/>
              <w:rPr>
                <w:rFonts w:ascii="Times New Roman" w:eastAsia="Times New Roman" w:hAnsi="Times New Roman"/>
                <w:lang w:val="ru-RU"/>
              </w:rPr>
            </w:pPr>
            <w:r w:rsidRPr="004E1E07">
              <w:rPr>
                <w:rFonts w:ascii="Times New Roman" w:eastAsia="Times New Roman" w:hAnsi="Times New Roman"/>
                <w:lang w:val="ru-RU"/>
              </w:rPr>
              <w:t>Умение определять и узнавать на слух изученные произведения русской 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классики,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образцы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народного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музыкального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творчества,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произведения современных композиторов, определять характерные признаки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современной</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популярной</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находить</w:t>
            </w:r>
            <w:r w:rsidRPr="004E1E07">
              <w:rPr>
                <w:rFonts w:ascii="Times New Roman" w:eastAsia="Times New Roman" w:hAnsi="Times New Roman"/>
                <w:spacing w:val="49"/>
                <w:lang w:val="ru-RU"/>
              </w:rPr>
              <w:t xml:space="preserve"> </w:t>
            </w:r>
            <w:r w:rsidRPr="004E1E07">
              <w:rPr>
                <w:rFonts w:ascii="Times New Roman" w:eastAsia="Times New Roman" w:hAnsi="Times New Roman"/>
                <w:lang w:val="ru-RU"/>
              </w:rPr>
              <w:t>жанровые</w:t>
            </w:r>
            <w:r w:rsidRPr="004E1E07">
              <w:rPr>
                <w:rFonts w:ascii="Times New Roman" w:eastAsia="Times New Roman" w:hAnsi="Times New Roman"/>
                <w:spacing w:val="48"/>
                <w:lang w:val="ru-RU"/>
              </w:rPr>
              <w:t xml:space="preserve"> </w:t>
            </w:r>
            <w:r w:rsidRPr="004E1E07">
              <w:rPr>
                <w:rFonts w:ascii="Times New Roman" w:eastAsia="Times New Roman" w:hAnsi="Times New Roman"/>
                <w:lang w:val="ru-RU"/>
              </w:rPr>
              <w:t>параллели</w:t>
            </w:r>
            <w:r w:rsidRPr="004E1E07">
              <w:rPr>
                <w:rFonts w:ascii="Times New Roman" w:eastAsia="Times New Roman" w:hAnsi="Times New Roman"/>
                <w:spacing w:val="47"/>
                <w:lang w:val="ru-RU"/>
              </w:rPr>
              <w:t xml:space="preserve"> </w:t>
            </w:r>
            <w:r w:rsidRPr="004E1E07">
              <w:rPr>
                <w:rFonts w:ascii="Times New Roman" w:eastAsia="Times New Roman" w:hAnsi="Times New Roman"/>
                <w:lang w:val="ru-RU"/>
              </w:rPr>
              <w:t>между</w:t>
            </w:r>
          </w:p>
          <w:p w14:paraId="6E24E594" w14:textId="77777777" w:rsidR="004E1E07" w:rsidRPr="004E1E07" w:rsidRDefault="004E1E07" w:rsidP="004E1E07">
            <w:pPr>
              <w:spacing w:after="0" w:line="264" w:lineRule="exact"/>
              <w:jc w:val="both"/>
              <w:rPr>
                <w:rFonts w:ascii="Times New Roman" w:eastAsia="Times New Roman" w:hAnsi="Times New Roman"/>
                <w:lang w:val="ru-RU"/>
              </w:rPr>
            </w:pPr>
            <w:r w:rsidRPr="004E1E07">
              <w:rPr>
                <w:rFonts w:ascii="Times New Roman" w:eastAsia="Times New Roman" w:hAnsi="Times New Roman"/>
                <w:lang w:val="ru-RU"/>
              </w:rPr>
              <w:t>музыкой</w:t>
            </w:r>
            <w:r w:rsidRPr="004E1E07">
              <w:rPr>
                <w:rFonts w:ascii="Times New Roman" w:eastAsia="Times New Roman" w:hAnsi="Times New Roman"/>
                <w:spacing w:val="-4"/>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5"/>
                <w:lang w:val="ru-RU"/>
              </w:rPr>
              <w:t xml:space="preserve"> </w:t>
            </w:r>
            <w:r w:rsidRPr="004E1E07">
              <w:rPr>
                <w:rFonts w:ascii="Times New Roman" w:eastAsia="Times New Roman" w:hAnsi="Times New Roman"/>
                <w:lang w:val="ru-RU"/>
              </w:rPr>
              <w:t>другими</w:t>
            </w:r>
            <w:r w:rsidRPr="004E1E07">
              <w:rPr>
                <w:rFonts w:ascii="Times New Roman" w:eastAsia="Times New Roman" w:hAnsi="Times New Roman"/>
                <w:spacing w:val="-3"/>
                <w:lang w:val="ru-RU"/>
              </w:rPr>
              <w:t xml:space="preserve"> </w:t>
            </w:r>
            <w:r w:rsidRPr="004E1E07">
              <w:rPr>
                <w:rFonts w:ascii="Times New Roman" w:eastAsia="Times New Roman" w:hAnsi="Times New Roman"/>
                <w:lang w:val="ru-RU"/>
              </w:rPr>
              <w:t>видами</w:t>
            </w:r>
            <w:r w:rsidRPr="004E1E07">
              <w:rPr>
                <w:rFonts w:ascii="Times New Roman" w:eastAsia="Times New Roman" w:hAnsi="Times New Roman"/>
                <w:spacing w:val="-5"/>
                <w:lang w:val="ru-RU"/>
              </w:rPr>
              <w:t xml:space="preserve"> </w:t>
            </w:r>
            <w:r w:rsidRPr="004E1E07">
              <w:rPr>
                <w:rFonts w:ascii="Times New Roman" w:eastAsia="Times New Roman" w:hAnsi="Times New Roman"/>
                <w:lang w:val="ru-RU"/>
              </w:rPr>
              <w:t>искусств.</w:t>
            </w:r>
          </w:p>
        </w:tc>
      </w:tr>
      <w:tr w:rsidR="004E1E07" w:rsidRPr="004E1E07" w14:paraId="3C9169D4" w14:textId="77777777" w:rsidTr="004E1E07">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413792B5" w14:textId="77777777" w:rsidR="004E1E07" w:rsidRPr="004E1E07" w:rsidRDefault="004E1E07" w:rsidP="004E1E07">
            <w:pPr>
              <w:spacing w:after="0" w:line="274" w:lineRule="exact"/>
              <w:rPr>
                <w:rFonts w:ascii="Times New Roman" w:eastAsia="Times New Roman" w:hAnsi="Times New Roman"/>
                <w:b/>
              </w:rPr>
            </w:pPr>
            <w:r w:rsidRPr="004E1E07">
              <w:rPr>
                <w:rFonts w:ascii="Times New Roman" w:eastAsia="Times New Roman" w:hAnsi="Times New Roman"/>
                <w:b/>
              </w:rPr>
              <w:t>7</w:t>
            </w:r>
          </w:p>
        </w:tc>
        <w:tc>
          <w:tcPr>
            <w:tcW w:w="8301" w:type="dxa"/>
            <w:gridSpan w:val="5"/>
            <w:tcBorders>
              <w:top w:val="single" w:sz="4" w:space="0" w:color="000000"/>
              <w:left w:val="single" w:sz="4" w:space="0" w:color="000000"/>
              <w:bottom w:val="single" w:sz="4" w:space="0" w:color="000000"/>
              <w:right w:val="single" w:sz="4" w:space="0" w:color="000000"/>
            </w:tcBorders>
            <w:hideMark/>
          </w:tcPr>
          <w:p w14:paraId="0C0405EB" w14:textId="77777777" w:rsidR="004E1E07" w:rsidRPr="004E1E07" w:rsidRDefault="004E1E07" w:rsidP="004E1E07">
            <w:pPr>
              <w:spacing w:after="0" w:line="274" w:lineRule="exact"/>
              <w:rPr>
                <w:rFonts w:ascii="Times New Roman" w:eastAsia="Times New Roman" w:hAnsi="Times New Roman"/>
                <w:b/>
                <w:lang w:val="ru-RU"/>
              </w:rPr>
            </w:pPr>
            <w:r w:rsidRPr="004E1E07">
              <w:rPr>
                <w:rFonts w:ascii="Times New Roman" w:eastAsia="Times New Roman" w:hAnsi="Times New Roman"/>
                <w:b/>
                <w:lang w:val="ru-RU"/>
              </w:rPr>
              <w:t>Часть</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В</w:t>
            </w:r>
          </w:p>
          <w:p w14:paraId="1163CBE2" w14:textId="77777777" w:rsidR="004E1E07" w:rsidRPr="004E1E07" w:rsidRDefault="004E1E07" w:rsidP="004E1E07">
            <w:pPr>
              <w:spacing w:after="0" w:line="258" w:lineRule="exact"/>
              <w:rPr>
                <w:rFonts w:ascii="Times New Roman" w:eastAsia="Times New Roman" w:hAnsi="Times New Roman"/>
                <w:b/>
                <w:lang w:val="ru-RU"/>
              </w:rPr>
            </w:pPr>
            <w:r w:rsidRPr="004E1E07">
              <w:rPr>
                <w:rFonts w:ascii="Times New Roman" w:eastAsia="Times New Roman" w:hAnsi="Times New Roman"/>
                <w:b/>
                <w:lang w:val="ru-RU"/>
              </w:rPr>
              <w:t>Значение</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музыки</w:t>
            </w:r>
            <w:r w:rsidRPr="004E1E07">
              <w:rPr>
                <w:rFonts w:ascii="Times New Roman" w:eastAsia="Times New Roman" w:hAnsi="Times New Roman"/>
                <w:b/>
                <w:spacing w:val="-2"/>
                <w:lang w:val="ru-RU"/>
              </w:rPr>
              <w:t xml:space="preserve"> </w:t>
            </w:r>
            <w:r w:rsidRPr="004E1E07">
              <w:rPr>
                <w:rFonts w:ascii="Times New Roman" w:eastAsia="Times New Roman" w:hAnsi="Times New Roman"/>
                <w:b/>
                <w:lang w:val="ru-RU"/>
              </w:rPr>
              <w:t>в</w:t>
            </w:r>
            <w:r w:rsidRPr="004E1E07">
              <w:rPr>
                <w:rFonts w:ascii="Times New Roman" w:eastAsia="Times New Roman" w:hAnsi="Times New Roman"/>
                <w:b/>
                <w:spacing w:val="-1"/>
                <w:lang w:val="ru-RU"/>
              </w:rPr>
              <w:t xml:space="preserve"> </w:t>
            </w:r>
            <w:r w:rsidRPr="004E1E07">
              <w:rPr>
                <w:rFonts w:ascii="Times New Roman" w:eastAsia="Times New Roman" w:hAnsi="Times New Roman"/>
                <w:b/>
                <w:lang w:val="ru-RU"/>
              </w:rPr>
              <w:t>жизни</w:t>
            </w:r>
            <w:r w:rsidRPr="004E1E07">
              <w:rPr>
                <w:rFonts w:ascii="Times New Roman" w:eastAsia="Times New Roman" w:hAnsi="Times New Roman"/>
                <w:b/>
                <w:spacing w:val="-3"/>
                <w:lang w:val="ru-RU"/>
              </w:rPr>
              <w:t xml:space="preserve"> </w:t>
            </w:r>
            <w:r w:rsidRPr="004E1E07">
              <w:rPr>
                <w:rFonts w:ascii="Times New Roman" w:eastAsia="Times New Roman" w:hAnsi="Times New Roman"/>
                <w:b/>
                <w:lang w:val="ru-RU"/>
              </w:rPr>
              <w:t>человека</w:t>
            </w:r>
          </w:p>
        </w:tc>
      </w:tr>
      <w:tr w:rsidR="004E1E07" w:rsidRPr="004E1E07" w14:paraId="009E26E2" w14:textId="77777777" w:rsidTr="004E1E07">
        <w:trPr>
          <w:trHeight w:val="2207"/>
        </w:trPr>
        <w:tc>
          <w:tcPr>
            <w:tcW w:w="1560" w:type="dxa"/>
            <w:tcBorders>
              <w:top w:val="single" w:sz="4" w:space="0" w:color="000000"/>
              <w:left w:val="single" w:sz="6" w:space="0" w:color="000000"/>
              <w:bottom w:val="single" w:sz="4" w:space="0" w:color="000000"/>
              <w:right w:val="single" w:sz="4" w:space="0" w:color="000000"/>
            </w:tcBorders>
            <w:hideMark/>
          </w:tcPr>
          <w:p w14:paraId="3195C3DB"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7.15</w:t>
            </w:r>
          </w:p>
        </w:tc>
        <w:tc>
          <w:tcPr>
            <w:tcW w:w="8301" w:type="dxa"/>
            <w:gridSpan w:val="5"/>
            <w:tcBorders>
              <w:top w:val="single" w:sz="4" w:space="0" w:color="000000"/>
              <w:left w:val="single" w:sz="4" w:space="0" w:color="000000"/>
              <w:bottom w:val="single" w:sz="4" w:space="0" w:color="000000"/>
              <w:right w:val="single" w:sz="4" w:space="0" w:color="000000"/>
            </w:tcBorders>
            <w:hideMark/>
          </w:tcPr>
          <w:p w14:paraId="59877A3B" w14:textId="77777777" w:rsidR="004E1E07" w:rsidRPr="004E1E07" w:rsidRDefault="004E1E07" w:rsidP="004E1E07">
            <w:pPr>
              <w:spacing w:after="0" w:line="240" w:lineRule="auto"/>
              <w:ind w:right="94"/>
              <w:jc w:val="both"/>
              <w:rPr>
                <w:rFonts w:ascii="Times New Roman" w:eastAsia="Times New Roman" w:hAnsi="Times New Roman"/>
                <w:lang w:val="ru-RU"/>
              </w:rPr>
            </w:pPr>
            <w:r w:rsidRPr="004E1E07">
              <w:rPr>
                <w:rFonts w:ascii="Times New Roman" w:eastAsia="Times New Roman" w:hAnsi="Times New Roman"/>
                <w:lang w:val="ru-RU"/>
              </w:rPr>
              <w:t>Умение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узнавать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характерные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черты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образцы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творчества</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крупнейших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русских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зарубежных</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композиторов,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различать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жанры</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вокальной,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инструментальной, вокально-инструментальной, камерно-инструментальной,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симфонической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театральной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Умение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размышлять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знакомом</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музыкальном</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произведении,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высказывать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суждения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об</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основной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идее,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о</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средствах</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формах</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её</w:t>
            </w:r>
            <w:r w:rsidRPr="004E1E07">
              <w:rPr>
                <w:rFonts w:ascii="Times New Roman" w:eastAsia="Times New Roman" w:hAnsi="Times New Roman"/>
                <w:spacing w:val="56"/>
                <w:lang w:val="ru-RU"/>
              </w:rPr>
              <w:t xml:space="preserve"> </w:t>
            </w:r>
            <w:r w:rsidRPr="004E1E07">
              <w:rPr>
                <w:rFonts w:ascii="Times New Roman" w:eastAsia="Times New Roman" w:hAnsi="Times New Roman"/>
                <w:lang w:val="ru-RU"/>
              </w:rPr>
              <w:t>воплощения,</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передавать</w:t>
            </w:r>
            <w:r w:rsidRPr="004E1E07">
              <w:rPr>
                <w:rFonts w:ascii="Times New Roman" w:eastAsia="Times New Roman" w:hAnsi="Times New Roman"/>
                <w:spacing w:val="58"/>
                <w:lang w:val="ru-RU"/>
              </w:rPr>
              <w:t xml:space="preserve"> </w:t>
            </w:r>
            <w:r w:rsidRPr="004E1E07">
              <w:rPr>
                <w:rFonts w:ascii="Times New Roman" w:eastAsia="Times New Roman" w:hAnsi="Times New Roman"/>
                <w:lang w:val="ru-RU"/>
              </w:rPr>
              <w:t>свои</w:t>
            </w:r>
            <w:r w:rsidRPr="004E1E07">
              <w:rPr>
                <w:rFonts w:ascii="Times New Roman" w:eastAsia="Times New Roman" w:hAnsi="Times New Roman"/>
                <w:spacing w:val="57"/>
                <w:lang w:val="ru-RU"/>
              </w:rPr>
              <w:t xml:space="preserve"> </w:t>
            </w:r>
            <w:r w:rsidRPr="004E1E07">
              <w:rPr>
                <w:rFonts w:ascii="Times New Roman" w:eastAsia="Times New Roman" w:hAnsi="Times New Roman"/>
                <w:lang w:val="ru-RU"/>
              </w:rPr>
              <w:t>музыкальные</w:t>
            </w:r>
          </w:p>
          <w:p w14:paraId="3D6902D3" w14:textId="77777777" w:rsidR="004E1E07" w:rsidRPr="004E1E07" w:rsidRDefault="004E1E07" w:rsidP="004E1E07">
            <w:pPr>
              <w:spacing w:after="0" w:line="270" w:lineRule="atLeast"/>
              <w:ind w:right="103"/>
              <w:jc w:val="both"/>
              <w:rPr>
                <w:rFonts w:ascii="Times New Roman" w:eastAsia="Times New Roman" w:hAnsi="Times New Roman"/>
                <w:lang w:val="ru-RU"/>
              </w:rPr>
            </w:pPr>
            <w:r w:rsidRPr="004E1E07">
              <w:rPr>
                <w:rFonts w:ascii="Times New Roman" w:eastAsia="Times New Roman" w:hAnsi="Times New Roman"/>
                <w:lang w:val="ru-RU"/>
              </w:rPr>
              <w:t>впечатления</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в</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устной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письменной</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форме,</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проявлять</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творческую</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инициативу,</w:t>
            </w:r>
            <w:r w:rsidRPr="004E1E07">
              <w:rPr>
                <w:rFonts w:ascii="Times New Roman" w:eastAsia="Times New Roman" w:hAnsi="Times New Roman"/>
                <w:spacing w:val="1"/>
                <w:lang w:val="ru-RU"/>
              </w:rPr>
              <w:t xml:space="preserve"> </w:t>
            </w:r>
            <w:r w:rsidRPr="004E1E07">
              <w:rPr>
                <w:rFonts w:ascii="Times New Roman" w:eastAsia="Times New Roman" w:hAnsi="Times New Roman"/>
                <w:lang w:val="ru-RU"/>
              </w:rPr>
              <w:t>участвуя в</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музыкально-эстетической</w:t>
            </w:r>
            <w:r w:rsidRPr="004E1E07">
              <w:rPr>
                <w:rFonts w:ascii="Times New Roman" w:eastAsia="Times New Roman" w:hAnsi="Times New Roman"/>
                <w:spacing w:val="-2"/>
                <w:lang w:val="ru-RU"/>
              </w:rPr>
              <w:t xml:space="preserve"> </w:t>
            </w:r>
            <w:r w:rsidRPr="004E1E07">
              <w:rPr>
                <w:rFonts w:ascii="Times New Roman" w:eastAsia="Times New Roman" w:hAnsi="Times New Roman"/>
                <w:lang w:val="ru-RU"/>
              </w:rPr>
              <w:t>деятельности.</w:t>
            </w:r>
          </w:p>
        </w:tc>
      </w:tr>
    </w:tbl>
    <w:p w14:paraId="4E46517E" w14:textId="77777777" w:rsidR="004E1E07" w:rsidRPr="004E1E07" w:rsidRDefault="004E1E07" w:rsidP="004E1E07">
      <w:pPr>
        <w:widowControl w:val="0"/>
        <w:autoSpaceDE w:val="0"/>
        <w:autoSpaceDN w:val="0"/>
        <w:spacing w:after="0" w:line="240" w:lineRule="auto"/>
        <w:rPr>
          <w:rFonts w:ascii="Times New Roman" w:eastAsia="Times New Roman" w:hAnsi="Times New Roman"/>
          <w:b/>
          <w:sz w:val="16"/>
          <w:szCs w:val="24"/>
        </w:rPr>
      </w:pPr>
    </w:p>
    <w:p w14:paraId="7AB11AC0" w14:textId="77777777" w:rsidR="004E1E07" w:rsidRPr="004E1E07" w:rsidRDefault="004E1E07" w:rsidP="002A0E8E">
      <w:pPr>
        <w:widowControl w:val="0"/>
        <w:numPr>
          <w:ilvl w:val="0"/>
          <w:numId w:val="58"/>
        </w:numPr>
        <w:tabs>
          <w:tab w:val="left" w:pos="593"/>
        </w:tabs>
        <w:autoSpaceDE w:val="0"/>
        <w:autoSpaceDN w:val="0"/>
        <w:spacing w:before="90" w:after="0" w:line="273" w:lineRule="exact"/>
        <w:ind w:hanging="362"/>
        <w:jc w:val="both"/>
        <w:outlineLvl w:val="1"/>
        <w:rPr>
          <w:rFonts w:ascii="Times New Roman" w:eastAsia="Times New Roman" w:hAnsi="Times New Roman"/>
          <w:b/>
          <w:bCs/>
          <w:sz w:val="24"/>
          <w:szCs w:val="24"/>
        </w:rPr>
      </w:pPr>
      <w:r w:rsidRPr="004E1E07">
        <w:rPr>
          <w:rFonts w:ascii="Times New Roman" w:eastAsia="Times New Roman" w:hAnsi="Times New Roman"/>
          <w:b/>
          <w:bCs/>
          <w:color w:val="080808"/>
          <w:sz w:val="24"/>
          <w:szCs w:val="24"/>
        </w:rPr>
        <w:t>Характеристика</w:t>
      </w:r>
      <w:r w:rsidRPr="004E1E07">
        <w:rPr>
          <w:rFonts w:ascii="Times New Roman" w:eastAsia="Times New Roman" w:hAnsi="Times New Roman"/>
          <w:b/>
          <w:bCs/>
          <w:color w:val="080808"/>
          <w:spacing w:val="-3"/>
          <w:sz w:val="24"/>
          <w:szCs w:val="24"/>
        </w:rPr>
        <w:t xml:space="preserve"> </w:t>
      </w:r>
      <w:r w:rsidRPr="004E1E07">
        <w:rPr>
          <w:rFonts w:ascii="Times New Roman" w:eastAsia="Times New Roman" w:hAnsi="Times New Roman"/>
          <w:b/>
          <w:bCs/>
          <w:color w:val="080808"/>
          <w:sz w:val="24"/>
          <w:szCs w:val="24"/>
        </w:rPr>
        <w:t>структуры</w:t>
      </w:r>
      <w:r w:rsidRPr="004E1E07">
        <w:rPr>
          <w:rFonts w:ascii="Times New Roman" w:eastAsia="Times New Roman" w:hAnsi="Times New Roman"/>
          <w:b/>
          <w:bCs/>
          <w:color w:val="080808"/>
          <w:spacing w:val="-2"/>
          <w:sz w:val="24"/>
          <w:szCs w:val="24"/>
        </w:rPr>
        <w:t xml:space="preserve"> </w:t>
      </w:r>
      <w:r w:rsidRPr="004E1E07">
        <w:rPr>
          <w:rFonts w:ascii="Times New Roman" w:eastAsia="Times New Roman" w:hAnsi="Times New Roman"/>
          <w:b/>
          <w:bCs/>
          <w:color w:val="080808"/>
          <w:sz w:val="24"/>
          <w:szCs w:val="24"/>
        </w:rPr>
        <w:t>и</w:t>
      </w:r>
      <w:r w:rsidRPr="004E1E07">
        <w:rPr>
          <w:rFonts w:ascii="Times New Roman" w:eastAsia="Times New Roman" w:hAnsi="Times New Roman"/>
          <w:b/>
          <w:bCs/>
          <w:color w:val="080808"/>
          <w:spacing w:val="-3"/>
          <w:sz w:val="24"/>
          <w:szCs w:val="24"/>
        </w:rPr>
        <w:t xml:space="preserve"> </w:t>
      </w:r>
      <w:r w:rsidRPr="004E1E07">
        <w:rPr>
          <w:rFonts w:ascii="Times New Roman" w:eastAsia="Times New Roman" w:hAnsi="Times New Roman"/>
          <w:b/>
          <w:bCs/>
          <w:color w:val="080808"/>
          <w:sz w:val="24"/>
          <w:szCs w:val="24"/>
        </w:rPr>
        <w:t>содержания</w:t>
      </w:r>
      <w:r w:rsidRPr="004E1E07">
        <w:rPr>
          <w:rFonts w:ascii="Times New Roman" w:eastAsia="Times New Roman" w:hAnsi="Times New Roman"/>
          <w:b/>
          <w:bCs/>
          <w:color w:val="080808"/>
          <w:spacing w:val="-2"/>
          <w:sz w:val="24"/>
          <w:szCs w:val="24"/>
        </w:rPr>
        <w:t xml:space="preserve"> </w:t>
      </w:r>
      <w:r w:rsidRPr="004E1E07">
        <w:rPr>
          <w:rFonts w:ascii="Times New Roman" w:eastAsia="Times New Roman" w:hAnsi="Times New Roman"/>
          <w:b/>
          <w:bCs/>
          <w:color w:val="080808"/>
          <w:sz w:val="24"/>
          <w:szCs w:val="24"/>
        </w:rPr>
        <w:t>КИМ:</w:t>
      </w:r>
    </w:p>
    <w:p w14:paraId="775C2418" w14:textId="77777777" w:rsidR="004E1E07" w:rsidRPr="004E1E07" w:rsidRDefault="004E1E07" w:rsidP="004E1E07">
      <w:pPr>
        <w:widowControl w:val="0"/>
        <w:autoSpaceDE w:val="0"/>
        <w:autoSpaceDN w:val="0"/>
        <w:spacing w:after="0" w:line="240" w:lineRule="auto"/>
        <w:ind w:right="437"/>
        <w:jc w:val="both"/>
        <w:rPr>
          <w:rFonts w:ascii="Times New Roman" w:eastAsia="Times New Roman" w:hAnsi="Times New Roman"/>
          <w:sz w:val="24"/>
          <w:szCs w:val="24"/>
        </w:rPr>
      </w:pPr>
      <w:r w:rsidRPr="004E1E07">
        <w:rPr>
          <w:rFonts w:ascii="Times New Roman" w:eastAsia="Times New Roman" w:hAnsi="Times New Roman"/>
          <w:sz w:val="24"/>
          <w:szCs w:val="24"/>
        </w:rPr>
        <w:t>Работа состоит из 15 заданий, 14 из которых представляют собой тестовые задания закрытого</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типа</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(с</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выбором</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варианта</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ответа),</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1</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задание</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с</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развернутым</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ответом</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на</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поставленные</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вспомогательные</w:t>
      </w:r>
      <w:r w:rsidRPr="004E1E07">
        <w:rPr>
          <w:rFonts w:ascii="Times New Roman" w:eastAsia="Times New Roman" w:hAnsi="Times New Roman"/>
          <w:spacing w:val="-1"/>
          <w:sz w:val="24"/>
          <w:szCs w:val="24"/>
        </w:rPr>
        <w:t xml:space="preserve"> </w:t>
      </w:r>
      <w:r w:rsidRPr="004E1E07">
        <w:rPr>
          <w:rFonts w:ascii="Times New Roman" w:eastAsia="Times New Roman" w:hAnsi="Times New Roman"/>
          <w:sz w:val="24"/>
          <w:szCs w:val="24"/>
        </w:rPr>
        <w:t>вопросы.</w:t>
      </w:r>
    </w:p>
    <w:p w14:paraId="24E19FBC" w14:textId="77777777" w:rsidR="004E1E07" w:rsidRPr="004E1E07" w:rsidRDefault="004E1E07" w:rsidP="004E1E07">
      <w:pPr>
        <w:widowControl w:val="0"/>
        <w:autoSpaceDE w:val="0"/>
        <w:autoSpaceDN w:val="0"/>
        <w:spacing w:before="5" w:after="0" w:line="240" w:lineRule="auto"/>
        <w:rPr>
          <w:rFonts w:ascii="Times New Roman" w:eastAsia="Times New Roman" w:hAnsi="Times New Roman"/>
          <w:sz w:val="24"/>
          <w:szCs w:val="24"/>
        </w:rPr>
      </w:pPr>
    </w:p>
    <w:tbl>
      <w:tblPr>
        <w:tblStyle w:val="TableNormal5"/>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984"/>
        <w:gridCol w:w="1842"/>
        <w:gridCol w:w="2410"/>
      </w:tblGrid>
      <w:tr w:rsidR="004E1E07" w:rsidRPr="004E1E07" w14:paraId="345FBD31" w14:textId="77777777" w:rsidTr="004E1E07">
        <w:trPr>
          <w:trHeight w:val="551"/>
        </w:trPr>
        <w:tc>
          <w:tcPr>
            <w:tcW w:w="3121" w:type="dxa"/>
            <w:tcBorders>
              <w:top w:val="single" w:sz="4" w:space="0" w:color="000000"/>
              <w:left w:val="single" w:sz="6" w:space="0" w:color="000000"/>
              <w:bottom w:val="single" w:sz="4" w:space="0" w:color="000000"/>
              <w:right w:val="single" w:sz="4" w:space="0" w:color="000000"/>
            </w:tcBorders>
            <w:hideMark/>
          </w:tcPr>
          <w:p w14:paraId="7EB9C23D"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w:t>
            </w:r>
            <w:r w:rsidRPr="004E1E07">
              <w:rPr>
                <w:rFonts w:ascii="Times New Roman" w:eastAsia="Times New Roman" w:hAnsi="Times New Roman"/>
                <w:spacing w:val="-3"/>
              </w:rPr>
              <w:t xml:space="preserve"> </w:t>
            </w:r>
            <w:r w:rsidRPr="004E1E07">
              <w:rPr>
                <w:rFonts w:ascii="Times New Roman" w:eastAsia="Times New Roman" w:hAnsi="Times New Roman"/>
              </w:rPr>
              <w:t>задания</w:t>
            </w:r>
          </w:p>
        </w:tc>
        <w:tc>
          <w:tcPr>
            <w:tcW w:w="1984" w:type="dxa"/>
            <w:tcBorders>
              <w:top w:val="single" w:sz="4" w:space="0" w:color="000000"/>
              <w:left w:val="single" w:sz="4" w:space="0" w:color="000000"/>
              <w:bottom w:val="single" w:sz="4" w:space="0" w:color="000000"/>
              <w:right w:val="single" w:sz="4" w:space="0" w:color="000000"/>
            </w:tcBorders>
            <w:hideMark/>
          </w:tcPr>
          <w:p w14:paraId="375DA149"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Уровень</w:t>
            </w:r>
          </w:p>
          <w:p w14:paraId="1E014291" w14:textId="77777777" w:rsidR="004E1E07" w:rsidRPr="004E1E07" w:rsidRDefault="004E1E07" w:rsidP="004E1E07">
            <w:pPr>
              <w:spacing w:after="0" w:line="264" w:lineRule="exact"/>
              <w:rPr>
                <w:rFonts w:ascii="Times New Roman" w:eastAsia="Times New Roman" w:hAnsi="Times New Roman"/>
              </w:rPr>
            </w:pPr>
            <w:r w:rsidRPr="004E1E07">
              <w:rPr>
                <w:rFonts w:ascii="Times New Roman" w:eastAsia="Times New Roman" w:hAnsi="Times New Roman"/>
              </w:rPr>
              <w:t>сложности</w:t>
            </w:r>
          </w:p>
        </w:tc>
        <w:tc>
          <w:tcPr>
            <w:tcW w:w="1842" w:type="dxa"/>
            <w:tcBorders>
              <w:top w:val="single" w:sz="4" w:space="0" w:color="000000"/>
              <w:left w:val="single" w:sz="4" w:space="0" w:color="000000"/>
              <w:bottom w:val="single" w:sz="4" w:space="0" w:color="000000"/>
              <w:right w:val="single" w:sz="4" w:space="0" w:color="000000"/>
            </w:tcBorders>
            <w:hideMark/>
          </w:tcPr>
          <w:p w14:paraId="31636E5F"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Тип</w:t>
            </w:r>
            <w:r w:rsidRPr="004E1E07">
              <w:rPr>
                <w:rFonts w:ascii="Times New Roman" w:eastAsia="Times New Roman" w:hAnsi="Times New Roman"/>
                <w:spacing w:val="-4"/>
              </w:rPr>
              <w:t xml:space="preserve"> </w:t>
            </w:r>
            <w:r w:rsidRPr="004E1E07">
              <w:rPr>
                <w:rFonts w:ascii="Times New Roman" w:eastAsia="Times New Roman" w:hAnsi="Times New Roman"/>
              </w:rPr>
              <w:t>задания</w:t>
            </w:r>
          </w:p>
        </w:tc>
        <w:tc>
          <w:tcPr>
            <w:tcW w:w="2410" w:type="dxa"/>
            <w:tcBorders>
              <w:top w:val="single" w:sz="4" w:space="0" w:color="000000"/>
              <w:left w:val="single" w:sz="4" w:space="0" w:color="000000"/>
              <w:bottom w:val="single" w:sz="4" w:space="0" w:color="000000"/>
              <w:right w:val="single" w:sz="4" w:space="0" w:color="000000"/>
            </w:tcBorders>
            <w:hideMark/>
          </w:tcPr>
          <w:p w14:paraId="4E8E071B" w14:textId="77777777" w:rsidR="004E1E07" w:rsidRPr="004E1E07" w:rsidRDefault="004E1E07" w:rsidP="004E1E07">
            <w:pPr>
              <w:spacing w:after="0" w:line="268" w:lineRule="exact"/>
              <w:rPr>
                <w:rFonts w:ascii="Times New Roman" w:eastAsia="Times New Roman" w:hAnsi="Times New Roman"/>
              </w:rPr>
            </w:pPr>
            <w:r w:rsidRPr="004E1E07">
              <w:rPr>
                <w:rFonts w:ascii="Times New Roman" w:eastAsia="Times New Roman" w:hAnsi="Times New Roman"/>
              </w:rPr>
              <w:t>Максимальный</w:t>
            </w:r>
            <w:r w:rsidRPr="004E1E07">
              <w:rPr>
                <w:rFonts w:ascii="Times New Roman" w:eastAsia="Times New Roman" w:hAnsi="Times New Roman"/>
                <w:spacing w:val="-6"/>
              </w:rPr>
              <w:t xml:space="preserve"> </w:t>
            </w:r>
            <w:r w:rsidRPr="004E1E07">
              <w:rPr>
                <w:rFonts w:ascii="Times New Roman" w:eastAsia="Times New Roman" w:hAnsi="Times New Roman"/>
              </w:rPr>
              <w:t>балл</w:t>
            </w:r>
          </w:p>
          <w:p w14:paraId="39B3736C" w14:textId="77777777" w:rsidR="004E1E07" w:rsidRPr="004E1E07" w:rsidRDefault="004E1E07" w:rsidP="004E1E07">
            <w:pPr>
              <w:spacing w:after="0" w:line="264" w:lineRule="exact"/>
              <w:rPr>
                <w:rFonts w:ascii="Times New Roman" w:eastAsia="Times New Roman" w:hAnsi="Times New Roman"/>
              </w:rPr>
            </w:pPr>
            <w:r w:rsidRPr="004E1E07">
              <w:rPr>
                <w:rFonts w:ascii="Times New Roman" w:eastAsia="Times New Roman" w:hAnsi="Times New Roman"/>
              </w:rPr>
              <w:t>за</w:t>
            </w:r>
            <w:r w:rsidRPr="004E1E07">
              <w:rPr>
                <w:rFonts w:ascii="Times New Roman" w:eastAsia="Times New Roman" w:hAnsi="Times New Roman"/>
                <w:spacing w:val="-5"/>
              </w:rPr>
              <w:t xml:space="preserve"> </w:t>
            </w:r>
            <w:r w:rsidRPr="004E1E07">
              <w:rPr>
                <w:rFonts w:ascii="Times New Roman" w:eastAsia="Times New Roman" w:hAnsi="Times New Roman"/>
              </w:rPr>
              <w:t>выполнение</w:t>
            </w:r>
          </w:p>
        </w:tc>
      </w:tr>
      <w:tr w:rsidR="004E1E07" w:rsidRPr="004E1E07" w14:paraId="321DAE2C" w14:textId="77777777" w:rsidTr="004E1E07">
        <w:trPr>
          <w:trHeight w:val="276"/>
        </w:trPr>
        <w:tc>
          <w:tcPr>
            <w:tcW w:w="3121" w:type="dxa"/>
            <w:tcBorders>
              <w:top w:val="single" w:sz="4" w:space="0" w:color="000000"/>
              <w:left w:val="single" w:sz="6" w:space="0" w:color="000000"/>
              <w:bottom w:val="single" w:sz="4" w:space="0" w:color="000000"/>
              <w:right w:val="single" w:sz="4" w:space="0" w:color="000000"/>
            </w:tcBorders>
            <w:hideMark/>
          </w:tcPr>
          <w:p w14:paraId="57E9DB2A"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1,3,4,6,8,9,10,11,12,14</w:t>
            </w:r>
          </w:p>
        </w:tc>
        <w:tc>
          <w:tcPr>
            <w:tcW w:w="1984" w:type="dxa"/>
            <w:tcBorders>
              <w:top w:val="single" w:sz="4" w:space="0" w:color="000000"/>
              <w:left w:val="single" w:sz="4" w:space="0" w:color="000000"/>
              <w:bottom w:val="single" w:sz="4" w:space="0" w:color="000000"/>
              <w:right w:val="single" w:sz="4" w:space="0" w:color="000000"/>
            </w:tcBorders>
            <w:hideMark/>
          </w:tcPr>
          <w:p w14:paraId="4189B658"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Б</w:t>
            </w:r>
          </w:p>
        </w:tc>
        <w:tc>
          <w:tcPr>
            <w:tcW w:w="1842" w:type="dxa"/>
            <w:tcBorders>
              <w:top w:val="single" w:sz="4" w:space="0" w:color="000000"/>
              <w:left w:val="single" w:sz="4" w:space="0" w:color="000000"/>
              <w:bottom w:val="single" w:sz="4" w:space="0" w:color="000000"/>
              <w:right w:val="single" w:sz="4" w:space="0" w:color="000000"/>
            </w:tcBorders>
            <w:hideMark/>
          </w:tcPr>
          <w:p w14:paraId="5B2530DF"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ВО</w:t>
            </w:r>
          </w:p>
        </w:tc>
        <w:tc>
          <w:tcPr>
            <w:tcW w:w="2410" w:type="dxa"/>
            <w:tcBorders>
              <w:top w:val="single" w:sz="4" w:space="0" w:color="000000"/>
              <w:left w:val="single" w:sz="4" w:space="0" w:color="000000"/>
              <w:bottom w:val="single" w:sz="4" w:space="0" w:color="000000"/>
              <w:right w:val="single" w:sz="4" w:space="0" w:color="000000"/>
            </w:tcBorders>
            <w:hideMark/>
          </w:tcPr>
          <w:p w14:paraId="3CD0D239"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1</w:t>
            </w:r>
          </w:p>
        </w:tc>
      </w:tr>
      <w:tr w:rsidR="004E1E07" w:rsidRPr="004E1E07" w14:paraId="542E0E15" w14:textId="77777777" w:rsidTr="004E1E07">
        <w:trPr>
          <w:trHeight w:val="275"/>
        </w:trPr>
        <w:tc>
          <w:tcPr>
            <w:tcW w:w="3121" w:type="dxa"/>
            <w:tcBorders>
              <w:top w:val="single" w:sz="4" w:space="0" w:color="000000"/>
              <w:left w:val="single" w:sz="6" w:space="0" w:color="000000"/>
              <w:bottom w:val="single" w:sz="4" w:space="0" w:color="000000"/>
              <w:right w:val="single" w:sz="4" w:space="0" w:color="000000"/>
            </w:tcBorders>
            <w:hideMark/>
          </w:tcPr>
          <w:p w14:paraId="37AFA32E"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2,5,7,13</w:t>
            </w:r>
          </w:p>
        </w:tc>
        <w:tc>
          <w:tcPr>
            <w:tcW w:w="1984" w:type="dxa"/>
            <w:tcBorders>
              <w:top w:val="single" w:sz="4" w:space="0" w:color="000000"/>
              <w:left w:val="single" w:sz="4" w:space="0" w:color="000000"/>
              <w:bottom w:val="single" w:sz="4" w:space="0" w:color="000000"/>
              <w:right w:val="single" w:sz="4" w:space="0" w:color="000000"/>
            </w:tcBorders>
            <w:hideMark/>
          </w:tcPr>
          <w:p w14:paraId="6813E357"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П</w:t>
            </w:r>
          </w:p>
        </w:tc>
        <w:tc>
          <w:tcPr>
            <w:tcW w:w="1842" w:type="dxa"/>
            <w:tcBorders>
              <w:top w:val="single" w:sz="4" w:space="0" w:color="000000"/>
              <w:left w:val="single" w:sz="4" w:space="0" w:color="000000"/>
              <w:bottom w:val="single" w:sz="4" w:space="0" w:color="000000"/>
              <w:right w:val="single" w:sz="4" w:space="0" w:color="000000"/>
            </w:tcBorders>
            <w:hideMark/>
          </w:tcPr>
          <w:p w14:paraId="5E057352"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ВО</w:t>
            </w:r>
          </w:p>
        </w:tc>
        <w:tc>
          <w:tcPr>
            <w:tcW w:w="2410" w:type="dxa"/>
            <w:tcBorders>
              <w:top w:val="single" w:sz="4" w:space="0" w:color="000000"/>
              <w:left w:val="single" w:sz="4" w:space="0" w:color="000000"/>
              <w:bottom w:val="single" w:sz="4" w:space="0" w:color="000000"/>
              <w:right w:val="single" w:sz="4" w:space="0" w:color="000000"/>
            </w:tcBorders>
            <w:hideMark/>
          </w:tcPr>
          <w:p w14:paraId="1225EE27"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2</w:t>
            </w:r>
          </w:p>
        </w:tc>
      </w:tr>
      <w:tr w:rsidR="004E1E07" w:rsidRPr="004E1E07" w14:paraId="0A9E093B" w14:textId="77777777" w:rsidTr="004E1E07">
        <w:trPr>
          <w:trHeight w:val="276"/>
        </w:trPr>
        <w:tc>
          <w:tcPr>
            <w:tcW w:w="3121" w:type="dxa"/>
            <w:tcBorders>
              <w:top w:val="single" w:sz="4" w:space="0" w:color="000000"/>
              <w:left w:val="single" w:sz="6" w:space="0" w:color="000000"/>
              <w:bottom w:val="single" w:sz="4" w:space="0" w:color="000000"/>
              <w:right w:val="single" w:sz="4" w:space="0" w:color="000000"/>
            </w:tcBorders>
            <w:hideMark/>
          </w:tcPr>
          <w:p w14:paraId="05DF1326"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15</w:t>
            </w:r>
          </w:p>
        </w:tc>
        <w:tc>
          <w:tcPr>
            <w:tcW w:w="1984" w:type="dxa"/>
            <w:tcBorders>
              <w:top w:val="single" w:sz="4" w:space="0" w:color="000000"/>
              <w:left w:val="single" w:sz="4" w:space="0" w:color="000000"/>
              <w:bottom w:val="single" w:sz="4" w:space="0" w:color="000000"/>
              <w:right w:val="single" w:sz="4" w:space="0" w:color="000000"/>
            </w:tcBorders>
            <w:hideMark/>
          </w:tcPr>
          <w:p w14:paraId="59EE5246"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Б</w:t>
            </w:r>
          </w:p>
        </w:tc>
        <w:tc>
          <w:tcPr>
            <w:tcW w:w="1842" w:type="dxa"/>
            <w:tcBorders>
              <w:top w:val="single" w:sz="4" w:space="0" w:color="000000"/>
              <w:left w:val="single" w:sz="4" w:space="0" w:color="000000"/>
              <w:bottom w:val="single" w:sz="4" w:space="0" w:color="000000"/>
              <w:right w:val="single" w:sz="4" w:space="0" w:color="000000"/>
            </w:tcBorders>
            <w:hideMark/>
          </w:tcPr>
          <w:p w14:paraId="26D72D7C"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РО</w:t>
            </w:r>
          </w:p>
        </w:tc>
        <w:tc>
          <w:tcPr>
            <w:tcW w:w="2410" w:type="dxa"/>
            <w:tcBorders>
              <w:top w:val="single" w:sz="4" w:space="0" w:color="000000"/>
              <w:left w:val="single" w:sz="4" w:space="0" w:color="000000"/>
              <w:bottom w:val="single" w:sz="4" w:space="0" w:color="000000"/>
              <w:right w:val="single" w:sz="4" w:space="0" w:color="000000"/>
            </w:tcBorders>
            <w:hideMark/>
          </w:tcPr>
          <w:p w14:paraId="27F8B0A9" w14:textId="77777777" w:rsidR="004E1E07" w:rsidRPr="004E1E07" w:rsidRDefault="004E1E07" w:rsidP="004E1E07">
            <w:pPr>
              <w:spacing w:after="0" w:line="256" w:lineRule="exact"/>
              <w:rPr>
                <w:rFonts w:ascii="Times New Roman" w:eastAsia="Times New Roman" w:hAnsi="Times New Roman"/>
              </w:rPr>
            </w:pPr>
            <w:r w:rsidRPr="004E1E07">
              <w:rPr>
                <w:rFonts w:ascii="Times New Roman" w:eastAsia="Times New Roman" w:hAnsi="Times New Roman"/>
              </w:rPr>
              <w:t>3</w:t>
            </w:r>
          </w:p>
        </w:tc>
      </w:tr>
    </w:tbl>
    <w:p w14:paraId="6BD4DAFF" w14:textId="77777777" w:rsidR="004E1E07" w:rsidRPr="004E1E07" w:rsidRDefault="004E1E07" w:rsidP="004E1E07">
      <w:pPr>
        <w:widowControl w:val="0"/>
        <w:autoSpaceDE w:val="0"/>
        <w:autoSpaceDN w:val="0"/>
        <w:spacing w:before="3" w:after="0" w:line="240" w:lineRule="auto"/>
        <w:rPr>
          <w:rFonts w:ascii="Times New Roman" w:eastAsia="Times New Roman" w:hAnsi="Times New Roman"/>
          <w:sz w:val="23"/>
          <w:szCs w:val="24"/>
        </w:rPr>
      </w:pPr>
    </w:p>
    <w:p w14:paraId="5FE25C2D" w14:textId="77777777" w:rsidR="004E1E07" w:rsidRPr="004E1E07" w:rsidRDefault="004E1E07" w:rsidP="004E1E07">
      <w:pPr>
        <w:widowControl w:val="0"/>
        <w:autoSpaceDE w:val="0"/>
        <w:autoSpaceDN w:val="0"/>
        <w:spacing w:after="0" w:line="240" w:lineRule="auto"/>
        <w:rPr>
          <w:rFonts w:ascii="Times New Roman" w:eastAsia="Times New Roman" w:hAnsi="Times New Roman"/>
          <w:sz w:val="24"/>
          <w:szCs w:val="24"/>
        </w:rPr>
      </w:pPr>
      <w:r w:rsidRPr="004E1E07">
        <w:rPr>
          <w:rFonts w:ascii="Times New Roman" w:eastAsia="Times New Roman" w:hAnsi="Times New Roman"/>
          <w:sz w:val="24"/>
          <w:szCs w:val="24"/>
        </w:rPr>
        <w:t>Условные</w:t>
      </w:r>
      <w:r w:rsidRPr="004E1E07">
        <w:rPr>
          <w:rFonts w:ascii="Times New Roman" w:eastAsia="Times New Roman" w:hAnsi="Times New Roman"/>
          <w:spacing w:val="-3"/>
          <w:sz w:val="24"/>
          <w:szCs w:val="24"/>
        </w:rPr>
        <w:t xml:space="preserve"> </w:t>
      </w:r>
      <w:r w:rsidRPr="004E1E07">
        <w:rPr>
          <w:rFonts w:ascii="Times New Roman" w:eastAsia="Times New Roman" w:hAnsi="Times New Roman"/>
          <w:sz w:val="24"/>
          <w:szCs w:val="24"/>
        </w:rPr>
        <w:t>обозначения</w:t>
      </w:r>
    </w:p>
    <w:p w14:paraId="09F707C9" w14:textId="77777777" w:rsidR="004E1E07" w:rsidRPr="004E1E07" w:rsidRDefault="004E1E07" w:rsidP="004E1E07">
      <w:pPr>
        <w:widowControl w:val="0"/>
        <w:autoSpaceDE w:val="0"/>
        <w:autoSpaceDN w:val="0"/>
        <w:spacing w:after="0" w:line="240" w:lineRule="auto"/>
        <w:rPr>
          <w:rFonts w:ascii="Times New Roman" w:eastAsia="Times New Roman" w:hAnsi="Times New Roman"/>
          <w:sz w:val="24"/>
          <w:szCs w:val="24"/>
        </w:rPr>
      </w:pPr>
      <w:r w:rsidRPr="004E1E07">
        <w:rPr>
          <w:rFonts w:ascii="Times New Roman" w:eastAsia="Times New Roman" w:hAnsi="Times New Roman"/>
          <w:sz w:val="24"/>
          <w:szCs w:val="24"/>
        </w:rPr>
        <w:t>Уровень</w:t>
      </w:r>
      <w:r w:rsidRPr="004E1E07">
        <w:rPr>
          <w:rFonts w:ascii="Times New Roman" w:eastAsia="Times New Roman" w:hAnsi="Times New Roman"/>
          <w:spacing w:val="-4"/>
          <w:sz w:val="24"/>
          <w:szCs w:val="24"/>
        </w:rPr>
        <w:t xml:space="preserve"> </w:t>
      </w:r>
      <w:r w:rsidRPr="004E1E07">
        <w:rPr>
          <w:rFonts w:ascii="Times New Roman" w:eastAsia="Times New Roman" w:hAnsi="Times New Roman"/>
          <w:sz w:val="24"/>
          <w:szCs w:val="24"/>
        </w:rPr>
        <w:t>сложности:</w:t>
      </w:r>
      <w:r w:rsidRPr="004E1E07">
        <w:rPr>
          <w:rFonts w:ascii="Times New Roman" w:eastAsia="Times New Roman" w:hAnsi="Times New Roman"/>
          <w:spacing w:val="-4"/>
          <w:sz w:val="24"/>
          <w:szCs w:val="24"/>
        </w:rPr>
        <w:t xml:space="preserve"> </w:t>
      </w:r>
      <w:r w:rsidRPr="004E1E07">
        <w:rPr>
          <w:rFonts w:ascii="Times New Roman" w:eastAsia="Times New Roman" w:hAnsi="Times New Roman"/>
          <w:sz w:val="24"/>
          <w:szCs w:val="24"/>
        </w:rPr>
        <w:t>Б—базовый,</w:t>
      </w:r>
      <w:r w:rsidRPr="004E1E07">
        <w:rPr>
          <w:rFonts w:ascii="Times New Roman" w:eastAsia="Times New Roman" w:hAnsi="Times New Roman"/>
          <w:spacing w:val="-4"/>
          <w:sz w:val="24"/>
          <w:szCs w:val="24"/>
        </w:rPr>
        <w:t xml:space="preserve"> </w:t>
      </w:r>
      <w:r w:rsidRPr="004E1E07">
        <w:rPr>
          <w:rFonts w:ascii="Times New Roman" w:eastAsia="Times New Roman" w:hAnsi="Times New Roman"/>
          <w:sz w:val="24"/>
          <w:szCs w:val="24"/>
        </w:rPr>
        <w:t>П—повышенный.</w:t>
      </w:r>
    </w:p>
    <w:p w14:paraId="64F270E6" w14:textId="77777777" w:rsidR="004E1E07" w:rsidRPr="004E1E07" w:rsidRDefault="004E1E07" w:rsidP="004E1E07">
      <w:pPr>
        <w:widowControl w:val="0"/>
        <w:autoSpaceDE w:val="0"/>
        <w:autoSpaceDN w:val="0"/>
        <w:spacing w:after="0" w:line="240" w:lineRule="auto"/>
        <w:rPr>
          <w:rFonts w:ascii="Times New Roman" w:eastAsia="Times New Roman" w:hAnsi="Times New Roman"/>
          <w:sz w:val="24"/>
          <w:szCs w:val="24"/>
        </w:rPr>
      </w:pPr>
      <w:r w:rsidRPr="004E1E07">
        <w:rPr>
          <w:rFonts w:ascii="Times New Roman" w:eastAsia="Times New Roman" w:hAnsi="Times New Roman"/>
          <w:sz w:val="24"/>
          <w:szCs w:val="24"/>
        </w:rPr>
        <w:t>Тип</w:t>
      </w:r>
      <w:r w:rsidRPr="004E1E07">
        <w:rPr>
          <w:rFonts w:ascii="Times New Roman" w:eastAsia="Times New Roman" w:hAnsi="Times New Roman"/>
          <w:spacing w:val="-4"/>
          <w:sz w:val="24"/>
          <w:szCs w:val="24"/>
        </w:rPr>
        <w:t xml:space="preserve"> </w:t>
      </w:r>
      <w:r w:rsidRPr="004E1E07">
        <w:rPr>
          <w:rFonts w:ascii="Times New Roman" w:eastAsia="Times New Roman" w:hAnsi="Times New Roman"/>
          <w:sz w:val="24"/>
          <w:szCs w:val="24"/>
        </w:rPr>
        <w:t>задания:</w:t>
      </w:r>
      <w:r w:rsidRPr="004E1E07">
        <w:rPr>
          <w:rFonts w:ascii="Times New Roman" w:eastAsia="Times New Roman" w:hAnsi="Times New Roman"/>
          <w:spacing w:val="-4"/>
          <w:sz w:val="24"/>
          <w:szCs w:val="24"/>
        </w:rPr>
        <w:t xml:space="preserve"> </w:t>
      </w:r>
      <w:r w:rsidRPr="004E1E07">
        <w:rPr>
          <w:rFonts w:ascii="Times New Roman" w:eastAsia="Times New Roman" w:hAnsi="Times New Roman"/>
          <w:sz w:val="24"/>
          <w:szCs w:val="24"/>
        </w:rPr>
        <w:t>ВО—с</w:t>
      </w:r>
      <w:r w:rsidRPr="004E1E07">
        <w:rPr>
          <w:rFonts w:ascii="Times New Roman" w:eastAsia="Times New Roman" w:hAnsi="Times New Roman"/>
          <w:spacing w:val="-2"/>
          <w:sz w:val="24"/>
          <w:szCs w:val="24"/>
        </w:rPr>
        <w:t xml:space="preserve"> </w:t>
      </w:r>
      <w:r w:rsidRPr="004E1E07">
        <w:rPr>
          <w:rFonts w:ascii="Times New Roman" w:eastAsia="Times New Roman" w:hAnsi="Times New Roman"/>
          <w:sz w:val="24"/>
          <w:szCs w:val="24"/>
        </w:rPr>
        <w:t>выбором</w:t>
      </w:r>
      <w:r w:rsidRPr="004E1E07">
        <w:rPr>
          <w:rFonts w:ascii="Times New Roman" w:eastAsia="Times New Roman" w:hAnsi="Times New Roman"/>
          <w:spacing w:val="-3"/>
          <w:sz w:val="24"/>
          <w:szCs w:val="24"/>
        </w:rPr>
        <w:t xml:space="preserve"> </w:t>
      </w:r>
      <w:r w:rsidRPr="004E1E07">
        <w:rPr>
          <w:rFonts w:ascii="Times New Roman" w:eastAsia="Times New Roman" w:hAnsi="Times New Roman"/>
          <w:sz w:val="24"/>
          <w:szCs w:val="24"/>
        </w:rPr>
        <w:t>ответа,</w:t>
      </w:r>
      <w:r w:rsidRPr="004E1E07">
        <w:rPr>
          <w:rFonts w:ascii="Times New Roman" w:eastAsia="Times New Roman" w:hAnsi="Times New Roman"/>
          <w:spacing w:val="-2"/>
          <w:sz w:val="24"/>
          <w:szCs w:val="24"/>
        </w:rPr>
        <w:t xml:space="preserve"> </w:t>
      </w:r>
      <w:r w:rsidRPr="004E1E07">
        <w:rPr>
          <w:rFonts w:ascii="Times New Roman" w:eastAsia="Times New Roman" w:hAnsi="Times New Roman"/>
          <w:sz w:val="24"/>
          <w:szCs w:val="24"/>
        </w:rPr>
        <w:t>РО—развернутый</w:t>
      </w:r>
      <w:r w:rsidRPr="004E1E07">
        <w:rPr>
          <w:rFonts w:ascii="Times New Roman" w:eastAsia="Times New Roman" w:hAnsi="Times New Roman"/>
          <w:spacing w:val="-4"/>
          <w:sz w:val="24"/>
          <w:szCs w:val="24"/>
        </w:rPr>
        <w:t xml:space="preserve"> </w:t>
      </w:r>
      <w:r w:rsidRPr="004E1E07">
        <w:rPr>
          <w:rFonts w:ascii="Times New Roman" w:eastAsia="Times New Roman" w:hAnsi="Times New Roman"/>
          <w:sz w:val="24"/>
          <w:szCs w:val="24"/>
        </w:rPr>
        <w:t>ответ.</w:t>
      </w:r>
    </w:p>
    <w:p w14:paraId="43E22150" w14:textId="77777777" w:rsidR="004E1E07" w:rsidRPr="004E1E07" w:rsidRDefault="004E1E07" w:rsidP="004E1E07">
      <w:pPr>
        <w:widowControl w:val="0"/>
        <w:autoSpaceDE w:val="0"/>
        <w:autoSpaceDN w:val="0"/>
        <w:spacing w:after="0" w:line="240" w:lineRule="auto"/>
        <w:rPr>
          <w:rFonts w:ascii="Times New Roman" w:eastAsia="Times New Roman" w:hAnsi="Times New Roman"/>
          <w:sz w:val="26"/>
          <w:szCs w:val="24"/>
        </w:rPr>
      </w:pPr>
    </w:p>
    <w:p w14:paraId="5524DA45" w14:textId="77777777" w:rsidR="004E1E07" w:rsidRPr="004E1E07" w:rsidRDefault="004E1E07" w:rsidP="004E1E07">
      <w:pPr>
        <w:widowControl w:val="0"/>
        <w:autoSpaceDE w:val="0"/>
        <w:autoSpaceDN w:val="0"/>
        <w:spacing w:after="0" w:line="240" w:lineRule="auto"/>
        <w:rPr>
          <w:rFonts w:ascii="Times New Roman" w:eastAsia="Times New Roman" w:hAnsi="Times New Roman"/>
          <w:sz w:val="26"/>
          <w:szCs w:val="24"/>
        </w:rPr>
      </w:pPr>
    </w:p>
    <w:p w14:paraId="01D66B9A" w14:textId="77777777" w:rsidR="004E1E07" w:rsidRPr="004E1E07" w:rsidRDefault="004E1E07" w:rsidP="002A0E8E">
      <w:pPr>
        <w:widowControl w:val="0"/>
        <w:numPr>
          <w:ilvl w:val="0"/>
          <w:numId w:val="58"/>
        </w:numPr>
        <w:tabs>
          <w:tab w:val="left" w:pos="413"/>
        </w:tabs>
        <w:autoSpaceDE w:val="0"/>
        <w:autoSpaceDN w:val="0"/>
        <w:spacing w:before="230" w:after="0" w:line="240" w:lineRule="auto"/>
        <w:ind w:left="413" w:hanging="182"/>
        <w:rPr>
          <w:rFonts w:ascii="Times New Roman" w:eastAsia="Times New Roman" w:hAnsi="Times New Roman"/>
        </w:rPr>
      </w:pPr>
      <w:r w:rsidRPr="004E1E07">
        <w:rPr>
          <w:rFonts w:ascii="Times New Roman" w:eastAsia="Times New Roman" w:hAnsi="Times New Roman"/>
          <w:b/>
          <w:sz w:val="24"/>
        </w:rPr>
        <w:t>Содержание</w:t>
      </w:r>
      <w:r w:rsidRPr="004E1E07">
        <w:rPr>
          <w:rFonts w:ascii="Times New Roman" w:eastAsia="Times New Roman" w:hAnsi="Times New Roman"/>
          <w:b/>
          <w:spacing w:val="-4"/>
          <w:sz w:val="24"/>
        </w:rPr>
        <w:t xml:space="preserve"> </w:t>
      </w:r>
      <w:r w:rsidRPr="004E1E07">
        <w:rPr>
          <w:rFonts w:ascii="Times New Roman" w:eastAsia="Times New Roman" w:hAnsi="Times New Roman"/>
          <w:b/>
          <w:sz w:val="24"/>
        </w:rPr>
        <w:t>КИМ.</w:t>
      </w:r>
      <w:r w:rsidRPr="004E1E07">
        <w:rPr>
          <w:rFonts w:ascii="Times New Roman" w:eastAsia="Times New Roman" w:hAnsi="Times New Roman"/>
          <w:b/>
          <w:spacing w:val="-2"/>
          <w:sz w:val="24"/>
        </w:rPr>
        <w:t xml:space="preserve"> </w:t>
      </w:r>
      <w:r w:rsidRPr="004E1E07">
        <w:rPr>
          <w:rFonts w:ascii="Times New Roman" w:eastAsia="Times New Roman" w:hAnsi="Times New Roman"/>
          <w:sz w:val="24"/>
        </w:rPr>
        <w:t>КИМ</w:t>
      </w:r>
      <w:r w:rsidRPr="004E1E07">
        <w:rPr>
          <w:rFonts w:ascii="Times New Roman" w:eastAsia="Times New Roman" w:hAnsi="Times New Roman"/>
          <w:spacing w:val="-2"/>
          <w:sz w:val="24"/>
        </w:rPr>
        <w:t xml:space="preserve"> </w:t>
      </w:r>
      <w:r w:rsidRPr="004E1E07">
        <w:rPr>
          <w:rFonts w:ascii="Times New Roman" w:eastAsia="Times New Roman" w:hAnsi="Times New Roman"/>
          <w:sz w:val="24"/>
        </w:rPr>
        <w:t>распечатывается</w:t>
      </w:r>
      <w:r w:rsidRPr="004E1E07">
        <w:rPr>
          <w:rFonts w:ascii="Times New Roman" w:eastAsia="Times New Roman" w:hAnsi="Times New Roman"/>
          <w:spacing w:val="-3"/>
          <w:sz w:val="24"/>
        </w:rPr>
        <w:t xml:space="preserve"> </w:t>
      </w:r>
      <w:r w:rsidRPr="004E1E07">
        <w:rPr>
          <w:rFonts w:ascii="Times New Roman" w:eastAsia="Times New Roman" w:hAnsi="Times New Roman"/>
          <w:sz w:val="24"/>
        </w:rPr>
        <w:t>на</w:t>
      </w:r>
      <w:r w:rsidRPr="004E1E07">
        <w:rPr>
          <w:rFonts w:ascii="Times New Roman" w:eastAsia="Times New Roman" w:hAnsi="Times New Roman"/>
          <w:spacing w:val="-2"/>
          <w:sz w:val="24"/>
        </w:rPr>
        <w:t xml:space="preserve"> </w:t>
      </w:r>
      <w:r w:rsidRPr="004E1E07">
        <w:rPr>
          <w:rFonts w:ascii="Times New Roman" w:eastAsia="Times New Roman" w:hAnsi="Times New Roman"/>
          <w:sz w:val="24"/>
        </w:rPr>
        <w:t>листах</w:t>
      </w:r>
      <w:r w:rsidRPr="004E1E07">
        <w:rPr>
          <w:rFonts w:ascii="Times New Roman" w:eastAsia="Times New Roman" w:hAnsi="Times New Roman"/>
          <w:spacing w:val="-2"/>
          <w:sz w:val="24"/>
        </w:rPr>
        <w:t xml:space="preserve"> </w:t>
      </w:r>
      <w:r w:rsidRPr="004E1E07">
        <w:rPr>
          <w:rFonts w:ascii="Times New Roman" w:eastAsia="Times New Roman" w:hAnsi="Times New Roman"/>
          <w:sz w:val="24"/>
        </w:rPr>
        <w:t>формата</w:t>
      </w:r>
      <w:r w:rsidRPr="004E1E07">
        <w:rPr>
          <w:rFonts w:ascii="Times New Roman" w:eastAsia="Times New Roman" w:hAnsi="Times New Roman"/>
          <w:spacing w:val="-2"/>
          <w:sz w:val="24"/>
        </w:rPr>
        <w:t xml:space="preserve"> </w:t>
      </w:r>
      <w:r w:rsidRPr="004E1E07">
        <w:rPr>
          <w:rFonts w:ascii="Times New Roman" w:eastAsia="Times New Roman" w:hAnsi="Times New Roman"/>
          <w:sz w:val="24"/>
        </w:rPr>
        <w:t>А4</w:t>
      </w:r>
      <w:r w:rsidRPr="004E1E07">
        <w:rPr>
          <w:rFonts w:ascii="Times New Roman" w:eastAsia="Times New Roman" w:hAnsi="Times New Roman"/>
          <w:spacing w:val="-3"/>
          <w:sz w:val="24"/>
        </w:rPr>
        <w:t xml:space="preserve"> </w:t>
      </w:r>
      <w:r w:rsidRPr="004E1E07">
        <w:rPr>
          <w:rFonts w:ascii="Times New Roman" w:eastAsia="Times New Roman" w:hAnsi="Times New Roman"/>
          <w:sz w:val="24"/>
        </w:rPr>
        <w:t>с</w:t>
      </w:r>
      <w:r w:rsidRPr="004E1E07">
        <w:rPr>
          <w:rFonts w:ascii="Times New Roman" w:eastAsia="Times New Roman" w:hAnsi="Times New Roman"/>
          <w:spacing w:val="-3"/>
          <w:sz w:val="24"/>
        </w:rPr>
        <w:t xml:space="preserve"> </w:t>
      </w:r>
      <w:r w:rsidRPr="004E1E07">
        <w:rPr>
          <w:rFonts w:ascii="Times New Roman" w:eastAsia="Times New Roman" w:hAnsi="Times New Roman"/>
          <w:sz w:val="24"/>
        </w:rPr>
        <w:t>двух</w:t>
      </w:r>
      <w:r w:rsidRPr="004E1E07">
        <w:rPr>
          <w:rFonts w:ascii="Times New Roman" w:eastAsia="Times New Roman" w:hAnsi="Times New Roman"/>
          <w:spacing w:val="-2"/>
          <w:sz w:val="24"/>
        </w:rPr>
        <w:t xml:space="preserve"> </w:t>
      </w:r>
      <w:r w:rsidRPr="004E1E07">
        <w:rPr>
          <w:rFonts w:ascii="Times New Roman" w:eastAsia="Times New Roman" w:hAnsi="Times New Roman"/>
          <w:sz w:val="24"/>
        </w:rPr>
        <w:t>сторон.</w:t>
      </w:r>
    </w:p>
    <w:p w14:paraId="19EAA0F4" w14:textId="77777777" w:rsidR="004E1E07" w:rsidRPr="004E1E07" w:rsidRDefault="004E1E07" w:rsidP="004E1E07">
      <w:pPr>
        <w:widowControl w:val="0"/>
        <w:autoSpaceDE w:val="0"/>
        <w:autoSpaceDN w:val="0"/>
        <w:spacing w:after="0" w:line="240" w:lineRule="auto"/>
        <w:rPr>
          <w:rFonts w:ascii="Times New Roman" w:eastAsia="Times New Roman" w:hAnsi="Times New Roman"/>
          <w:sz w:val="26"/>
          <w:szCs w:val="24"/>
        </w:rPr>
      </w:pPr>
    </w:p>
    <w:p w14:paraId="4CD3733E" w14:textId="6606B0EF" w:rsidR="00E74DF2" w:rsidRPr="00E74DF2" w:rsidRDefault="00E74DF2" w:rsidP="00E74DF2">
      <w:pPr>
        <w:pStyle w:val="1"/>
        <w:spacing w:line="422" w:lineRule="auto"/>
        <w:ind w:right="5093"/>
        <w:rPr>
          <w:rFonts w:ascii="Times New Roman" w:eastAsia="Times New Roman" w:hAnsi="Times New Roman"/>
          <w:color w:val="auto"/>
        </w:rPr>
      </w:pPr>
      <w:r w:rsidRPr="00E74DF2">
        <w:rPr>
          <w:color w:val="auto"/>
        </w:rPr>
        <w:t>Промежуточная</w:t>
      </w:r>
      <w:r w:rsidRPr="00E74DF2">
        <w:rPr>
          <w:color w:val="auto"/>
          <w:spacing w:val="-10"/>
        </w:rPr>
        <w:t xml:space="preserve"> </w:t>
      </w:r>
      <w:r w:rsidRPr="00E74DF2">
        <w:rPr>
          <w:color w:val="auto"/>
        </w:rPr>
        <w:t>аттестационная</w:t>
      </w:r>
      <w:r w:rsidRPr="00E74DF2">
        <w:rPr>
          <w:color w:val="auto"/>
          <w:spacing w:val="-11"/>
        </w:rPr>
        <w:t xml:space="preserve"> </w:t>
      </w:r>
      <w:r w:rsidRPr="00E74DF2">
        <w:rPr>
          <w:color w:val="auto"/>
        </w:rPr>
        <w:t>работа</w:t>
      </w:r>
      <w:r>
        <w:rPr>
          <w:color w:val="auto"/>
        </w:rPr>
        <w:t xml:space="preserve"> </w:t>
      </w:r>
      <w:r w:rsidRPr="00E74DF2">
        <w:rPr>
          <w:color w:val="auto"/>
          <w:spacing w:val="-67"/>
        </w:rPr>
        <w:t xml:space="preserve"> </w:t>
      </w:r>
      <w:r w:rsidRPr="00E74DF2">
        <w:rPr>
          <w:color w:val="auto"/>
        </w:rPr>
        <w:t>по</w:t>
      </w:r>
      <w:r w:rsidRPr="00E74DF2">
        <w:rPr>
          <w:color w:val="auto"/>
          <w:spacing w:val="69"/>
        </w:rPr>
        <w:t xml:space="preserve"> </w:t>
      </w:r>
      <w:r w:rsidRPr="00E74DF2">
        <w:rPr>
          <w:color w:val="auto"/>
          <w:u w:val="thick"/>
        </w:rPr>
        <w:t>Музыке</w:t>
      </w:r>
    </w:p>
    <w:p w14:paraId="7616C434" w14:textId="0732A532" w:rsidR="00E74DF2" w:rsidRPr="00E74DF2" w:rsidRDefault="00E74DF2" w:rsidP="00E74DF2">
      <w:pPr>
        <w:tabs>
          <w:tab w:val="left" w:pos="3171"/>
          <w:tab w:val="left" w:pos="3656"/>
        </w:tabs>
        <w:spacing w:before="62"/>
        <w:rPr>
          <w:sz w:val="28"/>
        </w:rPr>
      </w:pPr>
      <w:r w:rsidRPr="00E74DF2">
        <w:rPr>
          <w:sz w:val="28"/>
        </w:rPr>
        <w:t>обучающего(ей)ся</w:t>
      </w:r>
      <w:r w:rsidRPr="00E74DF2">
        <w:rPr>
          <w:sz w:val="28"/>
          <w:u w:val="single"/>
        </w:rPr>
        <w:tab/>
      </w:r>
      <w:r w:rsidRPr="00E74DF2">
        <w:rPr>
          <w:sz w:val="28"/>
        </w:rPr>
        <w:t>6</w:t>
      </w:r>
      <w:r w:rsidRPr="00E74DF2">
        <w:rPr>
          <w:sz w:val="28"/>
          <w:u w:val="single"/>
        </w:rPr>
        <w:tab/>
      </w:r>
      <w:r w:rsidRPr="00E74DF2">
        <w:rPr>
          <w:sz w:val="28"/>
        </w:rPr>
        <w:t>класса</w:t>
      </w:r>
    </w:p>
    <w:p w14:paraId="62720310" w14:textId="03B5594B" w:rsidR="00E74DF2" w:rsidRPr="00E74DF2" w:rsidRDefault="00E74DF2" w:rsidP="00E74DF2">
      <w:pPr>
        <w:pStyle w:val="1"/>
        <w:spacing w:before="250"/>
        <w:rPr>
          <w:color w:val="auto"/>
          <w:sz w:val="28"/>
        </w:rPr>
      </w:pPr>
      <w:r w:rsidRPr="00E74DF2">
        <w:rPr>
          <w:color w:val="auto"/>
        </w:rPr>
        <w:t>МБОУ СОШ № 51</w:t>
      </w:r>
    </w:p>
    <w:p w14:paraId="4AEC6689" w14:textId="77777777" w:rsidR="00E74DF2" w:rsidRPr="00E74DF2" w:rsidRDefault="00E74DF2" w:rsidP="00E74DF2">
      <w:pPr>
        <w:pStyle w:val="af0"/>
      </w:pPr>
    </w:p>
    <w:p w14:paraId="6A267AEC" w14:textId="49D06983" w:rsidR="00E74DF2" w:rsidRPr="00E74DF2" w:rsidRDefault="00E74DF2" w:rsidP="00E74DF2">
      <w:pPr>
        <w:pStyle w:val="af0"/>
        <w:spacing w:before="7"/>
        <w:rPr>
          <w:sz w:val="24"/>
        </w:rPr>
      </w:pPr>
      <w:r w:rsidRPr="00E74DF2">
        <w:rPr>
          <w:noProof/>
          <w:sz w:val="24"/>
        </w:rPr>
        <mc:AlternateContent>
          <mc:Choice Requires="wps">
            <w:drawing>
              <wp:anchor distT="0" distB="0" distL="0" distR="0" simplePos="0" relativeHeight="251698176" behindDoc="1" locked="0" layoutInCell="1" allowOverlap="1" wp14:anchorId="4FCAB53B" wp14:editId="0D5D27E6">
                <wp:simplePos x="0" y="0"/>
                <wp:positionH relativeFrom="page">
                  <wp:posOffset>915670</wp:posOffset>
                </wp:positionH>
                <wp:positionV relativeFrom="paragraph">
                  <wp:posOffset>210820</wp:posOffset>
                </wp:positionV>
                <wp:extent cx="2844800" cy="1270"/>
                <wp:effectExtent l="10795" t="10795" r="11430" b="6985"/>
                <wp:wrapTopAndBottom/>
                <wp:docPr id="94" name="Полилиния: фигура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442 1442"/>
                            <a:gd name="T1" fmla="*/ T0 w 4480"/>
                            <a:gd name="T2" fmla="+- 0 5922 1442"/>
                            <a:gd name="T3" fmla="*/ T2 w 4480"/>
                          </a:gdLst>
                          <a:ahLst/>
                          <a:cxnLst>
                            <a:cxn ang="0">
                              <a:pos x="T1" y="0"/>
                            </a:cxn>
                            <a:cxn ang="0">
                              <a:pos x="T3" y="0"/>
                            </a:cxn>
                          </a:cxnLst>
                          <a:rect l="0" t="0" r="r" b="b"/>
                          <a:pathLst>
                            <a:path w="4480">
                              <a:moveTo>
                                <a:pt x="0" y="0"/>
                              </a:moveTo>
                              <a:lnTo>
                                <a:pt x="44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9B09" id="Полилиния: фигура 94" o:spid="_x0000_s1026" style="position:absolute;margin-left:72.1pt;margin-top:16.6pt;width:224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" path="m,l4480,e" filled="f" strokeweight=".31114mm">
                <v:path arrowok="t" o:connecttype="custom" o:connectlocs="0,0;2844800,0" o:connectangles="0,0"/>
                <w10:wrap type="topAndBottom" anchorx="page"/>
              </v:shape>
            </w:pict>
          </mc:Fallback>
        </mc:AlternateContent>
      </w:r>
    </w:p>
    <w:p w14:paraId="614691D0" w14:textId="77777777" w:rsidR="00E74DF2" w:rsidRDefault="00E74DF2" w:rsidP="00E74DF2">
      <w:pPr>
        <w:pStyle w:val="af0"/>
        <w:rPr>
          <w:b/>
        </w:rPr>
      </w:pPr>
    </w:p>
    <w:p w14:paraId="6B54CFD9" w14:textId="1C050336" w:rsidR="00E74DF2" w:rsidRDefault="00E74DF2" w:rsidP="00E74DF2">
      <w:pPr>
        <w:pStyle w:val="af0"/>
        <w:spacing w:before="1"/>
        <w:rPr>
          <w:b/>
          <w:sz w:val="22"/>
        </w:rPr>
      </w:pPr>
      <w:r>
        <w:rPr>
          <w:noProof/>
          <w:sz w:val="24"/>
        </w:rPr>
        <mc:AlternateContent>
          <mc:Choice Requires="wps">
            <w:drawing>
              <wp:anchor distT="0" distB="0" distL="0" distR="0" simplePos="0" relativeHeight="251699200" behindDoc="1" locked="0" layoutInCell="1" allowOverlap="1" wp14:anchorId="2E978A67" wp14:editId="1ED2E76D">
                <wp:simplePos x="0" y="0"/>
                <wp:positionH relativeFrom="page">
                  <wp:posOffset>915670</wp:posOffset>
                </wp:positionH>
                <wp:positionV relativeFrom="paragraph">
                  <wp:posOffset>192405</wp:posOffset>
                </wp:positionV>
                <wp:extent cx="2844800" cy="1270"/>
                <wp:effectExtent l="10795" t="11430" r="11430" b="6350"/>
                <wp:wrapTopAndBottom/>
                <wp:docPr id="93" name="Полилиния: фигура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442 1442"/>
                            <a:gd name="T1" fmla="*/ T0 w 4480"/>
                            <a:gd name="T2" fmla="+- 0 5922 1442"/>
                            <a:gd name="T3" fmla="*/ T2 w 4480"/>
                          </a:gdLst>
                          <a:ahLst/>
                          <a:cxnLst>
                            <a:cxn ang="0">
                              <a:pos x="T1" y="0"/>
                            </a:cxn>
                            <a:cxn ang="0">
                              <a:pos x="T3" y="0"/>
                            </a:cxn>
                          </a:cxnLst>
                          <a:rect l="0" t="0" r="r" b="b"/>
                          <a:pathLst>
                            <a:path w="4480">
                              <a:moveTo>
                                <a:pt x="0" y="0"/>
                              </a:moveTo>
                              <a:lnTo>
                                <a:pt x="44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629BC" id="Полилиния: фигура 93" o:spid="_x0000_s1026" style="position:absolute;margin-left:72.1pt;margin-top:15.15pt;width:224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" path="m,l4480,e" filled="f" strokeweight=".31114mm">
                <v:path arrowok="t" o:connecttype="custom" o:connectlocs="0,0;2844800,0" o:connectangles="0,0"/>
                <w10:wrap type="topAndBottom" anchorx="page"/>
              </v:shape>
            </w:pict>
          </mc:Fallback>
        </mc:AlternateContent>
      </w:r>
    </w:p>
    <w:p w14:paraId="2FB69844" w14:textId="77777777" w:rsidR="00E74DF2" w:rsidRDefault="00E74DF2" w:rsidP="00E74DF2">
      <w:pPr>
        <w:pStyle w:val="af0"/>
        <w:spacing w:before="4"/>
        <w:rPr>
          <w:b/>
          <w:sz w:val="11"/>
        </w:rPr>
      </w:pPr>
    </w:p>
    <w:p w14:paraId="0AFC39DB" w14:textId="06D5D9A8" w:rsidR="00E74DF2" w:rsidRDefault="00E74DF2" w:rsidP="00E74DF2">
      <w:pPr>
        <w:tabs>
          <w:tab w:val="left" w:pos="3425"/>
        </w:tabs>
        <w:spacing w:before="88"/>
        <w:rPr>
          <w:b/>
          <w:sz w:val="28"/>
        </w:rPr>
      </w:pPr>
      <w:r>
        <w:rPr>
          <w:b/>
          <w:sz w:val="28"/>
        </w:rPr>
        <w:t>За 2020-2021</w:t>
      </w:r>
      <w:r>
        <w:rPr>
          <w:b/>
          <w:spacing w:val="-1"/>
          <w:sz w:val="28"/>
        </w:rPr>
        <w:t xml:space="preserve"> </w:t>
      </w:r>
      <w:r>
        <w:rPr>
          <w:b/>
          <w:sz w:val="28"/>
        </w:rPr>
        <w:t>учебный</w:t>
      </w:r>
      <w:r>
        <w:rPr>
          <w:b/>
          <w:spacing w:val="-3"/>
          <w:sz w:val="28"/>
        </w:rPr>
        <w:t xml:space="preserve"> </w:t>
      </w:r>
      <w:r>
        <w:rPr>
          <w:b/>
          <w:sz w:val="28"/>
        </w:rPr>
        <w:t>год</w:t>
      </w:r>
    </w:p>
    <w:p w14:paraId="09442F2C" w14:textId="77777777" w:rsidR="00E74DF2" w:rsidRPr="002765E6" w:rsidRDefault="00E74DF2" w:rsidP="00E74DF2">
      <w:pPr>
        <w:pStyle w:val="1"/>
        <w:spacing w:before="248"/>
        <w:rPr>
          <w:b/>
          <w:color w:val="auto"/>
          <w:sz w:val="28"/>
        </w:rPr>
      </w:pPr>
      <w:r w:rsidRPr="002765E6">
        <w:rPr>
          <w:color w:val="auto"/>
        </w:rPr>
        <w:t>Вариант</w:t>
      </w:r>
      <w:r w:rsidRPr="002765E6">
        <w:rPr>
          <w:color w:val="auto"/>
          <w:spacing w:val="-1"/>
        </w:rPr>
        <w:t xml:space="preserve"> </w:t>
      </w:r>
      <w:r w:rsidRPr="002765E6">
        <w:rPr>
          <w:color w:val="auto"/>
        </w:rPr>
        <w:t>1</w:t>
      </w:r>
    </w:p>
    <w:p w14:paraId="17D26FB2" w14:textId="77777777" w:rsidR="00E74DF2" w:rsidRDefault="00E74DF2" w:rsidP="00E74DF2">
      <w:pPr>
        <w:pStyle w:val="af0"/>
        <w:spacing w:before="2"/>
        <w:rPr>
          <w:b/>
          <w:sz w:val="13"/>
        </w:rPr>
      </w:pPr>
    </w:p>
    <w:p w14:paraId="7F13C8CA" w14:textId="77777777" w:rsidR="00E74DF2" w:rsidRDefault="00E74DF2" w:rsidP="00E74DF2">
      <w:pPr>
        <w:tabs>
          <w:tab w:val="left" w:pos="1470"/>
        </w:tabs>
        <w:spacing w:before="89"/>
        <w:ind w:left="231"/>
        <w:rPr>
          <w:sz w:val="28"/>
        </w:rPr>
      </w:pPr>
      <w:r>
        <w:rPr>
          <w:b/>
          <w:sz w:val="28"/>
        </w:rPr>
        <w:t>Часть А</w:t>
      </w:r>
      <w:r>
        <w:rPr>
          <w:b/>
          <w:sz w:val="28"/>
        </w:rPr>
        <w:tab/>
      </w:r>
      <w:r>
        <w:rPr>
          <w:sz w:val="28"/>
        </w:rPr>
        <w:t>Выберите</w:t>
      </w:r>
      <w:r>
        <w:rPr>
          <w:spacing w:val="-5"/>
          <w:sz w:val="28"/>
        </w:rPr>
        <w:t xml:space="preserve"> </w:t>
      </w:r>
      <w:r>
        <w:rPr>
          <w:sz w:val="28"/>
        </w:rPr>
        <w:t>правильный</w:t>
      </w:r>
      <w:r>
        <w:rPr>
          <w:spacing w:val="-5"/>
          <w:sz w:val="28"/>
        </w:rPr>
        <w:t xml:space="preserve"> </w:t>
      </w:r>
      <w:r>
        <w:rPr>
          <w:sz w:val="28"/>
        </w:rPr>
        <w:t>ответ</w:t>
      </w:r>
    </w:p>
    <w:p w14:paraId="350AF860" w14:textId="77777777" w:rsidR="00E74DF2" w:rsidRDefault="00E74DF2" w:rsidP="00E74DF2">
      <w:pPr>
        <w:pStyle w:val="af0"/>
        <w:spacing w:before="2"/>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7"/>
        <w:gridCol w:w="4965"/>
      </w:tblGrid>
      <w:tr w:rsidR="00E74DF2" w14:paraId="3AF86707" w14:textId="77777777" w:rsidTr="00E74DF2">
        <w:trPr>
          <w:trHeight w:val="1517"/>
        </w:trPr>
        <w:tc>
          <w:tcPr>
            <w:tcW w:w="5357" w:type="dxa"/>
            <w:tcBorders>
              <w:top w:val="single" w:sz="4" w:space="0" w:color="000000"/>
              <w:left w:val="single" w:sz="4" w:space="0" w:color="000000"/>
              <w:bottom w:val="single" w:sz="4" w:space="0" w:color="000000"/>
              <w:right w:val="single" w:sz="4" w:space="0" w:color="000000"/>
            </w:tcBorders>
            <w:hideMark/>
          </w:tcPr>
          <w:p w14:paraId="00E7529F" w14:textId="77777777" w:rsidR="00E74DF2" w:rsidRPr="00E74DF2" w:rsidRDefault="00E74DF2">
            <w:pPr>
              <w:pStyle w:val="TableParagraph"/>
              <w:ind w:right="1285"/>
              <w:rPr>
                <w:lang w:val="ru-RU"/>
              </w:rPr>
            </w:pPr>
            <w:r w:rsidRPr="00E74DF2">
              <w:rPr>
                <w:lang w:val="ru-RU"/>
              </w:rPr>
              <w:t>1. Автором какого произведения является</w:t>
            </w:r>
            <w:r w:rsidRPr="00E74DF2">
              <w:rPr>
                <w:spacing w:val="-52"/>
                <w:lang w:val="ru-RU"/>
              </w:rPr>
              <w:t xml:space="preserve"> </w:t>
            </w:r>
            <w:r w:rsidRPr="00E74DF2">
              <w:rPr>
                <w:lang w:val="ru-RU"/>
              </w:rPr>
              <w:t>Л.В.Бетховен:</w:t>
            </w:r>
          </w:p>
          <w:p w14:paraId="455945C6" w14:textId="77777777" w:rsidR="00E74DF2" w:rsidRPr="00E74DF2" w:rsidRDefault="00E74DF2">
            <w:pPr>
              <w:pStyle w:val="TableParagraph"/>
              <w:ind w:right="3078"/>
              <w:rPr>
                <w:lang w:val="ru-RU"/>
              </w:rPr>
            </w:pPr>
            <w:r w:rsidRPr="00E74DF2">
              <w:rPr>
                <w:lang w:val="ru-RU"/>
              </w:rPr>
              <w:t>А)</w:t>
            </w:r>
            <w:r w:rsidRPr="00E74DF2">
              <w:rPr>
                <w:spacing w:val="-5"/>
                <w:lang w:val="ru-RU"/>
              </w:rPr>
              <w:t xml:space="preserve"> </w:t>
            </w:r>
            <w:r w:rsidRPr="00E74DF2">
              <w:rPr>
                <w:lang w:val="ru-RU"/>
              </w:rPr>
              <w:t>увертюра</w:t>
            </w:r>
            <w:r w:rsidRPr="00E74DF2">
              <w:rPr>
                <w:spacing w:val="-5"/>
                <w:lang w:val="ru-RU"/>
              </w:rPr>
              <w:t xml:space="preserve"> </w:t>
            </w:r>
            <w:r w:rsidRPr="00E74DF2">
              <w:rPr>
                <w:lang w:val="ru-RU"/>
              </w:rPr>
              <w:t>«Эгмонт»</w:t>
            </w:r>
            <w:r w:rsidRPr="00E74DF2">
              <w:rPr>
                <w:spacing w:val="-52"/>
                <w:lang w:val="ru-RU"/>
              </w:rPr>
              <w:t xml:space="preserve"> </w:t>
            </w:r>
            <w:r w:rsidRPr="00E74DF2">
              <w:rPr>
                <w:lang w:val="ru-RU"/>
              </w:rPr>
              <w:t>В)</w:t>
            </w:r>
            <w:r w:rsidRPr="00E74DF2">
              <w:rPr>
                <w:spacing w:val="2"/>
                <w:lang w:val="ru-RU"/>
              </w:rPr>
              <w:t xml:space="preserve"> </w:t>
            </w:r>
            <w:r w:rsidRPr="00E74DF2">
              <w:rPr>
                <w:lang w:val="ru-RU"/>
              </w:rPr>
              <w:t>«Лесной царь»</w:t>
            </w:r>
          </w:p>
          <w:p w14:paraId="0CD696A0" w14:textId="77777777" w:rsidR="00E74DF2" w:rsidRPr="00E74DF2" w:rsidRDefault="00E74DF2">
            <w:pPr>
              <w:pStyle w:val="TableParagraph"/>
              <w:rPr>
                <w:lang w:val="ru-RU"/>
              </w:rPr>
            </w:pPr>
            <w:r w:rsidRPr="00E74DF2">
              <w:rPr>
                <w:lang w:val="ru-RU"/>
              </w:rPr>
              <w:t>С)</w:t>
            </w:r>
            <w:r w:rsidRPr="00E74DF2">
              <w:rPr>
                <w:spacing w:val="-1"/>
                <w:lang w:val="ru-RU"/>
              </w:rPr>
              <w:t xml:space="preserve"> </w:t>
            </w:r>
            <w:r w:rsidRPr="00E74DF2">
              <w:rPr>
                <w:lang w:val="ru-RU"/>
              </w:rPr>
              <w:t>«Иван</w:t>
            </w:r>
            <w:r w:rsidRPr="00E74DF2">
              <w:rPr>
                <w:spacing w:val="-2"/>
                <w:lang w:val="ru-RU"/>
              </w:rPr>
              <w:t xml:space="preserve"> </w:t>
            </w:r>
            <w:r w:rsidRPr="00E74DF2">
              <w:rPr>
                <w:lang w:val="ru-RU"/>
              </w:rPr>
              <w:t>Сусанин»</w:t>
            </w:r>
          </w:p>
          <w:p w14:paraId="1F5D20F7" w14:textId="77777777" w:rsidR="00E74DF2" w:rsidRPr="00E74DF2" w:rsidRDefault="00E74DF2">
            <w:pPr>
              <w:pStyle w:val="TableParagraph"/>
              <w:spacing w:line="239" w:lineRule="exact"/>
              <w:rPr>
                <w:lang w:val="ru-RU"/>
              </w:rPr>
            </w:pPr>
            <w:r>
              <w:t>D</w:t>
            </w:r>
            <w:r w:rsidRPr="00E74DF2">
              <w:rPr>
                <w:lang w:val="ru-RU"/>
              </w:rPr>
              <w:t>)</w:t>
            </w:r>
            <w:r w:rsidRPr="00E74DF2">
              <w:rPr>
                <w:spacing w:val="-2"/>
                <w:lang w:val="ru-RU"/>
              </w:rPr>
              <w:t xml:space="preserve"> </w:t>
            </w:r>
            <w:r w:rsidRPr="00E74DF2">
              <w:rPr>
                <w:lang w:val="ru-RU"/>
              </w:rPr>
              <w:t>Реквием</w:t>
            </w:r>
          </w:p>
        </w:tc>
        <w:tc>
          <w:tcPr>
            <w:tcW w:w="4965" w:type="dxa"/>
            <w:tcBorders>
              <w:top w:val="single" w:sz="4" w:space="0" w:color="000000"/>
              <w:left w:val="single" w:sz="4" w:space="0" w:color="000000"/>
              <w:bottom w:val="single" w:sz="4" w:space="0" w:color="000000"/>
              <w:right w:val="single" w:sz="4" w:space="0" w:color="000000"/>
            </w:tcBorders>
            <w:hideMark/>
          </w:tcPr>
          <w:p w14:paraId="52C656FB" w14:textId="77777777" w:rsidR="00E74DF2" w:rsidRPr="00E74DF2" w:rsidRDefault="00E74DF2">
            <w:pPr>
              <w:pStyle w:val="TableParagraph"/>
              <w:ind w:right="1574"/>
              <w:rPr>
                <w:lang w:val="ru-RU"/>
              </w:rPr>
            </w:pPr>
            <w:r w:rsidRPr="00E74DF2">
              <w:rPr>
                <w:lang w:val="ru-RU"/>
              </w:rPr>
              <w:t>8. Назовите имена композиторов –</w:t>
            </w:r>
            <w:r w:rsidRPr="00E74DF2">
              <w:rPr>
                <w:spacing w:val="-52"/>
                <w:lang w:val="ru-RU"/>
              </w:rPr>
              <w:t xml:space="preserve"> </w:t>
            </w:r>
            <w:r w:rsidRPr="00E74DF2">
              <w:rPr>
                <w:lang w:val="ru-RU"/>
              </w:rPr>
              <w:t>представителей</w:t>
            </w:r>
            <w:r w:rsidRPr="00E74DF2">
              <w:rPr>
                <w:spacing w:val="-2"/>
                <w:lang w:val="ru-RU"/>
              </w:rPr>
              <w:t xml:space="preserve"> </w:t>
            </w:r>
            <w:r w:rsidRPr="00E74DF2">
              <w:rPr>
                <w:lang w:val="ru-RU"/>
              </w:rPr>
              <w:t>стиля</w:t>
            </w:r>
            <w:r w:rsidRPr="00E74DF2">
              <w:rPr>
                <w:spacing w:val="-2"/>
                <w:lang w:val="ru-RU"/>
              </w:rPr>
              <w:t xml:space="preserve"> </w:t>
            </w:r>
            <w:r w:rsidRPr="00E74DF2">
              <w:rPr>
                <w:lang w:val="ru-RU"/>
              </w:rPr>
              <w:t>барокко</w:t>
            </w:r>
          </w:p>
          <w:p w14:paraId="1E03BE51" w14:textId="77777777" w:rsidR="00E74DF2" w:rsidRPr="00E74DF2" w:rsidRDefault="00E74DF2">
            <w:pPr>
              <w:pStyle w:val="TableParagraph"/>
              <w:ind w:right="1345"/>
              <w:rPr>
                <w:lang w:val="ru-RU"/>
              </w:rPr>
            </w:pPr>
            <w:r w:rsidRPr="00E74DF2">
              <w:rPr>
                <w:lang w:val="ru-RU"/>
              </w:rPr>
              <w:t>А) П.И.Чайковский, С.В.Рахманинов</w:t>
            </w:r>
            <w:r w:rsidRPr="00E74DF2">
              <w:rPr>
                <w:spacing w:val="-52"/>
                <w:lang w:val="ru-RU"/>
              </w:rPr>
              <w:t xml:space="preserve"> </w:t>
            </w:r>
            <w:r w:rsidRPr="00E74DF2">
              <w:rPr>
                <w:lang w:val="ru-RU"/>
              </w:rPr>
              <w:t>В) И.С.Бах,</w:t>
            </w:r>
            <w:r w:rsidRPr="00E74DF2">
              <w:rPr>
                <w:spacing w:val="-2"/>
                <w:lang w:val="ru-RU"/>
              </w:rPr>
              <w:t xml:space="preserve"> </w:t>
            </w:r>
            <w:r w:rsidRPr="00E74DF2">
              <w:rPr>
                <w:lang w:val="ru-RU"/>
              </w:rPr>
              <w:t>А.Вивальди</w:t>
            </w:r>
          </w:p>
          <w:p w14:paraId="10A8E8D1" w14:textId="77777777" w:rsidR="00E74DF2" w:rsidRPr="00E74DF2" w:rsidRDefault="00E74DF2">
            <w:pPr>
              <w:pStyle w:val="TableParagraph"/>
              <w:rPr>
                <w:lang w:val="ru-RU"/>
              </w:rPr>
            </w:pPr>
            <w:r w:rsidRPr="00E74DF2">
              <w:rPr>
                <w:lang w:val="ru-RU"/>
              </w:rPr>
              <w:t>С)</w:t>
            </w:r>
            <w:r w:rsidRPr="00E74DF2">
              <w:rPr>
                <w:spacing w:val="-8"/>
                <w:lang w:val="ru-RU"/>
              </w:rPr>
              <w:t xml:space="preserve"> </w:t>
            </w:r>
            <w:r w:rsidRPr="00E74DF2">
              <w:rPr>
                <w:lang w:val="ru-RU"/>
              </w:rPr>
              <w:t>В.Г.Кикта,</w:t>
            </w:r>
            <w:r w:rsidRPr="00E74DF2">
              <w:rPr>
                <w:spacing w:val="-7"/>
                <w:lang w:val="ru-RU"/>
              </w:rPr>
              <w:t xml:space="preserve"> </w:t>
            </w:r>
            <w:r w:rsidRPr="00E74DF2">
              <w:rPr>
                <w:lang w:val="ru-RU"/>
              </w:rPr>
              <w:t>Чюрлёнис</w:t>
            </w:r>
          </w:p>
        </w:tc>
      </w:tr>
      <w:tr w:rsidR="00E74DF2" w14:paraId="4B5B8FBE" w14:textId="77777777" w:rsidTr="00E74DF2">
        <w:trPr>
          <w:trHeight w:val="1518"/>
        </w:trPr>
        <w:tc>
          <w:tcPr>
            <w:tcW w:w="5357" w:type="dxa"/>
            <w:tcBorders>
              <w:top w:val="single" w:sz="4" w:space="0" w:color="000000"/>
              <w:left w:val="single" w:sz="4" w:space="0" w:color="000000"/>
              <w:bottom w:val="single" w:sz="4" w:space="0" w:color="000000"/>
              <w:right w:val="single" w:sz="4" w:space="0" w:color="000000"/>
            </w:tcBorders>
            <w:hideMark/>
          </w:tcPr>
          <w:p w14:paraId="66954DDC" w14:textId="77777777" w:rsidR="00E74DF2" w:rsidRPr="00E74DF2" w:rsidRDefault="00E74DF2">
            <w:pPr>
              <w:pStyle w:val="TableParagraph"/>
              <w:ind w:right="715"/>
              <w:rPr>
                <w:lang w:val="ru-RU"/>
              </w:rPr>
            </w:pPr>
            <w:r w:rsidRPr="00E74DF2">
              <w:rPr>
                <w:lang w:val="ru-RU"/>
              </w:rPr>
              <w:t>2.</w:t>
            </w:r>
            <w:r w:rsidRPr="00E74DF2">
              <w:rPr>
                <w:spacing w:val="-1"/>
                <w:lang w:val="ru-RU"/>
              </w:rPr>
              <w:t xml:space="preserve"> </w:t>
            </w:r>
            <w:r w:rsidRPr="00E74DF2">
              <w:rPr>
                <w:lang w:val="ru-RU"/>
              </w:rPr>
              <w:t>Какое</w:t>
            </w:r>
            <w:r w:rsidRPr="00E74DF2">
              <w:rPr>
                <w:spacing w:val="-2"/>
                <w:lang w:val="ru-RU"/>
              </w:rPr>
              <w:t xml:space="preserve"> </w:t>
            </w:r>
            <w:r w:rsidRPr="00E74DF2">
              <w:rPr>
                <w:lang w:val="ru-RU"/>
              </w:rPr>
              <w:t>из</w:t>
            </w:r>
            <w:r w:rsidRPr="00E74DF2">
              <w:rPr>
                <w:spacing w:val="-2"/>
                <w:lang w:val="ru-RU"/>
              </w:rPr>
              <w:t xml:space="preserve"> </w:t>
            </w:r>
            <w:r w:rsidRPr="00E74DF2">
              <w:rPr>
                <w:lang w:val="ru-RU"/>
              </w:rPr>
              <w:t>произведений</w:t>
            </w:r>
            <w:r w:rsidRPr="00E74DF2">
              <w:rPr>
                <w:spacing w:val="-1"/>
                <w:lang w:val="ru-RU"/>
              </w:rPr>
              <w:t xml:space="preserve"> </w:t>
            </w:r>
            <w:r w:rsidRPr="00E74DF2">
              <w:rPr>
                <w:lang w:val="ru-RU"/>
              </w:rPr>
              <w:t>относится</w:t>
            </w:r>
            <w:r w:rsidRPr="00E74DF2">
              <w:rPr>
                <w:spacing w:val="-1"/>
                <w:lang w:val="ru-RU"/>
              </w:rPr>
              <w:t xml:space="preserve"> </w:t>
            </w:r>
            <w:r w:rsidRPr="00E74DF2">
              <w:rPr>
                <w:lang w:val="ru-RU"/>
              </w:rPr>
              <w:t>к</w:t>
            </w:r>
            <w:r w:rsidRPr="00E74DF2">
              <w:rPr>
                <w:spacing w:val="-3"/>
                <w:lang w:val="ru-RU"/>
              </w:rPr>
              <w:t xml:space="preserve"> </w:t>
            </w:r>
            <w:r w:rsidRPr="00E74DF2">
              <w:rPr>
                <w:lang w:val="ru-RU"/>
              </w:rPr>
              <w:t>камерной</w:t>
            </w:r>
            <w:r w:rsidRPr="00E74DF2">
              <w:rPr>
                <w:spacing w:val="-52"/>
                <w:lang w:val="ru-RU"/>
              </w:rPr>
              <w:t xml:space="preserve"> </w:t>
            </w:r>
            <w:r w:rsidRPr="00E74DF2">
              <w:rPr>
                <w:lang w:val="ru-RU"/>
              </w:rPr>
              <w:t>музыке Р.</w:t>
            </w:r>
            <w:r w:rsidRPr="00E74DF2">
              <w:rPr>
                <w:spacing w:val="1"/>
                <w:lang w:val="ru-RU"/>
              </w:rPr>
              <w:t xml:space="preserve"> </w:t>
            </w:r>
            <w:r w:rsidRPr="00E74DF2">
              <w:rPr>
                <w:lang w:val="ru-RU"/>
              </w:rPr>
              <w:t>Яхина?</w:t>
            </w:r>
          </w:p>
          <w:p w14:paraId="08D8D45B" w14:textId="77777777" w:rsidR="00E74DF2" w:rsidRPr="00E74DF2" w:rsidRDefault="00E74DF2">
            <w:pPr>
              <w:pStyle w:val="TableParagraph"/>
              <w:ind w:left="387"/>
              <w:rPr>
                <w:lang w:val="ru-RU"/>
              </w:rPr>
            </w:pPr>
            <w:r w:rsidRPr="00E74DF2">
              <w:rPr>
                <w:lang w:val="ru-RU"/>
              </w:rPr>
              <w:t>А)</w:t>
            </w:r>
            <w:r w:rsidRPr="00E74DF2">
              <w:rPr>
                <w:spacing w:val="-4"/>
                <w:lang w:val="ru-RU"/>
              </w:rPr>
              <w:t xml:space="preserve"> </w:t>
            </w:r>
            <w:r w:rsidRPr="00E74DF2">
              <w:rPr>
                <w:lang w:val="ru-RU"/>
              </w:rPr>
              <w:t>«Кармина</w:t>
            </w:r>
            <w:r w:rsidRPr="00E74DF2">
              <w:rPr>
                <w:spacing w:val="-1"/>
                <w:lang w:val="ru-RU"/>
              </w:rPr>
              <w:t xml:space="preserve"> </w:t>
            </w:r>
            <w:r w:rsidRPr="00E74DF2">
              <w:rPr>
                <w:lang w:val="ru-RU"/>
              </w:rPr>
              <w:t>Бурана»</w:t>
            </w:r>
          </w:p>
          <w:p w14:paraId="01575BF6" w14:textId="77777777" w:rsidR="00E74DF2" w:rsidRPr="00E74DF2" w:rsidRDefault="00E74DF2">
            <w:pPr>
              <w:pStyle w:val="TableParagraph"/>
              <w:ind w:right="395" w:firstLine="278"/>
              <w:rPr>
                <w:lang w:val="ru-RU"/>
              </w:rPr>
            </w:pPr>
            <w:r w:rsidRPr="00E74DF2">
              <w:rPr>
                <w:lang w:val="ru-RU"/>
              </w:rPr>
              <w:t>В)</w:t>
            </w:r>
            <w:r w:rsidRPr="00E74DF2">
              <w:rPr>
                <w:spacing w:val="-4"/>
                <w:lang w:val="ru-RU"/>
              </w:rPr>
              <w:t xml:space="preserve"> </w:t>
            </w:r>
            <w:r w:rsidRPr="00E74DF2">
              <w:rPr>
                <w:lang w:val="ru-RU"/>
              </w:rPr>
              <w:t>концерт</w:t>
            </w:r>
            <w:r w:rsidRPr="00E74DF2">
              <w:rPr>
                <w:spacing w:val="-2"/>
                <w:lang w:val="ru-RU"/>
              </w:rPr>
              <w:t xml:space="preserve"> </w:t>
            </w:r>
            <w:r w:rsidRPr="00E74DF2">
              <w:rPr>
                <w:lang w:val="ru-RU"/>
              </w:rPr>
              <w:t>для</w:t>
            </w:r>
            <w:r w:rsidRPr="00E74DF2">
              <w:rPr>
                <w:spacing w:val="-2"/>
                <w:lang w:val="ru-RU"/>
              </w:rPr>
              <w:t xml:space="preserve"> </w:t>
            </w:r>
            <w:r w:rsidRPr="00E74DF2">
              <w:rPr>
                <w:lang w:val="ru-RU"/>
              </w:rPr>
              <w:t>фортепиано</w:t>
            </w:r>
            <w:r w:rsidRPr="00E74DF2">
              <w:rPr>
                <w:spacing w:val="-1"/>
                <w:lang w:val="ru-RU"/>
              </w:rPr>
              <w:t xml:space="preserve"> </w:t>
            </w:r>
            <w:r w:rsidRPr="00E74DF2">
              <w:rPr>
                <w:lang w:val="ru-RU"/>
              </w:rPr>
              <w:t>с</w:t>
            </w:r>
            <w:r w:rsidRPr="00E74DF2">
              <w:rPr>
                <w:spacing w:val="-4"/>
                <w:lang w:val="ru-RU"/>
              </w:rPr>
              <w:t xml:space="preserve"> </w:t>
            </w:r>
            <w:r w:rsidRPr="00E74DF2">
              <w:rPr>
                <w:lang w:val="ru-RU"/>
              </w:rPr>
              <w:t>оркестром,</w:t>
            </w:r>
            <w:r w:rsidRPr="00E74DF2">
              <w:rPr>
                <w:spacing w:val="-1"/>
                <w:lang w:val="ru-RU"/>
              </w:rPr>
              <w:t xml:space="preserve"> </w:t>
            </w:r>
            <w:r w:rsidRPr="00E74DF2">
              <w:rPr>
                <w:lang w:val="ru-RU"/>
              </w:rPr>
              <w:t>«Песня</w:t>
            </w:r>
            <w:r w:rsidRPr="00E74DF2">
              <w:rPr>
                <w:spacing w:val="-52"/>
                <w:lang w:val="ru-RU"/>
              </w:rPr>
              <w:t xml:space="preserve"> </w:t>
            </w:r>
            <w:r w:rsidRPr="00E74DF2">
              <w:rPr>
                <w:lang w:val="ru-RU"/>
              </w:rPr>
              <w:t>без</w:t>
            </w:r>
            <w:r w:rsidRPr="00E74DF2">
              <w:rPr>
                <w:spacing w:val="-1"/>
                <w:lang w:val="ru-RU"/>
              </w:rPr>
              <w:t xml:space="preserve"> </w:t>
            </w:r>
            <w:r w:rsidRPr="00E74DF2">
              <w:rPr>
                <w:lang w:val="ru-RU"/>
              </w:rPr>
              <w:t>слов»</w:t>
            </w:r>
            <w:r w:rsidRPr="00E74DF2">
              <w:rPr>
                <w:spacing w:val="-3"/>
                <w:lang w:val="ru-RU"/>
              </w:rPr>
              <w:t xml:space="preserve"> </w:t>
            </w:r>
            <w:r w:rsidRPr="00E74DF2">
              <w:rPr>
                <w:lang w:val="ru-RU"/>
              </w:rPr>
              <w:t>для</w:t>
            </w:r>
            <w:r w:rsidRPr="00E74DF2">
              <w:rPr>
                <w:spacing w:val="1"/>
                <w:lang w:val="ru-RU"/>
              </w:rPr>
              <w:t xml:space="preserve"> </w:t>
            </w:r>
            <w:r w:rsidRPr="00E74DF2">
              <w:rPr>
                <w:lang w:val="ru-RU"/>
              </w:rPr>
              <w:t>скрипки</w:t>
            </w:r>
          </w:p>
          <w:p w14:paraId="0F6FA8FD" w14:textId="77777777" w:rsidR="00E74DF2" w:rsidRPr="00E74DF2" w:rsidRDefault="00E74DF2">
            <w:pPr>
              <w:pStyle w:val="TableParagraph"/>
              <w:spacing w:line="239" w:lineRule="exact"/>
              <w:ind w:left="387"/>
              <w:rPr>
                <w:lang w:val="ru-RU"/>
              </w:rPr>
            </w:pPr>
            <w:r w:rsidRPr="00E74DF2">
              <w:rPr>
                <w:lang w:val="ru-RU"/>
              </w:rPr>
              <w:t>С)</w:t>
            </w:r>
            <w:r w:rsidRPr="00E74DF2">
              <w:rPr>
                <w:spacing w:val="-4"/>
                <w:lang w:val="ru-RU"/>
              </w:rPr>
              <w:t xml:space="preserve"> </w:t>
            </w:r>
            <w:r w:rsidRPr="00E74DF2">
              <w:rPr>
                <w:lang w:val="ru-RU"/>
              </w:rPr>
              <w:t>увертюра</w:t>
            </w:r>
            <w:r w:rsidRPr="00E74DF2">
              <w:rPr>
                <w:spacing w:val="-1"/>
                <w:lang w:val="ru-RU"/>
              </w:rPr>
              <w:t xml:space="preserve"> </w:t>
            </w:r>
            <w:r w:rsidRPr="00E74DF2">
              <w:rPr>
                <w:lang w:val="ru-RU"/>
              </w:rPr>
              <w:t>«Ромео</w:t>
            </w:r>
            <w:r w:rsidRPr="00E74DF2">
              <w:rPr>
                <w:spacing w:val="-5"/>
                <w:lang w:val="ru-RU"/>
              </w:rPr>
              <w:t xml:space="preserve"> </w:t>
            </w:r>
            <w:r w:rsidRPr="00E74DF2">
              <w:rPr>
                <w:lang w:val="ru-RU"/>
              </w:rPr>
              <w:t>и</w:t>
            </w:r>
            <w:r w:rsidRPr="00E74DF2">
              <w:rPr>
                <w:spacing w:val="-3"/>
                <w:lang w:val="ru-RU"/>
              </w:rPr>
              <w:t xml:space="preserve"> </w:t>
            </w:r>
            <w:r w:rsidRPr="00E74DF2">
              <w:rPr>
                <w:lang w:val="ru-RU"/>
              </w:rPr>
              <w:t>Джульетта»</w:t>
            </w:r>
          </w:p>
        </w:tc>
        <w:tc>
          <w:tcPr>
            <w:tcW w:w="4965" w:type="dxa"/>
            <w:tcBorders>
              <w:top w:val="single" w:sz="4" w:space="0" w:color="000000"/>
              <w:left w:val="single" w:sz="4" w:space="0" w:color="000000"/>
              <w:bottom w:val="single" w:sz="4" w:space="0" w:color="000000"/>
              <w:right w:val="single" w:sz="4" w:space="0" w:color="000000"/>
            </w:tcBorders>
            <w:hideMark/>
          </w:tcPr>
          <w:p w14:paraId="49B2A35D" w14:textId="77777777" w:rsidR="00E74DF2" w:rsidRPr="00E74DF2" w:rsidRDefault="00E74DF2">
            <w:pPr>
              <w:pStyle w:val="TableParagraph"/>
              <w:ind w:right="201"/>
              <w:rPr>
                <w:lang w:val="ru-RU"/>
              </w:rPr>
            </w:pPr>
            <w:r w:rsidRPr="00E74DF2">
              <w:rPr>
                <w:lang w:val="ru-RU"/>
              </w:rPr>
              <w:t>9.</w:t>
            </w:r>
            <w:r w:rsidRPr="00E74DF2">
              <w:rPr>
                <w:spacing w:val="-1"/>
                <w:lang w:val="ru-RU"/>
              </w:rPr>
              <w:t xml:space="preserve"> </w:t>
            </w:r>
            <w:r w:rsidRPr="00E74DF2">
              <w:rPr>
                <w:lang w:val="ru-RU"/>
              </w:rPr>
              <w:t>Назовите</w:t>
            </w:r>
            <w:r w:rsidRPr="00E74DF2">
              <w:rPr>
                <w:spacing w:val="-2"/>
                <w:lang w:val="ru-RU"/>
              </w:rPr>
              <w:t xml:space="preserve"> </w:t>
            </w:r>
            <w:r w:rsidRPr="00E74DF2">
              <w:rPr>
                <w:lang w:val="ru-RU"/>
              </w:rPr>
              <w:t>зарубежного</w:t>
            </w:r>
            <w:r w:rsidRPr="00E74DF2">
              <w:rPr>
                <w:spacing w:val="-2"/>
                <w:lang w:val="ru-RU"/>
              </w:rPr>
              <w:t xml:space="preserve"> </w:t>
            </w:r>
            <w:r w:rsidRPr="00E74DF2">
              <w:rPr>
                <w:lang w:val="ru-RU"/>
              </w:rPr>
              <w:t>композитора</w:t>
            </w:r>
            <w:r w:rsidRPr="00E74DF2">
              <w:rPr>
                <w:spacing w:val="-2"/>
                <w:lang w:val="ru-RU"/>
              </w:rPr>
              <w:t xml:space="preserve"> </w:t>
            </w:r>
            <w:r w:rsidRPr="00E74DF2">
              <w:rPr>
                <w:lang w:val="ru-RU"/>
              </w:rPr>
              <w:t>и</w:t>
            </w:r>
            <w:r w:rsidRPr="00E74DF2">
              <w:rPr>
                <w:spacing w:val="-1"/>
                <w:lang w:val="ru-RU"/>
              </w:rPr>
              <w:t xml:space="preserve"> </w:t>
            </w:r>
            <w:r w:rsidRPr="00E74DF2">
              <w:rPr>
                <w:lang w:val="ru-RU"/>
              </w:rPr>
              <w:t>оперу</w:t>
            </w:r>
            <w:r w:rsidRPr="00E74DF2">
              <w:rPr>
                <w:spacing w:val="-10"/>
                <w:lang w:val="ru-RU"/>
              </w:rPr>
              <w:t xml:space="preserve"> </w:t>
            </w:r>
            <w:r w:rsidRPr="00E74DF2">
              <w:rPr>
                <w:lang w:val="ru-RU"/>
              </w:rPr>
              <w:t>19</w:t>
            </w:r>
            <w:r w:rsidRPr="00E74DF2">
              <w:rPr>
                <w:spacing w:val="-52"/>
                <w:lang w:val="ru-RU"/>
              </w:rPr>
              <w:t xml:space="preserve"> </w:t>
            </w:r>
            <w:r w:rsidRPr="00E74DF2">
              <w:rPr>
                <w:lang w:val="ru-RU"/>
              </w:rPr>
              <w:t>века</w:t>
            </w:r>
          </w:p>
          <w:p w14:paraId="653207A1" w14:textId="77777777" w:rsidR="00E74DF2" w:rsidRPr="00E74DF2" w:rsidRDefault="00E74DF2">
            <w:pPr>
              <w:pStyle w:val="TableParagraph"/>
              <w:ind w:left="387" w:right="1533"/>
              <w:rPr>
                <w:lang w:val="ru-RU"/>
              </w:rPr>
            </w:pPr>
            <w:r w:rsidRPr="00E74DF2">
              <w:rPr>
                <w:lang w:val="ru-RU"/>
              </w:rPr>
              <w:t>А) Глюк «Орфей и Эвредика»</w:t>
            </w:r>
            <w:r w:rsidRPr="00E74DF2">
              <w:rPr>
                <w:spacing w:val="1"/>
                <w:lang w:val="ru-RU"/>
              </w:rPr>
              <w:t xml:space="preserve"> </w:t>
            </w:r>
            <w:r w:rsidRPr="00E74DF2">
              <w:rPr>
                <w:lang w:val="ru-RU"/>
              </w:rPr>
              <w:t>В)</w:t>
            </w:r>
            <w:r w:rsidRPr="00E74DF2">
              <w:rPr>
                <w:spacing w:val="-6"/>
                <w:lang w:val="ru-RU"/>
              </w:rPr>
              <w:t xml:space="preserve"> </w:t>
            </w:r>
            <w:r w:rsidRPr="00E74DF2">
              <w:rPr>
                <w:lang w:val="ru-RU"/>
              </w:rPr>
              <w:t>М.И.Глинка</w:t>
            </w:r>
            <w:r w:rsidRPr="00E74DF2">
              <w:rPr>
                <w:spacing w:val="-5"/>
                <w:lang w:val="ru-RU"/>
              </w:rPr>
              <w:t xml:space="preserve"> </w:t>
            </w:r>
            <w:r w:rsidRPr="00E74DF2">
              <w:rPr>
                <w:lang w:val="ru-RU"/>
              </w:rPr>
              <w:t>«Иван</w:t>
            </w:r>
            <w:r w:rsidRPr="00E74DF2">
              <w:rPr>
                <w:spacing w:val="-4"/>
                <w:lang w:val="ru-RU"/>
              </w:rPr>
              <w:t xml:space="preserve"> </w:t>
            </w:r>
            <w:r w:rsidRPr="00E74DF2">
              <w:rPr>
                <w:lang w:val="ru-RU"/>
              </w:rPr>
              <w:t>Сусанин»</w:t>
            </w:r>
            <w:r w:rsidRPr="00E74DF2">
              <w:rPr>
                <w:spacing w:val="-52"/>
                <w:lang w:val="ru-RU"/>
              </w:rPr>
              <w:t xml:space="preserve"> </w:t>
            </w:r>
            <w:r w:rsidRPr="00E74DF2">
              <w:rPr>
                <w:lang w:val="ru-RU"/>
              </w:rPr>
              <w:t>С)</w:t>
            </w:r>
            <w:r w:rsidRPr="00E74DF2">
              <w:rPr>
                <w:spacing w:val="-2"/>
                <w:lang w:val="ru-RU"/>
              </w:rPr>
              <w:t xml:space="preserve"> </w:t>
            </w:r>
            <w:r w:rsidRPr="00E74DF2">
              <w:rPr>
                <w:lang w:val="ru-RU"/>
              </w:rPr>
              <w:t>Н.Жиганов</w:t>
            </w:r>
            <w:r w:rsidRPr="00E74DF2">
              <w:rPr>
                <w:spacing w:val="-1"/>
                <w:lang w:val="ru-RU"/>
              </w:rPr>
              <w:t xml:space="preserve"> </w:t>
            </w:r>
            <w:r w:rsidRPr="00E74DF2">
              <w:rPr>
                <w:lang w:val="ru-RU"/>
              </w:rPr>
              <w:t>«Алтынчеч»</w:t>
            </w:r>
          </w:p>
        </w:tc>
      </w:tr>
      <w:tr w:rsidR="00E74DF2" w14:paraId="199E67EB" w14:textId="77777777" w:rsidTr="00E74DF2">
        <w:trPr>
          <w:trHeight w:val="1266"/>
        </w:trPr>
        <w:tc>
          <w:tcPr>
            <w:tcW w:w="5357" w:type="dxa"/>
            <w:tcBorders>
              <w:top w:val="single" w:sz="4" w:space="0" w:color="000000"/>
              <w:left w:val="single" w:sz="4" w:space="0" w:color="000000"/>
              <w:bottom w:val="single" w:sz="4" w:space="0" w:color="000000"/>
              <w:right w:val="single" w:sz="4" w:space="0" w:color="000000"/>
            </w:tcBorders>
            <w:hideMark/>
          </w:tcPr>
          <w:p w14:paraId="12A64737" w14:textId="77777777" w:rsidR="00E74DF2" w:rsidRPr="00E74DF2" w:rsidRDefault="00E74DF2">
            <w:pPr>
              <w:pStyle w:val="TableParagraph"/>
              <w:ind w:right="2504"/>
              <w:rPr>
                <w:lang w:val="ru-RU"/>
              </w:rPr>
            </w:pPr>
            <w:r w:rsidRPr="00E74DF2">
              <w:rPr>
                <w:lang w:val="ru-RU"/>
              </w:rPr>
              <w:t>3. Жанры народной музыки:</w:t>
            </w:r>
            <w:r w:rsidRPr="00E74DF2">
              <w:rPr>
                <w:spacing w:val="1"/>
                <w:lang w:val="ru-RU"/>
              </w:rPr>
              <w:t xml:space="preserve"> </w:t>
            </w:r>
            <w:r w:rsidRPr="00E74DF2">
              <w:rPr>
                <w:lang w:val="ru-RU"/>
              </w:rPr>
              <w:t>А) песня, былина, частушки</w:t>
            </w:r>
            <w:r w:rsidRPr="00E74DF2">
              <w:rPr>
                <w:spacing w:val="1"/>
                <w:lang w:val="ru-RU"/>
              </w:rPr>
              <w:t xml:space="preserve"> </w:t>
            </w:r>
            <w:r w:rsidRPr="00E74DF2">
              <w:rPr>
                <w:lang w:val="ru-RU"/>
              </w:rPr>
              <w:t>В)</w:t>
            </w:r>
            <w:r w:rsidRPr="00E74DF2">
              <w:rPr>
                <w:spacing w:val="-5"/>
                <w:lang w:val="ru-RU"/>
              </w:rPr>
              <w:t xml:space="preserve"> </w:t>
            </w:r>
            <w:r w:rsidRPr="00E74DF2">
              <w:rPr>
                <w:lang w:val="ru-RU"/>
              </w:rPr>
              <w:t>кинофильм</w:t>
            </w:r>
            <w:r w:rsidRPr="00E74DF2">
              <w:rPr>
                <w:spacing w:val="-4"/>
                <w:lang w:val="ru-RU"/>
              </w:rPr>
              <w:t xml:space="preserve"> </w:t>
            </w:r>
            <w:r w:rsidRPr="00E74DF2">
              <w:rPr>
                <w:lang w:val="ru-RU"/>
              </w:rPr>
              <w:t>и</w:t>
            </w:r>
            <w:r w:rsidRPr="00E74DF2">
              <w:rPr>
                <w:spacing w:val="-6"/>
                <w:lang w:val="ru-RU"/>
              </w:rPr>
              <w:t xml:space="preserve"> </w:t>
            </w:r>
            <w:r w:rsidRPr="00E74DF2">
              <w:rPr>
                <w:lang w:val="ru-RU"/>
              </w:rPr>
              <w:t>мультфильм</w:t>
            </w:r>
            <w:r w:rsidRPr="00E74DF2">
              <w:rPr>
                <w:spacing w:val="-52"/>
                <w:lang w:val="ru-RU"/>
              </w:rPr>
              <w:t xml:space="preserve"> </w:t>
            </w:r>
            <w:r w:rsidRPr="00E74DF2">
              <w:rPr>
                <w:lang w:val="ru-RU"/>
              </w:rPr>
              <w:t>С)</w:t>
            </w:r>
            <w:r w:rsidRPr="00E74DF2">
              <w:rPr>
                <w:spacing w:val="-1"/>
                <w:lang w:val="ru-RU"/>
              </w:rPr>
              <w:t xml:space="preserve"> </w:t>
            </w:r>
            <w:r w:rsidRPr="00E74DF2">
              <w:rPr>
                <w:lang w:val="ru-RU"/>
              </w:rPr>
              <w:t>соната, симфония,</w:t>
            </w:r>
            <w:r w:rsidRPr="00E74DF2">
              <w:rPr>
                <w:spacing w:val="-3"/>
                <w:lang w:val="ru-RU"/>
              </w:rPr>
              <w:t xml:space="preserve"> </w:t>
            </w:r>
            <w:r w:rsidRPr="00E74DF2">
              <w:rPr>
                <w:lang w:val="ru-RU"/>
              </w:rPr>
              <w:t>сюита</w:t>
            </w:r>
          </w:p>
        </w:tc>
        <w:tc>
          <w:tcPr>
            <w:tcW w:w="4965" w:type="dxa"/>
            <w:tcBorders>
              <w:top w:val="single" w:sz="4" w:space="0" w:color="000000"/>
              <w:left w:val="single" w:sz="4" w:space="0" w:color="000000"/>
              <w:bottom w:val="single" w:sz="4" w:space="0" w:color="000000"/>
              <w:right w:val="single" w:sz="4" w:space="0" w:color="000000"/>
            </w:tcBorders>
            <w:hideMark/>
          </w:tcPr>
          <w:p w14:paraId="1006BEA2" w14:textId="77777777" w:rsidR="00E74DF2" w:rsidRPr="00E74DF2" w:rsidRDefault="00E74DF2">
            <w:pPr>
              <w:pStyle w:val="TableParagraph"/>
              <w:rPr>
                <w:lang w:val="ru-RU"/>
              </w:rPr>
            </w:pPr>
            <w:r w:rsidRPr="00E74DF2">
              <w:rPr>
                <w:lang w:val="ru-RU"/>
              </w:rPr>
              <w:t>10.</w:t>
            </w:r>
            <w:r w:rsidRPr="00E74DF2">
              <w:rPr>
                <w:spacing w:val="-5"/>
                <w:lang w:val="ru-RU"/>
              </w:rPr>
              <w:t xml:space="preserve"> </w:t>
            </w:r>
            <w:r w:rsidRPr="00E74DF2">
              <w:rPr>
                <w:lang w:val="ru-RU"/>
              </w:rPr>
              <w:t>Мелодии</w:t>
            </w:r>
            <w:r w:rsidRPr="00E74DF2">
              <w:rPr>
                <w:spacing w:val="-4"/>
                <w:lang w:val="ru-RU"/>
              </w:rPr>
              <w:t xml:space="preserve"> </w:t>
            </w:r>
            <w:r w:rsidRPr="00E74DF2">
              <w:rPr>
                <w:lang w:val="ru-RU"/>
              </w:rPr>
              <w:t>каких</w:t>
            </w:r>
            <w:r w:rsidRPr="00E74DF2">
              <w:rPr>
                <w:spacing w:val="-6"/>
                <w:lang w:val="ru-RU"/>
              </w:rPr>
              <w:t xml:space="preserve"> </w:t>
            </w:r>
            <w:r w:rsidRPr="00E74DF2">
              <w:rPr>
                <w:lang w:val="ru-RU"/>
              </w:rPr>
              <w:t>композиторов</w:t>
            </w:r>
            <w:r w:rsidRPr="00E74DF2">
              <w:rPr>
                <w:spacing w:val="-5"/>
                <w:lang w:val="ru-RU"/>
              </w:rPr>
              <w:t xml:space="preserve"> </w:t>
            </w:r>
            <w:r w:rsidRPr="00E74DF2">
              <w:rPr>
                <w:lang w:val="ru-RU"/>
              </w:rPr>
              <w:t>называют</w:t>
            </w:r>
            <w:r w:rsidRPr="00E74DF2">
              <w:rPr>
                <w:spacing w:val="-52"/>
                <w:lang w:val="ru-RU"/>
              </w:rPr>
              <w:t xml:space="preserve"> </w:t>
            </w:r>
            <w:r w:rsidRPr="00E74DF2">
              <w:rPr>
                <w:lang w:val="ru-RU"/>
              </w:rPr>
              <w:t>космической</w:t>
            </w:r>
            <w:r w:rsidRPr="00E74DF2">
              <w:rPr>
                <w:spacing w:val="-2"/>
                <w:lang w:val="ru-RU"/>
              </w:rPr>
              <w:t xml:space="preserve"> </w:t>
            </w:r>
            <w:r w:rsidRPr="00E74DF2">
              <w:rPr>
                <w:lang w:val="ru-RU"/>
              </w:rPr>
              <w:t>музыкой:</w:t>
            </w:r>
          </w:p>
          <w:p w14:paraId="6DCC026C" w14:textId="77777777" w:rsidR="00E74DF2" w:rsidRPr="00E74DF2" w:rsidRDefault="00E74DF2">
            <w:pPr>
              <w:pStyle w:val="TableParagraph"/>
              <w:rPr>
                <w:lang w:val="ru-RU"/>
              </w:rPr>
            </w:pPr>
            <w:r w:rsidRPr="00E74DF2">
              <w:rPr>
                <w:lang w:val="ru-RU"/>
              </w:rPr>
              <w:t>А)</w:t>
            </w:r>
            <w:r w:rsidRPr="00E74DF2">
              <w:rPr>
                <w:spacing w:val="-6"/>
                <w:lang w:val="ru-RU"/>
              </w:rPr>
              <w:t xml:space="preserve"> </w:t>
            </w:r>
            <w:r w:rsidRPr="00E74DF2">
              <w:rPr>
                <w:lang w:val="ru-RU"/>
              </w:rPr>
              <w:t>С.В.Рахманинов,</w:t>
            </w:r>
            <w:r w:rsidRPr="00E74DF2">
              <w:rPr>
                <w:spacing w:val="-8"/>
                <w:lang w:val="ru-RU"/>
              </w:rPr>
              <w:t xml:space="preserve"> </w:t>
            </w:r>
            <w:r w:rsidRPr="00E74DF2">
              <w:rPr>
                <w:lang w:val="ru-RU"/>
              </w:rPr>
              <w:t>А.П.Бородин</w:t>
            </w:r>
          </w:p>
          <w:p w14:paraId="4685E491" w14:textId="77777777" w:rsidR="00E74DF2" w:rsidRPr="00E74DF2" w:rsidRDefault="00E74DF2">
            <w:pPr>
              <w:pStyle w:val="TableParagraph"/>
              <w:spacing w:line="252" w:lineRule="exact"/>
              <w:ind w:right="1813"/>
              <w:rPr>
                <w:lang w:val="ru-RU"/>
              </w:rPr>
            </w:pPr>
            <w:r w:rsidRPr="00E74DF2">
              <w:rPr>
                <w:lang w:val="ru-RU"/>
              </w:rPr>
              <w:t>В) Э.Артемьев, Ч.Айвз, И.С.Бах</w:t>
            </w:r>
            <w:r w:rsidRPr="00E74DF2">
              <w:rPr>
                <w:spacing w:val="-52"/>
                <w:lang w:val="ru-RU"/>
              </w:rPr>
              <w:t xml:space="preserve"> </w:t>
            </w:r>
            <w:r w:rsidRPr="00E74DF2">
              <w:rPr>
                <w:lang w:val="ru-RU"/>
              </w:rPr>
              <w:t>С)</w:t>
            </w:r>
            <w:r w:rsidRPr="00E74DF2">
              <w:rPr>
                <w:spacing w:val="-2"/>
                <w:lang w:val="ru-RU"/>
              </w:rPr>
              <w:t xml:space="preserve"> </w:t>
            </w:r>
            <w:r w:rsidRPr="00E74DF2">
              <w:rPr>
                <w:lang w:val="ru-RU"/>
              </w:rPr>
              <w:t>пение</w:t>
            </w:r>
            <w:r w:rsidRPr="00E74DF2">
              <w:rPr>
                <w:spacing w:val="-4"/>
                <w:lang w:val="ru-RU"/>
              </w:rPr>
              <w:t xml:space="preserve"> </w:t>
            </w:r>
            <w:r w:rsidRPr="00E74DF2">
              <w:rPr>
                <w:lang w:val="ru-RU"/>
              </w:rPr>
              <w:t>народных</w:t>
            </w:r>
            <w:r w:rsidRPr="00E74DF2">
              <w:rPr>
                <w:spacing w:val="-4"/>
                <w:lang w:val="ru-RU"/>
              </w:rPr>
              <w:t xml:space="preserve"> </w:t>
            </w:r>
            <w:r w:rsidRPr="00E74DF2">
              <w:rPr>
                <w:lang w:val="ru-RU"/>
              </w:rPr>
              <w:t>скоморохов</w:t>
            </w:r>
          </w:p>
        </w:tc>
      </w:tr>
      <w:tr w:rsidR="00E74DF2" w14:paraId="28C3E8A7" w14:textId="77777777" w:rsidTr="00E74DF2">
        <w:trPr>
          <w:trHeight w:val="1263"/>
        </w:trPr>
        <w:tc>
          <w:tcPr>
            <w:tcW w:w="5357" w:type="dxa"/>
            <w:tcBorders>
              <w:top w:val="single" w:sz="4" w:space="0" w:color="000000"/>
              <w:left w:val="single" w:sz="4" w:space="0" w:color="000000"/>
              <w:bottom w:val="single" w:sz="4" w:space="0" w:color="000000"/>
              <w:right w:val="single" w:sz="4" w:space="0" w:color="000000"/>
            </w:tcBorders>
            <w:hideMark/>
          </w:tcPr>
          <w:p w14:paraId="6D0562A8" w14:textId="77777777" w:rsidR="00E74DF2" w:rsidRPr="00E74DF2" w:rsidRDefault="00E74DF2">
            <w:pPr>
              <w:pStyle w:val="TableParagraph"/>
              <w:ind w:right="636"/>
              <w:rPr>
                <w:lang w:val="ru-RU"/>
              </w:rPr>
            </w:pPr>
            <w:r w:rsidRPr="00E74DF2">
              <w:rPr>
                <w:lang w:val="ru-RU"/>
              </w:rPr>
              <w:t>4. Этот век перевернул науку и обогатил музыку</w:t>
            </w:r>
            <w:r w:rsidRPr="00E74DF2">
              <w:rPr>
                <w:spacing w:val="-53"/>
                <w:lang w:val="ru-RU"/>
              </w:rPr>
              <w:t xml:space="preserve"> </w:t>
            </w:r>
            <w:r w:rsidRPr="00E74DF2">
              <w:rPr>
                <w:lang w:val="ru-RU"/>
              </w:rPr>
              <w:t>А) Барокко</w:t>
            </w:r>
          </w:p>
          <w:p w14:paraId="02A6C165" w14:textId="77777777" w:rsidR="00E74DF2" w:rsidRPr="00E74DF2" w:rsidRDefault="00E74DF2">
            <w:pPr>
              <w:pStyle w:val="TableParagraph"/>
              <w:ind w:right="3665"/>
              <w:rPr>
                <w:lang w:val="ru-RU"/>
              </w:rPr>
            </w:pPr>
            <w:r w:rsidRPr="00E74DF2">
              <w:rPr>
                <w:lang w:val="ru-RU"/>
              </w:rPr>
              <w:t>В) Просвещение</w:t>
            </w:r>
            <w:r w:rsidRPr="00E74DF2">
              <w:rPr>
                <w:spacing w:val="-52"/>
                <w:lang w:val="ru-RU"/>
              </w:rPr>
              <w:t xml:space="preserve"> </w:t>
            </w:r>
            <w:r w:rsidRPr="00E74DF2">
              <w:rPr>
                <w:lang w:val="ru-RU"/>
              </w:rPr>
              <w:t>С)</w:t>
            </w:r>
            <w:r w:rsidRPr="00E74DF2">
              <w:rPr>
                <w:spacing w:val="-2"/>
                <w:lang w:val="ru-RU"/>
              </w:rPr>
              <w:t xml:space="preserve"> </w:t>
            </w:r>
            <w:r w:rsidRPr="00E74DF2">
              <w:rPr>
                <w:lang w:val="ru-RU"/>
              </w:rPr>
              <w:t>Возрождение</w:t>
            </w:r>
          </w:p>
          <w:p w14:paraId="5255E4A1" w14:textId="77777777" w:rsidR="00E74DF2" w:rsidRPr="00E74DF2" w:rsidRDefault="00E74DF2">
            <w:pPr>
              <w:pStyle w:val="TableParagraph"/>
              <w:spacing w:line="239" w:lineRule="exact"/>
              <w:rPr>
                <w:lang w:val="ru-RU"/>
              </w:rPr>
            </w:pPr>
            <w:r>
              <w:t>D</w:t>
            </w:r>
            <w:r w:rsidRPr="00E74DF2">
              <w:rPr>
                <w:lang w:val="ru-RU"/>
              </w:rPr>
              <w:t>)</w:t>
            </w:r>
            <w:r w:rsidRPr="00E74DF2">
              <w:rPr>
                <w:spacing w:val="-3"/>
                <w:lang w:val="ru-RU"/>
              </w:rPr>
              <w:t xml:space="preserve"> </w:t>
            </w:r>
            <w:r w:rsidRPr="00E74DF2">
              <w:rPr>
                <w:lang w:val="ru-RU"/>
              </w:rPr>
              <w:t>Импрессионизм</w:t>
            </w:r>
          </w:p>
        </w:tc>
        <w:tc>
          <w:tcPr>
            <w:tcW w:w="4965" w:type="dxa"/>
            <w:tcBorders>
              <w:top w:val="single" w:sz="4" w:space="0" w:color="000000"/>
              <w:left w:val="single" w:sz="4" w:space="0" w:color="000000"/>
              <w:bottom w:val="single" w:sz="4" w:space="0" w:color="000000"/>
              <w:right w:val="single" w:sz="4" w:space="0" w:color="000000"/>
            </w:tcBorders>
            <w:hideMark/>
          </w:tcPr>
          <w:p w14:paraId="4430E362" w14:textId="77777777" w:rsidR="00E74DF2" w:rsidRPr="00E74DF2" w:rsidRDefault="00E74DF2">
            <w:pPr>
              <w:pStyle w:val="TableParagraph"/>
              <w:ind w:right="169"/>
              <w:rPr>
                <w:lang w:val="ru-RU"/>
              </w:rPr>
            </w:pPr>
            <w:r w:rsidRPr="00E74DF2">
              <w:rPr>
                <w:lang w:val="ru-RU"/>
              </w:rPr>
              <w:t>11. Яркий свободный театральный жанр с лёгким</w:t>
            </w:r>
            <w:r w:rsidRPr="00E74DF2">
              <w:rPr>
                <w:spacing w:val="-53"/>
                <w:lang w:val="ru-RU"/>
              </w:rPr>
              <w:t xml:space="preserve"> </w:t>
            </w:r>
            <w:r w:rsidRPr="00E74DF2">
              <w:rPr>
                <w:lang w:val="ru-RU"/>
              </w:rPr>
              <w:t>музыкальным</w:t>
            </w:r>
            <w:r w:rsidRPr="00E74DF2">
              <w:rPr>
                <w:spacing w:val="1"/>
                <w:lang w:val="ru-RU"/>
              </w:rPr>
              <w:t xml:space="preserve"> </w:t>
            </w:r>
            <w:r w:rsidRPr="00E74DF2">
              <w:rPr>
                <w:lang w:val="ru-RU"/>
              </w:rPr>
              <w:t>сопровождением:</w:t>
            </w:r>
          </w:p>
          <w:p w14:paraId="229010DA" w14:textId="77777777" w:rsidR="00E74DF2" w:rsidRPr="00E74DF2" w:rsidRDefault="00E74DF2">
            <w:pPr>
              <w:pStyle w:val="TableParagraph"/>
              <w:ind w:right="3690"/>
              <w:rPr>
                <w:lang w:val="ru-RU"/>
              </w:rPr>
            </w:pPr>
            <w:r w:rsidRPr="00E74DF2">
              <w:rPr>
                <w:lang w:val="ru-RU"/>
              </w:rPr>
              <w:t>А) либретто</w:t>
            </w:r>
            <w:r w:rsidRPr="00E74DF2">
              <w:rPr>
                <w:spacing w:val="-52"/>
                <w:lang w:val="ru-RU"/>
              </w:rPr>
              <w:t xml:space="preserve"> </w:t>
            </w:r>
            <w:r w:rsidRPr="00E74DF2">
              <w:rPr>
                <w:lang w:val="ru-RU"/>
              </w:rPr>
              <w:t>В) опера</w:t>
            </w:r>
          </w:p>
          <w:p w14:paraId="0BE34467" w14:textId="77777777" w:rsidR="00E74DF2" w:rsidRPr="00E74DF2" w:rsidRDefault="00E74DF2">
            <w:pPr>
              <w:pStyle w:val="TableParagraph"/>
              <w:spacing w:line="239" w:lineRule="exact"/>
              <w:rPr>
                <w:lang w:val="ru-RU"/>
              </w:rPr>
            </w:pPr>
            <w:r w:rsidRPr="00E74DF2">
              <w:rPr>
                <w:lang w:val="ru-RU"/>
              </w:rPr>
              <w:t>С)</w:t>
            </w:r>
            <w:r w:rsidRPr="00E74DF2">
              <w:rPr>
                <w:spacing w:val="-3"/>
                <w:lang w:val="ru-RU"/>
              </w:rPr>
              <w:t xml:space="preserve"> </w:t>
            </w:r>
            <w:r w:rsidRPr="00E74DF2">
              <w:rPr>
                <w:lang w:val="ru-RU"/>
              </w:rPr>
              <w:t>мюзикл</w:t>
            </w:r>
          </w:p>
        </w:tc>
      </w:tr>
      <w:tr w:rsidR="00E74DF2" w14:paraId="5F54999E" w14:textId="77777777" w:rsidTr="00E74DF2">
        <w:trPr>
          <w:trHeight w:val="1012"/>
        </w:trPr>
        <w:tc>
          <w:tcPr>
            <w:tcW w:w="5357" w:type="dxa"/>
            <w:tcBorders>
              <w:top w:val="single" w:sz="4" w:space="0" w:color="000000"/>
              <w:left w:val="single" w:sz="4" w:space="0" w:color="000000"/>
              <w:bottom w:val="single" w:sz="4" w:space="0" w:color="000000"/>
              <w:right w:val="single" w:sz="4" w:space="0" w:color="000000"/>
            </w:tcBorders>
            <w:hideMark/>
          </w:tcPr>
          <w:p w14:paraId="7EC12236" w14:textId="77777777" w:rsidR="00E74DF2" w:rsidRPr="00E74DF2" w:rsidRDefault="00E74DF2">
            <w:pPr>
              <w:pStyle w:val="TableParagraph"/>
              <w:ind w:left="387" w:right="1228" w:hanging="279"/>
              <w:rPr>
                <w:lang w:val="ru-RU"/>
              </w:rPr>
            </w:pPr>
            <w:r w:rsidRPr="00E74DF2">
              <w:rPr>
                <w:lang w:val="ru-RU"/>
              </w:rPr>
              <w:t>5.</w:t>
            </w:r>
            <w:r w:rsidRPr="00E74DF2">
              <w:rPr>
                <w:spacing w:val="-5"/>
                <w:lang w:val="ru-RU"/>
              </w:rPr>
              <w:t xml:space="preserve"> </w:t>
            </w:r>
            <w:r w:rsidRPr="00E74DF2">
              <w:rPr>
                <w:lang w:val="ru-RU"/>
              </w:rPr>
              <w:t>Духовная</w:t>
            </w:r>
            <w:r w:rsidRPr="00E74DF2">
              <w:rPr>
                <w:spacing w:val="-4"/>
                <w:lang w:val="ru-RU"/>
              </w:rPr>
              <w:t xml:space="preserve"> </w:t>
            </w:r>
            <w:r w:rsidRPr="00E74DF2">
              <w:rPr>
                <w:lang w:val="ru-RU"/>
              </w:rPr>
              <w:t>музыка</w:t>
            </w:r>
            <w:r w:rsidRPr="00E74DF2">
              <w:rPr>
                <w:spacing w:val="-4"/>
                <w:lang w:val="ru-RU"/>
              </w:rPr>
              <w:t xml:space="preserve"> </w:t>
            </w:r>
            <w:r w:rsidRPr="00E74DF2">
              <w:rPr>
                <w:lang w:val="ru-RU"/>
              </w:rPr>
              <w:t>русского</w:t>
            </w:r>
            <w:r w:rsidRPr="00E74DF2">
              <w:rPr>
                <w:spacing w:val="-5"/>
                <w:lang w:val="ru-RU"/>
              </w:rPr>
              <w:t xml:space="preserve"> </w:t>
            </w:r>
            <w:r w:rsidRPr="00E74DF2">
              <w:rPr>
                <w:lang w:val="ru-RU"/>
              </w:rPr>
              <w:t>композитора</w:t>
            </w:r>
            <w:r w:rsidRPr="00E74DF2">
              <w:rPr>
                <w:spacing w:val="-52"/>
                <w:lang w:val="ru-RU"/>
              </w:rPr>
              <w:t xml:space="preserve"> </w:t>
            </w:r>
            <w:r w:rsidRPr="00E74DF2">
              <w:rPr>
                <w:lang w:val="ru-RU"/>
              </w:rPr>
              <w:t>А)</w:t>
            </w:r>
            <w:r w:rsidRPr="00E74DF2">
              <w:rPr>
                <w:spacing w:val="-3"/>
                <w:lang w:val="ru-RU"/>
              </w:rPr>
              <w:t xml:space="preserve"> </w:t>
            </w:r>
            <w:r w:rsidRPr="00E74DF2">
              <w:rPr>
                <w:lang w:val="ru-RU"/>
              </w:rPr>
              <w:t>П.И.Чайковский</w:t>
            </w:r>
            <w:r w:rsidRPr="00E74DF2">
              <w:rPr>
                <w:spacing w:val="-1"/>
                <w:lang w:val="ru-RU"/>
              </w:rPr>
              <w:t xml:space="preserve"> </w:t>
            </w:r>
            <w:r w:rsidRPr="00E74DF2">
              <w:rPr>
                <w:lang w:val="ru-RU"/>
              </w:rPr>
              <w:t>«Времена года»</w:t>
            </w:r>
          </w:p>
          <w:p w14:paraId="524A5FC3" w14:textId="77777777" w:rsidR="00E74DF2" w:rsidRPr="00E74DF2" w:rsidRDefault="00E74DF2">
            <w:pPr>
              <w:pStyle w:val="TableParagraph"/>
              <w:ind w:left="387"/>
              <w:rPr>
                <w:lang w:val="ru-RU"/>
              </w:rPr>
            </w:pPr>
            <w:r w:rsidRPr="00E74DF2">
              <w:rPr>
                <w:lang w:val="ru-RU"/>
              </w:rPr>
              <w:t>В)</w:t>
            </w:r>
            <w:r w:rsidRPr="00E74DF2">
              <w:rPr>
                <w:spacing w:val="-5"/>
                <w:lang w:val="ru-RU"/>
              </w:rPr>
              <w:t xml:space="preserve"> </w:t>
            </w:r>
            <w:r w:rsidRPr="00E74DF2">
              <w:rPr>
                <w:lang w:val="ru-RU"/>
              </w:rPr>
              <w:t>Ф.Шаляпин</w:t>
            </w:r>
            <w:r w:rsidRPr="00E74DF2">
              <w:rPr>
                <w:spacing w:val="-2"/>
                <w:lang w:val="ru-RU"/>
              </w:rPr>
              <w:t xml:space="preserve"> </w:t>
            </w:r>
            <w:r w:rsidRPr="00E74DF2">
              <w:rPr>
                <w:lang w:val="ru-RU"/>
              </w:rPr>
              <w:t>«Ария</w:t>
            </w:r>
            <w:r w:rsidRPr="00E74DF2">
              <w:rPr>
                <w:spacing w:val="-2"/>
                <w:lang w:val="ru-RU"/>
              </w:rPr>
              <w:t xml:space="preserve"> </w:t>
            </w:r>
            <w:r w:rsidRPr="00E74DF2">
              <w:rPr>
                <w:lang w:val="ru-RU"/>
              </w:rPr>
              <w:t>Сусанина»</w:t>
            </w:r>
          </w:p>
          <w:p w14:paraId="0A489648" w14:textId="77777777" w:rsidR="00E74DF2" w:rsidRPr="00E74DF2" w:rsidRDefault="00E74DF2">
            <w:pPr>
              <w:pStyle w:val="TableParagraph"/>
              <w:spacing w:line="239" w:lineRule="exact"/>
              <w:ind w:left="387"/>
              <w:rPr>
                <w:lang w:val="ru-RU"/>
              </w:rPr>
            </w:pPr>
            <w:r w:rsidRPr="00E74DF2">
              <w:rPr>
                <w:lang w:val="ru-RU"/>
              </w:rPr>
              <w:t>С)</w:t>
            </w:r>
            <w:r w:rsidRPr="00E74DF2">
              <w:rPr>
                <w:spacing w:val="-4"/>
                <w:lang w:val="ru-RU"/>
              </w:rPr>
              <w:t xml:space="preserve"> </w:t>
            </w:r>
            <w:r w:rsidRPr="00E74DF2">
              <w:rPr>
                <w:lang w:val="ru-RU"/>
              </w:rPr>
              <w:t>В.Гаврилин</w:t>
            </w:r>
            <w:r w:rsidRPr="00E74DF2">
              <w:rPr>
                <w:spacing w:val="-3"/>
                <w:lang w:val="ru-RU"/>
              </w:rPr>
              <w:t xml:space="preserve"> </w:t>
            </w:r>
            <w:r w:rsidRPr="00E74DF2">
              <w:rPr>
                <w:lang w:val="ru-RU"/>
              </w:rPr>
              <w:t>Симфония</w:t>
            </w:r>
            <w:r w:rsidRPr="00E74DF2">
              <w:rPr>
                <w:spacing w:val="-1"/>
                <w:lang w:val="ru-RU"/>
              </w:rPr>
              <w:t xml:space="preserve"> </w:t>
            </w:r>
            <w:r w:rsidRPr="00E74DF2">
              <w:rPr>
                <w:lang w:val="ru-RU"/>
              </w:rPr>
              <w:t>«Перезвоны»</w:t>
            </w:r>
          </w:p>
        </w:tc>
        <w:tc>
          <w:tcPr>
            <w:tcW w:w="4965" w:type="dxa"/>
            <w:tcBorders>
              <w:top w:val="single" w:sz="4" w:space="0" w:color="000000"/>
              <w:left w:val="single" w:sz="4" w:space="0" w:color="000000"/>
              <w:bottom w:val="single" w:sz="4" w:space="0" w:color="000000"/>
              <w:right w:val="single" w:sz="4" w:space="0" w:color="000000"/>
            </w:tcBorders>
            <w:hideMark/>
          </w:tcPr>
          <w:p w14:paraId="1DBA04DA" w14:textId="77777777" w:rsidR="00E74DF2" w:rsidRPr="00E74DF2" w:rsidRDefault="00E74DF2">
            <w:pPr>
              <w:pStyle w:val="TableParagraph"/>
              <w:ind w:left="331" w:right="1930" w:hanging="222"/>
              <w:rPr>
                <w:lang w:val="ru-RU"/>
              </w:rPr>
            </w:pPr>
            <w:r w:rsidRPr="00E74DF2">
              <w:rPr>
                <w:lang w:val="ru-RU"/>
              </w:rPr>
              <w:t>12. Ценность авторской песни:</w:t>
            </w:r>
            <w:r w:rsidRPr="00E74DF2">
              <w:rPr>
                <w:spacing w:val="-52"/>
                <w:lang w:val="ru-RU"/>
              </w:rPr>
              <w:t xml:space="preserve"> </w:t>
            </w:r>
            <w:r w:rsidRPr="00E74DF2">
              <w:rPr>
                <w:lang w:val="ru-RU"/>
              </w:rPr>
              <w:t>А) глубокий симфонизм</w:t>
            </w:r>
          </w:p>
          <w:p w14:paraId="0458D79F" w14:textId="77777777" w:rsidR="00E74DF2" w:rsidRPr="00E74DF2" w:rsidRDefault="00E74DF2">
            <w:pPr>
              <w:pStyle w:val="TableParagraph"/>
              <w:spacing w:line="254" w:lineRule="exact"/>
              <w:ind w:left="331" w:right="967"/>
              <w:rPr>
                <w:lang w:val="ru-RU"/>
              </w:rPr>
            </w:pPr>
            <w:r w:rsidRPr="00E74DF2">
              <w:rPr>
                <w:lang w:val="ru-RU"/>
              </w:rPr>
              <w:t>В)</w:t>
            </w:r>
            <w:r w:rsidRPr="00E74DF2">
              <w:rPr>
                <w:spacing w:val="3"/>
                <w:lang w:val="ru-RU"/>
              </w:rPr>
              <w:t xml:space="preserve"> </w:t>
            </w:r>
            <w:r w:rsidRPr="00E74DF2">
              <w:rPr>
                <w:lang w:val="ru-RU"/>
              </w:rPr>
              <w:t>простота</w:t>
            </w:r>
            <w:r w:rsidRPr="00E74DF2">
              <w:rPr>
                <w:spacing w:val="5"/>
                <w:lang w:val="ru-RU"/>
              </w:rPr>
              <w:t xml:space="preserve"> </w:t>
            </w:r>
            <w:r w:rsidRPr="00E74DF2">
              <w:rPr>
                <w:lang w:val="ru-RU"/>
              </w:rPr>
              <w:t>исполнения</w:t>
            </w:r>
            <w:r w:rsidRPr="00E74DF2">
              <w:rPr>
                <w:spacing w:val="4"/>
                <w:lang w:val="ru-RU"/>
              </w:rPr>
              <w:t xml:space="preserve"> </w:t>
            </w:r>
            <w:r w:rsidRPr="00E74DF2">
              <w:rPr>
                <w:lang w:val="ru-RU"/>
              </w:rPr>
              <w:t>и</w:t>
            </w:r>
            <w:r w:rsidRPr="00E74DF2">
              <w:rPr>
                <w:spacing w:val="5"/>
                <w:lang w:val="ru-RU"/>
              </w:rPr>
              <w:t xml:space="preserve"> </w:t>
            </w:r>
            <w:r w:rsidRPr="00E74DF2">
              <w:rPr>
                <w:lang w:val="ru-RU"/>
              </w:rPr>
              <w:t>слушания</w:t>
            </w:r>
            <w:r w:rsidRPr="00E74DF2">
              <w:rPr>
                <w:spacing w:val="1"/>
                <w:lang w:val="ru-RU"/>
              </w:rPr>
              <w:t xml:space="preserve"> </w:t>
            </w:r>
            <w:r w:rsidRPr="00E74DF2">
              <w:rPr>
                <w:lang w:val="ru-RU"/>
              </w:rPr>
              <w:t>С)</w:t>
            </w:r>
            <w:r w:rsidRPr="00E74DF2">
              <w:rPr>
                <w:spacing w:val="-7"/>
                <w:lang w:val="ru-RU"/>
              </w:rPr>
              <w:t xml:space="preserve"> </w:t>
            </w:r>
            <w:r w:rsidRPr="00E74DF2">
              <w:rPr>
                <w:lang w:val="ru-RU"/>
              </w:rPr>
              <w:t>своеобразные</w:t>
            </w:r>
            <w:r w:rsidRPr="00E74DF2">
              <w:rPr>
                <w:spacing w:val="-6"/>
                <w:lang w:val="ru-RU"/>
              </w:rPr>
              <w:t xml:space="preserve"> </w:t>
            </w:r>
            <w:r w:rsidRPr="00E74DF2">
              <w:rPr>
                <w:lang w:val="ru-RU"/>
              </w:rPr>
              <w:t>ритмические</w:t>
            </w:r>
            <w:r w:rsidRPr="00E74DF2">
              <w:rPr>
                <w:spacing w:val="-6"/>
                <w:lang w:val="ru-RU"/>
              </w:rPr>
              <w:t xml:space="preserve"> </w:t>
            </w:r>
            <w:r w:rsidRPr="00E74DF2">
              <w:rPr>
                <w:lang w:val="ru-RU"/>
              </w:rPr>
              <w:t>рисунки</w:t>
            </w:r>
          </w:p>
        </w:tc>
      </w:tr>
      <w:tr w:rsidR="00E74DF2" w14:paraId="5A471E70" w14:textId="77777777" w:rsidTr="00E74DF2">
        <w:trPr>
          <w:trHeight w:val="1516"/>
        </w:trPr>
        <w:tc>
          <w:tcPr>
            <w:tcW w:w="5357" w:type="dxa"/>
            <w:tcBorders>
              <w:top w:val="single" w:sz="4" w:space="0" w:color="000000"/>
              <w:left w:val="single" w:sz="4" w:space="0" w:color="000000"/>
              <w:bottom w:val="single" w:sz="4" w:space="0" w:color="000000"/>
              <w:right w:val="single" w:sz="4" w:space="0" w:color="000000"/>
            </w:tcBorders>
            <w:hideMark/>
          </w:tcPr>
          <w:p w14:paraId="4B963EB4" w14:textId="77777777" w:rsidR="00E74DF2" w:rsidRPr="00E74DF2" w:rsidRDefault="00E74DF2">
            <w:pPr>
              <w:pStyle w:val="TableParagraph"/>
              <w:ind w:right="370"/>
              <w:rPr>
                <w:lang w:val="ru-RU"/>
              </w:rPr>
            </w:pPr>
            <w:r w:rsidRPr="00E74DF2">
              <w:rPr>
                <w:lang w:val="ru-RU"/>
              </w:rPr>
              <w:t>6. Назовите имена двух зарубежных композиторов-</w:t>
            </w:r>
            <w:r w:rsidRPr="00E74DF2">
              <w:rPr>
                <w:spacing w:val="-52"/>
                <w:lang w:val="ru-RU"/>
              </w:rPr>
              <w:t xml:space="preserve"> </w:t>
            </w:r>
            <w:r w:rsidRPr="00E74DF2">
              <w:rPr>
                <w:lang w:val="ru-RU"/>
              </w:rPr>
              <w:t>романтиков:</w:t>
            </w:r>
          </w:p>
          <w:p w14:paraId="5DF06657" w14:textId="77777777" w:rsidR="00E74DF2" w:rsidRPr="00E74DF2" w:rsidRDefault="00E74DF2">
            <w:pPr>
              <w:pStyle w:val="TableParagraph"/>
              <w:rPr>
                <w:lang w:val="ru-RU"/>
              </w:rPr>
            </w:pPr>
            <w:r w:rsidRPr="00E74DF2">
              <w:rPr>
                <w:lang w:val="ru-RU"/>
              </w:rPr>
              <w:t>А)</w:t>
            </w:r>
            <w:r w:rsidRPr="00E74DF2">
              <w:rPr>
                <w:spacing w:val="-3"/>
                <w:lang w:val="ru-RU"/>
              </w:rPr>
              <w:t xml:space="preserve"> </w:t>
            </w:r>
            <w:r w:rsidRPr="00E74DF2">
              <w:rPr>
                <w:lang w:val="ru-RU"/>
              </w:rPr>
              <w:t>Л.</w:t>
            </w:r>
            <w:r w:rsidRPr="00E74DF2">
              <w:rPr>
                <w:spacing w:val="-5"/>
                <w:lang w:val="ru-RU"/>
              </w:rPr>
              <w:t xml:space="preserve"> </w:t>
            </w:r>
            <w:r w:rsidRPr="00E74DF2">
              <w:rPr>
                <w:lang w:val="ru-RU"/>
              </w:rPr>
              <w:t>Бетховен,</w:t>
            </w:r>
            <w:r w:rsidRPr="00E74DF2">
              <w:rPr>
                <w:spacing w:val="-3"/>
                <w:lang w:val="ru-RU"/>
              </w:rPr>
              <w:t xml:space="preserve"> </w:t>
            </w:r>
            <w:r w:rsidRPr="00E74DF2">
              <w:rPr>
                <w:lang w:val="ru-RU"/>
              </w:rPr>
              <w:t>В.А.Моцарт</w:t>
            </w:r>
          </w:p>
          <w:p w14:paraId="6A930779" w14:textId="77777777" w:rsidR="00E74DF2" w:rsidRPr="00E74DF2" w:rsidRDefault="00E74DF2">
            <w:pPr>
              <w:pStyle w:val="TableParagraph"/>
              <w:ind w:right="2145"/>
              <w:rPr>
                <w:lang w:val="ru-RU"/>
              </w:rPr>
            </w:pPr>
            <w:r w:rsidRPr="00E74DF2">
              <w:rPr>
                <w:lang w:val="ru-RU"/>
              </w:rPr>
              <w:t>В) П.И.Чайковский, М.И.Глинка</w:t>
            </w:r>
            <w:r w:rsidRPr="00E74DF2">
              <w:rPr>
                <w:spacing w:val="-53"/>
                <w:lang w:val="ru-RU"/>
              </w:rPr>
              <w:t xml:space="preserve"> </w:t>
            </w:r>
            <w:r w:rsidRPr="00E74DF2">
              <w:rPr>
                <w:lang w:val="ru-RU"/>
              </w:rPr>
              <w:t>С) Ф.Шопен, Ф.Шуберт</w:t>
            </w:r>
          </w:p>
          <w:p w14:paraId="25928E11" w14:textId="77777777" w:rsidR="00E74DF2" w:rsidRPr="00E74DF2" w:rsidRDefault="00E74DF2">
            <w:pPr>
              <w:pStyle w:val="TableParagraph"/>
              <w:spacing w:line="239" w:lineRule="exact"/>
              <w:rPr>
                <w:lang w:val="ru-RU"/>
              </w:rPr>
            </w:pPr>
            <w:r>
              <w:t>D</w:t>
            </w:r>
            <w:r w:rsidRPr="00E74DF2">
              <w:rPr>
                <w:lang w:val="ru-RU"/>
              </w:rPr>
              <w:t>)</w:t>
            </w:r>
            <w:r w:rsidRPr="00E74DF2">
              <w:rPr>
                <w:spacing w:val="-3"/>
                <w:lang w:val="ru-RU"/>
              </w:rPr>
              <w:t xml:space="preserve"> </w:t>
            </w:r>
            <w:r w:rsidRPr="00E74DF2">
              <w:rPr>
                <w:lang w:val="ru-RU"/>
              </w:rPr>
              <w:t>Г.В.Свиридов,</w:t>
            </w:r>
            <w:r w:rsidRPr="00E74DF2">
              <w:rPr>
                <w:spacing w:val="-5"/>
                <w:lang w:val="ru-RU"/>
              </w:rPr>
              <w:t xml:space="preserve"> </w:t>
            </w:r>
            <w:r w:rsidRPr="00E74DF2">
              <w:rPr>
                <w:lang w:val="ru-RU"/>
              </w:rPr>
              <w:t>А.Шнитке</w:t>
            </w:r>
          </w:p>
        </w:tc>
        <w:tc>
          <w:tcPr>
            <w:tcW w:w="4965" w:type="dxa"/>
            <w:tcBorders>
              <w:top w:val="single" w:sz="4" w:space="0" w:color="000000"/>
              <w:left w:val="single" w:sz="4" w:space="0" w:color="000000"/>
              <w:bottom w:val="single" w:sz="4" w:space="0" w:color="000000"/>
              <w:right w:val="single" w:sz="4" w:space="0" w:color="000000"/>
            </w:tcBorders>
            <w:hideMark/>
          </w:tcPr>
          <w:p w14:paraId="0260E53E" w14:textId="77777777" w:rsidR="00E74DF2" w:rsidRPr="00E74DF2" w:rsidRDefault="00E74DF2">
            <w:pPr>
              <w:pStyle w:val="TableParagraph"/>
              <w:ind w:right="2308"/>
              <w:rPr>
                <w:lang w:val="ru-RU"/>
              </w:rPr>
            </w:pPr>
            <w:r w:rsidRPr="00E74DF2">
              <w:rPr>
                <w:lang w:val="ru-RU"/>
              </w:rPr>
              <w:t>13. Они составляют джаз:</w:t>
            </w:r>
            <w:r w:rsidRPr="00E74DF2">
              <w:rPr>
                <w:spacing w:val="1"/>
                <w:lang w:val="ru-RU"/>
              </w:rPr>
              <w:t xml:space="preserve"> </w:t>
            </w:r>
            <w:r w:rsidRPr="00E74DF2">
              <w:rPr>
                <w:lang w:val="ru-RU"/>
              </w:rPr>
              <w:t>А)</w:t>
            </w:r>
            <w:r w:rsidRPr="00E74DF2">
              <w:rPr>
                <w:spacing w:val="5"/>
                <w:lang w:val="ru-RU"/>
              </w:rPr>
              <w:t xml:space="preserve"> </w:t>
            </w:r>
            <w:r w:rsidRPr="00E74DF2">
              <w:rPr>
                <w:lang w:val="ru-RU"/>
              </w:rPr>
              <w:t>восточное</w:t>
            </w:r>
            <w:r w:rsidRPr="00E74DF2">
              <w:rPr>
                <w:spacing w:val="5"/>
                <w:lang w:val="ru-RU"/>
              </w:rPr>
              <w:t xml:space="preserve"> </w:t>
            </w:r>
            <w:r w:rsidRPr="00E74DF2">
              <w:rPr>
                <w:lang w:val="ru-RU"/>
              </w:rPr>
              <w:t>и</w:t>
            </w:r>
            <w:r w:rsidRPr="00E74DF2">
              <w:rPr>
                <w:spacing w:val="3"/>
                <w:lang w:val="ru-RU"/>
              </w:rPr>
              <w:t xml:space="preserve"> </w:t>
            </w:r>
            <w:r w:rsidRPr="00E74DF2">
              <w:rPr>
                <w:lang w:val="ru-RU"/>
              </w:rPr>
              <w:t>западное</w:t>
            </w:r>
            <w:r w:rsidRPr="00E74DF2">
              <w:rPr>
                <w:spacing w:val="1"/>
                <w:lang w:val="ru-RU"/>
              </w:rPr>
              <w:t xml:space="preserve"> </w:t>
            </w:r>
            <w:r w:rsidRPr="00E74DF2">
              <w:rPr>
                <w:lang w:val="ru-RU"/>
              </w:rPr>
              <w:t>В) песня и маршевый ритм</w:t>
            </w:r>
            <w:r w:rsidRPr="00E74DF2">
              <w:rPr>
                <w:spacing w:val="-53"/>
                <w:lang w:val="ru-RU"/>
              </w:rPr>
              <w:t xml:space="preserve"> </w:t>
            </w:r>
            <w:r w:rsidRPr="00E74DF2">
              <w:rPr>
                <w:lang w:val="ru-RU"/>
              </w:rPr>
              <w:t>С) спиричуэл</w:t>
            </w:r>
            <w:r w:rsidRPr="00E74DF2">
              <w:rPr>
                <w:spacing w:val="-1"/>
                <w:lang w:val="ru-RU"/>
              </w:rPr>
              <w:t xml:space="preserve"> </w:t>
            </w:r>
            <w:r w:rsidRPr="00E74DF2">
              <w:rPr>
                <w:lang w:val="ru-RU"/>
              </w:rPr>
              <w:t>и</w:t>
            </w:r>
            <w:r w:rsidRPr="00E74DF2">
              <w:rPr>
                <w:spacing w:val="1"/>
                <w:lang w:val="ru-RU"/>
              </w:rPr>
              <w:t xml:space="preserve"> </w:t>
            </w:r>
            <w:r w:rsidRPr="00E74DF2">
              <w:rPr>
                <w:lang w:val="ru-RU"/>
              </w:rPr>
              <w:t>блюз</w:t>
            </w:r>
          </w:p>
        </w:tc>
      </w:tr>
      <w:tr w:rsidR="00E74DF2" w14:paraId="55ECC207" w14:textId="77777777" w:rsidTr="00E74DF2">
        <w:trPr>
          <w:trHeight w:val="1517"/>
        </w:trPr>
        <w:tc>
          <w:tcPr>
            <w:tcW w:w="5357" w:type="dxa"/>
            <w:tcBorders>
              <w:top w:val="single" w:sz="4" w:space="0" w:color="000000"/>
              <w:left w:val="single" w:sz="4" w:space="0" w:color="000000"/>
              <w:bottom w:val="single" w:sz="4" w:space="0" w:color="000000"/>
              <w:right w:val="single" w:sz="4" w:space="0" w:color="000000"/>
            </w:tcBorders>
            <w:hideMark/>
          </w:tcPr>
          <w:p w14:paraId="7567A141" w14:textId="77777777" w:rsidR="00E74DF2" w:rsidRPr="00E74DF2" w:rsidRDefault="00E74DF2">
            <w:pPr>
              <w:pStyle w:val="TableParagraph"/>
              <w:spacing w:line="245" w:lineRule="exact"/>
              <w:rPr>
                <w:lang w:val="ru-RU"/>
              </w:rPr>
            </w:pPr>
            <w:r w:rsidRPr="00E74DF2">
              <w:rPr>
                <w:lang w:val="ru-RU"/>
              </w:rPr>
              <w:t>7.Найди</w:t>
            </w:r>
            <w:r w:rsidRPr="00E74DF2">
              <w:rPr>
                <w:spacing w:val="-6"/>
                <w:lang w:val="ru-RU"/>
              </w:rPr>
              <w:t xml:space="preserve"> </w:t>
            </w:r>
            <w:r w:rsidRPr="00E74DF2">
              <w:rPr>
                <w:lang w:val="ru-RU"/>
              </w:rPr>
              <w:t>правильное</w:t>
            </w:r>
            <w:r w:rsidRPr="00E74DF2">
              <w:rPr>
                <w:spacing w:val="-7"/>
                <w:lang w:val="ru-RU"/>
              </w:rPr>
              <w:t xml:space="preserve"> </w:t>
            </w:r>
            <w:r w:rsidRPr="00E74DF2">
              <w:rPr>
                <w:lang w:val="ru-RU"/>
              </w:rPr>
              <w:t>утверждение:</w:t>
            </w:r>
          </w:p>
          <w:p w14:paraId="23A2210B" w14:textId="77777777" w:rsidR="00E74DF2" w:rsidRPr="00E74DF2" w:rsidRDefault="00E74DF2">
            <w:pPr>
              <w:pStyle w:val="TableParagraph"/>
              <w:spacing w:before="1"/>
              <w:ind w:right="854"/>
              <w:rPr>
                <w:lang w:val="ru-RU"/>
              </w:rPr>
            </w:pPr>
            <w:r w:rsidRPr="00E74DF2">
              <w:rPr>
                <w:lang w:val="ru-RU"/>
              </w:rPr>
              <w:t>А) григорианский хорал – вид литургического</w:t>
            </w:r>
            <w:r w:rsidRPr="00E74DF2">
              <w:rPr>
                <w:spacing w:val="-52"/>
                <w:lang w:val="ru-RU"/>
              </w:rPr>
              <w:t xml:space="preserve"> </w:t>
            </w:r>
            <w:r w:rsidRPr="00E74DF2">
              <w:rPr>
                <w:lang w:val="ru-RU"/>
              </w:rPr>
              <w:t>католического</w:t>
            </w:r>
            <w:r w:rsidRPr="00E74DF2">
              <w:rPr>
                <w:spacing w:val="-1"/>
                <w:lang w:val="ru-RU"/>
              </w:rPr>
              <w:t xml:space="preserve"> </w:t>
            </w:r>
            <w:r w:rsidRPr="00E74DF2">
              <w:rPr>
                <w:lang w:val="ru-RU"/>
              </w:rPr>
              <w:t>пения</w:t>
            </w:r>
          </w:p>
          <w:p w14:paraId="1DDA622A" w14:textId="77777777" w:rsidR="00E74DF2" w:rsidRPr="00E74DF2" w:rsidRDefault="00E74DF2">
            <w:pPr>
              <w:pStyle w:val="TableParagraph"/>
              <w:spacing w:line="253" w:lineRule="exact"/>
              <w:rPr>
                <w:lang w:val="ru-RU"/>
              </w:rPr>
            </w:pPr>
            <w:r w:rsidRPr="00E74DF2">
              <w:rPr>
                <w:lang w:val="ru-RU"/>
              </w:rPr>
              <w:t>В)</w:t>
            </w:r>
            <w:r w:rsidRPr="00E74DF2">
              <w:rPr>
                <w:spacing w:val="-1"/>
                <w:lang w:val="ru-RU"/>
              </w:rPr>
              <w:t xml:space="preserve"> </w:t>
            </w:r>
            <w:r w:rsidRPr="00E74DF2">
              <w:rPr>
                <w:lang w:val="ru-RU"/>
              </w:rPr>
              <w:t>балет –</w:t>
            </w:r>
            <w:r w:rsidRPr="00E74DF2">
              <w:rPr>
                <w:spacing w:val="-3"/>
                <w:lang w:val="ru-RU"/>
              </w:rPr>
              <w:t xml:space="preserve"> </w:t>
            </w:r>
            <w:r w:rsidRPr="00E74DF2">
              <w:rPr>
                <w:lang w:val="ru-RU"/>
              </w:rPr>
              <w:t>основа</w:t>
            </w:r>
            <w:r w:rsidRPr="00E74DF2">
              <w:rPr>
                <w:spacing w:val="-2"/>
                <w:lang w:val="ru-RU"/>
              </w:rPr>
              <w:t xml:space="preserve"> </w:t>
            </w:r>
            <w:r w:rsidRPr="00E74DF2">
              <w:rPr>
                <w:lang w:val="ru-RU"/>
              </w:rPr>
              <w:t>народного</w:t>
            </w:r>
            <w:r w:rsidRPr="00E74DF2">
              <w:rPr>
                <w:spacing w:val="-1"/>
                <w:lang w:val="ru-RU"/>
              </w:rPr>
              <w:t xml:space="preserve"> </w:t>
            </w:r>
            <w:r w:rsidRPr="00E74DF2">
              <w:rPr>
                <w:lang w:val="ru-RU"/>
              </w:rPr>
              <w:t>фольклора</w:t>
            </w:r>
          </w:p>
          <w:p w14:paraId="5DF49D74" w14:textId="77777777" w:rsidR="00E74DF2" w:rsidRPr="00E74DF2" w:rsidRDefault="00E74DF2">
            <w:pPr>
              <w:pStyle w:val="TableParagraph"/>
              <w:spacing w:line="253" w:lineRule="exact"/>
              <w:rPr>
                <w:lang w:val="ru-RU"/>
              </w:rPr>
            </w:pPr>
            <w:r w:rsidRPr="00E74DF2">
              <w:rPr>
                <w:lang w:val="ru-RU"/>
              </w:rPr>
              <w:t>С)</w:t>
            </w:r>
            <w:r w:rsidRPr="00E74DF2">
              <w:rPr>
                <w:spacing w:val="-1"/>
                <w:lang w:val="ru-RU"/>
              </w:rPr>
              <w:t xml:space="preserve"> </w:t>
            </w:r>
            <w:r w:rsidRPr="00E74DF2">
              <w:rPr>
                <w:lang w:val="ru-RU"/>
              </w:rPr>
              <w:t>рондо –</w:t>
            </w:r>
            <w:r w:rsidRPr="00E74DF2">
              <w:rPr>
                <w:spacing w:val="-2"/>
                <w:lang w:val="ru-RU"/>
              </w:rPr>
              <w:t xml:space="preserve"> </w:t>
            </w:r>
            <w:r w:rsidRPr="00E74DF2">
              <w:rPr>
                <w:lang w:val="ru-RU"/>
              </w:rPr>
              <w:t>вариационная</w:t>
            </w:r>
            <w:r w:rsidRPr="00E74DF2">
              <w:rPr>
                <w:spacing w:val="-3"/>
                <w:lang w:val="ru-RU"/>
              </w:rPr>
              <w:t xml:space="preserve"> </w:t>
            </w:r>
            <w:r w:rsidRPr="00E74DF2">
              <w:rPr>
                <w:lang w:val="ru-RU"/>
              </w:rPr>
              <w:t>музыкальная форма</w:t>
            </w:r>
          </w:p>
          <w:p w14:paraId="0C494DD3" w14:textId="77777777" w:rsidR="00E74DF2" w:rsidRDefault="00E74DF2">
            <w:pPr>
              <w:pStyle w:val="TableParagraph"/>
              <w:spacing w:before="1" w:line="239" w:lineRule="exact"/>
            </w:pPr>
            <w:r>
              <w:t>D)</w:t>
            </w:r>
            <w:r>
              <w:rPr>
                <w:spacing w:val="-4"/>
              </w:rPr>
              <w:t xml:space="preserve"> </w:t>
            </w:r>
            <w:r>
              <w:t>Бетховен</w:t>
            </w:r>
            <w:r>
              <w:rPr>
                <w:spacing w:val="-2"/>
              </w:rPr>
              <w:t xml:space="preserve"> </w:t>
            </w:r>
            <w:r>
              <w:t>–</w:t>
            </w:r>
            <w:r>
              <w:rPr>
                <w:spacing w:val="-7"/>
              </w:rPr>
              <w:t xml:space="preserve"> </w:t>
            </w:r>
            <w:r>
              <w:t>польский</w:t>
            </w:r>
            <w:r>
              <w:rPr>
                <w:spacing w:val="-3"/>
              </w:rPr>
              <w:t xml:space="preserve"> </w:t>
            </w:r>
            <w:r>
              <w:t>композитор</w:t>
            </w:r>
          </w:p>
        </w:tc>
        <w:tc>
          <w:tcPr>
            <w:tcW w:w="4965" w:type="dxa"/>
            <w:tcBorders>
              <w:top w:val="single" w:sz="4" w:space="0" w:color="000000"/>
              <w:left w:val="single" w:sz="4" w:space="0" w:color="000000"/>
              <w:bottom w:val="single" w:sz="4" w:space="0" w:color="000000"/>
              <w:right w:val="single" w:sz="4" w:space="0" w:color="000000"/>
            </w:tcBorders>
            <w:hideMark/>
          </w:tcPr>
          <w:p w14:paraId="733B5398" w14:textId="77777777" w:rsidR="00E74DF2" w:rsidRPr="00E74DF2" w:rsidRDefault="00E74DF2">
            <w:pPr>
              <w:pStyle w:val="TableParagraph"/>
              <w:ind w:right="86"/>
              <w:rPr>
                <w:lang w:val="ru-RU"/>
              </w:rPr>
            </w:pPr>
            <w:r w:rsidRPr="00E74DF2">
              <w:rPr>
                <w:lang w:val="ru-RU"/>
              </w:rPr>
              <w:t>14. Современные композиторы – авторы песен 20-</w:t>
            </w:r>
            <w:r w:rsidRPr="00E74DF2">
              <w:rPr>
                <w:spacing w:val="-52"/>
                <w:lang w:val="ru-RU"/>
              </w:rPr>
              <w:t xml:space="preserve"> </w:t>
            </w:r>
            <w:r w:rsidRPr="00E74DF2">
              <w:rPr>
                <w:lang w:val="ru-RU"/>
              </w:rPr>
              <w:t>21</w:t>
            </w:r>
            <w:r w:rsidRPr="00E74DF2">
              <w:rPr>
                <w:spacing w:val="-1"/>
                <w:lang w:val="ru-RU"/>
              </w:rPr>
              <w:t xml:space="preserve"> </w:t>
            </w:r>
            <w:r w:rsidRPr="00E74DF2">
              <w:rPr>
                <w:lang w:val="ru-RU"/>
              </w:rPr>
              <w:t>века</w:t>
            </w:r>
          </w:p>
          <w:p w14:paraId="4602D40C" w14:textId="77777777" w:rsidR="00E74DF2" w:rsidRPr="00E74DF2" w:rsidRDefault="00E74DF2">
            <w:pPr>
              <w:pStyle w:val="TableParagraph"/>
              <w:ind w:right="810"/>
              <w:rPr>
                <w:lang w:val="ru-RU"/>
              </w:rPr>
            </w:pPr>
            <w:r w:rsidRPr="00E74DF2">
              <w:rPr>
                <w:lang w:val="ru-RU"/>
              </w:rPr>
              <w:t>А)</w:t>
            </w:r>
            <w:r w:rsidRPr="00E74DF2">
              <w:rPr>
                <w:spacing w:val="-5"/>
                <w:lang w:val="ru-RU"/>
              </w:rPr>
              <w:t xml:space="preserve"> </w:t>
            </w:r>
            <w:r w:rsidRPr="00E74DF2">
              <w:rPr>
                <w:lang w:val="ru-RU"/>
              </w:rPr>
              <w:t>А.Пахмутова,</w:t>
            </w:r>
            <w:r w:rsidRPr="00E74DF2">
              <w:rPr>
                <w:spacing w:val="-4"/>
                <w:lang w:val="ru-RU"/>
              </w:rPr>
              <w:t xml:space="preserve"> </w:t>
            </w:r>
            <w:r w:rsidRPr="00E74DF2">
              <w:rPr>
                <w:lang w:val="ru-RU"/>
              </w:rPr>
              <w:t>И.Крутой,</w:t>
            </w:r>
            <w:r w:rsidRPr="00E74DF2">
              <w:rPr>
                <w:spacing w:val="-4"/>
                <w:lang w:val="ru-RU"/>
              </w:rPr>
              <w:t xml:space="preserve"> </w:t>
            </w:r>
            <w:r w:rsidRPr="00E74DF2">
              <w:rPr>
                <w:lang w:val="ru-RU"/>
              </w:rPr>
              <w:t>И.</w:t>
            </w:r>
            <w:r w:rsidRPr="00E74DF2">
              <w:rPr>
                <w:spacing w:val="-5"/>
                <w:lang w:val="ru-RU"/>
              </w:rPr>
              <w:t xml:space="preserve"> </w:t>
            </w:r>
            <w:r w:rsidRPr="00E74DF2">
              <w:rPr>
                <w:lang w:val="ru-RU"/>
              </w:rPr>
              <w:t>Дунаевский</w:t>
            </w:r>
            <w:r w:rsidRPr="00E74DF2">
              <w:rPr>
                <w:spacing w:val="-52"/>
                <w:lang w:val="ru-RU"/>
              </w:rPr>
              <w:t xml:space="preserve"> </w:t>
            </w:r>
            <w:r w:rsidRPr="00E74DF2">
              <w:rPr>
                <w:lang w:val="ru-RU"/>
              </w:rPr>
              <w:t>В)</w:t>
            </w:r>
            <w:r w:rsidRPr="00E74DF2">
              <w:rPr>
                <w:spacing w:val="-1"/>
                <w:lang w:val="ru-RU"/>
              </w:rPr>
              <w:t xml:space="preserve"> </w:t>
            </w:r>
            <w:r w:rsidRPr="00E74DF2">
              <w:rPr>
                <w:lang w:val="ru-RU"/>
              </w:rPr>
              <w:t>С.В.Рахманинов,</w:t>
            </w:r>
            <w:r w:rsidRPr="00E74DF2">
              <w:rPr>
                <w:spacing w:val="-4"/>
                <w:lang w:val="ru-RU"/>
              </w:rPr>
              <w:t xml:space="preserve"> </w:t>
            </w:r>
            <w:r w:rsidRPr="00E74DF2">
              <w:rPr>
                <w:lang w:val="ru-RU"/>
              </w:rPr>
              <w:t>А.П.Бородин</w:t>
            </w:r>
          </w:p>
          <w:p w14:paraId="758DA480" w14:textId="77777777" w:rsidR="00E74DF2" w:rsidRPr="00E74DF2" w:rsidRDefault="00E74DF2">
            <w:pPr>
              <w:pStyle w:val="TableParagraph"/>
              <w:rPr>
                <w:lang w:val="ru-RU"/>
              </w:rPr>
            </w:pPr>
            <w:r w:rsidRPr="00E74DF2">
              <w:rPr>
                <w:lang w:val="ru-RU"/>
              </w:rPr>
              <w:t>С)</w:t>
            </w:r>
            <w:r w:rsidRPr="00E74DF2">
              <w:rPr>
                <w:spacing w:val="-3"/>
                <w:lang w:val="ru-RU"/>
              </w:rPr>
              <w:t xml:space="preserve"> </w:t>
            </w:r>
            <w:r w:rsidRPr="00E74DF2">
              <w:rPr>
                <w:lang w:val="ru-RU"/>
              </w:rPr>
              <w:t>С.Сайдашев,</w:t>
            </w:r>
            <w:r w:rsidRPr="00E74DF2">
              <w:rPr>
                <w:spacing w:val="-2"/>
                <w:lang w:val="ru-RU"/>
              </w:rPr>
              <w:t xml:space="preserve"> </w:t>
            </w:r>
            <w:r w:rsidRPr="00E74DF2">
              <w:rPr>
                <w:lang w:val="ru-RU"/>
              </w:rPr>
              <w:t>Ф.Ахметов,</w:t>
            </w:r>
            <w:r w:rsidRPr="00E74DF2">
              <w:rPr>
                <w:spacing w:val="-3"/>
                <w:lang w:val="ru-RU"/>
              </w:rPr>
              <w:t xml:space="preserve"> </w:t>
            </w:r>
            <w:r w:rsidRPr="00E74DF2">
              <w:rPr>
                <w:lang w:val="ru-RU"/>
              </w:rPr>
              <w:t>Г.Тукай</w:t>
            </w:r>
          </w:p>
        </w:tc>
      </w:tr>
    </w:tbl>
    <w:p w14:paraId="76DC6660" w14:textId="77777777" w:rsidR="00E74DF2" w:rsidRDefault="00E74DF2" w:rsidP="00E74DF2">
      <w:pPr>
        <w:pStyle w:val="af0"/>
        <w:rPr>
          <w:sz w:val="30"/>
          <w:szCs w:val="24"/>
        </w:rPr>
      </w:pPr>
    </w:p>
    <w:p w14:paraId="005056EE" w14:textId="77777777" w:rsidR="00E74DF2" w:rsidRDefault="00E74DF2" w:rsidP="00E74DF2">
      <w:pPr>
        <w:pStyle w:val="af0"/>
        <w:rPr>
          <w:sz w:val="30"/>
        </w:rPr>
      </w:pPr>
    </w:p>
    <w:p w14:paraId="2523AB39" w14:textId="77777777" w:rsidR="00E74DF2" w:rsidRDefault="00E74DF2" w:rsidP="00E74DF2">
      <w:pPr>
        <w:pStyle w:val="af0"/>
        <w:spacing w:before="8"/>
        <w:rPr>
          <w:sz w:val="30"/>
        </w:rPr>
      </w:pPr>
    </w:p>
    <w:p w14:paraId="646C7D7A" w14:textId="77777777" w:rsidR="00E74DF2" w:rsidRDefault="00E74DF2" w:rsidP="00E74DF2">
      <w:pPr>
        <w:pStyle w:val="1"/>
        <w:rPr>
          <w:sz w:val="28"/>
        </w:rPr>
      </w:pPr>
      <w:r>
        <w:t>Часть В</w:t>
      </w:r>
    </w:p>
    <w:p w14:paraId="31169C65" w14:textId="77777777" w:rsidR="00E74DF2" w:rsidRDefault="00E74DF2" w:rsidP="00E74DF2">
      <w:pPr>
        <w:spacing w:before="194" w:line="252" w:lineRule="exact"/>
        <w:ind w:left="940"/>
      </w:pPr>
      <w:r>
        <w:t>15.</w:t>
      </w:r>
      <w:r>
        <w:rPr>
          <w:spacing w:val="-1"/>
        </w:rPr>
        <w:t xml:space="preserve"> </w:t>
      </w:r>
      <w:r>
        <w:t>Посмотрите</w:t>
      </w:r>
      <w:r>
        <w:rPr>
          <w:spacing w:val="-3"/>
        </w:rPr>
        <w:t xml:space="preserve"> </w:t>
      </w:r>
      <w:r>
        <w:t>видеоотрывок и</w:t>
      </w:r>
      <w:r>
        <w:rPr>
          <w:spacing w:val="-1"/>
        </w:rPr>
        <w:t xml:space="preserve"> </w:t>
      </w:r>
      <w:r>
        <w:t>ответьте</w:t>
      </w:r>
      <w:r>
        <w:rPr>
          <w:spacing w:val="-3"/>
        </w:rPr>
        <w:t xml:space="preserve"> </w:t>
      </w:r>
      <w:r>
        <w:t>на вопросы</w:t>
      </w:r>
    </w:p>
    <w:p w14:paraId="4B7A97D2" w14:textId="2C8E9E7A" w:rsidR="00E74DF2" w:rsidRDefault="00E74DF2" w:rsidP="002A0E8E">
      <w:pPr>
        <w:pStyle w:val="a3"/>
        <w:widowControl w:val="0"/>
        <w:numPr>
          <w:ilvl w:val="0"/>
          <w:numId w:val="43"/>
        </w:numPr>
        <w:tabs>
          <w:tab w:val="left" w:pos="1053"/>
        </w:tabs>
        <w:autoSpaceDE w:val="0"/>
        <w:autoSpaceDN w:val="0"/>
        <w:spacing w:after="0" w:line="252" w:lineRule="exact"/>
        <w:ind w:hanging="822"/>
        <w:contextualSpacing w:val="0"/>
      </w:pPr>
      <w:r>
        <w:t>Какой</w:t>
      </w:r>
      <w:r>
        <w:rPr>
          <w:spacing w:val="-4"/>
        </w:rPr>
        <w:t xml:space="preserve"> </w:t>
      </w:r>
      <w:r>
        <w:t>жанр</w:t>
      </w:r>
      <w:r>
        <w:rPr>
          <w:spacing w:val="-4"/>
        </w:rPr>
        <w:t xml:space="preserve"> </w:t>
      </w:r>
      <w:r>
        <w:t>вы увидели,</w:t>
      </w:r>
      <w:r>
        <w:rPr>
          <w:spacing w:val="-4"/>
        </w:rPr>
        <w:t xml:space="preserve"> </w:t>
      </w:r>
      <w:r>
        <w:t>если</w:t>
      </w:r>
      <w:r>
        <w:rPr>
          <w:spacing w:val="-2"/>
        </w:rPr>
        <w:t xml:space="preserve"> </w:t>
      </w:r>
      <w:r>
        <w:t>угадали,</w:t>
      </w:r>
      <w:r>
        <w:rPr>
          <w:spacing w:val="1"/>
        </w:rPr>
        <w:t xml:space="preserve"> </w:t>
      </w:r>
      <w:r>
        <w:t>укажите</w:t>
      </w:r>
      <w:r>
        <w:rPr>
          <w:spacing w:val="-2"/>
        </w:rPr>
        <w:t xml:space="preserve"> </w:t>
      </w:r>
      <w:r>
        <w:t>автора</w:t>
      </w:r>
      <w:r>
        <w:rPr>
          <w:spacing w:val="-4"/>
        </w:rPr>
        <w:t xml:space="preserve"> </w:t>
      </w:r>
      <w:r>
        <w:t>и</w:t>
      </w:r>
      <w:r>
        <w:rPr>
          <w:spacing w:val="-4"/>
        </w:rPr>
        <w:t xml:space="preserve"> </w:t>
      </w:r>
      <w:r>
        <w:t>название</w:t>
      </w:r>
    </w:p>
    <w:p w14:paraId="3A4D1756" w14:textId="77777777" w:rsidR="00E74DF2" w:rsidRDefault="00E74DF2" w:rsidP="00E74DF2"/>
    <w:p w14:paraId="7DB10A09" w14:textId="77777777" w:rsidR="00E74DF2" w:rsidRDefault="00E74DF2" w:rsidP="002A0E8E">
      <w:pPr>
        <w:pStyle w:val="a3"/>
        <w:widowControl w:val="0"/>
        <w:numPr>
          <w:ilvl w:val="0"/>
          <w:numId w:val="43"/>
        </w:numPr>
        <w:tabs>
          <w:tab w:val="left" w:pos="1053"/>
        </w:tabs>
        <w:autoSpaceDE w:val="0"/>
        <w:autoSpaceDN w:val="0"/>
        <w:spacing w:before="74" w:after="0" w:line="240" w:lineRule="auto"/>
        <w:ind w:hanging="822"/>
        <w:contextualSpacing w:val="0"/>
      </w:pPr>
      <w:r>
        <w:t>Как</w:t>
      </w:r>
      <w:r>
        <w:rPr>
          <w:spacing w:val="-3"/>
        </w:rPr>
        <w:t xml:space="preserve"> </w:t>
      </w:r>
      <w:r>
        <w:t>вы</w:t>
      </w:r>
      <w:r>
        <w:rPr>
          <w:spacing w:val="-4"/>
        </w:rPr>
        <w:t xml:space="preserve"> </w:t>
      </w:r>
      <w:r>
        <w:t>думаете,</w:t>
      </w:r>
      <w:r>
        <w:rPr>
          <w:spacing w:val="-1"/>
        </w:rPr>
        <w:t xml:space="preserve"> </w:t>
      </w:r>
      <w:r>
        <w:t>когда</w:t>
      </w:r>
      <w:r>
        <w:rPr>
          <w:spacing w:val="-3"/>
        </w:rPr>
        <w:t xml:space="preserve"> </w:t>
      </w:r>
      <w:r>
        <w:t>создана</w:t>
      </w:r>
      <w:r>
        <w:rPr>
          <w:spacing w:val="-1"/>
        </w:rPr>
        <w:t xml:space="preserve"> </w:t>
      </w:r>
      <w:r>
        <w:t>эта</w:t>
      </w:r>
      <w:r>
        <w:rPr>
          <w:spacing w:val="-5"/>
        </w:rPr>
        <w:t xml:space="preserve"> </w:t>
      </w:r>
      <w:r>
        <w:t>музыка:</w:t>
      </w:r>
      <w:r>
        <w:rPr>
          <w:spacing w:val="-1"/>
        </w:rPr>
        <w:t xml:space="preserve"> </w:t>
      </w:r>
      <w:r>
        <w:t>древность,</w:t>
      </w:r>
      <w:r>
        <w:rPr>
          <w:spacing w:val="-4"/>
        </w:rPr>
        <w:t xml:space="preserve"> </w:t>
      </w:r>
      <w:r>
        <w:t>средние</w:t>
      </w:r>
      <w:r>
        <w:rPr>
          <w:spacing w:val="-3"/>
        </w:rPr>
        <w:t xml:space="preserve"> </w:t>
      </w:r>
      <w:r>
        <w:t>века</w:t>
      </w:r>
      <w:r>
        <w:rPr>
          <w:spacing w:val="-3"/>
        </w:rPr>
        <w:t xml:space="preserve"> </w:t>
      </w:r>
      <w:r>
        <w:t>или</w:t>
      </w:r>
      <w:r>
        <w:rPr>
          <w:spacing w:val="-3"/>
        </w:rPr>
        <w:t xml:space="preserve"> </w:t>
      </w:r>
      <w:r>
        <w:t>современность?</w:t>
      </w:r>
    </w:p>
    <w:p w14:paraId="0BDAE90B" w14:textId="77777777" w:rsidR="00E74DF2" w:rsidRDefault="00E74DF2" w:rsidP="002A0E8E">
      <w:pPr>
        <w:pStyle w:val="a3"/>
        <w:widowControl w:val="0"/>
        <w:numPr>
          <w:ilvl w:val="0"/>
          <w:numId w:val="43"/>
        </w:numPr>
        <w:tabs>
          <w:tab w:val="left" w:pos="1021"/>
        </w:tabs>
        <w:autoSpaceDE w:val="0"/>
        <w:autoSpaceDN w:val="0"/>
        <w:spacing w:before="1" w:after="0" w:line="240" w:lineRule="auto"/>
        <w:ind w:left="1020" w:hanging="790"/>
        <w:contextualSpacing w:val="0"/>
      </w:pPr>
      <w:r>
        <w:t>Нравится</w:t>
      </w:r>
      <w:r>
        <w:rPr>
          <w:spacing w:val="-4"/>
        </w:rPr>
        <w:t xml:space="preserve"> </w:t>
      </w:r>
      <w:r>
        <w:t>ли</w:t>
      </w:r>
      <w:r>
        <w:rPr>
          <w:spacing w:val="-5"/>
        </w:rPr>
        <w:t xml:space="preserve"> </w:t>
      </w:r>
      <w:r>
        <w:t>вам</w:t>
      </w:r>
      <w:r>
        <w:rPr>
          <w:spacing w:val="-1"/>
        </w:rPr>
        <w:t xml:space="preserve"> </w:t>
      </w:r>
      <w:r>
        <w:t>эта</w:t>
      </w:r>
      <w:r>
        <w:rPr>
          <w:spacing w:val="-5"/>
        </w:rPr>
        <w:t xml:space="preserve"> </w:t>
      </w:r>
      <w:r>
        <w:t>музыка</w:t>
      </w:r>
      <w:r>
        <w:rPr>
          <w:spacing w:val="-1"/>
        </w:rPr>
        <w:t xml:space="preserve"> </w:t>
      </w:r>
      <w:r>
        <w:t>и</w:t>
      </w:r>
      <w:r>
        <w:rPr>
          <w:spacing w:val="-1"/>
        </w:rPr>
        <w:t xml:space="preserve"> </w:t>
      </w:r>
      <w:r>
        <w:t>почему?</w:t>
      </w:r>
    </w:p>
    <w:p w14:paraId="682B0284" w14:textId="4DFCC647" w:rsidR="00E74DF2" w:rsidRDefault="00E74DF2" w:rsidP="00E74DF2">
      <w:pPr>
        <w:pStyle w:val="af0"/>
        <w:spacing w:before="8"/>
        <w:rPr>
          <w:sz w:val="17"/>
        </w:rPr>
      </w:pPr>
      <w:r>
        <w:rPr>
          <w:noProof/>
        </w:rPr>
        <mc:AlternateContent>
          <mc:Choice Requires="wps">
            <w:drawing>
              <wp:anchor distT="0" distB="0" distL="0" distR="0" simplePos="0" relativeHeight="251700224" behindDoc="1" locked="0" layoutInCell="1" allowOverlap="1" wp14:anchorId="06A54F76" wp14:editId="4337C7E7">
                <wp:simplePos x="0" y="0"/>
                <wp:positionH relativeFrom="page">
                  <wp:posOffset>871220</wp:posOffset>
                </wp:positionH>
                <wp:positionV relativeFrom="paragraph">
                  <wp:posOffset>157480</wp:posOffset>
                </wp:positionV>
                <wp:extent cx="6217285" cy="1270"/>
                <wp:effectExtent l="13970" t="5080" r="7620" b="12700"/>
                <wp:wrapTopAndBottom/>
                <wp:docPr id="92" name="Полилиния: фигура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1372 1372"/>
                            <a:gd name="T1" fmla="*/ T0 w 9791"/>
                            <a:gd name="T2" fmla="+- 0 11163 1372"/>
                            <a:gd name="T3" fmla="*/ T2 w 9791"/>
                          </a:gdLst>
                          <a:ahLst/>
                          <a:cxnLst>
                            <a:cxn ang="0">
                              <a:pos x="T1" y="0"/>
                            </a:cxn>
                            <a:cxn ang="0">
                              <a:pos x="T3" y="0"/>
                            </a:cxn>
                          </a:cxnLst>
                          <a:rect l="0" t="0" r="r" b="b"/>
                          <a:pathLst>
                            <a:path w="9791">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3007" id="Полилиния: фигура 92" o:spid="_x0000_s1026" style="position:absolute;margin-left:68.6pt;margin-top:12.4pt;width:489.5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" path="m,l9791,e" filled="f" strokeweight=".44pt">
                <v:path arrowok="t" o:connecttype="custom" o:connectlocs="0,0;6217285,0" o:connectangles="0,0"/>
                <w10:wrap type="topAndBottom" anchorx="page"/>
              </v:shape>
            </w:pict>
          </mc:Fallback>
        </mc:AlternateContent>
      </w:r>
      <w:r>
        <w:rPr>
          <w:noProof/>
        </w:rPr>
        <mc:AlternateContent>
          <mc:Choice Requires="wps">
            <w:drawing>
              <wp:anchor distT="0" distB="0" distL="0" distR="0" simplePos="0" relativeHeight="251701248" behindDoc="1" locked="0" layoutInCell="1" allowOverlap="1" wp14:anchorId="0EE624A2" wp14:editId="1AA3DA29">
                <wp:simplePos x="0" y="0"/>
                <wp:positionH relativeFrom="page">
                  <wp:posOffset>871220</wp:posOffset>
                </wp:positionH>
                <wp:positionV relativeFrom="paragraph">
                  <wp:posOffset>318770</wp:posOffset>
                </wp:positionV>
                <wp:extent cx="6216650" cy="1270"/>
                <wp:effectExtent l="13970" t="13970" r="8255" b="3810"/>
                <wp:wrapTopAndBottom/>
                <wp:docPr id="91" name="Полилиния: фигура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11B41" id="Полилиния: фигура 91" o:spid="_x0000_s1026" style="position:absolute;margin-left:68.6pt;margin-top:25.1pt;width:489.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2E180842" wp14:editId="04187569">
                <wp:simplePos x="0" y="0"/>
                <wp:positionH relativeFrom="page">
                  <wp:posOffset>871220</wp:posOffset>
                </wp:positionH>
                <wp:positionV relativeFrom="paragraph">
                  <wp:posOffset>478790</wp:posOffset>
                </wp:positionV>
                <wp:extent cx="6216650" cy="1270"/>
                <wp:effectExtent l="13970" t="12065" r="8255" b="5715"/>
                <wp:wrapTopAndBottom/>
                <wp:docPr id="90" name="Полилиния: фигура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21ECC" id="Полилиния: фигура 90" o:spid="_x0000_s1026" style="position:absolute;margin-left:68.6pt;margin-top:37.7pt;width:489.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703296" behindDoc="1" locked="0" layoutInCell="1" allowOverlap="1" wp14:anchorId="6B01A8A9" wp14:editId="3FF2E85A">
                <wp:simplePos x="0" y="0"/>
                <wp:positionH relativeFrom="page">
                  <wp:posOffset>871220</wp:posOffset>
                </wp:positionH>
                <wp:positionV relativeFrom="paragraph">
                  <wp:posOffset>640080</wp:posOffset>
                </wp:positionV>
                <wp:extent cx="6217285" cy="1270"/>
                <wp:effectExtent l="13970" t="11430" r="7620" b="6350"/>
                <wp:wrapTopAndBottom/>
                <wp:docPr id="89" name="Полилиния: фигура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1372 1372"/>
                            <a:gd name="T1" fmla="*/ T0 w 9791"/>
                            <a:gd name="T2" fmla="+- 0 11163 1372"/>
                            <a:gd name="T3" fmla="*/ T2 w 9791"/>
                          </a:gdLst>
                          <a:ahLst/>
                          <a:cxnLst>
                            <a:cxn ang="0">
                              <a:pos x="T1" y="0"/>
                            </a:cxn>
                            <a:cxn ang="0">
                              <a:pos x="T3" y="0"/>
                            </a:cxn>
                          </a:cxnLst>
                          <a:rect l="0" t="0" r="r" b="b"/>
                          <a:pathLst>
                            <a:path w="9791">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49E16" id="Полилиния: фигура 89" o:spid="_x0000_s1026" style="position:absolute;margin-left:68.6pt;margin-top:50.4pt;width:489.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" path="m,l9791,e" filled="f" strokeweight=".44pt">
                <v:path arrowok="t" o:connecttype="custom" o:connectlocs="0,0;6217285,0" o:connectangles="0,0"/>
                <w10:wrap type="topAndBottom" anchorx="page"/>
              </v:shape>
            </w:pict>
          </mc:Fallback>
        </mc:AlternateContent>
      </w:r>
      <w:r>
        <w:rPr>
          <w:noProof/>
        </w:rPr>
        <mc:AlternateContent>
          <mc:Choice Requires="wps">
            <w:drawing>
              <wp:anchor distT="0" distB="0" distL="0" distR="0" simplePos="0" relativeHeight="251704320" behindDoc="1" locked="0" layoutInCell="1" allowOverlap="1" wp14:anchorId="39B04FAF" wp14:editId="28BA1B52">
                <wp:simplePos x="0" y="0"/>
                <wp:positionH relativeFrom="page">
                  <wp:posOffset>871220</wp:posOffset>
                </wp:positionH>
                <wp:positionV relativeFrom="paragraph">
                  <wp:posOffset>800735</wp:posOffset>
                </wp:positionV>
                <wp:extent cx="6216650" cy="1270"/>
                <wp:effectExtent l="13970" t="10160" r="8255" b="7620"/>
                <wp:wrapTopAndBottom/>
                <wp:docPr id="88" name="Полилиния: фигура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57C29" id="Полилиния: фигура 88" o:spid="_x0000_s1026" style="position:absolute;margin-left:68.6pt;margin-top:63.05pt;width:489.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705344" behindDoc="1" locked="0" layoutInCell="1" allowOverlap="1" wp14:anchorId="3BEDC2D1" wp14:editId="7E44AF91">
                <wp:simplePos x="0" y="0"/>
                <wp:positionH relativeFrom="page">
                  <wp:posOffset>871220</wp:posOffset>
                </wp:positionH>
                <wp:positionV relativeFrom="paragraph">
                  <wp:posOffset>962025</wp:posOffset>
                </wp:positionV>
                <wp:extent cx="6216650" cy="1270"/>
                <wp:effectExtent l="13970" t="9525" r="8255" b="8255"/>
                <wp:wrapTopAndBottom/>
                <wp:docPr id="87" name="Полилиния: фигура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ABB4" id="Полилиния: фигура 87" o:spid="_x0000_s1026" style="position:absolute;margin-left:68.6pt;margin-top:75.75pt;width:489.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706368" behindDoc="1" locked="0" layoutInCell="1" allowOverlap="1" wp14:anchorId="2B57A864" wp14:editId="2073BE07">
                <wp:simplePos x="0" y="0"/>
                <wp:positionH relativeFrom="page">
                  <wp:posOffset>871220</wp:posOffset>
                </wp:positionH>
                <wp:positionV relativeFrom="paragraph">
                  <wp:posOffset>1122045</wp:posOffset>
                </wp:positionV>
                <wp:extent cx="6217285" cy="1270"/>
                <wp:effectExtent l="13970" t="7620" r="7620" b="10160"/>
                <wp:wrapTopAndBottom/>
                <wp:docPr id="86" name="Полилиния: фигура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1372 1372"/>
                            <a:gd name="T1" fmla="*/ T0 w 9791"/>
                            <a:gd name="T2" fmla="+- 0 11163 1372"/>
                            <a:gd name="T3" fmla="*/ T2 w 9791"/>
                          </a:gdLst>
                          <a:ahLst/>
                          <a:cxnLst>
                            <a:cxn ang="0">
                              <a:pos x="T1" y="0"/>
                            </a:cxn>
                            <a:cxn ang="0">
                              <a:pos x="T3" y="0"/>
                            </a:cxn>
                          </a:cxnLst>
                          <a:rect l="0" t="0" r="r" b="b"/>
                          <a:pathLst>
                            <a:path w="9791">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3BBC4" id="Полилиния: фигура 86" o:spid="_x0000_s1026" style="position:absolute;margin-left:68.6pt;margin-top:88.35pt;width:489.5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" path="m,l9791,e" filled="f" strokeweight=".44pt">
                <v:path arrowok="t" o:connecttype="custom" o:connectlocs="0,0;6217285,0" o:connectangles="0,0"/>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5CE3BD59" wp14:editId="520836E6">
                <wp:simplePos x="0" y="0"/>
                <wp:positionH relativeFrom="page">
                  <wp:posOffset>871220</wp:posOffset>
                </wp:positionH>
                <wp:positionV relativeFrom="paragraph">
                  <wp:posOffset>1283335</wp:posOffset>
                </wp:positionV>
                <wp:extent cx="1466850" cy="1270"/>
                <wp:effectExtent l="13970" t="6985" r="5080" b="10795"/>
                <wp:wrapTopAndBottom/>
                <wp:docPr id="85" name="Полилиния: фигура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1270"/>
                        </a:xfrm>
                        <a:custGeom>
                          <a:avLst/>
                          <a:gdLst>
                            <a:gd name="T0" fmla="+- 0 1372 1372"/>
                            <a:gd name="T1" fmla="*/ T0 w 2310"/>
                            <a:gd name="T2" fmla="+- 0 3682 1372"/>
                            <a:gd name="T3" fmla="*/ T2 w 2310"/>
                          </a:gdLst>
                          <a:ahLst/>
                          <a:cxnLst>
                            <a:cxn ang="0">
                              <a:pos x="T1" y="0"/>
                            </a:cxn>
                            <a:cxn ang="0">
                              <a:pos x="T3" y="0"/>
                            </a:cxn>
                          </a:cxnLst>
                          <a:rect l="0" t="0" r="r" b="b"/>
                          <a:pathLst>
                            <a:path w="2310">
                              <a:moveTo>
                                <a:pt x="0" y="0"/>
                              </a:moveTo>
                              <a:lnTo>
                                <a:pt x="231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A8DD6" id="Полилиния: фигура 85" o:spid="_x0000_s1026" style="position:absolute;margin-left:68.6pt;margin-top:101.05pt;width:115.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" path="m,l2310,e" filled="f" strokeweight=".44pt">
                <v:path arrowok="t" o:connecttype="custom" o:connectlocs="0,0;1466850,0" o:connectangles="0,0"/>
                <w10:wrap type="topAndBottom" anchorx="page"/>
              </v:shape>
            </w:pict>
          </mc:Fallback>
        </mc:AlternateContent>
      </w:r>
    </w:p>
    <w:p w14:paraId="550C72A5" w14:textId="77777777" w:rsidR="00E74DF2" w:rsidRDefault="00E74DF2" w:rsidP="00E74DF2">
      <w:pPr>
        <w:pStyle w:val="af0"/>
        <w:spacing w:before="3"/>
        <w:rPr>
          <w:sz w:val="15"/>
        </w:rPr>
      </w:pPr>
    </w:p>
    <w:p w14:paraId="599704F9" w14:textId="77777777" w:rsidR="00E74DF2" w:rsidRDefault="00E74DF2" w:rsidP="00E74DF2">
      <w:pPr>
        <w:pStyle w:val="af0"/>
        <w:spacing w:before="1"/>
        <w:rPr>
          <w:sz w:val="15"/>
        </w:rPr>
      </w:pPr>
    </w:p>
    <w:p w14:paraId="11A6A6EA" w14:textId="77777777" w:rsidR="00E74DF2" w:rsidRDefault="00E74DF2" w:rsidP="00E74DF2">
      <w:pPr>
        <w:pStyle w:val="af0"/>
        <w:spacing w:before="3"/>
        <w:rPr>
          <w:sz w:val="15"/>
        </w:rPr>
      </w:pPr>
    </w:p>
    <w:p w14:paraId="415E2C69" w14:textId="77777777" w:rsidR="00E74DF2" w:rsidRDefault="00E74DF2" w:rsidP="00E74DF2">
      <w:pPr>
        <w:pStyle w:val="af0"/>
        <w:spacing w:before="1"/>
        <w:rPr>
          <w:sz w:val="15"/>
        </w:rPr>
      </w:pPr>
    </w:p>
    <w:p w14:paraId="54DA83F9" w14:textId="77777777" w:rsidR="00E74DF2" w:rsidRDefault="00E74DF2" w:rsidP="00E74DF2">
      <w:pPr>
        <w:pStyle w:val="af0"/>
        <w:spacing w:before="3"/>
        <w:rPr>
          <w:sz w:val="15"/>
        </w:rPr>
      </w:pPr>
    </w:p>
    <w:p w14:paraId="5E05BA67" w14:textId="77777777" w:rsidR="00E74DF2" w:rsidRDefault="00E74DF2" w:rsidP="00E74DF2">
      <w:pPr>
        <w:pStyle w:val="af0"/>
        <w:spacing w:before="1"/>
        <w:rPr>
          <w:sz w:val="15"/>
        </w:rPr>
      </w:pPr>
    </w:p>
    <w:p w14:paraId="1CCCDE2F" w14:textId="77777777" w:rsidR="00E74DF2" w:rsidRDefault="00E74DF2" w:rsidP="00E74DF2">
      <w:pPr>
        <w:pStyle w:val="af0"/>
        <w:spacing w:before="3"/>
        <w:rPr>
          <w:sz w:val="15"/>
        </w:rPr>
      </w:pPr>
    </w:p>
    <w:p w14:paraId="7A745F9A" w14:textId="77777777" w:rsidR="00E74DF2" w:rsidRDefault="00E74DF2" w:rsidP="00E74DF2">
      <w:pPr>
        <w:pStyle w:val="1"/>
        <w:spacing w:line="299" w:lineRule="exact"/>
        <w:rPr>
          <w:sz w:val="28"/>
        </w:rPr>
      </w:pPr>
      <w:r>
        <w:t>Вариант 2</w:t>
      </w:r>
    </w:p>
    <w:p w14:paraId="5D848F6E" w14:textId="77777777" w:rsidR="00E74DF2" w:rsidRDefault="00E74DF2" w:rsidP="00E74DF2">
      <w:pPr>
        <w:tabs>
          <w:tab w:val="left" w:pos="1470"/>
        </w:tabs>
        <w:spacing w:before="242"/>
        <w:ind w:left="231"/>
        <w:rPr>
          <w:sz w:val="28"/>
        </w:rPr>
      </w:pPr>
      <w:r>
        <w:rPr>
          <w:b/>
          <w:sz w:val="28"/>
        </w:rPr>
        <w:t>Часть А</w:t>
      </w:r>
      <w:r>
        <w:rPr>
          <w:b/>
          <w:sz w:val="28"/>
        </w:rPr>
        <w:tab/>
      </w:r>
      <w:r>
        <w:rPr>
          <w:sz w:val="28"/>
        </w:rPr>
        <w:t>Выберите</w:t>
      </w:r>
      <w:r>
        <w:rPr>
          <w:spacing w:val="-5"/>
          <w:sz w:val="28"/>
        </w:rPr>
        <w:t xml:space="preserve"> </w:t>
      </w:r>
      <w:r>
        <w:rPr>
          <w:sz w:val="28"/>
        </w:rPr>
        <w:t>правильный</w:t>
      </w:r>
      <w:r>
        <w:rPr>
          <w:spacing w:val="-5"/>
          <w:sz w:val="28"/>
        </w:rPr>
        <w:t xml:space="preserve"> </w:t>
      </w:r>
      <w:r>
        <w:rPr>
          <w:sz w:val="28"/>
        </w:rPr>
        <w:t>ответ</w:t>
      </w:r>
    </w:p>
    <w:p w14:paraId="417F4BCC" w14:textId="77777777" w:rsidR="00E74DF2" w:rsidRDefault="00E74DF2" w:rsidP="00E74DF2">
      <w:pPr>
        <w:pStyle w:val="af0"/>
        <w:spacing w:before="2"/>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7"/>
        <w:gridCol w:w="4965"/>
      </w:tblGrid>
      <w:tr w:rsidR="00E74DF2" w14:paraId="36658BDE" w14:textId="77777777" w:rsidTr="00E74DF2">
        <w:trPr>
          <w:trHeight w:val="1610"/>
        </w:trPr>
        <w:tc>
          <w:tcPr>
            <w:tcW w:w="5357" w:type="dxa"/>
            <w:tcBorders>
              <w:top w:val="single" w:sz="4" w:space="0" w:color="000000"/>
              <w:left w:val="single" w:sz="4" w:space="0" w:color="000000"/>
              <w:bottom w:val="single" w:sz="4" w:space="0" w:color="000000"/>
              <w:right w:val="single" w:sz="4" w:space="0" w:color="000000"/>
            </w:tcBorders>
            <w:hideMark/>
          </w:tcPr>
          <w:p w14:paraId="4B8BACF9" w14:textId="77777777" w:rsidR="00E74DF2" w:rsidRPr="00E74DF2" w:rsidRDefault="00E74DF2">
            <w:pPr>
              <w:pStyle w:val="TableParagraph"/>
              <w:spacing w:line="267" w:lineRule="exact"/>
              <w:rPr>
                <w:rFonts w:ascii="Calibri" w:hAnsi="Calibri"/>
                <w:lang w:val="ru-RU"/>
              </w:rPr>
            </w:pPr>
            <w:r w:rsidRPr="00E74DF2">
              <w:rPr>
                <w:rFonts w:ascii="Calibri" w:hAnsi="Calibri"/>
                <w:lang w:val="ru-RU"/>
              </w:rPr>
              <w:t>1. Музыка</w:t>
            </w:r>
            <w:r w:rsidRPr="00E74DF2">
              <w:rPr>
                <w:rFonts w:ascii="Calibri" w:hAnsi="Calibri"/>
                <w:spacing w:val="-2"/>
                <w:lang w:val="ru-RU"/>
              </w:rPr>
              <w:t xml:space="preserve"> </w:t>
            </w:r>
            <w:r w:rsidRPr="00E74DF2">
              <w:rPr>
                <w:rFonts w:ascii="Calibri" w:hAnsi="Calibri"/>
                <w:lang w:val="ru-RU"/>
              </w:rPr>
              <w:t>– это:</w:t>
            </w:r>
          </w:p>
          <w:p w14:paraId="48779A75" w14:textId="77777777" w:rsidR="00E74DF2" w:rsidRPr="00E74DF2" w:rsidRDefault="00E74DF2">
            <w:pPr>
              <w:pStyle w:val="TableParagraph"/>
              <w:ind w:right="1187"/>
              <w:rPr>
                <w:rFonts w:ascii="Calibri" w:hAnsi="Calibri"/>
                <w:lang w:val="ru-RU"/>
              </w:rPr>
            </w:pPr>
            <w:r w:rsidRPr="00E74DF2">
              <w:rPr>
                <w:rFonts w:ascii="Calibri" w:hAnsi="Calibri"/>
                <w:lang w:val="ru-RU"/>
              </w:rPr>
              <w:t>А) искусство, воздействующее на человека</w:t>
            </w:r>
            <w:r w:rsidRPr="00E74DF2">
              <w:rPr>
                <w:rFonts w:ascii="Calibri" w:hAnsi="Calibri"/>
                <w:spacing w:val="-47"/>
                <w:lang w:val="ru-RU"/>
              </w:rPr>
              <w:t xml:space="preserve"> </w:t>
            </w:r>
            <w:r w:rsidRPr="00E74DF2">
              <w:rPr>
                <w:rFonts w:ascii="Calibri" w:hAnsi="Calibri"/>
                <w:lang w:val="ru-RU"/>
              </w:rPr>
              <w:t>посредством</w:t>
            </w:r>
            <w:r w:rsidRPr="00E74DF2">
              <w:rPr>
                <w:rFonts w:ascii="Calibri" w:hAnsi="Calibri"/>
                <w:spacing w:val="-1"/>
                <w:lang w:val="ru-RU"/>
              </w:rPr>
              <w:t xml:space="preserve"> </w:t>
            </w:r>
            <w:r w:rsidRPr="00E74DF2">
              <w:rPr>
                <w:rFonts w:ascii="Calibri" w:hAnsi="Calibri"/>
                <w:lang w:val="ru-RU"/>
              </w:rPr>
              <w:t>звуков</w:t>
            </w:r>
          </w:p>
          <w:p w14:paraId="2F6D57B7" w14:textId="77777777" w:rsidR="00E74DF2" w:rsidRPr="00E74DF2" w:rsidRDefault="00E74DF2" w:rsidP="002A0E8E">
            <w:pPr>
              <w:pStyle w:val="TableParagraph"/>
              <w:numPr>
                <w:ilvl w:val="0"/>
                <w:numId w:val="44"/>
              </w:numPr>
              <w:tabs>
                <w:tab w:val="left" w:pos="345"/>
              </w:tabs>
              <w:ind w:left="108" w:right="1269" w:firstLine="0"/>
              <w:rPr>
                <w:rFonts w:ascii="Calibri" w:hAnsi="Calibri"/>
                <w:lang w:val="ru-RU"/>
              </w:rPr>
            </w:pPr>
            <w:r w:rsidRPr="00E74DF2">
              <w:rPr>
                <w:rFonts w:ascii="Calibri" w:hAnsi="Calibri"/>
                <w:lang w:val="ru-RU"/>
              </w:rPr>
              <w:t>искусство, основанное на изображении</w:t>
            </w:r>
            <w:r w:rsidRPr="00E74DF2">
              <w:rPr>
                <w:rFonts w:ascii="Calibri" w:hAnsi="Calibri"/>
                <w:spacing w:val="-47"/>
                <w:lang w:val="ru-RU"/>
              </w:rPr>
              <w:t xml:space="preserve"> </w:t>
            </w:r>
            <w:r w:rsidRPr="00E74DF2">
              <w:rPr>
                <w:rFonts w:ascii="Calibri" w:hAnsi="Calibri"/>
                <w:lang w:val="ru-RU"/>
              </w:rPr>
              <w:t>окружающего</w:t>
            </w:r>
            <w:r w:rsidRPr="00E74DF2">
              <w:rPr>
                <w:rFonts w:ascii="Calibri" w:hAnsi="Calibri"/>
                <w:spacing w:val="-2"/>
                <w:lang w:val="ru-RU"/>
              </w:rPr>
              <w:t xml:space="preserve"> </w:t>
            </w:r>
            <w:r w:rsidRPr="00E74DF2">
              <w:rPr>
                <w:rFonts w:ascii="Calibri" w:hAnsi="Calibri"/>
                <w:lang w:val="ru-RU"/>
              </w:rPr>
              <w:t>мира</w:t>
            </w:r>
            <w:r w:rsidRPr="00E74DF2">
              <w:rPr>
                <w:rFonts w:ascii="Calibri" w:hAnsi="Calibri"/>
                <w:spacing w:val="-2"/>
                <w:lang w:val="ru-RU"/>
              </w:rPr>
              <w:t xml:space="preserve"> </w:t>
            </w:r>
            <w:r w:rsidRPr="00E74DF2">
              <w:rPr>
                <w:rFonts w:ascii="Calibri" w:hAnsi="Calibri"/>
                <w:lang w:val="ru-RU"/>
              </w:rPr>
              <w:t>посредством</w:t>
            </w:r>
            <w:r w:rsidRPr="00E74DF2">
              <w:rPr>
                <w:rFonts w:ascii="Calibri" w:hAnsi="Calibri"/>
                <w:spacing w:val="-1"/>
                <w:lang w:val="ru-RU"/>
              </w:rPr>
              <w:t xml:space="preserve"> </w:t>
            </w:r>
            <w:r w:rsidRPr="00E74DF2">
              <w:rPr>
                <w:rFonts w:ascii="Calibri" w:hAnsi="Calibri"/>
                <w:lang w:val="ru-RU"/>
              </w:rPr>
              <w:t>красок</w:t>
            </w:r>
          </w:p>
          <w:p w14:paraId="10CADFD3" w14:textId="77777777" w:rsidR="00E74DF2" w:rsidRPr="00E74DF2" w:rsidRDefault="00E74DF2" w:rsidP="002A0E8E">
            <w:pPr>
              <w:pStyle w:val="TableParagraph"/>
              <w:numPr>
                <w:ilvl w:val="0"/>
                <w:numId w:val="44"/>
              </w:numPr>
              <w:tabs>
                <w:tab w:val="left" w:pos="343"/>
              </w:tabs>
              <w:spacing w:line="249" w:lineRule="exact"/>
              <w:ind w:left="342" w:hanging="235"/>
              <w:rPr>
                <w:rFonts w:ascii="Calibri" w:hAnsi="Calibri"/>
                <w:lang w:val="ru-RU"/>
              </w:rPr>
            </w:pPr>
            <w:r w:rsidRPr="00E74DF2">
              <w:rPr>
                <w:rFonts w:ascii="Calibri" w:hAnsi="Calibri"/>
                <w:lang w:val="ru-RU"/>
              </w:rPr>
              <w:t>искусство,</w:t>
            </w:r>
            <w:r w:rsidRPr="00E74DF2">
              <w:rPr>
                <w:rFonts w:ascii="Calibri" w:hAnsi="Calibri"/>
                <w:spacing w:val="-4"/>
                <w:lang w:val="ru-RU"/>
              </w:rPr>
              <w:t xml:space="preserve"> </w:t>
            </w:r>
            <w:r w:rsidRPr="00E74DF2">
              <w:rPr>
                <w:rFonts w:ascii="Calibri" w:hAnsi="Calibri"/>
                <w:lang w:val="ru-RU"/>
              </w:rPr>
              <w:t>воздействующее</w:t>
            </w:r>
            <w:r w:rsidRPr="00E74DF2">
              <w:rPr>
                <w:rFonts w:ascii="Calibri" w:hAnsi="Calibri"/>
                <w:spacing w:val="-3"/>
                <w:lang w:val="ru-RU"/>
              </w:rPr>
              <w:t xml:space="preserve"> </w:t>
            </w:r>
            <w:r w:rsidRPr="00E74DF2">
              <w:rPr>
                <w:rFonts w:ascii="Calibri" w:hAnsi="Calibri"/>
                <w:lang w:val="ru-RU"/>
              </w:rPr>
              <w:t>на</w:t>
            </w:r>
            <w:r w:rsidRPr="00E74DF2">
              <w:rPr>
                <w:rFonts w:ascii="Calibri" w:hAnsi="Calibri"/>
                <w:spacing w:val="-3"/>
                <w:lang w:val="ru-RU"/>
              </w:rPr>
              <w:t xml:space="preserve"> </w:t>
            </w:r>
            <w:r w:rsidRPr="00E74DF2">
              <w:rPr>
                <w:rFonts w:ascii="Calibri" w:hAnsi="Calibri"/>
                <w:lang w:val="ru-RU"/>
              </w:rPr>
              <w:t>человека</w:t>
            </w:r>
            <w:r w:rsidRPr="00E74DF2">
              <w:rPr>
                <w:rFonts w:ascii="Calibri" w:hAnsi="Calibri"/>
                <w:spacing w:val="-5"/>
                <w:lang w:val="ru-RU"/>
              </w:rPr>
              <w:t xml:space="preserve"> </w:t>
            </w:r>
            <w:r w:rsidRPr="00E74DF2">
              <w:rPr>
                <w:rFonts w:ascii="Calibri" w:hAnsi="Calibri"/>
                <w:lang w:val="ru-RU"/>
              </w:rPr>
              <w:t>словом</w:t>
            </w:r>
          </w:p>
        </w:tc>
        <w:tc>
          <w:tcPr>
            <w:tcW w:w="4965" w:type="dxa"/>
            <w:tcBorders>
              <w:top w:val="single" w:sz="4" w:space="0" w:color="000000"/>
              <w:left w:val="single" w:sz="4" w:space="0" w:color="000000"/>
              <w:bottom w:val="single" w:sz="4" w:space="0" w:color="000000"/>
              <w:right w:val="single" w:sz="4" w:space="0" w:color="000000"/>
            </w:tcBorders>
          </w:tcPr>
          <w:p w14:paraId="51F95B0C" w14:textId="77777777" w:rsidR="00E74DF2" w:rsidRPr="00E74DF2" w:rsidRDefault="00E74DF2">
            <w:pPr>
              <w:pStyle w:val="TableParagraph"/>
              <w:spacing w:before="9"/>
              <w:rPr>
                <w:sz w:val="21"/>
                <w:lang w:val="ru-RU"/>
              </w:rPr>
            </w:pPr>
          </w:p>
          <w:p w14:paraId="6626BA71" w14:textId="77777777" w:rsidR="00E74DF2" w:rsidRPr="00E74DF2" w:rsidRDefault="00E74DF2">
            <w:pPr>
              <w:pStyle w:val="TableParagraph"/>
              <w:ind w:left="158" w:right="785" w:hanging="50"/>
              <w:rPr>
                <w:rFonts w:ascii="Calibri" w:hAnsi="Calibri"/>
                <w:lang w:val="ru-RU"/>
              </w:rPr>
            </w:pPr>
            <w:r w:rsidRPr="00E74DF2">
              <w:rPr>
                <w:rFonts w:ascii="Calibri" w:hAnsi="Calibri"/>
                <w:lang w:val="ru-RU"/>
              </w:rPr>
              <w:t>8.</w:t>
            </w:r>
            <w:r w:rsidRPr="00E74DF2">
              <w:rPr>
                <w:rFonts w:ascii="Calibri" w:hAnsi="Calibri"/>
                <w:spacing w:val="-4"/>
                <w:lang w:val="ru-RU"/>
              </w:rPr>
              <w:t xml:space="preserve"> </w:t>
            </w:r>
            <w:r w:rsidRPr="00E74DF2">
              <w:rPr>
                <w:rFonts w:ascii="Calibri" w:hAnsi="Calibri"/>
                <w:lang w:val="ru-RU"/>
              </w:rPr>
              <w:t>К</w:t>
            </w:r>
            <w:r w:rsidRPr="00E74DF2">
              <w:rPr>
                <w:rFonts w:ascii="Calibri" w:hAnsi="Calibri"/>
                <w:spacing w:val="-5"/>
                <w:lang w:val="ru-RU"/>
              </w:rPr>
              <w:t xml:space="preserve"> </w:t>
            </w:r>
            <w:r w:rsidRPr="00E74DF2">
              <w:rPr>
                <w:rFonts w:ascii="Calibri" w:hAnsi="Calibri"/>
                <w:lang w:val="ru-RU"/>
              </w:rPr>
              <w:t>зарубежным</w:t>
            </w:r>
            <w:r w:rsidRPr="00E74DF2">
              <w:rPr>
                <w:rFonts w:ascii="Calibri" w:hAnsi="Calibri"/>
                <w:spacing w:val="-4"/>
                <w:lang w:val="ru-RU"/>
              </w:rPr>
              <w:t xml:space="preserve"> </w:t>
            </w:r>
            <w:r w:rsidRPr="00E74DF2">
              <w:rPr>
                <w:rFonts w:ascii="Calibri" w:hAnsi="Calibri"/>
                <w:lang w:val="ru-RU"/>
              </w:rPr>
              <w:t>композиторам</w:t>
            </w:r>
            <w:r w:rsidRPr="00E74DF2">
              <w:rPr>
                <w:rFonts w:ascii="Calibri" w:hAnsi="Calibri"/>
                <w:spacing w:val="-4"/>
                <w:lang w:val="ru-RU"/>
              </w:rPr>
              <w:t xml:space="preserve"> </w:t>
            </w:r>
            <w:r w:rsidRPr="00E74DF2">
              <w:rPr>
                <w:rFonts w:ascii="Calibri" w:hAnsi="Calibri"/>
                <w:lang w:val="ru-RU"/>
              </w:rPr>
              <w:t>относится:</w:t>
            </w:r>
            <w:r w:rsidRPr="00E74DF2">
              <w:rPr>
                <w:rFonts w:ascii="Calibri" w:hAnsi="Calibri"/>
                <w:spacing w:val="-47"/>
                <w:lang w:val="ru-RU"/>
              </w:rPr>
              <w:t xml:space="preserve"> </w:t>
            </w:r>
            <w:r w:rsidRPr="00E74DF2">
              <w:rPr>
                <w:rFonts w:ascii="Calibri" w:hAnsi="Calibri"/>
                <w:lang w:val="ru-RU"/>
              </w:rPr>
              <w:t>А)</w:t>
            </w:r>
            <w:r w:rsidRPr="00E74DF2">
              <w:rPr>
                <w:rFonts w:ascii="Calibri" w:hAnsi="Calibri"/>
                <w:spacing w:val="-1"/>
                <w:lang w:val="ru-RU"/>
              </w:rPr>
              <w:t xml:space="preserve"> </w:t>
            </w:r>
            <w:r w:rsidRPr="00E74DF2">
              <w:rPr>
                <w:rFonts w:ascii="Calibri" w:hAnsi="Calibri"/>
                <w:lang w:val="ru-RU"/>
              </w:rPr>
              <w:t>С.В.</w:t>
            </w:r>
            <w:r w:rsidRPr="00E74DF2">
              <w:rPr>
                <w:rFonts w:ascii="Calibri" w:hAnsi="Calibri"/>
                <w:spacing w:val="-2"/>
                <w:lang w:val="ru-RU"/>
              </w:rPr>
              <w:t xml:space="preserve"> </w:t>
            </w:r>
            <w:r w:rsidRPr="00E74DF2">
              <w:rPr>
                <w:rFonts w:ascii="Calibri" w:hAnsi="Calibri"/>
                <w:lang w:val="ru-RU"/>
              </w:rPr>
              <w:t>Рахманинов</w:t>
            </w:r>
          </w:p>
          <w:p w14:paraId="76CB6E25" w14:textId="77777777" w:rsidR="00E74DF2" w:rsidRDefault="00E74DF2" w:rsidP="002A0E8E">
            <w:pPr>
              <w:pStyle w:val="TableParagraph"/>
              <w:numPr>
                <w:ilvl w:val="0"/>
                <w:numId w:val="45"/>
              </w:numPr>
              <w:tabs>
                <w:tab w:val="left" w:pos="395"/>
              </w:tabs>
              <w:spacing w:before="1" w:line="268" w:lineRule="exact"/>
              <w:ind w:hanging="237"/>
              <w:rPr>
                <w:rFonts w:ascii="Calibri" w:hAnsi="Calibri"/>
              </w:rPr>
            </w:pPr>
            <w:r>
              <w:rPr>
                <w:rFonts w:ascii="Calibri" w:hAnsi="Calibri"/>
              </w:rPr>
              <w:t>П.И.Чайковский</w:t>
            </w:r>
          </w:p>
          <w:p w14:paraId="754D6D43" w14:textId="77777777" w:rsidR="00E74DF2" w:rsidRDefault="00E74DF2" w:rsidP="002A0E8E">
            <w:pPr>
              <w:pStyle w:val="TableParagraph"/>
              <w:numPr>
                <w:ilvl w:val="0"/>
                <w:numId w:val="45"/>
              </w:numPr>
              <w:tabs>
                <w:tab w:val="left" w:pos="343"/>
              </w:tabs>
              <w:ind w:left="342" w:hanging="235"/>
              <w:rPr>
                <w:rFonts w:ascii="Calibri" w:hAnsi="Calibri"/>
              </w:rPr>
            </w:pPr>
            <w:r>
              <w:rPr>
                <w:rFonts w:ascii="Calibri" w:hAnsi="Calibri"/>
              </w:rPr>
              <w:t>Ф.Шопен</w:t>
            </w:r>
          </w:p>
        </w:tc>
      </w:tr>
      <w:tr w:rsidR="00E74DF2" w14:paraId="69828A2A" w14:textId="77777777" w:rsidTr="00E74DF2">
        <w:trPr>
          <w:trHeight w:val="1344"/>
        </w:trPr>
        <w:tc>
          <w:tcPr>
            <w:tcW w:w="5357" w:type="dxa"/>
            <w:tcBorders>
              <w:top w:val="single" w:sz="4" w:space="0" w:color="000000"/>
              <w:left w:val="single" w:sz="4" w:space="0" w:color="000000"/>
              <w:bottom w:val="single" w:sz="4" w:space="0" w:color="000000"/>
              <w:right w:val="single" w:sz="4" w:space="0" w:color="000000"/>
            </w:tcBorders>
            <w:hideMark/>
          </w:tcPr>
          <w:p w14:paraId="70B3861B" w14:textId="77777777" w:rsidR="00E74DF2" w:rsidRPr="00E74DF2" w:rsidRDefault="00E74DF2">
            <w:pPr>
              <w:pStyle w:val="TableParagraph"/>
              <w:ind w:right="1374"/>
              <w:rPr>
                <w:rFonts w:ascii="Calibri" w:hAnsi="Calibri"/>
                <w:lang w:val="ru-RU"/>
              </w:rPr>
            </w:pPr>
            <w:r w:rsidRPr="00E74DF2">
              <w:rPr>
                <w:rFonts w:ascii="Calibri" w:hAnsi="Calibri"/>
                <w:lang w:val="ru-RU"/>
              </w:rPr>
              <w:t>2. Сколько инструментов входит в состав</w:t>
            </w:r>
            <w:r w:rsidRPr="00E74DF2">
              <w:rPr>
                <w:rFonts w:ascii="Calibri" w:hAnsi="Calibri"/>
                <w:spacing w:val="-48"/>
                <w:lang w:val="ru-RU"/>
              </w:rPr>
              <w:t xml:space="preserve"> </w:t>
            </w:r>
            <w:r w:rsidRPr="00E74DF2">
              <w:rPr>
                <w:rFonts w:ascii="Calibri" w:hAnsi="Calibri"/>
                <w:lang w:val="ru-RU"/>
              </w:rPr>
              <w:t>симфонического</w:t>
            </w:r>
            <w:r w:rsidRPr="00E74DF2">
              <w:rPr>
                <w:rFonts w:ascii="Calibri" w:hAnsi="Calibri"/>
                <w:spacing w:val="-1"/>
                <w:lang w:val="ru-RU"/>
              </w:rPr>
              <w:t xml:space="preserve"> </w:t>
            </w:r>
            <w:r w:rsidRPr="00E74DF2">
              <w:rPr>
                <w:rFonts w:ascii="Calibri" w:hAnsi="Calibri"/>
                <w:lang w:val="ru-RU"/>
              </w:rPr>
              <w:t>оркестра:</w:t>
            </w:r>
          </w:p>
          <w:p w14:paraId="322CBE6F" w14:textId="77777777" w:rsidR="00E74DF2" w:rsidRDefault="00E74DF2">
            <w:pPr>
              <w:pStyle w:val="TableParagraph"/>
              <w:spacing w:line="264" w:lineRule="exact"/>
              <w:rPr>
                <w:rFonts w:ascii="Calibri" w:hAnsi="Calibri"/>
              </w:rPr>
            </w:pPr>
            <w:r>
              <w:rPr>
                <w:rFonts w:ascii="Calibri" w:hAnsi="Calibri"/>
              </w:rPr>
              <w:t>А) 10</w:t>
            </w:r>
          </w:p>
          <w:p w14:paraId="79926F47" w14:textId="77777777" w:rsidR="00E74DF2" w:rsidRDefault="00E74DF2">
            <w:pPr>
              <w:pStyle w:val="TableParagraph"/>
              <w:spacing w:line="268" w:lineRule="exact"/>
              <w:rPr>
                <w:rFonts w:ascii="Calibri"/>
              </w:rPr>
            </w:pPr>
            <w:r>
              <w:rPr>
                <w:rFonts w:ascii="Calibri"/>
              </w:rPr>
              <w:t>B)</w:t>
            </w:r>
            <w:r>
              <w:rPr>
                <w:rFonts w:ascii="Calibri"/>
                <w:spacing w:val="-1"/>
              </w:rPr>
              <w:t xml:space="preserve"> </w:t>
            </w:r>
            <w:r>
              <w:rPr>
                <w:rFonts w:ascii="Calibri"/>
              </w:rPr>
              <w:t>200</w:t>
            </w:r>
          </w:p>
          <w:p w14:paraId="01C3F786" w14:textId="77777777" w:rsidR="00E74DF2" w:rsidRDefault="00E74DF2">
            <w:pPr>
              <w:pStyle w:val="TableParagraph"/>
              <w:spacing w:line="251" w:lineRule="exact"/>
              <w:rPr>
                <w:rFonts w:ascii="Calibri"/>
              </w:rPr>
            </w:pPr>
            <w:r>
              <w:rPr>
                <w:rFonts w:ascii="Calibri"/>
              </w:rPr>
              <w:t>C)</w:t>
            </w:r>
            <w:r>
              <w:rPr>
                <w:rFonts w:ascii="Calibri"/>
                <w:spacing w:val="-1"/>
              </w:rPr>
              <w:t xml:space="preserve"> </w:t>
            </w:r>
            <w:r>
              <w:rPr>
                <w:rFonts w:ascii="Calibri"/>
              </w:rPr>
              <w:t>100</w:t>
            </w:r>
          </w:p>
        </w:tc>
        <w:tc>
          <w:tcPr>
            <w:tcW w:w="4965" w:type="dxa"/>
            <w:tcBorders>
              <w:top w:val="single" w:sz="4" w:space="0" w:color="000000"/>
              <w:left w:val="single" w:sz="4" w:space="0" w:color="000000"/>
              <w:bottom w:val="single" w:sz="4" w:space="0" w:color="000000"/>
              <w:right w:val="single" w:sz="4" w:space="0" w:color="000000"/>
            </w:tcBorders>
            <w:hideMark/>
          </w:tcPr>
          <w:p w14:paraId="55FB858D" w14:textId="77777777" w:rsidR="00E74DF2" w:rsidRPr="00E74DF2" w:rsidRDefault="00E74DF2">
            <w:pPr>
              <w:pStyle w:val="TableParagraph"/>
              <w:ind w:right="610"/>
              <w:rPr>
                <w:rFonts w:ascii="Calibri" w:hAnsi="Calibri"/>
                <w:lang w:val="ru-RU"/>
              </w:rPr>
            </w:pPr>
            <w:r w:rsidRPr="00E74DF2">
              <w:rPr>
                <w:rFonts w:ascii="Calibri" w:hAnsi="Calibri"/>
                <w:lang w:val="ru-RU"/>
              </w:rPr>
              <w:t>9.</w:t>
            </w:r>
            <w:r w:rsidRPr="00E74DF2">
              <w:rPr>
                <w:rFonts w:ascii="Calibri" w:hAnsi="Calibri"/>
                <w:spacing w:val="-5"/>
                <w:lang w:val="ru-RU"/>
              </w:rPr>
              <w:t xml:space="preserve"> </w:t>
            </w:r>
            <w:r w:rsidRPr="00E74DF2">
              <w:rPr>
                <w:rFonts w:ascii="Calibri" w:hAnsi="Calibri"/>
                <w:lang w:val="ru-RU"/>
              </w:rPr>
              <w:t>Оркестр</w:t>
            </w:r>
            <w:r w:rsidRPr="00E74DF2">
              <w:rPr>
                <w:rFonts w:ascii="Calibri" w:hAnsi="Calibri"/>
                <w:spacing w:val="-6"/>
                <w:lang w:val="ru-RU"/>
              </w:rPr>
              <w:t xml:space="preserve"> </w:t>
            </w:r>
            <w:r w:rsidRPr="00E74DF2">
              <w:rPr>
                <w:rFonts w:ascii="Calibri" w:hAnsi="Calibri"/>
                <w:lang w:val="ru-RU"/>
              </w:rPr>
              <w:t>народных</w:t>
            </w:r>
            <w:r w:rsidRPr="00E74DF2">
              <w:rPr>
                <w:rFonts w:ascii="Calibri" w:hAnsi="Calibri"/>
                <w:spacing w:val="-6"/>
                <w:lang w:val="ru-RU"/>
              </w:rPr>
              <w:t xml:space="preserve"> </w:t>
            </w:r>
            <w:r w:rsidRPr="00E74DF2">
              <w:rPr>
                <w:rFonts w:ascii="Calibri" w:hAnsi="Calibri"/>
                <w:lang w:val="ru-RU"/>
              </w:rPr>
              <w:t>инструментов</w:t>
            </w:r>
            <w:r w:rsidRPr="00E74DF2">
              <w:rPr>
                <w:rFonts w:ascii="Calibri" w:hAnsi="Calibri"/>
                <w:spacing w:val="-4"/>
                <w:lang w:val="ru-RU"/>
              </w:rPr>
              <w:t xml:space="preserve"> </w:t>
            </w:r>
            <w:r w:rsidRPr="00E74DF2">
              <w:rPr>
                <w:rFonts w:ascii="Calibri" w:hAnsi="Calibri"/>
                <w:lang w:val="ru-RU"/>
              </w:rPr>
              <w:t>создал:</w:t>
            </w:r>
            <w:r w:rsidRPr="00E74DF2">
              <w:rPr>
                <w:rFonts w:ascii="Calibri" w:hAnsi="Calibri"/>
                <w:spacing w:val="-46"/>
                <w:lang w:val="ru-RU"/>
              </w:rPr>
              <w:t xml:space="preserve"> </w:t>
            </w:r>
            <w:r w:rsidRPr="00E74DF2">
              <w:rPr>
                <w:rFonts w:ascii="Calibri" w:hAnsi="Calibri"/>
                <w:lang w:val="ru-RU"/>
              </w:rPr>
              <w:t>А)</w:t>
            </w:r>
            <w:r w:rsidRPr="00E74DF2">
              <w:rPr>
                <w:rFonts w:ascii="Calibri" w:hAnsi="Calibri"/>
                <w:spacing w:val="-1"/>
                <w:lang w:val="ru-RU"/>
              </w:rPr>
              <w:t xml:space="preserve"> </w:t>
            </w:r>
            <w:r w:rsidRPr="00E74DF2">
              <w:rPr>
                <w:rFonts w:ascii="Calibri" w:hAnsi="Calibri"/>
                <w:lang w:val="ru-RU"/>
              </w:rPr>
              <w:t>М.И. Глинка</w:t>
            </w:r>
          </w:p>
          <w:p w14:paraId="2D3F6312" w14:textId="77777777" w:rsidR="00E74DF2" w:rsidRDefault="00E74DF2" w:rsidP="002A0E8E">
            <w:pPr>
              <w:pStyle w:val="TableParagraph"/>
              <w:numPr>
                <w:ilvl w:val="0"/>
                <w:numId w:val="46"/>
              </w:numPr>
              <w:tabs>
                <w:tab w:val="left" w:pos="345"/>
              </w:tabs>
              <w:spacing w:line="264" w:lineRule="exact"/>
              <w:ind w:hanging="237"/>
              <w:rPr>
                <w:rFonts w:ascii="Calibri" w:hAnsi="Calibri"/>
              </w:rPr>
            </w:pPr>
            <w:r>
              <w:rPr>
                <w:rFonts w:ascii="Calibri" w:hAnsi="Calibri"/>
              </w:rPr>
              <w:t>В.В.</w:t>
            </w:r>
            <w:r>
              <w:rPr>
                <w:rFonts w:ascii="Calibri" w:hAnsi="Calibri"/>
                <w:spacing w:val="-1"/>
              </w:rPr>
              <w:t xml:space="preserve"> </w:t>
            </w:r>
            <w:r>
              <w:rPr>
                <w:rFonts w:ascii="Calibri" w:hAnsi="Calibri"/>
              </w:rPr>
              <w:t>Андреев</w:t>
            </w:r>
          </w:p>
          <w:p w14:paraId="73C862C8" w14:textId="77777777" w:rsidR="00E74DF2" w:rsidRDefault="00E74DF2" w:rsidP="002A0E8E">
            <w:pPr>
              <w:pStyle w:val="TableParagraph"/>
              <w:numPr>
                <w:ilvl w:val="0"/>
                <w:numId w:val="46"/>
              </w:numPr>
              <w:tabs>
                <w:tab w:val="left" w:pos="393"/>
              </w:tabs>
              <w:spacing w:line="268" w:lineRule="exact"/>
              <w:ind w:left="392" w:hanging="235"/>
              <w:rPr>
                <w:rFonts w:ascii="Calibri" w:hAnsi="Calibri"/>
              </w:rPr>
            </w:pPr>
            <w:r>
              <w:rPr>
                <w:rFonts w:ascii="Calibri" w:hAnsi="Calibri"/>
              </w:rPr>
              <w:t>Н.А.</w:t>
            </w:r>
            <w:r>
              <w:rPr>
                <w:rFonts w:ascii="Calibri" w:hAnsi="Calibri"/>
                <w:spacing w:val="-3"/>
              </w:rPr>
              <w:t xml:space="preserve"> </w:t>
            </w:r>
            <w:r>
              <w:rPr>
                <w:rFonts w:ascii="Calibri" w:hAnsi="Calibri"/>
              </w:rPr>
              <w:t>Римский-Корсаков</w:t>
            </w:r>
          </w:p>
        </w:tc>
      </w:tr>
      <w:tr w:rsidR="00E74DF2" w14:paraId="723ED2BA" w14:textId="77777777" w:rsidTr="00E74DF2">
        <w:trPr>
          <w:trHeight w:val="1326"/>
        </w:trPr>
        <w:tc>
          <w:tcPr>
            <w:tcW w:w="5357" w:type="dxa"/>
            <w:tcBorders>
              <w:top w:val="single" w:sz="4" w:space="0" w:color="000000"/>
              <w:left w:val="single" w:sz="4" w:space="0" w:color="000000"/>
              <w:bottom w:val="single" w:sz="4" w:space="0" w:color="000000"/>
              <w:right w:val="single" w:sz="4" w:space="0" w:color="000000"/>
            </w:tcBorders>
            <w:hideMark/>
          </w:tcPr>
          <w:p w14:paraId="4FFB62AB" w14:textId="77777777" w:rsidR="00E74DF2" w:rsidRDefault="00E74DF2">
            <w:pPr>
              <w:pStyle w:val="TableParagraph"/>
              <w:ind w:left="158" w:right="2811" w:hanging="50"/>
              <w:rPr>
                <w:rFonts w:ascii="Calibri" w:hAnsi="Calibri"/>
              </w:rPr>
            </w:pPr>
            <w:r>
              <w:rPr>
                <w:rFonts w:ascii="Calibri" w:hAnsi="Calibri"/>
              </w:rPr>
              <w:t>3. Низкий мужской голос:</w:t>
            </w:r>
            <w:r>
              <w:rPr>
                <w:rFonts w:ascii="Calibri" w:hAnsi="Calibri"/>
                <w:spacing w:val="-47"/>
              </w:rPr>
              <w:t xml:space="preserve"> </w:t>
            </w:r>
            <w:r>
              <w:rPr>
                <w:rFonts w:ascii="Calibri" w:hAnsi="Calibri"/>
              </w:rPr>
              <w:t>А) бас</w:t>
            </w:r>
          </w:p>
          <w:p w14:paraId="7A052C29" w14:textId="77777777" w:rsidR="00E74DF2" w:rsidRDefault="00E74DF2" w:rsidP="002A0E8E">
            <w:pPr>
              <w:pStyle w:val="TableParagraph"/>
              <w:numPr>
                <w:ilvl w:val="0"/>
                <w:numId w:val="47"/>
              </w:numPr>
              <w:tabs>
                <w:tab w:val="left" w:pos="345"/>
              </w:tabs>
              <w:spacing w:line="267" w:lineRule="exact"/>
              <w:ind w:hanging="237"/>
              <w:rPr>
                <w:rFonts w:ascii="Calibri" w:hAnsi="Calibri"/>
              </w:rPr>
            </w:pPr>
            <w:r>
              <w:rPr>
                <w:rFonts w:ascii="Calibri" w:hAnsi="Calibri"/>
              </w:rPr>
              <w:t>тенор</w:t>
            </w:r>
          </w:p>
          <w:p w14:paraId="337C0C45" w14:textId="77777777" w:rsidR="00E74DF2" w:rsidRDefault="00E74DF2" w:rsidP="002A0E8E">
            <w:pPr>
              <w:pStyle w:val="TableParagraph"/>
              <w:numPr>
                <w:ilvl w:val="0"/>
                <w:numId w:val="47"/>
              </w:numPr>
              <w:tabs>
                <w:tab w:val="left" w:pos="343"/>
              </w:tabs>
              <w:ind w:left="342" w:hanging="235"/>
              <w:rPr>
                <w:rFonts w:ascii="Calibri" w:hAnsi="Calibri"/>
              </w:rPr>
            </w:pPr>
            <w:r>
              <w:rPr>
                <w:rFonts w:ascii="Calibri" w:hAnsi="Calibri"/>
              </w:rPr>
              <w:t>сопрано</w:t>
            </w:r>
          </w:p>
        </w:tc>
        <w:tc>
          <w:tcPr>
            <w:tcW w:w="4965" w:type="dxa"/>
            <w:tcBorders>
              <w:top w:val="single" w:sz="4" w:space="0" w:color="000000"/>
              <w:left w:val="single" w:sz="4" w:space="0" w:color="000000"/>
              <w:bottom w:val="single" w:sz="4" w:space="0" w:color="000000"/>
              <w:right w:val="single" w:sz="4" w:space="0" w:color="000000"/>
            </w:tcBorders>
            <w:hideMark/>
          </w:tcPr>
          <w:p w14:paraId="38EF71C8" w14:textId="77777777" w:rsidR="00E74DF2" w:rsidRPr="00E74DF2" w:rsidRDefault="00E74DF2">
            <w:pPr>
              <w:pStyle w:val="TableParagraph"/>
              <w:ind w:right="600"/>
              <w:rPr>
                <w:rFonts w:ascii="Calibri" w:hAnsi="Calibri"/>
                <w:lang w:val="ru-RU"/>
              </w:rPr>
            </w:pPr>
            <w:r w:rsidRPr="00E74DF2">
              <w:rPr>
                <w:rFonts w:ascii="Calibri" w:hAnsi="Calibri"/>
                <w:lang w:val="ru-RU"/>
              </w:rPr>
              <w:t>10. К числу русских композиторов относится:</w:t>
            </w:r>
            <w:r w:rsidRPr="00E74DF2">
              <w:rPr>
                <w:rFonts w:ascii="Calibri" w:hAnsi="Calibri"/>
                <w:spacing w:val="-47"/>
                <w:lang w:val="ru-RU"/>
              </w:rPr>
              <w:t xml:space="preserve"> </w:t>
            </w:r>
            <w:r w:rsidRPr="00E74DF2">
              <w:rPr>
                <w:rFonts w:ascii="Calibri" w:hAnsi="Calibri"/>
                <w:lang w:val="ru-RU"/>
              </w:rPr>
              <w:t>А)</w:t>
            </w:r>
            <w:r w:rsidRPr="00E74DF2">
              <w:rPr>
                <w:rFonts w:ascii="Calibri" w:hAnsi="Calibri"/>
                <w:spacing w:val="-1"/>
                <w:lang w:val="ru-RU"/>
              </w:rPr>
              <w:t xml:space="preserve"> </w:t>
            </w:r>
            <w:r w:rsidRPr="00E74DF2">
              <w:rPr>
                <w:rFonts w:ascii="Calibri" w:hAnsi="Calibri"/>
                <w:lang w:val="ru-RU"/>
              </w:rPr>
              <w:t>В.А.Моцарт</w:t>
            </w:r>
          </w:p>
          <w:p w14:paraId="54ECE0C5" w14:textId="77777777" w:rsidR="00E74DF2" w:rsidRDefault="00E74DF2" w:rsidP="002A0E8E">
            <w:pPr>
              <w:pStyle w:val="TableParagraph"/>
              <w:numPr>
                <w:ilvl w:val="0"/>
                <w:numId w:val="48"/>
              </w:numPr>
              <w:tabs>
                <w:tab w:val="left" w:pos="345"/>
              </w:tabs>
              <w:spacing w:line="267" w:lineRule="exact"/>
              <w:ind w:hanging="237"/>
              <w:rPr>
                <w:rFonts w:ascii="Calibri" w:hAnsi="Calibri"/>
              </w:rPr>
            </w:pPr>
            <w:r>
              <w:rPr>
                <w:rFonts w:ascii="Calibri" w:hAnsi="Calibri"/>
              </w:rPr>
              <w:t>И.С.</w:t>
            </w:r>
            <w:r>
              <w:rPr>
                <w:rFonts w:ascii="Calibri" w:hAnsi="Calibri"/>
                <w:spacing w:val="-2"/>
              </w:rPr>
              <w:t xml:space="preserve"> </w:t>
            </w:r>
            <w:r>
              <w:rPr>
                <w:rFonts w:ascii="Calibri" w:hAnsi="Calibri"/>
              </w:rPr>
              <w:t>Бах</w:t>
            </w:r>
          </w:p>
          <w:p w14:paraId="1E77BA9D" w14:textId="77777777" w:rsidR="00E74DF2" w:rsidRDefault="00E74DF2" w:rsidP="002A0E8E">
            <w:pPr>
              <w:pStyle w:val="TableParagraph"/>
              <w:numPr>
                <w:ilvl w:val="0"/>
                <w:numId w:val="48"/>
              </w:numPr>
              <w:tabs>
                <w:tab w:val="left" w:pos="393"/>
              </w:tabs>
              <w:ind w:left="393" w:hanging="235"/>
              <w:rPr>
                <w:rFonts w:ascii="Calibri" w:hAnsi="Calibri"/>
              </w:rPr>
            </w:pPr>
            <w:r>
              <w:rPr>
                <w:rFonts w:ascii="Calibri" w:hAnsi="Calibri"/>
              </w:rPr>
              <w:t>М.И.Глинка</w:t>
            </w:r>
          </w:p>
        </w:tc>
      </w:tr>
      <w:tr w:rsidR="00E74DF2" w14:paraId="5A0E64E7" w14:textId="77777777" w:rsidTr="00E74DF2">
        <w:trPr>
          <w:trHeight w:val="1073"/>
        </w:trPr>
        <w:tc>
          <w:tcPr>
            <w:tcW w:w="5357" w:type="dxa"/>
            <w:tcBorders>
              <w:top w:val="single" w:sz="4" w:space="0" w:color="000000"/>
              <w:left w:val="single" w:sz="4" w:space="0" w:color="000000"/>
              <w:bottom w:val="single" w:sz="4" w:space="0" w:color="000000"/>
              <w:right w:val="single" w:sz="4" w:space="0" w:color="000000"/>
            </w:tcBorders>
            <w:hideMark/>
          </w:tcPr>
          <w:p w14:paraId="6F272486" w14:textId="77777777" w:rsidR="00E74DF2" w:rsidRDefault="00E74DF2">
            <w:pPr>
              <w:pStyle w:val="TableParagraph"/>
              <w:spacing w:line="267" w:lineRule="exact"/>
              <w:rPr>
                <w:rFonts w:ascii="Calibri" w:hAnsi="Calibri"/>
              </w:rPr>
            </w:pPr>
            <w:r>
              <w:rPr>
                <w:rFonts w:ascii="Calibri" w:hAnsi="Calibri"/>
              </w:rPr>
              <w:t>4.</w:t>
            </w:r>
            <w:r>
              <w:rPr>
                <w:rFonts w:ascii="Calibri" w:hAnsi="Calibri"/>
                <w:spacing w:val="-3"/>
              </w:rPr>
              <w:t xml:space="preserve"> </w:t>
            </w:r>
            <w:r>
              <w:rPr>
                <w:rFonts w:ascii="Calibri" w:hAnsi="Calibri"/>
              </w:rPr>
              <w:t>«Увертюра»</w:t>
            </w:r>
            <w:r>
              <w:rPr>
                <w:rFonts w:ascii="Calibri" w:hAnsi="Calibri"/>
                <w:spacing w:val="-1"/>
              </w:rPr>
              <w:t xml:space="preserve"> </w:t>
            </w:r>
            <w:r>
              <w:rPr>
                <w:rFonts w:ascii="Calibri" w:hAnsi="Calibri"/>
              </w:rPr>
              <w:t>-</w:t>
            </w:r>
            <w:r>
              <w:rPr>
                <w:rFonts w:ascii="Calibri" w:hAnsi="Calibri"/>
                <w:spacing w:val="-2"/>
              </w:rPr>
              <w:t xml:space="preserve"> </w:t>
            </w:r>
            <w:r>
              <w:rPr>
                <w:rFonts w:ascii="Calibri" w:hAnsi="Calibri"/>
              </w:rPr>
              <w:t>это:</w:t>
            </w:r>
          </w:p>
          <w:p w14:paraId="4BB12BBB" w14:textId="77777777" w:rsidR="00E74DF2" w:rsidRDefault="00E74DF2">
            <w:pPr>
              <w:pStyle w:val="TableParagraph"/>
              <w:spacing w:before="1" w:line="268" w:lineRule="exact"/>
              <w:ind w:left="158"/>
              <w:rPr>
                <w:rFonts w:ascii="Calibri" w:hAnsi="Calibri"/>
              </w:rPr>
            </w:pPr>
            <w:r>
              <w:rPr>
                <w:rFonts w:ascii="Calibri" w:hAnsi="Calibri"/>
              </w:rPr>
              <w:t>А)</w:t>
            </w:r>
            <w:r>
              <w:rPr>
                <w:rFonts w:ascii="Calibri" w:hAnsi="Calibri"/>
                <w:spacing w:val="-6"/>
              </w:rPr>
              <w:t xml:space="preserve"> </w:t>
            </w:r>
            <w:r>
              <w:rPr>
                <w:rFonts w:ascii="Calibri" w:hAnsi="Calibri"/>
              </w:rPr>
              <w:t>определение</w:t>
            </w:r>
            <w:r>
              <w:rPr>
                <w:rFonts w:ascii="Calibri" w:hAnsi="Calibri"/>
                <w:spacing w:val="-6"/>
              </w:rPr>
              <w:t xml:space="preserve"> </w:t>
            </w:r>
            <w:r>
              <w:rPr>
                <w:rFonts w:ascii="Calibri" w:hAnsi="Calibri"/>
              </w:rPr>
              <w:t>темпа</w:t>
            </w:r>
          </w:p>
          <w:p w14:paraId="66E772EF" w14:textId="77777777" w:rsidR="00E74DF2" w:rsidRDefault="00E74DF2" w:rsidP="002A0E8E">
            <w:pPr>
              <w:pStyle w:val="TableParagraph"/>
              <w:numPr>
                <w:ilvl w:val="0"/>
                <w:numId w:val="49"/>
              </w:numPr>
              <w:tabs>
                <w:tab w:val="left" w:pos="345"/>
              </w:tabs>
              <w:spacing w:line="268" w:lineRule="exact"/>
              <w:ind w:hanging="237"/>
              <w:rPr>
                <w:rFonts w:ascii="Calibri" w:hAnsi="Calibri"/>
              </w:rPr>
            </w:pPr>
            <w:r>
              <w:rPr>
                <w:rFonts w:ascii="Calibri" w:hAnsi="Calibri"/>
              </w:rPr>
              <w:t>название</w:t>
            </w:r>
            <w:r>
              <w:rPr>
                <w:rFonts w:ascii="Calibri" w:hAnsi="Calibri"/>
                <w:spacing w:val="-4"/>
              </w:rPr>
              <w:t xml:space="preserve"> </w:t>
            </w:r>
            <w:r>
              <w:rPr>
                <w:rFonts w:ascii="Calibri" w:hAnsi="Calibri"/>
              </w:rPr>
              <w:t>балета</w:t>
            </w:r>
          </w:p>
          <w:p w14:paraId="58311809" w14:textId="77777777" w:rsidR="00E74DF2" w:rsidRDefault="00E74DF2" w:rsidP="002A0E8E">
            <w:pPr>
              <w:pStyle w:val="TableParagraph"/>
              <w:numPr>
                <w:ilvl w:val="0"/>
                <w:numId w:val="49"/>
              </w:numPr>
              <w:tabs>
                <w:tab w:val="left" w:pos="343"/>
              </w:tabs>
              <w:spacing w:line="249" w:lineRule="exact"/>
              <w:ind w:left="342" w:hanging="235"/>
              <w:rPr>
                <w:rFonts w:ascii="Calibri" w:hAnsi="Calibri"/>
              </w:rPr>
            </w:pPr>
            <w:r>
              <w:rPr>
                <w:rFonts w:ascii="Calibri" w:hAnsi="Calibri"/>
              </w:rPr>
              <w:t>оркестровое</w:t>
            </w:r>
            <w:r>
              <w:rPr>
                <w:rFonts w:ascii="Calibri" w:hAnsi="Calibri"/>
                <w:spacing w:val="-8"/>
              </w:rPr>
              <w:t xml:space="preserve"> </w:t>
            </w:r>
            <w:r>
              <w:rPr>
                <w:rFonts w:ascii="Calibri" w:hAnsi="Calibri"/>
              </w:rPr>
              <w:t>вступление</w:t>
            </w:r>
          </w:p>
        </w:tc>
        <w:tc>
          <w:tcPr>
            <w:tcW w:w="4965" w:type="dxa"/>
            <w:tcBorders>
              <w:top w:val="single" w:sz="4" w:space="0" w:color="000000"/>
              <w:left w:val="single" w:sz="4" w:space="0" w:color="000000"/>
              <w:bottom w:val="single" w:sz="4" w:space="0" w:color="000000"/>
              <w:right w:val="single" w:sz="4" w:space="0" w:color="000000"/>
            </w:tcBorders>
            <w:hideMark/>
          </w:tcPr>
          <w:p w14:paraId="6E73E99C" w14:textId="77777777" w:rsidR="00E74DF2" w:rsidRDefault="00E74DF2">
            <w:pPr>
              <w:pStyle w:val="TableParagraph"/>
              <w:spacing w:line="267" w:lineRule="exact"/>
              <w:rPr>
                <w:rFonts w:ascii="Calibri" w:hAnsi="Calibri"/>
              </w:rPr>
            </w:pPr>
            <w:r>
              <w:rPr>
                <w:rFonts w:ascii="Calibri" w:hAnsi="Calibri"/>
              </w:rPr>
              <w:t>11.</w:t>
            </w:r>
            <w:r>
              <w:rPr>
                <w:rFonts w:ascii="Calibri" w:hAnsi="Calibri"/>
                <w:spacing w:val="-1"/>
              </w:rPr>
              <w:t xml:space="preserve"> </w:t>
            </w:r>
            <w:r>
              <w:rPr>
                <w:rFonts w:ascii="Calibri" w:hAnsi="Calibri"/>
              </w:rPr>
              <w:t>Темп</w:t>
            </w:r>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rPr>
              <w:t>это:</w:t>
            </w:r>
          </w:p>
          <w:p w14:paraId="6FD5E56D" w14:textId="77777777" w:rsidR="00E74DF2" w:rsidRDefault="00E74DF2">
            <w:pPr>
              <w:pStyle w:val="TableParagraph"/>
              <w:spacing w:before="1" w:line="268" w:lineRule="exact"/>
              <w:rPr>
                <w:rFonts w:ascii="Calibri" w:hAnsi="Calibri"/>
              </w:rPr>
            </w:pPr>
            <w:r>
              <w:rPr>
                <w:rFonts w:ascii="Calibri" w:hAnsi="Calibri"/>
              </w:rPr>
              <w:t>А)</w:t>
            </w:r>
            <w:r>
              <w:rPr>
                <w:rFonts w:ascii="Calibri" w:hAnsi="Calibri"/>
                <w:spacing w:val="-1"/>
              </w:rPr>
              <w:t xml:space="preserve"> </w:t>
            </w:r>
            <w:r>
              <w:rPr>
                <w:rFonts w:ascii="Calibri" w:hAnsi="Calibri"/>
              </w:rPr>
              <w:t>окраска</w:t>
            </w:r>
            <w:r>
              <w:rPr>
                <w:rFonts w:ascii="Calibri" w:hAnsi="Calibri"/>
                <w:spacing w:val="-3"/>
              </w:rPr>
              <w:t xml:space="preserve"> </w:t>
            </w:r>
            <w:r>
              <w:rPr>
                <w:rFonts w:ascii="Calibri" w:hAnsi="Calibri"/>
              </w:rPr>
              <w:t>звука</w:t>
            </w:r>
          </w:p>
          <w:p w14:paraId="7BCF8C31" w14:textId="77777777" w:rsidR="00E74DF2" w:rsidRDefault="00E74DF2" w:rsidP="002A0E8E">
            <w:pPr>
              <w:pStyle w:val="TableParagraph"/>
              <w:numPr>
                <w:ilvl w:val="0"/>
                <w:numId w:val="50"/>
              </w:numPr>
              <w:tabs>
                <w:tab w:val="left" w:pos="345"/>
              </w:tabs>
              <w:spacing w:line="268" w:lineRule="exact"/>
              <w:ind w:hanging="237"/>
              <w:rPr>
                <w:rFonts w:ascii="Calibri" w:hAnsi="Calibri"/>
              </w:rPr>
            </w:pPr>
            <w:r>
              <w:rPr>
                <w:rFonts w:ascii="Calibri" w:hAnsi="Calibri"/>
              </w:rPr>
              <w:t>характер</w:t>
            </w:r>
            <w:r>
              <w:rPr>
                <w:rFonts w:ascii="Calibri" w:hAnsi="Calibri"/>
                <w:spacing w:val="-3"/>
              </w:rPr>
              <w:t xml:space="preserve"> </w:t>
            </w:r>
            <w:r>
              <w:rPr>
                <w:rFonts w:ascii="Calibri" w:hAnsi="Calibri"/>
              </w:rPr>
              <w:t>музыкального</w:t>
            </w:r>
            <w:r>
              <w:rPr>
                <w:rFonts w:ascii="Calibri" w:hAnsi="Calibri"/>
                <w:spacing w:val="-3"/>
              </w:rPr>
              <w:t xml:space="preserve"> </w:t>
            </w:r>
            <w:r>
              <w:rPr>
                <w:rFonts w:ascii="Calibri" w:hAnsi="Calibri"/>
              </w:rPr>
              <w:t>произведения</w:t>
            </w:r>
          </w:p>
          <w:p w14:paraId="64422EE8" w14:textId="77777777" w:rsidR="00E74DF2" w:rsidRDefault="00E74DF2" w:rsidP="002A0E8E">
            <w:pPr>
              <w:pStyle w:val="TableParagraph"/>
              <w:numPr>
                <w:ilvl w:val="0"/>
                <w:numId w:val="50"/>
              </w:numPr>
              <w:tabs>
                <w:tab w:val="left" w:pos="343"/>
              </w:tabs>
              <w:spacing w:line="249" w:lineRule="exact"/>
              <w:ind w:left="342" w:hanging="235"/>
              <w:rPr>
                <w:rFonts w:ascii="Calibri" w:hAnsi="Calibri"/>
              </w:rPr>
            </w:pPr>
            <w:r>
              <w:rPr>
                <w:rFonts w:ascii="Calibri" w:hAnsi="Calibri"/>
              </w:rPr>
              <w:t>скорость</w:t>
            </w:r>
            <w:r>
              <w:rPr>
                <w:rFonts w:ascii="Calibri" w:hAnsi="Calibri"/>
                <w:spacing w:val="-1"/>
              </w:rPr>
              <w:t xml:space="preserve"> </w:t>
            </w:r>
            <w:r>
              <w:rPr>
                <w:rFonts w:ascii="Calibri" w:hAnsi="Calibri"/>
              </w:rPr>
              <w:t>в</w:t>
            </w:r>
            <w:r>
              <w:rPr>
                <w:rFonts w:ascii="Calibri" w:hAnsi="Calibri"/>
                <w:spacing w:val="-2"/>
              </w:rPr>
              <w:t xml:space="preserve"> </w:t>
            </w:r>
            <w:r>
              <w:rPr>
                <w:rFonts w:ascii="Calibri" w:hAnsi="Calibri"/>
              </w:rPr>
              <w:t>музыке</w:t>
            </w:r>
          </w:p>
        </w:tc>
      </w:tr>
      <w:tr w:rsidR="00E74DF2" w14:paraId="6F1394BB" w14:textId="77777777" w:rsidTr="00E74DF2">
        <w:trPr>
          <w:trHeight w:val="1344"/>
        </w:trPr>
        <w:tc>
          <w:tcPr>
            <w:tcW w:w="5357" w:type="dxa"/>
            <w:tcBorders>
              <w:top w:val="single" w:sz="4" w:space="0" w:color="000000"/>
              <w:left w:val="single" w:sz="4" w:space="0" w:color="000000"/>
              <w:bottom w:val="single" w:sz="4" w:space="0" w:color="000000"/>
              <w:right w:val="single" w:sz="4" w:space="0" w:color="000000"/>
            </w:tcBorders>
            <w:hideMark/>
          </w:tcPr>
          <w:p w14:paraId="7541DDF6" w14:textId="77777777" w:rsidR="00E74DF2" w:rsidRPr="00E74DF2" w:rsidRDefault="00E74DF2">
            <w:pPr>
              <w:pStyle w:val="TableParagraph"/>
              <w:rPr>
                <w:rFonts w:ascii="Calibri" w:hAnsi="Calibri"/>
                <w:lang w:val="ru-RU"/>
              </w:rPr>
            </w:pPr>
            <w:r w:rsidRPr="00E74DF2">
              <w:rPr>
                <w:rFonts w:ascii="Calibri" w:hAnsi="Calibri"/>
                <w:lang w:val="ru-RU"/>
              </w:rPr>
              <w:t>5.</w:t>
            </w:r>
            <w:r w:rsidRPr="00E74DF2">
              <w:rPr>
                <w:rFonts w:ascii="Calibri" w:hAnsi="Calibri"/>
                <w:spacing w:val="-3"/>
                <w:lang w:val="ru-RU"/>
              </w:rPr>
              <w:t xml:space="preserve"> </w:t>
            </w:r>
            <w:r w:rsidRPr="00E74DF2">
              <w:rPr>
                <w:rFonts w:ascii="Calibri" w:hAnsi="Calibri"/>
                <w:lang w:val="ru-RU"/>
              </w:rPr>
              <w:t>Какой</w:t>
            </w:r>
            <w:r w:rsidRPr="00E74DF2">
              <w:rPr>
                <w:rFonts w:ascii="Calibri" w:hAnsi="Calibri"/>
                <w:spacing w:val="-3"/>
                <w:lang w:val="ru-RU"/>
              </w:rPr>
              <w:t xml:space="preserve"> </w:t>
            </w:r>
            <w:r w:rsidRPr="00E74DF2">
              <w:rPr>
                <w:rFonts w:ascii="Calibri" w:hAnsi="Calibri"/>
                <w:lang w:val="ru-RU"/>
              </w:rPr>
              <w:t>инструмент</w:t>
            </w:r>
            <w:r w:rsidRPr="00E74DF2">
              <w:rPr>
                <w:rFonts w:ascii="Calibri" w:hAnsi="Calibri"/>
                <w:spacing w:val="-4"/>
                <w:lang w:val="ru-RU"/>
              </w:rPr>
              <w:t xml:space="preserve"> </w:t>
            </w:r>
            <w:r w:rsidRPr="00E74DF2">
              <w:rPr>
                <w:rFonts w:ascii="Calibri" w:hAnsi="Calibri"/>
                <w:lang w:val="ru-RU"/>
              </w:rPr>
              <w:t>не</w:t>
            </w:r>
            <w:r w:rsidRPr="00E74DF2">
              <w:rPr>
                <w:rFonts w:ascii="Calibri" w:hAnsi="Calibri"/>
                <w:spacing w:val="-3"/>
                <w:lang w:val="ru-RU"/>
              </w:rPr>
              <w:t xml:space="preserve"> </w:t>
            </w:r>
            <w:r w:rsidRPr="00E74DF2">
              <w:rPr>
                <w:rFonts w:ascii="Calibri" w:hAnsi="Calibri"/>
                <w:lang w:val="ru-RU"/>
              </w:rPr>
              <w:t>относится</w:t>
            </w:r>
            <w:r w:rsidRPr="00E74DF2">
              <w:rPr>
                <w:rFonts w:ascii="Calibri" w:hAnsi="Calibri"/>
                <w:spacing w:val="-3"/>
                <w:lang w:val="ru-RU"/>
              </w:rPr>
              <w:t xml:space="preserve"> </w:t>
            </w:r>
            <w:r w:rsidRPr="00E74DF2">
              <w:rPr>
                <w:rFonts w:ascii="Calibri" w:hAnsi="Calibri"/>
                <w:lang w:val="ru-RU"/>
              </w:rPr>
              <w:t>к</w:t>
            </w:r>
            <w:r w:rsidRPr="00E74DF2">
              <w:rPr>
                <w:rFonts w:ascii="Calibri" w:hAnsi="Calibri"/>
                <w:spacing w:val="-2"/>
                <w:lang w:val="ru-RU"/>
              </w:rPr>
              <w:t xml:space="preserve"> </w:t>
            </w:r>
            <w:r w:rsidRPr="00E74DF2">
              <w:rPr>
                <w:rFonts w:ascii="Calibri" w:hAnsi="Calibri"/>
                <w:lang w:val="ru-RU"/>
              </w:rPr>
              <w:t>духовой</w:t>
            </w:r>
            <w:r w:rsidRPr="00E74DF2">
              <w:rPr>
                <w:rFonts w:ascii="Calibri" w:hAnsi="Calibri"/>
                <w:spacing w:val="-3"/>
                <w:lang w:val="ru-RU"/>
              </w:rPr>
              <w:t xml:space="preserve"> </w:t>
            </w:r>
            <w:r w:rsidRPr="00E74DF2">
              <w:rPr>
                <w:rFonts w:ascii="Calibri" w:hAnsi="Calibri"/>
                <w:lang w:val="ru-RU"/>
              </w:rPr>
              <w:t>группе</w:t>
            </w:r>
            <w:r w:rsidRPr="00E74DF2">
              <w:rPr>
                <w:rFonts w:ascii="Calibri" w:hAnsi="Calibri"/>
                <w:spacing w:val="-47"/>
                <w:lang w:val="ru-RU"/>
              </w:rPr>
              <w:t xml:space="preserve"> </w:t>
            </w:r>
            <w:r w:rsidRPr="00E74DF2">
              <w:rPr>
                <w:rFonts w:ascii="Calibri" w:hAnsi="Calibri"/>
                <w:lang w:val="ru-RU"/>
              </w:rPr>
              <w:t>симфонического</w:t>
            </w:r>
            <w:r w:rsidRPr="00E74DF2">
              <w:rPr>
                <w:rFonts w:ascii="Calibri" w:hAnsi="Calibri"/>
                <w:spacing w:val="-1"/>
                <w:lang w:val="ru-RU"/>
              </w:rPr>
              <w:t xml:space="preserve"> </w:t>
            </w:r>
            <w:r w:rsidRPr="00E74DF2">
              <w:rPr>
                <w:rFonts w:ascii="Calibri" w:hAnsi="Calibri"/>
                <w:lang w:val="ru-RU"/>
              </w:rPr>
              <w:t>оркестра:</w:t>
            </w:r>
          </w:p>
          <w:p w14:paraId="7AED23B8" w14:textId="77777777" w:rsidR="00E74DF2" w:rsidRDefault="00E74DF2">
            <w:pPr>
              <w:pStyle w:val="TableParagraph"/>
              <w:spacing w:line="268" w:lineRule="exact"/>
              <w:ind w:left="158"/>
              <w:rPr>
                <w:rFonts w:ascii="Calibri" w:hAnsi="Calibri"/>
              </w:rPr>
            </w:pPr>
            <w:r>
              <w:rPr>
                <w:rFonts w:ascii="Calibri" w:hAnsi="Calibri"/>
              </w:rPr>
              <w:t>А)</w:t>
            </w:r>
            <w:r>
              <w:rPr>
                <w:rFonts w:ascii="Calibri" w:hAnsi="Calibri"/>
                <w:spacing w:val="-1"/>
              </w:rPr>
              <w:t xml:space="preserve"> </w:t>
            </w:r>
            <w:r>
              <w:rPr>
                <w:rFonts w:ascii="Calibri" w:hAnsi="Calibri"/>
              </w:rPr>
              <w:t>гобой</w:t>
            </w:r>
          </w:p>
          <w:p w14:paraId="768045B2" w14:textId="77777777" w:rsidR="00E74DF2" w:rsidRDefault="00E74DF2" w:rsidP="002A0E8E">
            <w:pPr>
              <w:pStyle w:val="TableParagraph"/>
              <w:numPr>
                <w:ilvl w:val="0"/>
                <w:numId w:val="51"/>
              </w:numPr>
              <w:tabs>
                <w:tab w:val="left" w:pos="396"/>
              </w:tabs>
              <w:spacing w:line="268" w:lineRule="exact"/>
              <w:ind w:hanging="238"/>
              <w:rPr>
                <w:rFonts w:ascii="Calibri" w:hAnsi="Calibri"/>
              </w:rPr>
            </w:pPr>
            <w:r>
              <w:rPr>
                <w:rFonts w:ascii="Calibri" w:hAnsi="Calibri"/>
              </w:rPr>
              <w:t>виолончель</w:t>
            </w:r>
          </w:p>
          <w:p w14:paraId="31FEC79C" w14:textId="77777777" w:rsidR="00E74DF2" w:rsidRDefault="00E74DF2" w:rsidP="002A0E8E">
            <w:pPr>
              <w:pStyle w:val="TableParagraph"/>
              <w:numPr>
                <w:ilvl w:val="0"/>
                <w:numId w:val="51"/>
              </w:numPr>
              <w:tabs>
                <w:tab w:val="left" w:pos="394"/>
              </w:tabs>
              <w:spacing w:before="1" w:line="249" w:lineRule="exact"/>
              <w:ind w:left="393" w:hanging="236"/>
              <w:rPr>
                <w:rFonts w:ascii="Calibri" w:hAnsi="Calibri"/>
              </w:rPr>
            </w:pPr>
            <w:r>
              <w:rPr>
                <w:rFonts w:ascii="Calibri" w:hAnsi="Calibri"/>
              </w:rPr>
              <w:t>кларнет</w:t>
            </w:r>
          </w:p>
        </w:tc>
        <w:tc>
          <w:tcPr>
            <w:tcW w:w="4965" w:type="dxa"/>
            <w:tcBorders>
              <w:top w:val="single" w:sz="4" w:space="0" w:color="000000"/>
              <w:left w:val="single" w:sz="4" w:space="0" w:color="000000"/>
              <w:bottom w:val="single" w:sz="4" w:space="0" w:color="000000"/>
              <w:right w:val="single" w:sz="4" w:space="0" w:color="000000"/>
            </w:tcBorders>
            <w:hideMark/>
          </w:tcPr>
          <w:p w14:paraId="163C6E96" w14:textId="77777777" w:rsidR="00E74DF2" w:rsidRPr="00E74DF2" w:rsidRDefault="00E74DF2">
            <w:pPr>
              <w:pStyle w:val="TableParagraph"/>
              <w:ind w:right="863"/>
              <w:rPr>
                <w:rFonts w:ascii="Calibri" w:hAnsi="Calibri"/>
                <w:lang w:val="ru-RU"/>
              </w:rPr>
            </w:pPr>
            <w:r w:rsidRPr="00E74DF2">
              <w:rPr>
                <w:rFonts w:ascii="Calibri" w:hAnsi="Calibri"/>
                <w:lang w:val="ru-RU"/>
              </w:rPr>
              <w:t>12. Кто из перечисленных людей является</w:t>
            </w:r>
            <w:r w:rsidRPr="00E74DF2">
              <w:rPr>
                <w:rFonts w:ascii="Calibri" w:hAnsi="Calibri"/>
                <w:spacing w:val="-48"/>
                <w:lang w:val="ru-RU"/>
              </w:rPr>
              <w:t xml:space="preserve"> </w:t>
            </w:r>
            <w:r w:rsidRPr="00E74DF2">
              <w:rPr>
                <w:rFonts w:ascii="Calibri" w:hAnsi="Calibri"/>
                <w:lang w:val="ru-RU"/>
              </w:rPr>
              <w:t>бардом:</w:t>
            </w:r>
          </w:p>
          <w:p w14:paraId="276B2BD6" w14:textId="77777777" w:rsidR="00E74DF2" w:rsidRDefault="00E74DF2">
            <w:pPr>
              <w:pStyle w:val="TableParagraph"/>
              <w:spacing w:line="268" w:lineRule="exact"/>
              <w:ind w:left="158"/>
              <w:rPr>
                <w:rFonts w:ascii="Calibri" w:hAnsi="Calibri"/>
              </w:rPr>
            </w:pPr>
            <w:r>
              <w:rPr>
                <w:rFonts w:ascii="Calibri" w:hAnsi="Calibri"/>
              </w:rPr>
              <w:t>А)</w:t>
            </w:r>
            <w:r>
              <w:rPr>
                <w:rFonts w:ascii="Calibri" w:hAnsi="Calibri"/>
                <w:spacing w:val="-1"/>
              </w:rPr>
              <w:t xml:space="preserve"> </w:t>
            </w:r>
            <w:r>
              <w:rPr>
                <w:rFonts w:ascii="Calibri" w:hAnsi="Calibri"/>
              </w:rPr>
              <w:t>П.Чайковский</w:t>
            </w:r>
          </w:p>
          <w:p w14:paraId="557D852F" w14:textId="77777777" w:rsidR="00E74DF2" w:rsidRDefault="00E74DF2" w:rsidP="002A0E8E">
            <w:pPr>
              <w:pStyle w:val="TableParagraph"/>
              <w:numPr>
                <w:ilvl w:val="0"/>
                <w:numId w:val="52"/>
              </w:numPr>
              <w:tabs>
                <w:tab w:val="left" w:pos="345"/>
              </w:tabs>
              <w:spacing w:line="268" w:lineRule="exact"/>
              <w:ind w:hanging="237"/>
              <w:rPr>
                <w:rFonts w:ascii="Calibri" w:hAnsi="Calibri"/>
              </w:rPr>
            </w:pPr>
            <w:r>
              <w:rPr>
                <w:rFonts w:ascii="Calibri" w:hAnsi="Calibri"/>
              </w:rPr>
              <w:t>С.Прокофьев</w:t>
            </w:r>
          </w:p>
          <w:p w14:paraId="4B6B511D" w14:textId="77777777" w:rsidR="00E74DF2" w:rsidRDefault="00E74DF2" w:rsidP="002A0E8E">
            <w:pPr>
              <w:pStyle w:val="TableParagraph"/>
              <w:numPr>
                <w:ilvl w:val="0"/>
                <w:numId w:val="52"/>
              </w:numPr>
              <w:tabs>
                <w:tab w:val="left" w:pos="343"/>
              </w:tabs>
              <w:spacing w:before="1" w:line="249" w:lineRule="exact"/>
              <w:ind w:left="342" w:hanging="235"/>
              <w:rPr>
                <w:rFonts w:ascii="Calibri" w:hAnsi="Calibri"/>
              </w:rPr>
            </w:pPr>
            <w:r>
              <w:rPr>
                <w:rFonts w:ascii="Calibri" w:hAnsi="Calibri"/>
              </w:rPr>
              <w:t>Б.Окуджава</w:t>
            </w:r>
          </w:p>
        </w:tc>
      </w:tr>
      <w:tr w:rsidR="00E74DF2" w14:paraId="6E8E7ADB" w14:textId="77777777" w:rsidTr="00E74DF2">
        <w:trPr>
          <w:trHeight w:val="1342"/>
        </w:trPr>
        <w:tc>
          <w:tcPr>
            <w:tcW w:w="5357" w:type="dxa"/>
            <w:tcBorders>
              <w:top w:val="single" w:sz="4" w:space="0" w:color="000000"/>
              <w:left w:val="single" w:sz="4" w:space="0" w:color="000000"/>
              <w:bottom w:val="single" w:sz="4" w:space="0" w:color="000000"/>
              <w:right w:val="single" w:sz="4" w:space="0" w:color="000000"/>
            </w:tcBorders>
            <w:hideMark/>
          </w:tcPr>
          <w:p w14:paraId="5D3DC9E9" w14:textId="77777777" w:rsidR="00E74DF2" w:rsidRDefault="00E74DF2">
            <w:pPr>
              <w:pStyle w:val="TableParagraph"/>
              <w:spacing w:line="267" w:lineRule="exact"/>
              <w:rPr>
                <w:rFonts w:ascii="Calibri" w:hAnsi="Calibri"/>
              </w:rPr>
            </w:pPr>
            <w:r>
              <w:rPr>
                <w:rFonts w:ascii="Calibri" w:hAnsi="Calibri"/>
              </w:rPr>
              <w:t>6.</w:t>
            </w:r>
            <w:r>
              <w:rPr>
                <w:rFonts w:ascii="Calibri" w:hAnsi="Calibri"/>
                <w:spacing w:val="-2"/>
              </w:rPr>
              <w:t xml:space="preserve"> </w:t>
            </w:r>
            <w:r>
              <w:rPr>
                <w:rFonts w:ascii="Calibri" w:hAnsi="Calibri"/>
              </w:rPr>
              <w:t>«Аккорд»</w:t>
            </w:r>
            <w:r>
              <w:rPr>
                <w:rFonts w:ascii="Calibri" w:hAnsi="Calibri"/>
                <w:spacing w:val="-2"/>
              </w:rPr>
              <w:t xml:space="preserve"> </w:t>
            </w:r>
            <w:r>
              <w:rPr>
                <w:rFonts w:ascii="Calibri" w:hAnsi="Calibri"/>
              </w:rPr>
              <w:t>- это:</w:t>
            </w:r>
          </w:p>
          <w:p w14:paraId="2677D2C7" w14:textId="77777777" w:rsidR="00E74DF2" w:rsidRPr="00E74DF2" w:rsidRDefault="00E74DF2">
            <w:pPr>
              <w:pStyle w:val="TableParagraph"/>
              <w:spacing w:line="268" w:lineRule="exact"/>
              <w:rPr>
                <w:rFonts w:ascii="Calibri" w:hAnsi="Calibri"/>
                <w:lang w:val="ru-RU"/>
              </w:rPr>
            </w:pPr>
            <w:r w:rsidRPr="00E74DF2">
              <w:rPr>
                <w:rFonts w:ascii="Calibri" w:hAnsi="Calibri"/>
                <w:lang w:val="ru-RU"/>
              </w:rPr>
              <w:t>А)</w:t>
            </w:r>
            <w:r w:rsidRPr="00E74DF2">
              <w:rPr>
                <w:rFonts w:ascii="Calibri" w:hAnsi="Calibri"/>
                <w:spacing w:val="-2"/>
                <w:lang w:val="ru-RU"/>
              </w:rPr>
              <w:t xml:space="preserve"> </w:t>
            </w:r>
            <w:r w:rsidRPr="00E74DF2">
              <w:rPr>
                <w:rFonts w:ascii="Calibri" w:hAnsi="Calibri"/>
                <w:lang w:val="ru-RU"/>
              </w:rPr>
              <w:t>созвучие</w:t>
            </w:r>
            <w:r w:rsidRPr="00E74DF2">
              <w:rPr>
                <w:rFonts w:ascii="Calibri" w:hAnsi="Calibri"/>
                <w:spacing w:val="-1"/>
                <w:lang w:val="ru-RU"/>
              </w:rPr>
              <w:t xml:space="preserve"> </w:t>
            </w:r>
            <w:r w:rsidRPr="00E74DF2">
              <w:rPr>
                <w:rFonts w:ascii="Calibri" w:hAnsi="Calibri"/>
                <w:lang w:val="ru-RU"/>
              </w:rPr>
              <w:t>из</w:t>
            </w:r>
            <w:r w:rsidRPr="00E74DF2">
              <w:rPr>
                <w:rFonts w:ascii="Calibri" w:hAnsi="Calibri"/>
                <w:spacing w:val="-4"/>
                <w:lang w:val="ru-RU"/>
              </w:rPr>
              <w:t xml:space="preserve"> </w:t>
            </w:r>
            <w:r w:rsidRPr="00E74DF2">
              <w:rPr>
                <w:rFonts w:ascii="Calibri" w:hAnsi="Calibri"/>
                <w:lang w:val="ru-RU"/>
              </w:rPr>
              <w:t>трех</w:t>
            </w:r>
            <w:r w:rsidRPr="00E74DF2">
              <w:rPr>
                <w:rFonts w:ascii="Calibri" w:hAnsi="Calibri"/>
                <w:spacing w:val="-3"/>
                <w:lang w:val="ru-RU"/>
              </w:rPr>
              <w:t xml:space="preserve"> </w:t>
            </w:r>
            <w:r w:rsidRPr="00E74DF2">
              <w:rPr>
                <w:rFonts w:ascii="Calibri" w:hAnsi="Calibri"/>
                <w:lang w:val="ru-RU"/>
              </w:rPr>
              <w:t>и</w:t>
            </w:r>
            <w:r w:rsidRPr="00E74DF2">
              <w:rPr>
                <w:rFonts w:ascii="Calibri" w:hAnsi="Calibri"/>
                <w:spacing w:val="-3"/>
                <w:lang w:val="ru-RU"/>
              </w:rPr>
              <w:t xml:space="preserve"> </w:t>
            </w:r>
            <w:r w:rsidRPr="00E74DF2">
              <w:rPr>
                <w:rFonts w:ascii="Calibri" w:hAnsi="Calibri"/>
                <w:lang w:val="ru-RU"/>
              </w:rPr>
              <w:t>более</w:t>
            </w:r>
            <w:r w:rsidRPr="00E74DF2">
              <w:rPr>
                <w:rFonts w:ascii="Calibri" w:hAnsi="Calibri"/>
                <w:spacing w:val="-1"/>
                <w:lang w:val="ru-RU"/>
              </w:rPr>
              <w:t xml:space="preserve"> </w:t>
            </w:r>
            <w:r w:rsidRPr="00E74DF2">
              <w:rPr>
                <w:rFonts w:ascii="Calibri" w:hAnsi="Calibri"/>
                <w:lang w:val="ru-RU"/>
              </w:rPr>
              <w:t>нот</w:t>
            </w:r>
          </w:p>
          <w:p w14:paraId="5DDDDBAE" w14:textId="77777777" w:rsidR="00E74DF2" w:rsidRDefault="00E74DF2" w:rsidP="002A0E8E">
            <w:pPr>
              <w:pStyle w:val="TableParagraph"/>
              <w:numPr>
                <w:ilvl w:val="0"/>
                <w:numId w:val="53"/>
              </w:numPr>
              <w:tabs>
                <w:tab w:val="left" w:pos="345"/>
              </w:tabs>
              <w:spacing w:line="268" w:lineRule="exact"/>
              <w:ind w:hanging="237"/>
              <w:rPr>
                <w:rFonts w:ascii="Calibri" w:hAnsi="Calibri"/>
              </w:rPr>
            </w:pPr>
            <w:r>
              <w:rPr>
                <w:rFonts w:ascii="Calibri" w:hAnsi="Calibri"/>
              </w:rPr>
              <w:t>музыкальный</w:t>
            </w:r>
            <w:r>
              <w:rPr>
                <w:rFonts w:ascii="Calibri" w:hAnsi="Calibri"/>
                <w:spacing w:val="-4"/>
              </w:rPr>
              <w:t xml:space="preserve"> </w:t>
            </w:r>
            <w:r>
              <w:rPr>
                <w:rFonts w:ascii="Calibri" w:hAnsi="Calibri"/>
              </w:rPr>
              <w:t>жанр</w:t>
            </w:r>
          </w:p>
          <w:p w14:paraId="234195AD" w14:textId="77777777" w:rsidR="00E74DF2" w:rsidRDefault="00E74DF2" w:rsidP="002A0E8E">
            <w:pPr>
              <w:pStyle w:val="TableParagraph"/>
              <w:numPr>
                <w:ilvl w:val="0"/>
                <w:numId w:val="53"/>
              </w:numPr>
              <w:tabs>
                <w:tab w:val="left" w:pos="343"/>
              </w:tabs>
              <w:spacing w:before="1"/>
              <w:ind w:left="342" w:hanging="235"/>
              <w:rPr>
                <w:rFonts w:ascii="Calibri" w:hAnsi="Calibri"/>
              </w:rPr>
            </w:pPr>
            <w:r>
              <w:rPr>
                <w:rFonts w:ascii="Calibri" w:hAnsi="Calibri"/>
              </w:rPr>
              <w:t>музыкальный</w:t>
            </w:r>
            <w:r>
              <w:rPr>
                <w:rFonts w:ascii="Calibri" w:hAnsi="Calibri"/>
                <w:spacing w:val="-5"/>
              </w:rPr>
              <w:t xml:space="preserve"> </w:t>
            </w:r>
            <w:r>
              <w:rPr>
                <w:rFonts w:ascii="Calibri" w:hAnsi="Calibri"/>
              </w:rPr>
              <w:t>инструмент</w:t>
            </w:r>
          </w:p>
        </w:tc>
        <w:tc>
          <w:tcPr>
            <w:tcW w:w="4965" w:type="dxa"/>
            <w:tcBorders>
              <w:top w:val="single" w:sz="4" w:space="0" w:color="000000"/>
              <w:left w:val="single" w:sz="4" w:space="0" w:color="000000"/>
              <w:bottom w:val="single" w:sz="4" w:space="0" w:color="000000"/>
              <w:right w:val="single" w:sz="4" w:space="0" w:color="000000"/>
            </w:tcBorders>
            <w:hideMark/>
          </w:tcPr>
          <w:p w14:paraId="2617E42B" w14:textId="77777777" w:rsidR="00E74DF2" w:rsidRDefault="00E74DF2">
            <w:pPr>
              <w:pStyle w:val="TableParagraph"/>
              <w:spacing w:line="267" w:lineRule="exact"/>
              <w:rPr>
                <w:rFonts w:ascii="Calibri" w:hAnsi="Calibri"/>
              </w:rPr>
            </w:pPr>
            <w:r>
              <w:rPr>
                <w:rFonts w:ascii="Calibri" w:hAnsi="Calibri"/>
              </w:rPr>
              <w:t>13.</w:t>
            </w:r>
            <w:r>
              <w:rPr>
                <w:rFonts w:ascii="Calibri" w:hAnsi="Calibri"/>
                <w:spacing w:val="-2"/>
              </w:rPr>
              <w:t xml:space="preserve"> </w:t>
            </w:r>
            <w:r>
              <w:rPr>
                <w:rFonts w:ascii="Calibri" w:hAnsi="Calibri"/>
              </w:rPr>
              <w:t>Симфония</w:t>
            </w:r>
            <w:r>
              <w:rPr>
                <w:rFonts w:ascii="Calibri" w:hAnsi="Calibri"/>
                <w:spacing w:val="-1"/>
              </w:rPr>
              <w:t xml:space="preserve"> </w:t>
            </w:r>
            <w:r>
              <w:rPr>
                <w:rFonts w:ascii="Calibri" w:hAnsi="Calibri"/>
              </w:rPr>
              <w:t>-</w:t>
            </w:r>
            <w:r>
              <w:rPr>
                <w:rFonts w:ascii="Calibri" w:hAnsi="Calibri"/>
                <w:spacing w:val="-2"/>
              </w:rPr>
              <w:t xml:space="preserve"> </w:t>
            </w:r>
            <w:r>
              <w:rPr>
                <w:rFonts w:ascii="Calibri" w:hAnsi="Calibri"/>
              </w:rPr>
              <w:t>это:</w:t>
            </w:r>
          </w:p>
          <w:p w14:paraId="7D9902AF" w14:textId="77777777" w:rsidR="00E74DF2" w:rsidRDefault="00E74DF2">
            <w:pPr>
              <w:pStyle w:val="TableParagraph"/>
              <w:spacing w:line="268" w:lineRule="exact"/>
              <w:rPr>
                <w:rFonts w:ascii="Calibri" w:hAnsi="Calibri"/>
              </w:rPr>
            </w:pPr>
            <w:r>
              <w:rPr>
                <w:rFonts w:ascii="Calibri" w:hAnsi="Calibri"/>
              </w:rPr>
              <w:t>А)</w:t>
            </w:r>
            <w:r>
              <w:rPr>
                <w:rFonts w:ascii="Calibri" w:hAnsi="Calibri"/>
                <w:spacing w:val="-2"/>
              </w:rPr>
              <w:t xml:space="preserve"> </w:t>
            </w:r>
            <w:r>
              <w:rPr>
                <w:rFonts w:ascii="Calibri" w:hAnsi="Calibri"/>
              </w:rPr>
              <w:t>песня</w:t>
            </w:r>
            <w:r>
              <w:rPr>
                <w:rFonts w:ascii="Calibri" w:hAnsi="Calibri"/>
                <w:spacing w:val="-1"/>
              </w:rPr>
              <w:t xml:space="preserve"> </w:t>
            </w:r>
            <w:r>
              <w:rPr>
                <w:rFonts w:ascii="Calibri" w:hAnsi="Calibri"/>
              </w:rPr>
              <w:t>без</w:t>
            </w:r>
            <w:r>
              <w:rPr>
                <w:rFonts w:ascii="Calibri" w:hAnsi="Calibri"/>
                <w:spacing w:val="-3"/>
              </w:rPr>
              <w:t xml:space="preserve"> </w:t>
            </w:r>
            <w:r>
              <w:rPr>
                <w:rFonts w:ascii="Calibri" w:hAnsi="Calibri"/>
              </w:rPr>
              <w:t>слов</w:t>
            </w:r>
          </w:p>
          <w:p w14:paraId="7208F533" w14:textId="77777777" w:rsidR="00E74DF2" w:rsidRDefault="00E74DF2" w:rsidP="002A0E8E">
            <w:pPr>
              <w:pStyle w:val="TableParagraph"/>
              <w:numPr>
                <w:ilvl w:val="0"/>
                <w:numId w:val="54"/>
              </w:numPr>
              <w:tabs>
                <w:tab w:val="left" w:pos="395"/>
              </w:tabs>
              <w:ind w:left="108" w:right="690" w:firstLine="50"/>
              <w:rPr>
                <w:rFonts w:ascii="Calibri" w:hAnsi="Calibri"/>
              </w:rPr>
            </w:pPr>
            <w:r>
              <w:rPr>
                <w:rFonts w:ascii="Calibri" w:hAnsi="Calibri"/>
              </w:rPr>
              <w:t>крупное музыкальное произведение для</w:t>
            </w:r>
            <w:r>
              <w:rPr>
                <w:rFonts w:ascii="Calibri" w:hAnsi="Calibri"/>
                <w:spacing w:val="-48"/>
              </w:rPr>
              <w:t xml:space="preserve"> </w:t>
            </w:r>
            <w:r>
              <w:rPr>
                <w:rFonts w:ascii="Calibri" w:hAnsi="Calibri"/>
              </w:rPr>
              <w:t>оркестра</w:t>
            </w:r>
          </w:p>
          <w:p w14:paraId="5CB388A8" w14:textId="77777777" w:rsidR="00E74DF2" w:rsidRDefault="00E74DF2" w:rsidP="002A0E8E">
            <w:pPr>
              <w:pStyle w:val="TableParagraph"/>
              <w:numPr>
                <w:ilvl w:val="0"/>
                <w:numId w:val="54"/>
              </w:numPr>
              <w:tabs>
                <w:tab w:val="left" w:pos="343"/>
              </w:tabs>
              <w:spacing w:before="1" w:line="249" w:lineRule="exact"/>
              <w:ind w:left="342" w:hanging="235"/>
              <w:rPr>
                <w:rFonts w:ascii="Calibri" w:hAnsi="Calibri"/>
              </w:rPr>
            </w:pPr>
            <w:r>
              <w:rPr>
                <w:rFonts w:ascii="Calibri" w:hAnsi="Calibri"/>
              </w:rPr>
              <w:t>крупное</w:t>
            </w:r>
            <w:r>
              <w:rPr>
                <w:rFonts w:ascii="Calibri" w:hAnsi="Calibri"/>
                <w:spacing w:val="-2"/>
              </w:rPr>
              <w:t xml:space="preserve"> </w:t>
            </w:r>
            <w:r>
              <w:rPr>
                <w:rFonts w:ascii="Calibri" w:hAnsi="Calibri"/>
              </w:rPr>
              <w:t>вокальное</w:t>
            </w:r>
            <w:r>
              <w:rPr>
                <w:rFonts w:ascii="Calibri" w:hAnsi="Calibri"/>
                <w:spacing w:val="-4"/>
              </w:rPr>
              <w:t xml:space="preserve"> </w:t>
            </w:r>
            <w:r>
              <w:rPr>
                <w:rFonts w:ascii="Calibri" w:hAnsi="Calibri"/>
              </w:rPr>
              <w:t>произведение</w:t>
            </w:r>
          </w:p>
        </w:tc>
      </w:tr>
      <w:tr w:rsidR="00E74DF2" w14:paraId="078F8795" w14:textId="77777777" w:rsidTr="00E74DF2">
        <w:trPr>
          <w:trHeight w:val="1073"/>
        </w:trPr>
        <w:tc>
          <w:tcPr>
            <w:tcW w:w="5357" w:type="dxa"/>
            <w:tcBorders>
              <w:top w:val="single" w:sz="4" w:space="0" w:color="000000"/>
              <w:left w:val="single" w:sz="4" w:space="0" w:color="000000"/>
              <w:bottom w:val="single" w:sz="4" w:space="0" w:color="000000"/>
              <w:right w:val="single" w:sz="4" w:space="0" w:color="000000"/>
            </w:tcBorders>
            <w:hideMark/>
          </w:tcPr>
          <w:p w14:paraId="6B0C1DFD" w14:textId="77777777" w:rsidR="00E74DF2" w:rsidRDefault="00E74DF2">
            <w:pPr>
              <w:pStyle w:val="TableParagraph"/>
              <w:ind w:right="3575"/>
              <w:rPr>
                <w:rFonts w:ascii="Calibri" w:hAnsi="Calibri"/>
              </w:rPr>
            </w:pPr>
            <w:r>
              <w:rPr>
                <w:rFonts w:ascii="Calibri" w:hAnsi="Calibri"/>
              </w:rPr>
              <w:t>7. «Мажор» - это:</w:t>
            </w:r>
            <w:r>
              <w:rPr>
                <w:rFonts w:ascii="Calibri" w:hAnsi="Calibri"/>
                <w:spacing w:val="-47"/>
              </w:rPr>
              <w:t xml:space="preserve"> </w:t>
            </w:r>
            <w:r>
              <w:rPr>
                <w:rFonts w:ascii="Calibri" w:hAnsi="Calibri"/>
              </w:rPr>
              <w:t>А)</w:t>
            </w:r>
            <w:r>
              <w:rPr>
                <w:rFonts w:ascii="Calibri" w:hAnsi="Calibri"/>
                <w:spacing w:val="-1"/>
              </w:rPr>
              <w:t xml:space="preserve"> </w:t>
            </w:r>
            <w:r>
              <w:rPr>
                <w:rFonts w:ascii="Calibri" w:hAnsi="Calibri"/>
              </w:rPr>
              <w:t>грустный</w:t>
            </w:r>
            <w:r>
              <w:rPr>
                <w:rFonts w:ascii="Calibri" w:hAnsi="Calibri"/>
                <w:spacing w:val="-3"/>
              </w:rPr>
              <w:t xml:space="preserve"> </w:t>
            </w:r>
            <w:r>
              <w:rPr>
                <w:rFonts w:ascii="Calibri" w:hAnsi="Calibri"/>
              </w:rPr>
              <w:t>лад</w:t>
            </w:r>
          </w:p>
          <w:p w14:paraId="4AE76B9F" w14:textId="77777777" w:rsidR="00E74DF2" w:rsidRDefault="00E74DF2" w:rsidP="002A0E8E">
            <w:pPr>
              <w:pStyle w:val="TableParagraph"/>
              <w:numPr>
                <w:ilvl w:val="0"/>
                <w:numId w:val="55"/>
              </w:numPr>
              <w:tabs>
                <w:tab w:val="left" w:pos="396"/>
              </w:tabs>
              <w:spacing w:line="268" w:lineRule="exact"/>
              <w:ind w:hanging="238"/>
              <w:rPr>
                <w:rFonts w:ascii="Calibri" w:hAnsi="Calibri"/>
              </w:rPr>
            </w:pPr>
            <w:r>
              <w:rPr>
                <w:rFonts w:ascii="Calibri" w:hAnsi="Calibri"/>
              </w:rPr>
              <w:t>название</w:t>
            </w:r>
            <w:r>
              <w:rPr>
                <w:rFonts w:ascii="Calibri" w:hAnsi="Calibri"/>
                <w:spacing w:val="-4"/>
              </w:rPr>
              <w:t xml:space="preserve"> </w:t>
            </w:r>
            <w:r>
              <w:rPr>
                <w:rFonts w:ascii="Calibri" w:hAnsi="Calibri"/>
              </w:rPr>
              <w:t>оперы</w:t>
            </w:r>
          </w:p>
          <w:p w14:paraId="2B187E37" w14:textId="77777777" w:rsidR="00E74DF2" w:rsidRDefault="00E74DF2" w:rsidP="002A0E8E">
            <w:pPr>
              <w:pStyle w:val="TableParagraph"/>
              <w:numPr>
                <w:ilvl w:val="0"/>
                <w:numId w:val="55"/>
              </w:numPr>
              <w:tabs>
                <w:tab w:val="left" w:pos="343"/>
              </w:tabs>
              <w:spacing w:line="249" w:lineRule="exact"/>
              <w:ind w:left="342" w:hanging="235"/>
              <w:rPr>
                <w:rFonts w:ascii="Calibri" w:hAnsi="Calibri"/>
              </w:rPr>
            </w:pPr>
            <w:r>
              <w:rPr>
                <w:rFonts w:ascii="Calibri" w:hAnsi="Calibri"/>
              </w:rPr>
              <w:t>веселый</w:t>
            </w:r>
            <w:r>
              <w:rPr>
                <w:rFonts w:ascii="Calibri" w:hAnsi="Calibri"/>
                <w:spacing w:val="-2"/>
              </w:rPr>
              <w:t xml:space="preserve"> </w:t>
            </w:r>
            <w:r>
              <w:rPr>
                <w:rFonts w:ascii="Calibri" w:hAnsi="Calibri"/>
              </w:rPr>
              <w:t>лад</w:t>
            </w:r>
          </w:p>
        </w:tc>
        <w:tc>
          <w:tcPr>
            <w:tcW w:w="4965" w:type="dxa"/>
            <w:tcBorders>
              <w:top w:val="single" w:sz="4" w:space="0" w:color="000000"/>
              <w:left w:val="single" w:sz="4" w:space="0" w:color="000000"/>
              <w:bottom w:val="single" w:sz="4" w:space="0" w:color="000000"/>
              <w:right w:val="single" w:sz="4" w:space="0" w:color="000000"/>
            </w:tcBorders>
            <w:hideMark/>
          </w:tcPr>
          <w:p w14:paraId="65AEDA72" w14:textId="77777777" w:rsidR="00E74DF2" w:rsidRPr="00E74DF2" w:rsidRDefault="00E74DF2">
            <w:pPr>
              <w:pStyle w:val="TableParagraph"/>
              <w:ind w:left="158" w:right="1910" w:hanging="50"/>
              <w:rPr>
                <w:rFonts w:ascii="Calibri" w:hAnsi="Calibri"/>
                <w:lang w:val="ru-RU"/>
              </w:rPr>
            </w:pPr>
            <w:r w:rsidRPr="00E74DF2">
              <w:rPr>
                <w:rFonts w:ascii="Calibri" w:hAnsi="Calibri"/>
                <w:lang w:val="ru-RU"/>
              </w:rPr>
              <w:t>14. Какого номера нет в опере:</w:t>
            </w:r>
            <w:r w:rsidRPr="00E74DF2">
              <w:rPr>
                <w:rFonts w:ascii="Calibri" w:hAnsi="Calibri"/>
                <w:spacing w:val="-47"/>
                <w:lang w:val="ru-RU"/>
              </w:rPr>
              <w:t xml:space="preserve"> </w:t>
            </w:r>
            <w:r w:rsidRPr="00E74DF2">
              <w:rPr>
                <w:rFonts w:ascii="Calibri" w:hAnsi="Calibri"/>
                <w:lang w:val="ru-RU"/>
              </w:rPr>
              <w:t>А)</w:t>
            </w:r>
            <w:r w:rsidRPr="00E74DF2">
              <w:rPr>
                <w:rFonts w:ascii="Calibri" w:hAnsi="Calibri"/>
                <w:spacing w:val="-1"/>
                <w:lang w:val="ru-RU"/>
              </w:rPr>
              <w:t xml:space="preserve"> </w:t>
            </w:r>
            <w:r w:rsidRPr="00E74DF2">
              <w:rPr>
                <w:rFonts w:ascii="Calibri" w:hAnsi="Calibri"/>
                <w:lang w:val="ru-RU"/>
              </w:rPr>
              <w:t>арии</w:t>
            </w:r>
          </w:p>
          <w:p w14:paraId="7FFF38C7" w14:textId="77777777" w:rsidR="00E74DF2" w:rsidRDefault="00E74DF2" w:rsidP="002A0E8E">
            <w:pPr>
              <w:pStyle w:val="TableParagraph"/>
              <w:numPr>
                <w:ilvl w:val="0"/>
                <w:numId w:val="56"/>
              </w:numPr>
              <w:tabs>
                <w:tab w:val="left" w:pos="345"/>
              </w:tabs>
              <w:spacing w:line="268" w:lineRule="exact"/>
              <w:ind w:hanging="237"/>
              <w:rPr>
                <w:rFonts w:ascii="Calibri" w:hAnsi="Calibri"/>
              </w:rPr>
            </w:pPr>
            <w:r>
              <w:rPr>
                <w:rFonts w:ascii="Calibri" w:hAnsi="Calibri"/>
              </w:rPr>
              <w:t>па-де-де</w:t>
            </w:r>
          </w:p>
          <w:p w14:paraId="7D3223AC" w14:textId="77777777" w:rsidR="00E74DF2" w:rsidRDefault="00E74DF2" w:rsidP="002A0E8E">
            <w:pPr>
              <w:pStyle w:val="TableParagraph"/>
              <w:numPr>
                <w:ilvl w:val="0"/>
                <w:numId w:val="56"/>
              </w:numPr>
              <w:tabs>
                <w:tab w:val="left" w:pos="343"/>
              </w:tabs>
              <w:spacing w:line="249" w:lineRule="exact"/>
              <w:ind w:left="342" w:hanging="235"/>
              <w:rPr>
                <w:rFonts w:ascii="Calibri" w:hAnsi="Calibri"/>
              </w:rPr>
            </w:pPr>
            <w:r>
              <w:rPr>
                <w:rFonts w:ascii="Calibri" w:hAnsi="Calibri"/>
              </w:rPr>
              <w:t>дуэта</w:t>
            </w:r>
          </w:p>
        </w:tc>
      </w:tr>
    </w:tbl>
    <w:p w14:paraId="2851099D" w14:textId="77777777" w:rsidR="00E74DF2" w:rsidRDefault="00E74DF2" w:rsidP="00E74DF2">
      <w:pPr>
        <w:pStyle w:val="1"/>
        <w:rPr>
          <w:rFonts w:ascii="Times New Roman" w:eastAsia="Times New Roman" w:hAnsi="Times New Roman"/>
          <w:sz w:val="28"/>
          <w:szCs w:val="28"/>
        </w:rPr>
      </w:pPr>
      <w:r>
        <w:t>Часть В</w:t>
      </w:r>
    </w:p>
    <w:p w14:paraId="47EAA580" w14:textId="77777777" w:rsidR="00E74DF2" w:rsidRDefault="00E74DF2" w:rsidP="00E74DF2">
      <w:pPr>
        <w:spacing w:before="192"/>
        <w:ind w:left="940"/>
      </w:pPr>
      <w:r>
        <w:t>15.</w:t>
      </w:r>
      <w:r>
        <w:rPr>
          <w:spacing w:val="-1"/>
        </w:rPr>
        <w:t xml:space="preserve"> </w:t>
      </w:r>
      <w:r>
        <w:t>Посмотрите</w:t>
      </w:r>
      <w:r>
        <w:rPr>
          <w:spacing w:val="-3"/>
        </w:rPr>
        <w:t xml:space="preserve"> </w:t>
      </w:r>
      <w:r>
        <w:t>видеоотрывок</w:t>
      </w:r>
      <w:r>
        <w:rPr>
          <w:spacing w:val="-1"/>
        </w:rPr>
        <w:t xml:space="preserve"> </w:t>
      </w:r>
      <w:r>
        <w:t>и</w:t>
      </w:r>
      <w:r>
        <w:rPr>
          <w:spacing w:val="-1"/>
        </w:rPr>
        <w:t xml:space="preserve"> </w:t>
      </w:r>
      <w:r>
        <w:t>ответьте</w:t>
      </w:r>
      <w:r>
        <w:rPr>
          <w:spacing w:val="-3"/>
        </w:rPr>
        <w:t xml:space="preserve"> </w:t>
      </w:r>
      <w:r>
        <w:t>на вопросы</w:t>
      </w:r>
    </w:p>
    <w:p w14:paraId="0FDBF4B2" w14:textId="77777777" w:rsidR="00E74DF2" w:rsidRDefault="00E74DF2" w:rsidP="002A0E8E">
      <w:pPr>
        <w:pStyle w:val="a3"/>
        <w:widowControl w:val="0"/>
        <w:numPr>
          <w:ilvl w:val="0"/>
          <w:numId w:val="57"/>
        </w:numPr>
        <w:tabs>
          <w:tab w:val="left" w:pos="1053"/>
        </w:tabs>
        <w:autoSpaceDE w:val="0"/>
        <w:autoSpaceDN w:val="0"/>
        <w:spacing w:before="2" w:after="0" w:line="252" w:lineRule="exact"/>
        <w:ind w:hanging="822"/>
        <w:contextualSpacing w:val="0"/>
      </w:pPr>
      <w:r>
        <w:t>Какой</w:t>
      </w:r>
      <w:r>
        <w:rPr>
          <w:spacing w:val="-4"/>
        </w:rPr>
        <w:t xml:space="preserve"> </w:t>
      </w:r>
      <w:r>
        <w:t>жанр</w:t>
      </w:r>
      <w:r>
        <w:rPr>
          <w:spacing w:val="-4"/>
        </w:rPr>
        <w:t xml:space="preserve"> </w:t>
      </w:r>
      <w:r>
        <w:t>вы увидели,</w:t>
      </w:r>
      <w:r>
        <w:rPr>
          <w:spacing w:val="-4"/>
        </w:rPr>
        <w:t xml:space="preserve"> </w:t>
      </w:r>
      <w:r>
        <w:t>если</w:t>
      </w:r>
      <w:r>
        <w:rPr>
          <w:spacing w:val="-2"/>
        </w:rPr>
        <w:t xml:space="preserve"> </w:t>
      </w:r>
      <w:r>
        <w:t>угадали,</w:t>
      </w:r>
      <w:r>
        <w:rPr>
          <w:spacing w:val="1"/>
        </w:rPr>
        <w:t xml:space="preserve"> </w:t>
      </w:r>
      <w:r>
        <w:t>укажите</w:t>
      </w:r>
      <w:r>
        <w:rPr>
          <w:spacing w:val="-2"/>
        </w:rPr>
        <w:t xml:space="preserve"> </w:t>
      </w:r>
      <w:r>
        <w:t>автора</w:t>
      </w:r>
      <w:r>
        <w:rPr>
          <w:spacing w:val="-4"/>
        </w:rPr>
        <w:t xml:space="preserve"> </w:t>
      </w:r>
      <w:r>
        <w:t>и</w:t>
      </w:r>
      <w:r>
        <w:rPr>
          <w:spacing w:val="-4"/>
        </w:rPr>
        <w:t xml:space="preserve"> </w:t>
      </w:r>
      <w:r>
        <w:t>название</w:t>
      </w:r>
    </w:p>
    <w:p w14:paraId="0447184D" w14:textId="77777777" w:rsidR="00E74DF2" w:rsidRDefault="00E74DF2" w:rsidP="002A0E8E">
      <w:pPr>
        <w:pStyle w:val="a3"/>
        <w:widowControl w:val="0"/>
        <w:numPr>
          <w:ilvl w:val="0"/>
          <w:numId w:val="57"/>
        </w:numPr>
        <w:tabs>
          <w:tab w:val="left" w:pos="1053"/>
        </w:tabs>
        <w:autoSpaceDE w:val="0"/>
        <w:autoSpaceDN w:val="0"/>
        <w:spacing w:after="0" w:line="252" w:lineRule="exact"/>
        <w:ind w:hanging="822"/>
        <w:contextualSpacing w:val="0"/>
      </w:pPr>
      <w:r>
        <w:t>Как</w:t>
      </w:r>
      <w:r>
        <w:rPr>
          <w:spacing w:val="-3"/>
        </w:rPr>
        <w:t xml:space="preserve"> </w:t>
      </w:r>
      <w:r>
        <w:t>вы</w:t>
      </w:r>
      <w:r>
        <w:rPr>
          <w:spacing w:val="-4"/>
        </w:rPr>
        <w:t xml:space="preserve"> </w:t>
      </w:r>
      <w:r>
        <w:t>думаете,</w:t>
      </w:r>
      <w:r>
        <w:rPr>
          <w:spacing w:val="-1"/>
        </w:rPr>
        <w:t xml:space="preserve"> </w:t>
      </w:r>
      <w:r>
        <w:t>когда</w:t>
      </w:r>
      <w:r>
        <w:rPr>
          <w:spacing w:val="-3"/>
        </w:rPr>
        <w:t xml:space="preserve"> </w:t>
      </w:r>
      <w:r>
        <w:t>создана</w:t>
      </w:r>
      <w:r>
        <w:rPr>
          <w:spacing w:val="-1"/>
        </w:rPr>
        <w:t xml:space="preserve"> </w:t>
      </w:r>
      <w:r>
        <w:t>эта</w:t>
      </w:r>
      <w:r>
        <w:rPr>
          <w:spacing w:val="-5"/>
        </w:rPr>
        <w:t xml:space="preserve"> </w:t>
      </w:r>
      <w:r>
        <w:t>музыка:</w:t>
      </w:r>
      <w:r>
        <w:rPr>
          <w:spacing w:val="-1"/>
        </w:rPr>
        <w:t xml:space="preserve"> </w:t>
      </w:r>
      <w:r>
        <w:t>древность,</w:t>
      </w:r>
      <w:r>
        <w:rPr>
          <w:spacing w:val="-4"/>
        </w:rPr>
        <w:t xml:space="preserve"> </w:t>
      </w:r>
      <w:r>
        <w:t>средние</w:t>
      </w:r>
      <w:r>
        <w:rPr>
          <w:spacing w:val="-3"/>
        </w:rPr>
        <w:t xml:space="preserve"> </w:t>
      </w:r>
      <w:r>
        <w:t>века</w:t>
      </w:r>
      <w:r>
        <w:rPr>
          <w:spacing w:val="-3"/>
        </w:rPr>
        <w:t xml:space="preserve"> </w:t>
      </w:r>
      <w:r>
        <w:t>или</w:t>
      </w:r>
      <w:r>
        <w:rPr>
          <w:spacing w:val="-3"/>
        </w:rPr>
        <w:t xml:space="preserve"> </w:t>
      </w:r>
      <w:r>
        <w:t>современность?</w:t>
      </w:r>
    </w:p>
    <w:p w14:paraId="367BE7F6" w14:textId="77777777" w:rsidR="00E74DF2" w:rsidRDefault="00E74DF2" w:rsidP="002A0E8E">
      <w:pPr>
        <w:pStyle w:val="a3"/>
        <w:widowControl w:val="0"/>
        <w:numPr>
          <w:ilvl w:val="0"/>
          <w:numId w:val="57"/>
        </w:numPr>
        <w:tabs>
          <w:tab w:val="left" w:pos="1021"/>
        </w:tabs>
        <w:autoSpaceDE w:val="0"/>
        <w:autoSpaceDN w:val="0"/>
        <w:spacing w:before="1" w:after="0" w:line="240" w:lineRule="auto"/>
        <w:ind w:left="1020" w:hanging="790"/>
        <w:contextualSpacing w:val="0"/>
      </w:pPr>
      <w:r>
        <w:t>Нравится</w:t>
      </w:r>
      <w:r>
        <w:rPr>
          <w:spacing w:val="-4"/>
        </w:rPr>
        <w:t xml:space="preserve"> </w:t>
      </w:r>
      <w:r>
        <w:t>ли</w:t>
      </w:r>
      <w:r>
        <w:rPr>
          <w:spacing w:val="-5"/>
        </w:rPr>
        <w:t xml:space="preserve"> </w:t>
      </w:r>
      <w:r>
        <w:t>вам</w:t>
      </w:r>
      <w:r>
        <w:rPr>
          <w:spacing w:val="-1"/>
        </w:rPr>
        <w:t xml:space="preserve"> </w:t>
      </w:r>
      <w:r>
        <w:t>эта</w:t>
      </w:r>
      <w:r>
        <w:rPr>
          <w:spacing w:val="-5"/>
        </w:rPr>
        <w:t xml:space="preserve"> </w:t>
      </w:r>
      <w:r>
        <w:t>музыка</w:t>
      </w:r>
      <w:r>
        <w:rPr>
          <w:spacing w:val="-1"/>
        </w:rPr>
        <w:t xml:space="preserve"> </w:t>
      </w:r>
      <w:r>
        <w:t>и</w:t>
      </w:r>
      <w:r>
        <w:rPr>
          <w:spacing w:val="-1"/>
        </w:rPr>
        <w:t xml:space="preserve"> </w:t>
      </w:r>
      <w:r>
        <w:t>почему?</w:t>
      </w:r>
    </w:p>
    <w:p w14:paraId="4A7EA5BA" w14:textId="55425D46" w:rsidR="00E74DF2" w:rsidRDefault="00E74DF2" w:rsidP="00E74DF2">
      <w:pPr>
        <w:pStyle w:val="af0"/>
        <w:spacing w:before="8"/>
        <w:rPr>
          <w:sz w:val="17"/>
        </w:rPr>
      </w:pPr>
      <w:r>
        <w:rPr>
          <w:noProof/>
        </w:rPr>
        <mc:AlternateContent>
          <mc:Choice Requires="wps">
            <w:drawing>
              <wp:anchor distT="0" distB="0" distL="0" distR="0" simplePos="0" relativeHeight="251708416" behindDoc="1" locked="0" layoutInCell="1" allowOverlap="1" wp14:anchorId="27E3E1F1" wp14:editId="0AF43282">
                <wp:simplePos x="0" y="0"/>
                <wp:positionH relativeFrom="page">
                  <wp:posOffset>1051560</wp:posOffset>
                </wp:positionH>
                <wp:positionV relativeFrom="paragraph">
                  <wp:posOffset>157480</wp:posOffset>
                </wp:positionV>
                <wp:extent cx="6076950" cy="1270"/>
                <wp:effectExtent l="13335" t="5080" r="5715" b="12700"/>
                <wp:wrapTopAndBottom/>
                <wp:docPr id="84" name="Полилиния: фигура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656 1656"/>
                            <a:gd name="T1" fmla="*/ T0 w 9570"/>
                            <a:gd name="T2" fmla="+- 0 11227 1656"/>
                            <a:gd name="T3" fmla="*/ T2 w 9570"/>
                          </a:gdLst>
                          <a:ahLst/>
                          <a:cxnLst>
                            <a:cxn ang="0">
                              <a:pos x="T1" y="0"/>
                            </a:cxn>
                            <a:cxn ang="0">
                              <a:pos x="T3" y="0"/>
                            </a:cxn>
                          </a:cxnLst>
                          <a:rect l="0" t="0" r="r" b="b"/>
                          <a:pathLst>
                            <a:path w="9570">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F84CB" id="Полилиния: фигура 84" o:spid="_x0000_s1026" style="position:absolute;margin-left:82.8pt;margin-top:12.4pt;width:478.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" path="m,l9571,e" filled="f" strokeweight=".44pt">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709440" behindDoc="1" locked="0" layoutInCell="1" allowOverlap="1" wp14:anchorId="6C5F8F86" wp14:editId="0ADF88F2">
                <wp:simplePos x="0" y="0"/>
                <wp:positionH relativeFrom="page">
                  <wp:posOffset>1051560</wp:posOffset>
                </wp:positionH>
                <wp:positionV relativeFrom="paragraph">
                  <wp:posOffset>318770</wp:posOffset>
                </wp:positionV>
                <wp:extent cx="6077585" cy="1270"/>
                <wp:effectExtent l="13335" t="13970" r="5080" b="3810"/>
                <wp:wrapTopAndBottom/>
                <wp:docPr id="83" name="Полилиния: фигура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656 1656"/>
                            <a:gd name="T1" fmla="*/ T0 w 9571"/>
                            <a:gd name="T2" fmla="+- 0 11227 1656"/>
                            <a:gd name="T3" fmla="*/ T2 w 9571"/>
                          </a:gdLst>
                          <a:ahLst/>
                          <a:cxnLst>
                            <a:cxn ang="0">
                              <a:pos x="T1" y="0"/>
                            </a:cxn>
                            <a:cxn ang="0">
                              <a:pos x="T3" y="0"/>
                            </a:cxn>
                          </a:cxnLst>
                          <a:rect l="0" t="0" r="r" b="b"/>
                          <a:pathLst>
                            <a:path w="9571">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CE5C1" id="Полилиния: фигура 83" o:spid="_x0000_s1026" style="position:absolute;margin-left:82.8pt;margin-top:25.1pt;width:478.5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" path="m,l9571,e" filled="f" strokeweight=".44pt">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710464" behindDoc="1" locked="0" layoutInCell="1" allowOverlap="1" wp14:anchorId="2911F1A1" wp14:editId="6A360D8B">
                <wp:simplePos x="0" y="0"/>
                <wp:positionH relativeFrom="page">
                  <wp:posOffset>1051560</wp:posOffset>
                </wp:positionH>
                <wp:positionV relativeFrom="paragraph">
                  <wp:posOffset>478790</wp:posOffset>
                </wp:positionV>
                <wp:extent cx="6076950" cy="1270"/>
                <wp:effectExtent l="13335" t="12065" r="5715" b="5715"/>
                <wp:wrapTopAndBottom/>
                <wp:docPr id="82" name="Полилиния: фигура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656 1656"/>
                            <a:gd name="T1" fmla="*/ T0 w 9570"/>
                            <a:gd name="T2" fmla="+- 0 11227 1656"/>
                            <a:gd name="T3" fmla="*/ T2 w 9570"/>
                          </a:gdLst>
                          <a:ahLst/>
                          <a:cxnLst>
                            <a:cxn ang="0">
                              <a:pos x="T1" y="0"/>
                            </a:cxn>
                            <a:cxn ang="0">
                              <a:pos x="T3" y="0"/>
                            </a:cxn>
                          </a:cxnLst>
                          <a:rect l="0" t="0" r="r" b="b"/>
                          <a:pathLst>
                            <a:path w="9570">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F38CD" id="Полилиния: фигура 82" o:spid="_x0000_s1026" style="position:absolute;margin-left:82.8pt;margin-top:37.7pt;width:478.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" path="m,l9571,e" filled="f" strokeweight=".44pt">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711488" behindDoc="1" locked="0" layoutInCell="1" allowOverlap="1" wp14:anchorId="306F8156" wp14:editId="4821D8AE">
                <wp:simplePos x="0" y="0"/>
                <wp:positionH relativeFrom="page">
                  <wp:posOffset>1051560</wp:posOffset>
                </wp:positionH>
                <wp:positionV relativeFrom="paragraph">
                  <wp:posOffset>640080</wp:posOffset>
                </wp:positionV>
                <wp:extent cx="6076950" cy="1270"/>
                <wp:effectExtent l="13335" t="11430" r="5715" b="6350"/>
                <wp:wrapTopAndBottom/>
                <wp:docPr id="81" name="Полилиния: фигура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656 1656"/>
                            <a:gd name="T1" fmla="*/ T0 w 9570"/>
                            <a:gd name="T2" fmla="+- 0 11227 1656"/>
                            <a:gd name="T3" fmla="*/ T2 w 9570"/>
                          </a:gdLst>
                          <a:ahLst/>
                          <a:cxnLst>
                            <a:cxn ang="0">
                              <a:pos x="T1" y="0"/>
                            </a:cxn>
                            <a:cxn ang="0">
                              <a:pos x="T3" y="0"/>
                            </a:cxn>
                          </a:cxnLst>
                          <a:rect l="0" t="0" r="r" b="b"/>
                          <a:pathLst>
                            <a:path w="9570">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2C15" id="Полилиния: фигура 81" o:spid="_x0000_s1026" style="position:absolute;margin-left:82.8pt;margin-top:50.4pt;width:478.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" path="m,l9571,e" filled="f" strokeweight=".44pt">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712512" behindDoc="1" locked="0" layoutInCell="1" allowOverlap="1" wp14:anchorId="40C17D89" wp14:editId="54795CAA">
                <wp:simplePos x="0" y="0"/>
                <wp:positionH relativeFrom="page">
                  <wp:posOffset>1051560</wp:posOffset>
                </wp:positionH>
                <wp:positionV relativeFrom="paragraph">
                  <wp:posOffset>800100</wp:posOffset>
                </wp:positionV>
                <wp:extent cx="6077585" cy="1270"/>
                <wp:effectExtent l="13335" t="9525" r="5080" b="8255"/>
                <wp:wrapTopAndBottom/>
                <wp:docPr id="80" name="Полилиния: фигура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656 1656"/>
                            <a:gd name="T1" fmla="*/ T0 w 9571"/>
                            <a:gd name="T2" fmla="+- 0 11227 1656"/>
                            <a:gd name="T3" fmla="*/ T2 w 9571"/>
                          </a:gdLst>
                          <a:ahLst/>
                          <a:cxnLst>
                            <a:cxn ang="0">
                              <a:pos x="T1" y="0"/>
                            </a:cxn>
                            <a:cxn ang="0">
                              <a:pos x="T3" y="0"/>
                            </a:cxn>
                          </a:cxnLst>
                          <a:rect l="0" t="0" r="r" b="b"/>
                          <a:pathLst>
                            <a:path w="9571">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768E" id="Полилиния: фигура 80" o:spid="_x0000_s1026" style="position:absolute;margin-left:82.8pt;margin-top:63pt;width:478.5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" path="m,l9571,e" filled="f" strokeweight=".44pt">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713536" behindDoc="1" locked="0" layoutInCell="1" allowOverlap="1" wp14:anchorId="59F9BA93" wp14:editId="46060AF7">
                <wp:simplePos x="0" y="0"/>
                <wp:positionH relativeFrom="page">
                  <wp:posOffset>1051560</wp:posOffset>
                </wp:positionH>
                <wp:positionV relativeFrom="paragraph">
                  <wp:posOffset>960755</wp:posOffset>
                </wp:positionV>
                <wp:extent cx="6076950" cy="1270"/>
                <wp:effectExtent l="13335" t="8255" r="5715" b="9525"/>
                <wp:wrapTopAndBottom/>
                <wp:docPr id="79" name="Полилиния: фигура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656 1656"/>
                            <a:gd name="T1" fmla="*/ T0 w 9570"/>
                            <a:gd name="T2" fmla="+- 0 11227 1656"/>
                            <a:gd name="T3" fmla="*/ T2 w 9570"/>
                          </a:gdLst>
                          <a:ahLst/>
                          <a:cxnLst>
                            <a:cxn ang="0">
                              <a:pos x="T1" y="0"/>
                            </a:cxn>
                            <a:cxn ang="0">
                              <a:pos x="T3" y="0"/>
                            </a:cxn>
                          </a:cxnLst>
                          <a:rect l="0" t="0" r="r" b="b"/>
                          <a:pathLst>
                            <a:path w="9570">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9870" id="Полилиния: фигура 79" o:spid="_x0000_s1026" style="position:absolute;margin-left:82.8pt;margin-top:75.65pt;width:478.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" path="m,l9571,e" filled="f" strokeweight=".44pt">
                <v:path arrowok="t" o:connecttype="custom" o:connectlocs="0,0;6077585,0" o:connectangles="0,0"/>
                <w10:wrap type="topAndBottom" anchorx="page"/>
              </v:shape>
            </w:pict>
          </mc:Fallback>
        </mc:AlternateContent>
      </w:r>
    </w:p>
    <w:p w14:paraId="77A8B6D8" w14:textId="77777777" w:rsidR="00E74DF2" w:rsidRDefault="00E74DF2" w:rsidP="00E74DF2">
      <w:pPr>
        <w:pStyle w:val="af0"/>
        <w:spacing w:before="3"/>
        <w:rPr>
          <w:sz w:val="15"/>
        </w:rPr>
      </w:pPr>
    </w:p>
    <w:p w14:paraId="1E7B7A5A" w14:textId="77777777" w:rsidR="00E74DF2" w:rsidRDefault="00E74DF2" w:rsidP="00E74DF2">
      <w:pPr>
        <w:pStyle w:val="af0"/>
        <w:spacing w:before="1"/>
        <w:rPr>
          <w:sz w:val="15"/>
        </w:rPr>
      </w:pPr>
    </w:p>
    <w:p w14:paraId="0211882B" w14:textId="77777777" w:rsidR="00E74DF2" w:rsidRDefault="00E74DF2" w:rsidP="00E74DF2">
      <w:pPr>
        <w:pStyle w:val="af0"/>
        <w:spacing w:before="3"/>
        <w:rPr>
          <w:sz w:val="15"/>
        </w:rPr>
      </w:pPr>
    </w:p>
    <w:p w14:paraId="75A1994F" w14:textId="77777777" w:rsidR="00E74DF2" w:rsidRDefault="00E74DF2" w:rsidP="00E74DF2">
      <w:pPr>
        <w:pStyle w:val="af0"/>
        <w:spacing w:before="1"/>
        <w:rPr>
          <w:sz w:val="15"/>
        </w:rPr>
      </w:pPr>
    </w:p>
    <w:p w14:paraId="538354AD" w14:textId="77777777" w:rsidR="00E74DF2" w:rsidRDefault="00E74DF2" w:rsidP="00E74DF2">
      <w:pPr>
        <w:pStyle w:val="af0"/>
        <w:spacing w:before="3"/>
        <w:rPr>
          <w:sz w:val="15"/>
        </w:rPr>
      </w:pPr>
    </w:p>
    <w:p w14:paraId="4CC1FD37" w14:textId="77777777" w:rsidR="00C314D5" w:rsidRDefault="00C314D5" w:rsidP="00E74DF2">
      <w:pPr>
        <w:pStyle w:val="af0"/>
        <w:spacing w:line="20" w:lineRule="exact"/>
        <w:ind w:left="511"/>
        <w:rPr>
          <w:noProof/>
          <w:sz w:val="2"/>
        </w:rPr>
      </w:pPr>
    </w:p>
    <w:p w14:paraId="5152B5BB" w14:textId="77777777" w:rsidR="00C314D5" w:rsidRDefault="00C314D5" w:rsidP="00E74DF2">
      <w:pPr>
        <w:pStyle w:val="af0"/>
        <w:spacing w:line="20" w:lineRule="exact"/>
        <w:ind w:left="511"/>
        <w:rPr>
          <w:noProof/>
          <w:sz w:val="2"/>
        </w:rPr>
      </w:pPr>
    </w:p>
    <w:p w14:paraId="6D350E6F" w14:textId="491BFA00" w:rsidR="00E74DF2" w:rsidRDefault="00E74DF2" w:rsidP="00E74DF2">
      <w:pPr>
        <w:pStyle w:val="af0"/>
        <w:spacing w:line="20" w:lineRule="exact"/>
        <w:ind w:left="511"/>
        <w:rPr>
          <w:sz w:val="2"/>
        </w:rPr>
      </w:pPr>
      <w:r>
        <w:rPr>
          <w:noProof/>
          <w:sz w:val="2"/>
        </w:rPr>
        <mc:AlternateContent>
          <mc:Choice Requires="wpg">
            <w:drawing>
              <wp:inline distT="0" distB="0" distL="0" distR="0" wp14:anchorId="5C777005" wp14:editId="3AC3EE2F">
                <wp:extent cx="6076950" cy="5715"/>
                <wp:effectExtent l="9525" t="9525" r="9525" b="3810"/>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5715"/>
                          <a:chOff x="0" y="0"/>
                          <a:chExt cx="9570" cy="9"/>
                        </a:xfrm>
                      </wpg:grpSpPr>
                      <wps:wsp>
                        <wps:cNvPr id="78" name="Line 60"/>
                        <wps:cNvCnPr>
                          <a:cxnSpLocks noChangeShapeType="1"/>
                        </wps:cNvCnPr>
                        <wps:spPr bwMode="auto">
                          <a:xfrm>
                            <a:off x="0" y="4"/>
                            <a:ext cx="9570" cy="0"/>
                          </a:xfrm>
                          <a:prstGeom prst="line">
                            <a:avLst/>
                          </a:prstGeom>
                          <a:noFill/>
                          <a:ln w="55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B0EB62" id="Группа 77" o:spid="_x0000_s1026" style="width:478.5pt;height:.45pt;mso-position-horizontal-relative:char;mso-position-vertical-relative:line" coordsize="9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">
                <v:line id="Line 60" o:spid="_x0000_s1027" style="position:absolute;visibility:visible;mso-wrap-style:square" from="0,4" to="9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" strokeweight=".44pt"/>
                <w10:anchorlock/>
              </v:group>
            </w:pict>
          </mc:Fallback>
        </mc:AlternateContent>
      </w:r>
    </w:p>
    <w:p w14:paraId="2777ACD7" w14:textId="7F5DA2C7" w:rsidR="00E74DF2" w:rsidRDefault="00E74DF2" w:rsidP="00E74DF2">
      <w:pPr>
        <w:pStyle w:val="af0"/>
        <w:spacing w:before="9"/>
        <w:rPr>
          <w:sz w:val="16"/>
        </w:rPr>
      </w:pPr>
      <w:r>
        <w:rPr>
          <w:noProof/>
          <w:sz w:val="24"/>
        </w:rPr>
        <mc:AlternateContent>
          <mc:Choice Requires="wps">
            <w:drawing>
              <wp:anchor distT="0" distB="0" distL="0" distR="0" simplePos="0" relativeHeight="251714560" behindDoc="1" locked="0" layoutInCell="1" allowOverlap="1" wp14:anchorId="6D1148C1" wp14:editId="1F50F1EC">
                <wp:simplePos x="0" y="0"/>
                <wp:positionH relativeFrom="page">
                  <wp:posOffset>1051560</wp:posOffset>
                </wp:positionH>
                <wp:positionV relativeFrom="paragraph">
                  <wp:posOffset>150495</wp:posOffset>
                </wp:positionV>
                <wp:extent cx="2445385" cy="1270"/>
                <wp:effectExtent l="13335" t="7620" r="8255" b="10160"/>
                <wp:wrapTopAndBottom/>
                <wp:docPr id="76" name="Полилиния: фигура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5385" cy="1270"/>
                        </a:xfrm>
                        <a:custGeom>
                          <a:avLst/>
                          <a:gdLst>
                            <a:gd name="T0" fmla="+- 0 1656 1656"/>
                            <a:gd name="T1" fmla="*/ T0 w 3851"/>
                            <a:gd name="T2" fmla="+- 0 5507 1656"/>
                            <a:gd name="T3" fmla="*/ T2 w 3851"/>
                          </a:gdLst>
                          <a:ahLst/>
                          <a:cxnLst>
                            <a:cxn ang="0">
                              <a:pos x="T1" y="0"/>
                            </a:cxn>
                            <a:cxn ang="0">
                              <a:pos x="T3" y="0"/>
                            </a:cxn>
                          </a:cxnLst>
                          <a:rect l="0" t="0" r="r" b="b"/>
                          <a:pathLst>
                            <a:path w="3851">
                              <a:moveTo>
                                <a:pt x="0" y="0"/>
                              </a:moveTo>
                              <a:lnTo>
                                <a:pt x="385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10C5D" id="Полилиния: фигура 76" o:spid="_x0000_s1026" style="position:absolute;margin-left:82.8pt;margin-top:11.85pt;width:192.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" path="m,l3851,e" filled="f" strokeweight=".44pt">
                <v:path arrowok="t" o:connecttype="custom" o:connectlocs="0,0;2445385,0" o:connectangles="0,0"/>
                <w10:wrap type="topAndBottom" anchorx="page"/>
              </v:shape>
            </w:pict>
          </mc:Fallback>
        </mc:AlternateContent>
      </w:r>
    </w:p>
    <w:p w14:paraId="352E78F7" w14:textId="77777777" w:rsidR="00E74DF2" w:rsidRDefault="00E74DF2" w:rsidP="002A0E8E">
      <w:pPr>
        <w:pStyle w:val="2"/>
        <w:numPr>
          <w:ilvl w:val="0"/>
          <w:numId w:val="58"/>
        </w:numPr>
        <w:tabs>
          <w:tab w:val="left" w:pos="413"/>
        </w:tabs>
        <w:spacing w:before="0" w:line="251" w:lineRule="exact"/>
        <w:ind w:left="413" w:hanging="182"/>
        <w:jc w:val="both"/>
        <w:rPr>
          <w:color w:val="080808"/>
          <w:sz w:val="22"/>
        </w:rPr>
      </w:pPr>
      <w:r>
        <w:rPr>
          <w:color w:val="080808"/>
        </w:rPr>
        <w:t>Критерий</w:t>
      </w:r>
      <w:r>
        <w:rPr>
          <w:color w:val="080808"/>
          <w:spacing w:val="55"/>
        </w:rPr>
        <w:t xml:space="preserve"> </w:t>
      </w:r>
      <w:r>
        <w:rPr>
          <w:color w:val="080808"/>
        </w:rPr>
        <w:t>оценивания</w:t>
      </w:r>
      <w:r>
        <w:rPr>
          <w:color w:val="080808"/>
          <w:spacing w:val="-3"/>
        </w:rPr>
        <w:t xml:space="preserve"> </w:t>
      </w:r>
      <w:r>
        <w:rPr>
          <w:color w:val="080808"/>
        </w:rPr>
        <w:t>выполнения</w:t>
      </w:r>
      <w:r>
        <w:rPr>
          <w:color w:val="080808"/>
          <w:spacing w:val="-2"/>
        </w:rPr>
        <w:t xml:space="preserve"> </w:t>
      </w:r>
      <w:r>
        <w:rPr>
          <w:color w:val="080808"/>
        </w:rPr>
        <w:t>отдельных</w:t>
      </w:r>
      <w:r>
        <w:rPr>
          <w:color w:val="080808"/>
          <w:spacing w:val="-3"/>
        </w:rPr>
        <w:t xml:space="preserve"> </w:t>
      </w:r>
      <w:r>
        <w:rPr>
          <w:color w:val="080808"/>
        </w:rPr>
        <w:t>заданий</w:t>
      </w:r>
      <w:r>
        <w:rPr>
          <w:color w:val="080808"/>
          <w:spacing w:val="-3"/>
        </w:rPr>
        <w:t xml:space="preserve"> </w:t>
      </w:r>
      <w:r>
        <w:rPr>
          <w:color w:val="080808"/>
        </w:rPr>
        <w:t>и</w:t>
      </w:r>
      <w:r>
        <w:rPr>
          <w:color w:val="080808"/>
          <w:spacing w:val="-3"/>
        </w:rPr>
        <w:t xml:space="preserve"> </w:t>
      </w:r>
      <w:r>
        <w:rPr>
          <w:color w:val="080808"/>
        </w:rPr>
        <w:t>работы</w:t>
      </w:r>
      <w:r>
        <w:rPr>
          <w:color w:val="080808"/>
          <w:spacing w:val="-2"/>
        </w:rPr>
        <w:t xml:space="preserve"> </w:t>
      </w:r>
      <w:r>
        <w:rPr>
          <w:color w:val="080808"/>
        </w:rPr>
        <w:t>в</w:t>
      </w:r>
      <w:r>
        <w:rPr>
          <w:color w:val="080808"/>
          <w:spacing w:val="-2"/>
        </w:rPr>
        <w:t xml:space="preserve"> </w:t>
      </w:r>
      <w:r>
        <w:rPr>
          <w:color w:val="080808"/>
        </w:rPr>
        <w:t>целом</w:t>
      </w:r>
    </w:p>
    <w:p w14:paraId="52E372CC" w14:textId="77777777" w:rsidR="00E74DF2" w:rsidRDefault="00E74DF2" w:rsidP="00E74DF2">
      <w:pPr>
        <w:pStyle w:val="af0"/>
        <w:spacing w:before="5"/>
        <w:rPr>
          <w:b/>
          <w:sz w:val="23"/>
        </w:rPr>
      </w:pPr>
    </w:p>
    <w:p w14:paraId="7AB7D87E" w14:textId="77777777" w:rsidR="00E74DF2" w:rsidRDefault="00E74DF2" w:rsidP="00E74DF2">
      <w:pPr>
        <w:pStyle w:val="af0"/>
        <w:ind w:left="231" w:right="432"/>
        <w:jc w:val="both"/>
        <w:rPr>
          <w:sz w:val="24"/>
        </w:rPr>
      </w:pPr>
      <w:r>
        <w:t>Выполнение</w:t>
      </w:r>
      <w:r>
        <w:rPr>
          <w:spacing w:val="1"/>
        </w:rPr>
        <w:t xml:space="preserve"> </w:t>
      </w:r>
      <w:r>
        <w:t>каждого</w:t>
      </w:r>
      <w:r>
        <w:rPr>
          <w:spacing w:val="1"/>
        </w:rPr>
        <w:t xml:space="preserve"> </w:t>
      </w:r>
      <w:r>
        <w:t>из</w:t>
      </w:r>
      <w:r>
        <w:rPr>
          <w:spacing w:val="1"/>
        </w:rPr>
        <w:t xml:space="preserve"> </w:t>
      </w:r>
      <w:r>
        <w:t>заданий</w:t>
      </w:r>
      <w:r>
        <w:rPr>
          <w:spacing w:val="1"/>
        </w:rPr>
        <w:t xml:space="preserve"> </w:t>
      </w:r>
      <w:r>
        <w:t>№</w:t>
      </w:r>
      <w:r>
        <w:rPr>
          <w:spacing w:val="1"/>
        </w:rPr>
        <w:t xml:space="preserve"> </w:t>
      </w:r>
      <w:r>
        <w:t>1,3,4,6,8,9,10,11,12,14</w:t>
      </w:r>
      <w:r>
        <w:rPr>
          <w:spacing w:val="1"/>
        </w:rPr>
        <w:t xml:space="preserve"> </w:t>
      </w:r>
      <w:r>
        <w:t>оценивается</w:t>
      </w:r>
      <w:r>
        <w:rPr>
          <w:spacing w:val="1"/>
        </w:rPr>
        <w:t xml:space="preserve"> </w:t>
      </w:r>
      <w:r>
        <w:t>1</w:t>
      </w:r>
      <w:r>
        <w:rPr>
          <w:spacing w:val="1"/>
        </w:rPr>
        <w:t xml:space="preserve"> </w:t>
      </w:r>
      <w:r>
        <w:t>баллом.</w:t>
      </w:r>
      <w:r>
        <w:rPr>
          <w:spacing w:val="1"/>
        </w:rPr>
        <w:t xml:space="preserve"> </w:t>
      </w:r>
      <w:r>
        <w:t>Задание</w:t>
      </w:r>
      <w:r>
        <w:rPr>
          <w:spacing w:val="1"/>
        </w:rPr>
        <w:t xml:space="preserve"> </w:t>
      </w:r>
      <w:r>
        <w:t>считается выполненным верно, если ученик дал верный ответ: определил галочкой или обвел</w:t>
      </w:r>
      <w:r>
        <w:rPr>
          <w:spacing w:val="1"/>
        </w:rPr>
        <w:t xml:space="preserve"> </w:t>
      </w:r>
      <w:r>
        <w:t>верный</w:t>
      </w:r>
      <w:r>
        <w:rPr>
          <w:spacing w:val="-2"/>
        </w:rPr>
        <w:t xml:space="preserve"> </w:t>
      </w:r>
      <w:r>
        <w:t>ответ.</w:t>
      </w:r>
    </w:p>
    <w:p w14:paraId="79F9588D" w14:textId="77777777" w:rsidR="00E74DF2" w:rsidRDefault="00E74DF2" w:rsidP="00E74DF2">
      <w:pPr>
        <w:pStyle w:val="af0"/>
        <w:spacing w:before="1"/>
        <w:ind w:left="231" w:right="438"/>
        <w:jc w:val="both"/>
      </w:pPr>
      <w:r>
        <w:t>Выполнение</w:t>
      </w:r>
      <w:r>
        <w:rPr>
          <w:spacing w:val="1"/>
        </w:rPr>
        <w:t xml:space="preserve"> </w:t>
      </w:r>
      <w:r>
        <w:t>задания</w:t>
      </w:r>
      <w:r>
        <w:rPr>
          <w:spacing w:val="1"/>
        </w:rPr>
        <w:t xml:space="preserve"> </w:t>
      </w:r>
      <w:r>
        <w:t>№</w:t>
      </w:r>
      <w:r>
        <w:rPr>
          <w:spacing w:val="1"/>
        </w:rPr>
        <w:t xml:space="preserve"> </w:t>
      </w:r>
      <w:r>
        <w:t>2,5,7,13</w:t>
      </w:r>
      <w:r>
        <w:rPr>
          <w:spacing w:val="1"/>
        </w:rPr>
        <w:t xml:space="preserve"> </w:t>
      </w:r>
      <w:r>
        <w:t>оценивается</w:t>
      </w:r>
      <w:r>
        <w:rPr>
          <w:spacing w:val="1"/>
        </w:rPr>
        <w:t xml:space="preserve"> </w:t>
      </w:r>
      <w:r>
        <w:t>2</w:t>
      </w:r>
      <w:r>
        <w:rPr>
          <w:spacing w:val="1"/>
        </w:rPr>
        <w:t xml:space="preserve"> </w:t>
      </w:r>
      <w:r>
        <w:t>баллами,</w:t>
      </w:r>
      <w:r>
        <w:rPr>
          <w:spacing w:val="1"/>
        </w:rPr>
        <w:t xml:space="preserve"> </w:t>
      </w:r>
      <w:r>
        <w:t>если</w:t>
      </w:r>
      <w:r>
        <w:rPr>
          <w:spacing w:val="1"/>
        </w:rPr>
        <w:t xml:space="preserve"> </w:t>
      </w:r>
      <w:r>
        <w:t>ученик</w:t>
      </w:r>
      <w:r>
        <w:rPr>
          <w:spacing w:val="1"/>
        </w:rPr>
        <w:t xml:space="preserve"> </w:t>
      </w:r>
      <w:r>
        <w:t>дал</w:t>
      </w:r>
      <w:r>
        <w:rPr>
          <w:spacing w:val="1"/>
        </w:rPr>
        <w:t xml:space="preserve"> </w:t>
      </w:r>
      <w:r>
        <w:t>верный</w:t>
      </w:r>
      <w:r>
        <w:rPr>
          <w:spacing w:val="1"/>
        </w:rPr>
        <w:t xml:space="preserve"> </w:t>
      </w:r>
      <w:r>
        <w:t>ответ:</w:t>
      </w:r>
      <w:r>
        <w:rPr>
          <w:spacing w:val="1"/>
        </w:rPr>
        <w:t xml:space="preserve"> </w:t>
      </w:r>
      <w:r>
        <w:t>определил</w:t>
      </w:r>
      <w:r>
        <w:rPr>
          <w:spacing w:val="-2"/>
        </w:rPr>
        <w:t xml:space="preserve"> </w:t>
      </w:r>
      <w:r>
        <w:t>галочкой</w:t>
      </w:r>
      <w:r>
        <w:rPr>
          <w:spacing w:val="-1"/>
        </w:rPr>
        <w:t xml:space="preserve"> </w:t>
      </w:r>
      <w:r>
        <w:t>или</w:t>
      </w:r>
      <w:r>
        <w:rPr>
          <w:spacing w:val="-1"/>
        </w:rPr>
        <w:t xml:space="preserve"> </w:t>
      </w:r>
      <w:r>
        <w:t>обвел верный</w:t>
      </w:r>
      <w:r>
        <w:rPr>
          <w:spacing w:val="-1"/>
        </w:rPr>
        <w:t xml:space="preserve"> </w:t>
      </w:r>
      <w:r>
        <w:t>ответ.</w:t>
      </w:r>
    </w:p>
    <w:p w14:paraId="6DC6FFF2" w14:textId="77777777" w:rsidR="00E74DF2" w:rsidRDefault="00E74DF2" w:rsidP="00E74DF2">
      <w:pPr>
        <w:pStyle w:val="af0"/>
        <w:ind w:left="231" w:right="442"/>
        <w:jc w:val="both"/>
      </w:pPr>
      <w:r>
        <w:t>Выполнение</w:t>
      </w:r>
      <w:r>
        <w:rPr>
          <w:spacing w:val="1"/>
        </w:rPr>
        <w:t xml:space="preserve"> </w:t>
      </w:r>
      <w:r>
        <w:t>задания</w:t>
      </w:r>
      <w:r>
        <w:rPr>
          <w:spacing w:val="1"/>
        </w:rPr>
        <w:t xml:space="preserve"> </w:t>
      </w:r>
      <w:r>
        <w:t>№</w:t>
      </w:r>
      <w:r>
        <w:rPr>
          <w:spacing w:val="1"/>
        </w:rPr>
        <w:t xml:space="preserve"> </w:t>
      </w:r>
      <w:r>
        <w:t>15</w:t>
      </w:r>
      <w:r>
        <w:rPr>
          <w:spacing w:val="1"/>
        </w:rPr>
        <w:t xml:space="preserve"> </w:t>
      </w:r>
      <w:r>
        <w:t>оценивается</w:t>
      </w:r>
      <w:r>
        <w:rPr>
          <w:spacing w:val="1"/>
        </w:rPr>
        <w:t xml:space="preserve"> </w:t>
      </w:r>
      <w:r>
        <w:t>3</w:t>
      </w:r>
      <w:r>
        <w:rPr>
          <w:spacing w:val="1"/>
        </w:rPr>
        <w:t xml:space="preserve"> </w:t>
      </w:r>
      <w:r>
        <w:t>баллами,</w:t>
      </w:r>
      <w:r>
        <w:rPr>
          <w:spacing w:val="1"/>
        </w:rPr>
        <w:t xml:space="preserve"> </w:t>
      </w:r>
      <w:r>
        <w:t>по</w:t>
      </w:r>
      <w:r>
        <w:rPr>
          <w:spacing w:val="1"/>
        </w:rPr>
        <w:t xml:space="preserve"> </w:t>
      </w:r>
      <w:r>
        <w:t>одному</w:t>
      </w:r>
      <w:r>
        <w:rPr>
          <w:spacing w:val="1"/>
        </w:rPr>
        <w:t xml:space="preserve"> </w:t>
      </w:r>
      <w:r>
        <w:t>баллу</w:t>
      </w:r>
      <w:r>
        <w:rPr>
          <w:spacing w:val="1"/>
        </w:rPr>
        <w:t xml:space="preserve"> </w:t>
      </w:r>
      <w:r>
        <w:t>на</w:t>
      </w:r>
      <w:r>
        <w:rPr>
          <w:spacing w:val="1"/>
        </w:rPr>
        <w:t xml:space="preserve"> </w:t>
      </w:r>
      <w:r>
        <w:t>верный</w:t>
      </w:r>
      <w:r>
        <w:rPr>
          <w:spacing w:val="1"/>
        </w:rPr>
        <w:t xml:space="preserve"> </w:t>
      </w:r>
      <w:r>
        <w:t>ответ</w:t>
      </w:r>
      <w:r>
        <w:rPr>
          <w:spacing w:val="1"/>
        </w:rPr>
        <w:t xml:space="preserve"> </w:t>
      </w:r>
      <w:r>
        <w:t>на</w:t>
      </w:r>
      <w:r>
        <w:rPr>
          <w:spacing w:val="1"/>
        </w:rPr>
        <w:t xml:space="preserve"> </w:t>
      </w:r>
      <w:r>
        <w:t>вспомогательные</w:t>
      </w:r>
      <w:r>
        <w:rPr>
          <w:spacing w:val="-1"/>
        </w:rPr>
        <w:t xml:space="preserve"> </w:t>
      </w:r>
      <w:r>
        <w:t>вопросы.</w:t>
      </w:r>
    </w:p>
    <w:p w14:paraId="0655E852" w14:textId="77777777" w:rsidR="00E74DF2" w:rsidRDefault="00E74DF2" w:rsidP="00E74DF2">
      <w:pPr>
        <w:pStyle w:val="af0"/>
      </w:pPr>
    </w:p>
    <w:p w14:paraId="28BE3994" w14:textId="77777777" w:rsidR="00E74DF2" w:rsidRDefault="00E74DF2" w:rsidP="00E74DF2">
      <w:pPr>
        <w:pStyle w:val="af0"/>
        <w:ind w:left="231"/>
        <w:jc w:val="both"/>
      </w:pPr>
      <w:r>
        <w:t>Максимальный</w:t>
      </w:r>
      <w:r>
        <w:rPr>
          <w:spacing w:val="-3"/>
        </w:rPr>
        <w:t xml:space="preserve"> </w:t>
      </w:r>
      <w:r>
        <w:t>балл</w:t>
      </w:r>
      <w:r>
        <w:rPr>
          <w:spacing w:val="-3"/>
        </w:rPr>
        <w:t xml:space="preserve"> </w:t>
      </w:r>
      <w:r>
        <w:t>за</w:t>
      </w:r>
      <w:r>
        <w:rPr>
          <w:spacing w:val="-4"/>
        </w:rPr>
        <w:t xml:space="preserve"> </w:t>
      </w:r>
      <w:r>
        <w:t>выполнение</w:t>
      </w:r>
      <w:r>
        <w:rPr>
          <w:spacing w:val="-1"/>
        </w:rPr>
        <w:t xml:space="preserve"> </w:t>
      </w:r>
      <w:r>
        <w:t>всей</w:t>
      </w:r>
      <w:r>
        <w:rPr>
          <w:spacing w:val="-3"/>
        </w:rPr>
        <w:t xml:space="preserve"> </w:t>
      </w:r>
      <w:r>
        <w:t>работы</w:t>
      </w:r>
      <w:r>
        <w:rPr>
          <w:spacing w:val="59"/>
        </w:rPr>
        <w:t xml:space="preserve"> </w:t>
      </w:r>
      <w:r>
        <w:t>-</w:t>
      </w:r>
      <w:r>
        <w:rPr>
          <w:spacing w:val="57"/>
        </w:rPr>
        <w:t xml:space="preserve"> </w:t>
      </w:r>
      <w:r>
        <w:t>18.</w:t>
      </w:r>
    </w:p>
    <w:p w14:paraId="24B3A78D" w14:textId="77777777" w:rsidR="00E74DF2" w:rsidRDefault="00E74DF2" w:rsidP="00E74DF2">
      <w:pPr>
        <w:pStyle w:val="af0"/>
      </w:pPr>
    </w:p>
    <w:p w14:paraId="1B2F9C53" w14:textId="77777777" w:rsidR="00E74DF2" w:rsidRDefault="00E74DF2" w:rsidP="00E74DF2">
      <w:pPr>
        <w:pStyle w:val="af0"/>
        <w:ind w:left="231" w:right="441"/>
        <w:jc w:val="both"/>
      </w:pPr>
      <w:r>
        <w:t>Перевод первичных баллов в отметки по пятибалльной шкале осуществляется в соответствии с</w:t>
      </w:r>
      <w:r>
        <w:rPr>
          <w:spacing w:val="1"/>
        </w:rPr>
        <w:t xml:space="preserve"> </w:t>
      </w:r>
      <w:r>
        <w:t>таблицей:</w:t>
      </w:r>
    </w:p>
    <w:p w14:paraId="0C8CD64D" w14:textId="77777777" w:rsidR="00E74DF2" w:rsidRDefault="00E74DF2" w:rsidP="00E74DF2">
      <w:pPr>
        <w:pStyle w:val="af0"/>
        <w:spacing w:before="8"/>
      </w:pPr>
    </w:p>
    <w:tbl>
      <w:tblPr>
        <w:tblStyle w:val="TableNormal"/>
        <w:tblW w:w="0" w:type="auto"/>
        <w:tblInd w:w="232" w:type="dxa"/>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Layout w:type="fixed"/>
        <w:tblLook w:val="01E0" w:firstRow="1" w:lastRow="1" w:firstColumn="1" w:lastColumn="1" w:noHBand="0" w:noVBand="0"/>
      </w:tblPr>
      <w:tblGrid>
        <w:gridCol w:w="2525"/>
        <w:gridCol w:w="2385"/>
        <w:gridCol w:w="1701"/>
        <w:gridCol w:w="1698"/>
        <w:gridCol w:w="1700"/>
      </w:tblGrid>
      <w:tr w:rsidR="00E74DF2" w14:paraId="4321ECB7" w14:textId="77777777" w:rsidTr="00E74DF2">
        <w:trPr>
          <w:trHeight w:val="518"/>
        </w:trPr>
        <w:tc>
          <w:tcPr>
            <w:tcW w:w="2525" w:type="dxa"/>
            <w:tcBorders>
              <w:top w:val="single" w:sz="4" w:space="0" w:color="080808"/>
              <w:left w:val="single" w:sz="4" w:space="0" w:color="080808"/>
              <w:bottom w:val="single" w:sz="4" w:space="0" w:color="080808"/>
              <w:right w:val="single" w:sz="4" w:space="0" w:color="080808"/>
            </w:tcBorders>
            <w:hideMark/>
          </w:tcPr>
          <w:p w14:paraId="1205F9A7" w14:textId="77777777" w:rsidR="00E74DF2" w:rsidRDefault="00E74DF2">
            <w:pPr>
              <w:pStyle w:val="TableParagraph"/>
              <w:spacing w:line="268" w:lineRule="exact"/>
              <w:ind w:left="109"/>
              <w:rPr>
                <w:sz w:val="24"/>
              </w:rPr>
            </w:pPr>
            <w:r>
              <w:rPr>
                <w:sz w:val="24"/>
              </w:rPr>
              <w:t>Отметка</w:t>
            </w:r>
          </w:p>
        </w:tc>
        <w:tc>
          <w:tcPr>
            <w:tcW w:w="2385" w:type="dxa"/>
            <w:tcBorders>
              <w:top w:val="single" w:sz="4" w:space="0" w:color="080808"/>
              <w:left w:val="single" w:sz="4" w:space="0" w:color="080808"/>
              <w:bottom w:val="single" w:sz="4" w:space="0" w:color="080808"/>
              <w:right w:val="single" w:sz="4" w:space="0" w:color="080808"/>
            </w:tcBorders>
            <w:hideMark/>
          </w:tcPr>
          <w:p w14:paraId="0A473F8E" w14:textId="77777777" w:rsidR="00E74DF2" w:rsidRDefault="00E74DF2">
            <w:pPr>
              <w:pStyle w:val="TableParagraph"/>
              <w:spacing w:line="268" w:lineRule="exact"/>
              <w:rPr>
                <w:sz w:val="24"/>
              </w:rPr>
            </w:pPr>
            <w:r>
              <w:rPr>
                <w:sz w:val="24"/>
              </w:rPr>
              <w:t>«2»</w:t>
            </w:r>
          </w:p>
        </w:tc>
        <w:tc>
          <w:tcPr>
            <w:tcW w:w="1701" w:type="dxa"/>
            <w:tcBorders>
              <w:top w:val="single" w:sz="4" w:space="0" w:color="080808"/>
              <w:left w:val="single" w:sz="4" w:space="0" w:color="080808"/>
              <w:bottom w:val="single" w:sz="4" w:space="0" w:color="080808"/>
              <w:right w:val="single" w:sz="4" w:space="0" w:color="080808"/>
            </w:tcBorders>
            <w:hideMark/>
          </w:tcPr>
          <w:p w14:paraId="6A5DF3CA" w14:textId="77777777" w:rsidR="00E74DF2" w:rsidRDefault="00E74DF2">
            <w:pPr>
              <w:pStyle w:val="TableParagraph"/>
              <w:spacing w:line="268" w:lineRule="exact"/>
              <w:ind w:left="107"/>
              <w:rPr>
                <w:sz w:val="24"/>
              </w:rPr>
            </w:pPr>
            <w:r>
              <w:rPr>
                <w:sz w:val="24"/>
              </w:rPr>
              <w:t>«3»</w:t>
            </w:r>
          </w:p>
        </w:tc>
        <w:tc>
          <w:tcPr>
            <w:tcW w:w="1698" w:type="dxa"/>
            <w:tcBorders>
              <w:top w:val="single" w:sz="4" w:space="0" w:color="080808"/>
              <w:left w:val="single" w:sz="4" w:space="0" w:color="080808"/>
              <w:bottom w:val="single" w:sz="4" w:space="0" w:color="080808"/>
              <w:right w:val="single" w:sz="4" w:space="0" w:color="080808"/>
            </w:tcBorders>
            <w:hideMark/>
          </w:tcPr>
          <w:p w14:paraId="315E77FB" w14:textId="77777777" w:rsidR="00E74DF2" w:rsidRDefault="00E74DF2">
            <w:pPr>
              <w:pStyle w:val="TableParagraph"/>
              <w:spacing w:line="268" w:lineRule="exact"/>
              <w:ind w:left="107"/>
              <w:rPr>
                <w:sz w:val="24"/>
              </w:rPr>
            </w:pPr>
            <w:r>
              <w:rPr>
                <w:sz w:val="24"/>
              </w:rPr>
              <w:t>«4»</w:t>
            </w:r>
          </w:p>
        </w:tc>
        <w:tc>
          <w:tcPr>
            <w:tcW w:w="1700" w:type="dxa"/>
            <w:tcBorders>
              <w:top w:val="single" w:sz="4" w:space="0" w:color="080808"/>
              <w:left w:val="single" w:sz="4" w:space="0" w:color="080808"/>
              <w:bottom w:val="single" w:sz="4" w:space="0" w:color="080808"/>
              <w:right w:val="single" w:sz="4" w:space="0" w:color="080808"/>
            </w:tcBorders>
            <w:hideMark/>
          </w:tcPr>
          <w:p w14:paraId="102DABBB" w14:textId="77777777" w:rsidR="00E74DF2" w:rsidRDefault="00E74DF2">
            <w:pPr>
              <w:pStyle w:val="TableParagraph"/>
              <w:spacing w:line="268" w:lineRule="exact"/>
              <w:ind w:left="107"/>
              <w:rPr>
                <w:sz w:val="24"/>
              </w:rPr>
            </w:pPr>
            <w:r>
              <w:rPr>
                <w:sz w:val="24"/>
              </w:rPr>
              <w:t>«5»</w:t>
            </w:r>
          </w:p>
        </w:tc>
      </w:tr>
      <w:tr w:rsidR="00E74DF2" w14:paraId="1F7AE45C" w14:textId="77777777" w:rsidTr="00E74DF2">
        <w:trPr>
          <w:trHeight w:val="518"/>
        </w:trPr>
        <w:tc>
          <w:tcPr>
            <w:tcW w:w="2525" w:type="dxa"/>
            <w:tcBorders>
              <w:top w:val="single" w:sz="4" w:space="0" w:color="080808"/>
              <w:left w:val="single" w:sz="4" w:space="0" w:color="080808"/>
              <w:bottom w:val="single" w:sz="4" w:space="0" w:color="080808"/>
              <w:right w:val="single" w:sz="4" w:space="0" w:color="080808"/>
            </w:tcBorders>
            <w:hideMark/>
          </w:tcPr>
          <w:p w14:paraId="078302C6" w14:textId="77777777" w:rsidR="00E74DF2" w:rsidRDefault="00E74DF2">
            <w:pPr>
              <w:pStyle w:val="TableParagraph"/>
              <w:spacing w:line="268" w:lineRule="exact"/>
              <w:ind w:left="109"/>
              <w:rPr>
                <w:sz w:val="24"/>
              </w:rPr>
            </w:pPr>
            <w:r>
              <w:rPr>
                <w:sz w:val="24"/>
              </w:rPr>
              <w:t>Первичные</w:t>
            </w:r>
            <w:r>
              <w:rPr>
                <w:spacing w:val="-5"/>
                <w:sz w:val="24"/>
              </w:rPr>
              <w:t xml:space="preserve"> </w:t>
            </w:r>
            <w:r>
              <w:rPr>
                <w:sz w:val="24"/>
              </w:rPr>
              <w:t>баллы</w:t>
            </w:r>
          </w:p>
        </w:tc>
        <w:tc>
          <w:tcPr>
            <w:tcW w:w="2385" w:type="dxa"/>
            <w:tcBorders>
              <w:top w:val="single" w:sz="4" w:space="0" w:color="080808"/>
              <w:left w:val="single" w:sz="4" w:space="0" w:color="080808"/>
              <w:bottom w:val="single" w:sz="4" w:space="0" w:color="080808"/>
              <w:right w:val="single" w:sz="4" w:space="0" w:color="080808"/>
            </w:tcBorders>
            <w:hideMark/>
          </w:tcPr>
          <w:p w14:paraId="480E14AF" w14:textId="77777777" w:rsidR="00E74DF2" w:rsidRDefault="00E74DF2">
            <w:pPr>
              <w:pStyle w:val="TableParagraph"/>
              <w:spacing w:line="268" w:lineRule="exact"/>
              <w:rPr>
                <w:sz w:val="24"/>
              </w:rPr>
            </w:pPr>
            <w:r>
              <w:rPr>
                <w:sz w:val="24"/>
              </w:rPr>
              <w:t>0-8</w:t>
            </w:r>
          </w:p>
        </w:tc>
        <w:tc>
          <w:tcPr>
            <w:tcW w:w="1701" w:type="dxa"/>
            <w:tcBorders>
              <w:top w:val="single" w:sz="4" w:space="0" w:color="080808"/>
              <w:left w:val="single" w:sz="4" w:space="0" w:color="080808"/>
              <w:bottom w:val="single" w:sz="4" w:space="0" w:color="080808"/>
              <w:right w:val="single" w:sz="4" w:space="0" w:color="080808"/>
            </w:tcBorders>
            <w:hideMark/>
          </w:tcPr>
          <w:p w14:paraId="5F3C6499" w14:textId="77777777" w:rsidR="00E74DF2" w:rsidRDefault="00E74DF2">
            <w:pPr>
              <w:pStyle w:val="TableParagraph"/>
              <w:spacing w:line="268" w:lineRule="exact"/>
              <w:ind w:left="107"/>
              <w:rPr>
                <w:sz w:val="24"/>
              </w:rPr>
            </w:pPr>
            <w:r>
              <w:rPr>
                <w:sz w:val="24"/>
              </w:rPr>
              <w:t>9-12</w:t>
            </w:r>
          </w:p>
        </w:tc>
        <w:tc>
          <w:tcPr>
            <w:tcW w:w="1698" w:type="dxa"/>
            <w:tcBorders>
              <w:top w:val="single" w:sz="4" w:space="0" w:color="080808"/>
              <w:left w:val="single" w:sz="4" w:space="0" w:color="080808"/>
              <w:bottom w:val="single" w:sz="4" w:space="0" w:color="080808"/>
              <w:right w:val="single" w:sz="4" w:space="0" w:color="080808"/>
            </w:tcBorders>
            <w:hideMark/>
          </w:tcPr>
          <w:p w14:paraId="2AEC386B" w14:textId="77777777" w:rsidR="00E74DF2" w:rsidRDefault="00E74DF2">
            <w:pPr>
              <w:pStyle w:val="TableParagraph"/>
              <w:spacing w:line="268" w:lineRule="exact"/>
              <w:ind w:left="107"/>
              <w:rPr>
                <w:sz w:val="24"/>
              </w:rPr>
            </w:pPr>
            <w:r>
              <w:rPr>
                <w:sz w:val="24"/>
              </w:rPr>
              <w:t>13-15</w:t>
            </w:r>
          </w:p>
        </w:tc>
        <w:tc>
          <w:tcPr>
            <w:tcW w:w="1700" w:type="dxa"/>
            <w:tcBorders>
              <w:top w:val="single" w:sz="4" w:space="0" w:color="080808"/>
              <w:left w:val="single" w:sz="4" w:space="0" w:color="080808"/>
              <w:bottom w:val="single" w:sz="4" w:space="0" w:color="080808"/>
              <w:right w:val="single" w:sz="4" w:space="0" w:color="080808"/>
            </w:tcBorders>
            <w:hideMark/>
          </w:tcPr>
          <w:p w14:paraId="433D3DDB" w14:textId="77777777" w:rsidR="00E74DF2" w:rsidRDefault="00E74DF2">
            <w:pPr>
              <w:pStyle w:val="TableParagraph"/>
              <w:spacing w:line="268" w:lineRule="exact"/>
              <w:ind w:left="107"/>
              <w:rPr>
                <w:sz w:val="24"/>
              </w:rPr>
            </w:pPr>
            <w:r>
              <w:rPr>
                <w:sz w:val="24"/>
              </w:rPr>
              <w:t>16-18</w:t>
            </w:r>
          </w:p>
        </w:tc>
      </w:tr>
    </w:tbl>
    <w:p w14:paraId="4897632E" w14:textId="77777777" w:rsidR="00E74DF2" w:rsidRDefault="00E74DF2" w:rsidP="00E74DF2">
      <w:pPr>
        <w:pStyle w:val="af0"/>
        <w:spacing w:before="9"/>
        <w:rPr>
          <w:sz w:val="23"/>
          <w:szCs w:val="24"/>
        </w:rPr>
      </w:pPr>
    </w:p>
    <w:p w14:paraId="72C4B9AB" w14:textId="77777777" w:rsidR="00E74DF2" w:rsidRDefault="00E74DF2" w:rsidP="002A0E8E">
      <w:pPr>
        <w:pStyle w:val="2"/>
        <w:numPr>
          <w:ilvl w:val="0"/>
          <w:numId w:val="58"/>
        </w:numPr>
        <w:tabs>
          <w:tab w:val="left" w:pos="534"/>
        </w:tabs>
        <w:spacing w:before="0"/>
        <w:ind w:left="231" w:right="4503" w:firstLine="0"/>
        <w:rPr>
          <w:sz w:val="22"/>
        </w:rPr>
      </w:pPr>
      <w:r>
        <w:t>Ключи к контрольно-измерительным материалам</w:t>
      </w:r>
      <w:r>
        <w:rPr>
          <w:spacing w:val="-58"/>
        </w:rPr>
        <w:t xml:space="preserve"> </w:t>
      </w:r>
      <w:r>
        <w:t>Ключи</w:t>
      </w:r>
      <w:r>
        <w:rPr>
          <w:spacing w:val="-2"/>
        </w:rPr>
        <w:t xml:space="preserve"> </w:t>
      </w:r>
      <w:r>
        <w:t>и</w:t>
      </w:r>
      <w:r>
        <w:rPr>
          <w:spacing w:val="-1"/>
        </w:rPr>
        <w:t xml:space="preserve"> </w:t>
      </w:r>
      <w:r>
        <w:t>ответы к</w:t>
      </w:r>
      <w:r>
        <w:rPr>
          <w:spacing w:val="-1"/>
        </w:rPr>
        <w:t xml:space="preserve"> </w:t>
      </w:r>
      <w:r>
        <w:t>Варианту</w:t>
      </w:r>
      <w:r>
        <w:rPr>
          <w:spacing w:val="1"/>
        </w:rPr>
        <w:t xml:space="preserve"> </w:t>
      </w:r>
      <w:r>
        <w:t>№ 1</w:t>
      </w:r>
    </w:p>
    <w:p w14:paraId="0013CCC9" w14:textId="77777777" w:rsidR="00E74DF2" w:rsidRDefault="00E74DF2" w:rsidP="00E74DF2">
      <w:pPr>
        <w:pStyle w:val="af0"/>
        <w:spacing w:line="270" w:lineRule="exact"/>
        <w:ind w:left="231"/>
        <w:rPr>
          <w:sz w:val="24"/>
        </w:rPr>
      </w:pPr>
      <w:r>
        <w:t>Часть</w:t>
      </w:r>
      <w:r>
        <w:rPr>
          <w:spacing w:val="-3"/>
        </w:rPr>
        <w:t xml:space="preserve"> </w:t>
      </w:r>
      <w:r>
        <w:t>А</w:t>
      </w:r>
    </w:p>
    <w:p w14:paraId="1583909A" w14:textId="77777777" w:rsidR="00E74DF2" w:rsidRDefault="00E74DF2" w:rsidP="00E74DF2"/>
    <w:p w14:paraId="367A0A61" w14:textId="77777777" w:rsidR="00E74DF2" w:rsidRDefault="00E74DF2" w:rsidP="002A0E8E">
      <w:pPr>
        <w:pStyle w:val="a3"/>
        <w:widowControl w:val="0"/>
        <w:numPr>
          <w:ilvl w:val="0"/>
          <w:numId w:val="59"/>
        </w:numPr>
        <w:tabs>
          <w:tab w:val="left" w:pos="412"/>
        </w:tabs>
        <w:autoSpaceDE w:val="0"/>
        <w:autoSpaceDN w:val="0"/>
        <w:spacing w:after="0" w:line="240" w:lineRule="auto"/>
        <w:ind w:hanging="181"/>
        <w:contextualSpacing w:val="0"/>
        <w:rPr>
          <w:sz w:val="24"/>
        </w:rPr>
      </w:pPr>
      <w:r>
        <w:rPr>
          <w:sz w:val="24"/>
        </w:rPr>
        <w:t>А</w:t>
      </w:r>
    </w:p>
    <w:p w14:paraId="02ECFEA8" w14:textId="77777777" w:rsidR="00E74DF2" w:rsidRDefault="00E74DF2" w:rsidP="002A0E8E">
      <w:pPr>
        <w:pStyle w:val="a3"/>
        <w:widowControl w:val="0"/>
        <w:numPr>
          <w:ilvl w:val="0"/>
          <w:numId w:val="59"/>
        </w:numPr>
        <w:tabs>
          <w:tab w:val="left" w:pos="412"/>
        </w:tabs>
        <w:autoSpaceDE w:val="0"/>
        <w:autoSpaceDN w:val="0"/>
        <w:spacing w:after="0" w:line="240" w:lineRule="auto"/>
        <w:ind w:hanging="181"/>
        <w:contextualSpacing w:val="0"/>
        <w:rPr>
          <w:sz w:val="24"/>
        </w:rPr>
      </w:pPr>
      <w:r>
        <w:rPr>
          <w:sz w:val="24"/>
        </w:rPr>
        <w:t>В</w:t>
      </w:r>
    </w:p>
    <w:p w14:paraId="58F22502" w14:textId="77777777" w:rsidR="00E74DF2" w:rsidRDefault="00E74DF2" w:rsidP="002A0E8E">
      <w:pPr>
        <w:pStyle w:val="a3"/>
        <w:widowControl w:val="0"/>
        <w:numPr>
          <w:ilvl w:val="0"/>
          <w:numId w:val="59"/>
        </w:numPr>
        <w:tabs>
          <w:tab w:val="left" w:pos="412"/>
        </w:tabs>
        <w:autoSpaceDE w:val="0"/>
        <w:autoSpaceDN w:val="0"/>
        <w:spacing w:after="0" w:line="240" w:lineRule="auto"/>
        <w:ind w:hanging="181"/>
        <w:contextualSpacing w:val="0"/>
        <w:rPr>
          <w:sz w:val="24"/>
        </w:rPr>
      </w:pPr>
      <w:r>
        <w:rPr>
          <w:sz w:val="24"/>
        </w:rPr>
        <w:t>А</w:t>
      </w:r>
    </w:p>
    <w:p w14:paraId="5C829D7C" w14:textId="77777777" w:rsidR="00E74DF2" w:rsidRDefault="00E74DF2" w:rsidP="002A0E8E">
      <w:pPr>
        <w:pStyle w:val="a3"/>
        <w:widowControl w:val="0"/>
        <w:numPr>
          <w:ilvl w:val="0"/>
          <w:numId w:val="59"/>
        </w:numPr>
        <w:tabs>
          <w:tab w:val="left" w:pos="412"/>
        </w:tabs>
        <w:autoSpaceDE w:val="0"/>
        <w:autoSpaceDN w:val="0"/>
        <w:spacing w:after="0" w:line="240" w:lineRule="auto"/>
        <w:ind w:hanging="181"/>
        <w:contextualSpacing w:val="0"/>
        <w:rPr>
          <w:sz w:val="24"/>
        </w:rPr>
      </w:pPr>
      <w:r>
        <w:rPr>
          <w:sz w:val="24"/>
        </w:rPr>
        <w:t>В</w:t>
      </w:r>
    </w:p>
    <w:p w14:paraId="19E09423" w14:textId="77777777" w:rsidR="00E74DF2" w:rsidRDefault="00E74DF2" w:rsidP="002A0E8E">
      <w:pPr>
        <w:pStyle w:val="a3"/>
        <w:widowControl w:val="0"/>
        <w:numPr>
          <w:ilvl w:val="0"/>
          <w:numId w:val="59"/>
        </w:numPr>
        <w:tabs>
          <w:tab w:val="left" w:pos="412"/>
        </w:tabs>
        <w:autoSpaceDE w:val="0"/>
        <w:autoSpaceDN w:val="0"/>
        <w:spacing w:after="0" w:line="240" w:lineRule="auto"/>
        <w:ind w:hanging="181"/>
        <w:contextualSpacing w:val="0"/>
        <w:rPr>
          <w:sz w:val="24"/>
        </w:rPr>
      </w:pPr>
      <w:r>
        <w:rPr>
          <w:sz w:val="24"/>
        </w:rPr>
        <w:t>С</w:t>
      </w:r>
    </w:p>
    <w:p w14:paraId="579FC061" w14:textId="77777777" w:rsidR="00E74DF2" w:rsidRDefault="00E74DF2" w:rsidP="002A0E8E">
      <w:pPr>
        <w:pStyle w:val="a3"/>
        <w:widowControl w:val="0"/>
        <w:numPr>
          <w:ilvl w:val="0"/>
          <w:numId w:val="59"/>
        </w:numPr>
        <w:tabs>
          <w:tab w:val="left" w:pos="412"/>
        </w:tabs>
        <w:autoSpaceDE w:val="0"/>
        <w:autoSpaceDN w:val="0"/>
        <w:spacing w:after="0" w:line="240" w:lineRule="auto"/>
        <w:ind w:hanging="181"/>
        <w:contextualSpacing w:val="0"/>
        <w:rPr>
          <w:sz w:val="24"/>
        </w:rPr>
      </w:pPr>
      <w:r>
        <w:rPr>
          <w:sz w:val="24"/>
        </w:rPr>
        <w:t>С</w:t>
      </w:r>
    </w:p>
    <w:p w14:paraId="26A435E3" w14:textId="77777777" w:rsidR="00E74DF2" w:rsidRDefault="00E74DF2" w:rsidP="002A0E8E">
      <w:pPr>
        <w:pStyle w:val="a3"/>
        <w:widowControl w:val="0"/>
        <w:numPr>
          <w:ilvl w:val="0"/>
          <w:numId w:val="59"/>
        </w:numPr>
        <w:tabs>
          <w:tab w:val="left" w:pos="412"/>
        </w:tabs>
        <w:autoSpaceDE w:val="0"/>
        <w:autoSpaceDN w:val="0"/>
        <w:spacing w:after="0" w:line="240" w:lineRule="auto"/>
        <w:ind w:hanging="181"/>
        <w:contextualSpacing w:val="0"/>
        <w:rPr>
          <w:sz w:val="24"/>
        </w:rPr>
      </w:pPr>
      <w:r>
        <w:rPr>
          <w:sz w:val="24"/>
        </w:rPr>
        <w:t>А</w:t>
      </w:r>
    </w:p>
    <w:p w14:paraId="04B4077B" w14:textId="62BF77E2" w:rsidR="00E74DF2" w:rsidRDefault="00E74DF2" w:rsidP="00E74DF2">
      <w:pPr>
        <w:pStyle w:val="af0"/>
        <w:ind w:left="231"/>
      </w:pPr>
      <w:r>
        <w:t>Часть</w:t>
      </w:r>
      <w:r>
        <w:rPr>
          <w:spacing w:val="-3"/>
        </w:rPr>
        <w:t xml:space="preserve"> </w:t>
      </w:r>
      <w:r>
        <w:t>В</w:t>
      </w:r>
    </w:p>
    <w:p w14:paraId="098FAE23" w14:textId="1799ACAE" w:rsidR="00E74DF2" w:rsidRDefault="00E74DF2" w:rsidP="002A0E8E">
      <w:pPr>
        <w:pStyle w:val="a3"/>
        <w:widowControl w:val="0"/>
        <w:numPr>
          <w:ilvl w:val="0"/>
          <w:numId w:val="59"/>
        </w:numPr>
        <w:tabs>
          <w:tab w:val="left" w:pos="412"/>
        </w:tabs>
        <w:autoSpaceDE w:val="0"/>
        <w:autoSpaceDN w:val="0"/>
        <w:spacing w:after="0" w:line="240" w:lineRule="auto"/>
        <w:ind w:hanging="181"/>
        <w:contextualSpacing w:val="0"/>
        <w:rPr>
          <w:sz w:val="24"/>
        </w:rPr>
      </w:pPr>
      <w:r>
        <w:rPr>
          <w:sz w:val="24"/>
        </w:rPr>
        <w:t>В</w:t>
      </w:r>
    </w:p>
    <w:p w14:paraId="68182DE2" w14:textId="77777777" w:rsidR="00E74DF2" w:rsidRDefault="00E74DF2" w:rsidP="002A0E8E">
      <w:pPr>
        <w:pStyle w:val="a3"/>
        <w:widowControl w:val="0"/>
        <w:numPr>
          <w:ilvl w:val="0"/>
          <w:numId w:val="59"/>
        </w:numPr>
        <w:tabs>
          <w:tab w:val="left" w:pos="412"/>
        </w:tabs>
        <w:autoSpaceDE w:val="0"/>
        <w:autoSpaceDN w:val="0"/>
        <w:spacing w:after="0" w:line="240" w:lineRule="auto"/>
        <w:ind w:hanging="181"/>
        <w:contextualSpacing w:val="0"/>
        <w:rPr>
          <w:sz w:val="24"/>
        </w:rPr>
      </w:pPr>
      <w:r>
        <w:rPr>
          <w:sz w:val="24"/>
        </w:rPr>
        <w:t>А</w:t>
      </w:r>
    </w:p>
    <w:p w14:paraId="02A527A6" w14:textId="77777777" w:rsidR="00E74DF2" w:rsidRDefault="00E74DF2" w:rsidP="002A0E8E">
      <w:pPr>
        <w:pStyle w:val="a3"/>
        <w:widowControl w:val="0"/>
        <w:numPr>
          <w:ilvl w:val="0"/>
          <w:numId w:val="59"/>
        </w:numPr>
        <w:tabs>
          <w:tab w:val="left" w:pos="532"/>
        </w:tabs>
        <w:autoSpaceDE w:val="0"/>
        <w:autoSpaceDN w:val="0"/>
        <w:spacing w:after="0" w:line="240" w:lineRule="auto"/>
        <w:ind w:left="532" w:hanging="301"/>
        <w:contextualSpacing w:val="0"/>
        <w:rPr>
          <w:sz w:val="24"/>
        </w:rPr>
      </w:pPr>
      <w:r>
        <w:rPr>
          <w:sz w:val="24"/>
        </w:rPr>
        <w:t>В</w:t>
      </w:r>
    </w:p>
    <w:p w14:paraId="14EEB80A" w14:textId="77777777" w:rsidR="00E74DF2" w:rsidRDefault="00E74DF2" w:rsidP="002A0E8E">
      <w:pPr>
        <w:pStyle w:val="a3"/>
        <w:widowControl w:val="0"/>
        <w:numPr>
          <w:ilvl w:val="0"/>
          <w:numId w:val="59"/>
        </w:numPr>
        <w:tabs>
          <w:tab w:val="left" w:pos="532"/>
        </w:tabs>
        <w:autoSpaceDE w:val="0"/>
        <w:autoSpaceDN w:val="0"/>
        <w:spacing w:after="0" w:line="240" w:lineRule="auto"/>
        <w:ind w:left="532" w:hanging="301"/>
        <w:contextualSpacing w:val="0"/>
        <w:rPr>
          <w:sz w:val="24"/>
        </w:rPr>
      </w:pPr>
      <w:r>
        <w:rPr>
          <w:sz w:val="24"/>
        </w:rPr>
        <w:t>С</w:t>
      </w:r>
    </w:p>
    <w:p w14:paraId="25171BF9" w14:textId="77777777" w:rsidR="00E74DF2" w:rsidRDefault="00E74DF2" w:rsidP="002A0E8E">
      <w:pPr>
        <w:pStyle w:val="a3"/>
        <w:widowControl w:val="0"/>
        <w:numPr>
          <w:ilvl w:val="0"/>
          <w:numId w:val="59"/>
        </w:numPr>
        <w:tabs>
          <w:tab w:val="left" w:pos="532"/>
        </w:tabs>
        <w:autoSpaceDE w:val="0"/>
        <w:autoSpaceDN w:val="0"/>
        <w:spacing w:after="0" w:line="240" w:lineRule="auto"/>
        <w:ind w:left="532" w:hanging="301"/>
        <w:contextualSpacing w:val="0"/>
        <w:rPr>
          <w:sz w:val="24"/>
        </w:rPr>
      </w:pPr>
      <w:r>
        <w:rPr>
          <w:sz w:val="24"/>
        </w:rPr>
        <w:t>В</w:t>
      </w:r>
    </w:p>
    <w:p w14:paraId="0298DCC1" w14:textId="77777777" w:rsidR="00E74DF2" w:rsidRDefault="00E74DF2" w:rsidP="002A0E8E">
      <w:pPr>
        <w:pStyle w:val="a3"/>
        <w:widowControl w:val="0"/>
        <w:numPr>
          <w:ilvl w:val="0"/>
          <w:numId w:val="59"/>
        </w:numPr>
        <w:tabs>
          <w:tab w:val="left" w:pos="532"/>
        </w:tabs>
        <w:autoSpaceDE w:val="0"/>
        <w:autoSpaceDN w:val="0"/>
        <w:spacing w:after="0" w:line="240" w:lineRule="auto"/>
        <w:ind w:left="532" w:hanging="301"/>
        <w:contextualSpacing w:val="0"/>
        <w:rPr>
          <w:sz w:val="24"/>
        </w:rPr>
      </w:pPr>
      <w:r>
        <w:rPr>
          <w:sz w:val="24"/>
        </w:rPr>
        <w:t>С</w:t>
      </w:r>
    </w:p>
    <w:p w14:paraId="3D597B8E" w14:textId="77777777" w:rsidR="00E74DF2" w:rsidRDefault="00E74DF2" w:rsidP="002A0E8E">
      <w:pPr>
        <w:pStyle w:val="a3"/>
        <w:widowControl w:val="0"/>
        <w:numPr>
          <w:ilvl w:val="0"/>
          <w:numId w:val="59"/>
        </w:numPr>
        <w:tabs>
          <w:tab w:val="left" w:pos="532"/>
        </w:tabs>
        <w:autoSpaceDE w:val="0"/>
        <w:autoSpaceDN w:val="0"/>
        <w:spacing w:after="0" w:line="240" w:lineRule="auto"/>
        <w:ind w:left="532" w:hanging="301"/>
        <w:contextualSpacing w:val="0"/>
        <w:rPr>
          <w:sz w:val="24"/>
        </w:rPr>
      </w:pPr>
      <w:r>
        <w:rPr>
          <w:sz w:val="24"/>
        </w:rPr>
        <w:t>А</w:t>
      </w:r>
    </w:p>
    <w:p w14:paraId="14CB9FD5" w14:textId="77777777" w:rsidR="00E74DF2" w:rsidRDefault="00E74DF2" w:rsidP="00E74DF2">
      <w:pPr>
        <w:rPr>
          <w:sz w:val="24"/>
        </w:rPr>
      </w:pPr>
    </w:p>
    <w:p w14:paraId="06FE33D6" w14:textId="77777777" w:rsidR="00E74DF2" w:rsidRDefault="00E74DF2" w:rsidP="00E74DF2">
      <w:pPr>
        <w:pStyle w:val="af0"/>
        <w:ind w:left="231"/>
        <w:rPr>
          <w:sz w:val="24"/>
        </w:rPr>
      </w:pPr>
      <w:r>
        <w:t>Для</w:t>
      </w:r>
      <w:r>
        <w:rPr>
          <w:spacing w:val="-5"/>
        </w:rPr>
        <w:t xml:space="preserve"> </w:t>
      </w:r>
      <w:r>
        <w:t>просмотра</w:t>
      </w:r>
      <w:r>
        <w:rPr>
          <w:spacing w:val="-3"/>
        </w:rPr>
        <w:t xml:space="preserve"> </w:t>
      </w:r>
      <w:r>
        <w:t>и</w:t>
      </w:r>
      <w:r>
        <w:rPr>
          <w:spacing w:val="-3"/>
        </w:rPr>
        <w:t xml:space="preserve"> </w:t>
      </w:r>
      <w:r>
        <w:t>слушания</w:t>
      </w:r>
      <w:r>
        <w:rPr>
          <w:spacing w:val="-3"/>
        </w:rPr>
        <w:t xml:space="preserve"> </w:t>
      </w:r>
      <w:r>
        <w:t>предлагается</w:t>
      </w:r>
      <w:r>
        <w:rPr>
          <w:spacing w:val="-3"/>
        </w:rPr>
        <w:t xml:space="preserve"> </w:t>
      </w:r>
      <w:r>
        <w:t>видеоотрывок</w:t>
      </w:r>
      <w:r>
        <w:rPr>
          <w:spacing w:val="-3"/>
        </w:rPr>
        <w:t xml:space="preserve"> </w:t>
      </w:r>
      <w:r>
        <w:t>из</w:t>
      </w:r>
      <w:r>
        <w:rPr>
          <w:spacing w:val="-4"/>
        </w:rPr>
        <w:t xml:space="preserve"> </w:t>
      </w:r>
      <w:r>
        <w:t>мюзикла</w:t>
      </w:r>
      <w:r>
        <w:rPr>
          <w:spacing w:val="-4"/>
        </w:rPr>
        <w:t xml:space="preserve"> </w:t>
      </w:r>
      <w:r>
        <w:t>«Кошки»</w:t>
      </w:r>
      <w:r>
        <w:rPr>
          <w:spacing w:val="-2"/>
        </w:rPr>
        <w:t xml:space="preserve"> </w:t>
      </w:r>
      <w:r>
        <w:t>Э.Л.Уэббера</w:t>
      </w:r>
    </w:p>
    <w:p w14:paraId="61175A74" w14:textId="77777777" w:rsidR="00E74DF2" w:rsidRDefault="00E74DF2" w:rsidP="00E74DF2">
      <w:pPr>
        <w:pStyle w:val="2"/>
        <w:spacing w:before="6"/>
      </w:pPr>
      <w:r>
        <w:t>Ключи</w:t>
      </w:r>
      <w:r>
        <w:rPr>
          <w:spacing w:val="-2"/>
        </w:rPr>
        <w:t xml:space="preserve"> </w:t>
      </w:r>
      <w:r>
        <w:t>и</w:t>
      </w:r>
      <w:r>
        <w:rPr>
          <w:spacing w:val="-2"/>
        </w:rPr>
        <w:t xml:space="preserve"> </w:t>
      </w:r>
      <w:r>
        <w:t>ответы к</w:t>
      </w:r>
      <w:r>
        <w:rPr>
          <w:spacing w:val="-1"/>
        </w:rPr>
        <w:t xml:space="preserve"> </w:t>
      </w:r>
      <w:r>
        <w:t>Варианту</w:t>
      </w:r>
      <w:r>
        <w:rPr>
          <w:spacing w:val="1"/>
        </w:rPr>
        <w:t xml:space="preserve"> </w:t>
      </w:r>
      <w:r>
        <w:t>№</w:t>
      </w:r>
      <w:r>
        <w:rPr>
          <w:spacing w:val="-1"/>
        </w:rPr>
        <w:t xml:space="preserve"> </w:t>
      </w:r>
      <w:r>
        <w:t>2</w:t>
      </w:r>
    </w:p>
    <w:p w14:paraId="4411A958" w14:textId="749A7EFD" w:rsidR="00E74DF2" w:rsidRDefault="00E74DF2" w:rsidP="00C314D5">
      <w:pPr>
        <w:pStyle w:val="af0"/>
        <w:spacing w:line="273" w:lineRule="exact"/>
        <w:ind w:left="231"/>
      </w:pPr>
      <w:r>
        <w:t>Часть</w:t>
      </w:r>
      <w:r>
        <w:rPr>
          <w:spacing w:val="-3"/>
        </w:rPr>
        <w:t xml:space="preserve"> </w:t>
      </w:r>
      <w:r>
        <w:t>А</w:t>
      </w:r>
    </w:p>
    <w:p w14:paraId="53F8FF38" w14:textId="77777777" w:rsidR="00E74DF2" w:rsidRDefault="00E74DF2" w:rsidP="002A0E8E">
      <w:pPr>
        <w:pStyle w:val="a3"/>
        <w:widowControl w:val="0"/>
        <w:numPr>
          <w:ilvl w:val="0"/>
          <w:numId w:val="60"/>
        </w:numPr>
        <w:tabs>
          <w:tab w:val="left" w:pos="412"/>
        </w:tabs>
        <w:autoSpaceDE w:val="0"/>
        <w:autoSpaceDN w:val="0"/>
        <w:spacing w:after="0" w:line="274" w:lineRule="exact"/>
        <w:ind w:hanging="181"/>
        <w:contextualSpacing w:val="0"/>
        <w:rPr>
          <w:sz w:val="24"/>
        </w:rPr>
      </w:pPr>
      <w:r>
        <w:rPr>
          <w:sz w:val="24"/>
        </w:rPr>
        <w:t>А</w:t>
      </w:r>
    </w:p>
    <w:p w14:paraId="1263E887" w14:textId="77777777" w:rsidR="00E74DF2" w:rsidRDefault="00E74DF2" w:rsidP="002A0E8E">
      <w:pPr>
        <w:pStyle w:val="a3"/>
        <w:widowControl w:val="0"/>
        <w:numPr>
          <w:ilvl w:val="0"/>
          <w:numId w:val="60"/>
        </w:numPr>
        <w:tabs>
          <w:tab w:val="left" w:pos="413"/>
        </w:tabs>
        <w:autoSpaceDE w:val="0"/>
        <w:autoSpaceDN w:val="0"/>
        <w:spacing w:after="0" w:line="240" w:lineRule="auto"/>
        <w:ind w:hanging="182"/>
        <w:contextualSpacing w:val="0"/>
        <w:rPr>
          <w:sz w:val="24"/>
        </w:rPr>
      </w:pPr>
      <w:r>
        <w:rPr>
          <w:sz w:val="24"/>
        </w:rPr>
        <w:t>C</w:t>
      </w:r>
    </w:p>
    <w:p w14:paraId="1DDC4D13" w14:textId="77777777" w:rsidR="00E74DF2" w:rsidRDefault="00E74DF2" w:rsidP="002A0E8E">
      <w:pPr>
        <w:pStyle w:val="a3"/>
        <w:widowControl w:val="0"/>
        <w:numPr>
          <w:ilvl w:val="0"/>
          <w:numId w:val="60"/>
        </w:numPr>
        <w:tabs>
          <w:tab w:val="left" w:pos="412"/>
        </w:tabs>
        <w:autoSpaceDE w:val="0"/>
        <w:autoSpaceDN w:val="0"/>
        <w:spacing w:after="0" w:line="240" w:lineRule="auto"/>
        <w:ind w:hanging="181"/>
        <w:contextualSpacing w:val="0"/>
        <w:rPr>
          <w:sz w:val="24"/>
        </w:rPr>
      </w:pPr>
      <w:r>
        <w:rPr>
          <w:sz w:val="24"/>
        </w:rPr>
        <w:t>А</w:t>
      </w:r>
    </w:p>
    <w:p w14:paraId="27859710" w14:textId="77777777" w:rsidR="00E74DF2" w:rsidRDefault="00E74DF2" w:rsidP="002A0E8E">
      <w:pPr>
        <w:pStyle w:val="a3"/>
        <w:widowControl w:val="0"/>
        <w:numPr>
          <w:ilvl w:val="0"/>
          <w:numId w:val="60"/>
        </w:numPr>
        <w:tabs>
          <w:tab w:val="left" w:pos="413"/>
        </w:tabs>
        <w:autoSpaceDE w:val="0"/>
        <w:autoSpaceDN w:val="0"/>
        <w:spacing w:after="0" w:line="240" w:lineRule="auto"/>
        <w:ind w:hanging="182"/>
        <w:contextualSpacing w:val="0"/>
        <w:rPr>
          <w:sz w:val="24"/>
        </w:rPr>
      </w:pPr>
      <w:r>
        <w:rPr>
          <w:sz w:val="24"/>
        </w:rPr>
        <w:t>C</w:t>
      </w:r>
    </w:p>
    <w:p w14:paraId="4B010D64" w14:textId="77777777" w:rsidR="00E74DF2" w:rsidRDefault="00E74DF2" w:rsidP="002A0E8E">
      <w:pPr>
        <w:pStyle w:val="a3"/>
        <w:widowControl w:val="0"/>
        <w:numPr>
          <w:ilvl w:val="0"/>
          <w:numId w:val="60"/>
        </w:numPr>
        <w:tabs>
          <w:tab w:val="left" w:pos="413"/>
        </w:tabs>
        <w:autoSpaceDE w:val="0"/>
        <w:autoSpaceDN w:val="0"/>
        <w:spacing w:after="0" w:line="240" w:lineRule="auto"/>
        <w:ind w:hanging="182"/>
        <w:contextualSpacing w:val="0"/>
        <w:rPr>
          <w:sz w:val="24"/>
        </w:rPr>
      </w:pPr>
      <w:r>
        <w:rPr>
          <w:sz w:val="24"/>
        </w:rPr>
        <w:t>B</w:t>
      </w:r>
    </w:p>
    <w:p w14:paraId="026B813C" w14:textId="77777777" w:rsidR="00E74DF2" w:rsidRDefault="00E74DF2" w:rsidP="002A0E8E">
      <w:pPr>
        <w:pStyle w:val="a3"/>
        <w:widowControl w:val="0"/>
        <w:numPr>
          <w:ilvl w:val="0"/>
          <w:numId w:val="60"/>
        </w:numPr>
        <w:tabs>
          <w:tab w:val="left" w:pos="413"/>
        </w:tabs>
        <w:autoSpaceDE w:val="0"/>
        <w:autoSpaceDN w:val="0"/>
        <w:spacing w:after="0" w:line="240" w:lineRule="auto"/>
        <w:ind w:hanging="182"/>
        <w:contextualSpacing w:val="0"/>
        <w:rPr>
          <w:sz w:val="24"/>
        </w:rPr>
      </w:pPr>
      <w:r>
        <w:rPr>
          <w:w w:val="99"/>
          <w:sz w:val="24"/>
        </w:rPr>
        <w:t>A</w:t>
      </w:r>
    </w:p>
    <w:p w14:paraId="71498E58" w14:textId="77777777" w:rsidR="00E74DF2" w:rsidRDefault="00E74DF2" w:rsidP="002A0E8E">
      <w:pPr>
        <w:pStyle w:val="a3"/>
        <w:widowControl w:val="0"/>
        <w:numPr>
          <w:ilvl w:val="0"/>
          <w:numId w:val="60"/>
        </w:numPr>
        <w:tabs>
          <w:tab w:val="left" w:pos="413"/>
        </w:tabs>
        <w:autoSpaceDE w:val="0"/>
        <w:autoSpaceDN w:val="0"/>
        <w:spacing w:after="0" w:line="240" w:lineRule="auto"/>
        <w:ind w:hanging="182"/>
        <w:contextualSpacing w:val="0"/>
        <w:rPr>
          <w:sz w:val="24"/>
        </w:rPr>
      </w:pPr>
      <w:r>
        <w:rPr>
          <w:sz w:val="24"/>
        </w:rPr>
        <w:t>C</w:t>
      </w:r>
    </w:p>
    <w:p w14:paraId="2DE6C4FA" w14:textId="365B6390" w:rsidR="00E74DF2" w:rsidRDefault="00E74DF2" w:rsidP="00E74DF2">
      <w:pPr>
        <w:pStyle w:val="af0"/>
        <w:ind w:left="231"/>
      </w:pPr>
      <w:r>
        <w:t>Часть</w:t>
      </w:r>
      <w:r>
        <w:rPr>
          <w:spacing w:val="-3"/>
        </w:rPr>
        <w:t xml:space="preserve"> </w:t>
      </w:r>
      <w:r>
        <w:t>В</w:t>
      </w:r>
    </w:p>
    <w:p w14:paraId="091F70BB" w14:textId="1225A45B" w:rsidR="00E74DF2" w:rsidRDefault="00E74DF2" w:rsidP="002A0E8E">
      <w:pPr>
        <w:pStyle w:val="a3"/>
        <w:widowControl w:val="0"/>
        <w:numPr>
          <w:ilvl w:val="0"/>
          <w:numId w:val="60"/>
        </w:numPr>
        <w:tabs>
          <w:tab w:val="left" w:pos="412"/>
        </w:tabs>
        <w:autoSpaceDE w:val="0"/>
        <w:autoSpaceDN w:val="0"/>
        <w:spacing w:after="0" w:line="274" w:lineRule="exact"/>
        <w:ind w:hanging="181"/>
        <w:contextualSpacing w:val="0"/>
        <w:rPr>
          <w:sz w:val="24"/>
        </w:rPr>
      </w:pPr>
      <w:r>
        <w:rPr>
          <w:sz w:val="24"/>
        </w:rPr>
        <w:t>C</w:t>
      </w:r>
    </w:p>
    <w:p w14:paraId="16347B78" w14:textId="77777777" w:rsidR="00E74DF2" w:rsidRDefault="00E74DF2" w:rsidP="002A0E8E">
      <w:pPr>
        <w:pStyle w:val="a3"/>
        <w:widowControl w:val="0"/>
        <w:numPr>
          <w:ilvl w:val="0"/>
          <w:numId w:val="60"/>
        </w:numPr>
        <w:tabs>
          <w:tab w:val="left" w:pos="412"/>
        </w:tabs>
        <w:autoSpaceDE w:val="0"/>
        <w:autoSpaceDN w:val="0"/>
        <w:spacing w:after="0" w:line="240" w:lineRule="auto"/>
        <w:ind w:hanging="181"/>
        <w:contextualSpacing w:val="0"/>
        <w:rPr>
          <w:sz w:val="24"/>
        </w:rPr>
      </w:pPr>
      <w:r>
        <w:rPr>
          <w:sz w:val="24"/>
        </w:rPr>
        <w:t>B</w:t>
      </w:r>
    </w:p>
    <w:p w14:paraId="767173A5" w14:textId="77777777" w:rsidR="00E74DF2" w:rsidRDefault="00E74DF2" w:rsidP="002A0E8E">
      <w:pPr>
        <w:pStyle w:val="a3"/>
        <w:widowControl w:val="0"/>
        <w:numPr>
          <w:ilvl w:val="0"/>
          <w:numId w:val="60"/>
        </w:numPr>
        <w:tabs>
          <w:tab w:val="left" w:pos="532"/>
        </w:tabs>
        <w:autoSpaceDE w:val="0"/>
        <w:autoSpaceDN w:val="0"/>
        <w:spacing w:after="0" w:line="240" w:lineRule="auto"/>
        <w:ind w:left="532" w:hanging="301"/>
        <w:contextualSpacing w:val="0"/>
        <w:rPr>
          <w:sz w:val="24"/>
        </w:rPr>
      </w:pPr>
      <w:r>
        <w:rPr>
          <w:sz w:val="24"/>
        </w:rPr>
        <w:t>C</w:t>
      </w:r>
    </w:p>
    <w:p w14:paraId="796E84F6" w14:textId="77777777" w:rsidR="00E74DF2" w:rsidRDefault="00E74DF2" w:rsidP="002A0E8E">
      <w:pPr>
        <w:pStyle w:val="a3"/>
        <w:widowControl w:val="0"/>
        <w:numPr>
          <w:ilvl w:val="0"/>
          <w:numId w:val="60"/>
        </w:numPr>
        <w:tabs>
          <w:tab w:val="left" w:pos="532"/>
        </w:tabs>
        <w:autoSpaceDE w:val="0"/>
        <w:autoSpaceDN w:val="0"/>
        <w:spacing w:after="0" w:line="240" w:lineRule="auto"/>
        <w:ind w:left="532" w:hanging="301"/>
        <w:contextualSpacing w:val="0"/>
        <w:rPr>
          <w:sz w:val="24"/>
        </w:rPr>
      </w:pPr>
      <w:r>
        <w:rPr>
          <w:sz w:val="24"/>
        </w:rPr>
        <w:t>С</w:t>
      </w:r>
    </w:p>
    <w:p w14:paraId="1FEFD3AB" w14:textId="77777777" w:rsidR="00E74DF2" w:rsidRDefault="00E74DF2" w:rsidP="00E74DF2">
      <w:pPr>
        <w:pStyle w:val="af0"/>
        <w:ind w:left="231"/>
        <w:rPr>
          <w:sz w:val="24"/>
        </w:rPr>
      </w:pPr>
      <w:r>
        <w:t>12C</w:t>
      </w:r>
    </w:p>
    <w:p w14:paraId="4E981C2A" w14:textId="77777777" w:rsidR="00E74DF2" w:rsidRDefault="00E74DF2" w:rsidP="002A0E8E">
      <w:pPr>
        <w:pStyle w:val="a3"/>
        <w:widowControl w:val="0"/>
        <w:numPr>
          <w:ilvl w:val="0"/>
          <w:numId w:val="61"/>
        </w:numPr>
        <w:tabs>
          <w:tab w:val="left" w:pos="532"/>
        </w:tabs>
        <w:autoSpaceDE w:val="0"/>
        <w:autoSpaceDN w:val="0"/>
        <w:spacing w:after="0" w:line="240" w:lineRule="auto"/>
        <w:ind w:hanging="301"/>
        <w:contextualSpacing w:val="0"/>
        <w:rPr>
          <w:sz w:val="24"/>
        </w:rPr>
      </w:pPr>
      <w:r>
        <w:rPr>
          <w:sz w:val="24"/>
        </w:rPr>
        <w:t>B</w:t>
      </w:r>
    </w:p>
    <w:p w14:paraId="3C7D5751" w14:textId="77777777" w:rsidR="00E74DF2" w:rsidRDefault="00E74DF2" w:rsidP="002A0E8E">
      <w:pPr>
        <w:pStyle w:val="a3"/>
        <w:widowControl w:val="0"/>
        <w:numPr>
          <w:ilvl w:val="0"/>
          <w:numId w:val="61"/>
        </w:numPr>
        <w:tabs>
          <w:tab w:val="left" w:pos="532"/>
        </w:tabs>
        <w:autoSpaceDE w:val="0"/>
        <w:autoSpaceDN w:val="0"/>
        <w:spacing w:after="0" w:line="240" w:lineRule="auto"/>
        <w:ind w:hanging="301"/>
        <w:contextualSpacing w:val="0"/>
        <w:rPr>
          <w:sz w:val="24"/>
        </w:rPr>
      </w:pPr>
      <w:r>
        <w:rPr>
          <w:sz w:val="24"/>
        </w:rPr>
        <w:t>B</w:t>
      </w:r>
    </w:p>
    <w:p w14:paraId="56EBFD25" w14:textId="77777777" w:rsidR="00E74DF2" w:rsidRDefault="00E74DF2" w:rsidP="00E74DF2">
      <w:pPr>
        <w:rPr>
          <w:sz w:val="24"/>
        </w:rPr>
      </w:pPr>
    </w:p>
    <w:p w14:paraId="1894036E" w14:textId="77777777" w:rsidR="00E74DF2" w:rsidRDefault="00E74DF2" w:rsidP="00E74DF2">
      <w:pPr>
        <w:pStyle w:val="af0"/>
        <w:ind w:left="231"/>
        <w:rPr>
          <w:sz w:val="24"/>
        </w:rPr>
      </w:pPr>
      <w:r>
        <w:t>Для</w:t>
      </w:r>
      <w:r>
        <w:rPr>
          <w:spacing w:val="-4"/>
        </w:rPr>
        <w:t xml:space="preserve"> </w:t>
      </w:r>
      <w:r>
        <w:t>просмотра</w:t>
      </w:r>
      <w:r>
        <w:rPr>
          <w:spacing w:val="-3"/>
        </w:rPr>
        <w:t xml:space="preserve"> </w:t>
      </w:r>
      <w:r>
        <w:t>и</w:t>
      </w:r>
      <w:r>
        <w:rPr>
          <w:spacing w:val="-3"/>
        </w:rPr>
        <w:t xml:space="preserve"> </w:t>
      </w:r>
      <w:r>
        <w:t>слушания</w:t>
      </w:r>
      <w:r>
        <w:rPr>
          <w:spacing w:val="-1"/>
        </w:rPr>
        <w:t xml:space="preserve"> </w:t>
      </w:r>
      <w:r>
        <w:t>предлагается</w:t>
      </w:r>
      <w:r>
        <w:rPr>
          <w:spacing w:val="-3"/>
        </w:rPr>
        <w:t xml:space="preserve"> </w:t>
      </w:r>
      <w:r>
        <w:t>видео</w:t>
      </w:r>
      <w:r>
        <w:rPr>
          <w:spacing w:val="-3"/>
        </w:rPr>
        <w:t xml:space="preserve"> </w:t>
      </w:r>
      <w:r>
        <w:t>отрывок</w:t>
      </w:r>
      <w:r>
        <w:rPr>
          <w:spacing w:val="-3"/>
        </w:rPr>
        <w:t xml:space="preserve"> </w:t>
      </w:r>
      <w:r>
        <w:t>из</w:t>
      </w:r>
      <w:r>
        <w:rPr>
          <w:spacing w:val="-3"/>
        </w:rPr>
        <w:t xml:space="preserve"> </w:t>
      </w:r>
      <w:r>
        <w:t>мюзикла</w:t>
      </w:r>
      <w:r>
        <w:rPr>
          <w:spacing w:val="-4"/>
        </w:rPr>
        <w:t xml:space="preserve"> </w:t>
      </w:r>
      <w:r>
        <w:t>«Кошки»</w:t>
      </w:r>
      <w:r>
        <w:rPr>
          <w:spacing w:val="-3"/>
        </w:rPr>
        <w:t xml:space="preserve"> </w:t>
      </w:r>
      <w:r>
        <w:t>Э.Л.Уэббера</w:t>
      </w:r>
    </w:p>
    <w:p w14:paraId="015459EC" w14:textId="77777777" w:rsidR="00E74DF2" w:rsidRDefault="00E74DF2" w:rsidP="00E74DF2">
      <w:pPr>
        <w:pStyle w:val="af0"/>
      </w:pPr>
    </w:p>
    <w:p w14:paraId="1C0A66BD" w14:textId="77777777" w:rsidR="00E74DF2" w:rsidRDefault="00E74DF2" w:rsidP="002A0E8E">
      <w:pPr>
        <w:pStyle w:val="a3"/>
        <w:widowControl w:val="0"/>
        <w:numPr>
          <w:ilvl w:val="0"/>
          <w:numId w:val="58"/>
        </w:numPr>
        <w:tabs>
          <w:tab w:val="left" w:pos="533"/>
        </w:tabs>
        <w:autoSpaceDE w:val="0"/>
        <w:autoSpaceDN w:val="0"/>
        <w:spacing w:after="0" w:line="240" w:lineRule="auto"/>
        <w:ind w:left="231" w:right="437" w:firstLine="0"/>
        <w:contextualSpacing w:val="0"/>
      </w:pPr>
      <w:r>
        <w:rPr>
          <w:b/>
          <w:sz w:val="24"/>
        </w:rPr>
        <w:t>Описание</w:t>
      </w:r>
      <w:r>
        <w:rPr>
          <w:b/>
          <w:spacing w:val="13"/>
          <w:sz w:val="24"/>
        </w:rPr>
        <w:t xml:space="preserve"> </w:t>
      </w:r>
      <w:r>
        <w:rPr>
          <w:b/>
          <w:sz w:val="24"/>
        </w:rPr>
        <w:t>формы</w:t>
      </w:r>
      <w:r>
        <w:rPr>
          <w:b/>
          <w:spacing w:val="14"/>
          <w:sz w:val="24"/>
        </w:rPr>
        <w:t xml:space="preserve"> </w:t>
      </w:r>
      <w:r>
        <w:rPr>
          <w:b/>
          <w:sz w:val="24"/>
        </w:rPr>
        <w:t>бланка</w:t>
      </w:r>
      <w:r>
        <w:rPr>
          <w:b/>
          <w:spacing w:val="13"/>
          <w:sz w:val="24"/>
        </w:rPr>
        <w:t xml:space="preserve"> </w:t>
      </w:r>
      <w:r>
        <w:rPr>
          <w:b/>
          <w:sz w:val="24"/>
        </w:rPr>
        <w:t>для</w:t>
      </w:r>
      <w:r>
        <w:rPr>
          <w:b/>
          <w:spacing w:val="13"/>
          <w:sz w:val="24"/>
        </w:rPr>
        <w:t xml:space="preserve"> </w:t>
      </w:r>
      <w:r>
        <w:rPr>
          <w:b/>
          <w:sz w:val="24"/>
        </w:rPr>
        <w:t>выполнения</w:t>
      </w:r>
      <w:r>
        <w:rPr>
          <w:b/>
          <w:spacing w:val="13"/>
          <w:sz w:val="24"/>
        </w:rPr>
        <w:t xml:space="preserve"> </w:t>
      </w:r>
      <w:r>
        <w:rPr>
          <w:b/>
          <w:sz w:val="24"/>
        </w:rPr>
        <w:t>работы:</w:t>
      </w:r>
      <w:r>
        <w:rPr>
          <w:b/>
          <w:spacing w:val="14"/>
          <w:sz w:val="24"/>
        </w:rPr>
        <w:t xml:space="preserve"> </w:t>
      </w:r>
      <w:r>
        <w:rPr>
          <w:sz w:val="24"/>
        </w:rPr>
        <w:t>работа</w:t>
      </w:r>
      <w:r>
        <w:rPr>
          <w:spacing w:val="13"/>
          <w:sz w:val="24"/>
        </w:rPr>
        <w:t xml:space="preserve"> </w:t>
      </w:r>
      <w:r>
        <w:rPr>
          <w:sz w:val="24"/>
        </w:rPr>
        <w:t>выполняется</w:t>
      </w:r>
      <w:r>
        <w:rPr>
          <w:spacing w:val="13"/>
          <w:sz w:val="24"/>
        </w:rPr>
        <w:t xml:space="preserve"> </w:t>
      </w:r>
      <w:r>
        <w:rPr>
          <w:sz w:val="24"/>
        </w:rPr>
        <w:t>непосредственно</w:t>
      </w:r>
      <w:r>
        <w:rPr>
          <w:spacing w:val="-57"/>
          <w:sz w:val="24"/>
        </w:rPr>
        <w:t xml:space="preserve"> </w:t>
      </w:r>
      <w:r>
        <w:rPr>
          <w:sz w:val="24"/>
        </w:rPr>
        <w:t>в</w:t>
      </w:r>
      <w:r>
        <w:rPr>
          <w:spacing w:val="-1"/>
          <w:sz w:val="24"/>
        </w:rPr>
        <w:t xml:space="preserve"> </w:t>
      </w:r>
      <w:r>
        <w:rPr>
          <w:sz w:val="24"/>
        </w:rPr>
        <w:t>тексте</w:t>
      </w:r>
      <w:r>
        <w:rPr>
          <w:spacing w:val="-1"/>
          <w:sz w:val="24"/>
        </w:rPr>
        <w:t xml:space="preserve"> </w:t>
      </w:r>
      <w:r>
        <w:rPr>
          <w:sz w:val="24"/>
        </w:rPr>
        <w:t>работы, ответы</w:t>
      </w:r>
      <w:r>
        <w:rPr>
          <w:spacing w:val="-1"/>
          <w:sz w:val="24"/>
        </w:rPr>
        <w:t xml:space="preserve"> </w:t>
      </w:r>
      <w:r>
        <w:rPr>
          <w:sz w:val="24"/>
        </w:rPr>
        <w:t>вносятся</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указаниями</w:t>
      </w:r>
      <w:r>
        <w:rPr>
          <w:spacing w:val="-1"/>
          <w:sz w:val="24"/>
        </w:rPr>
        <w:t xml:space="preserve"> </w:t>
      </w:r>
      <w:r>
        <w:rPr>
          <w:sz w:val="24"/>
        </w:rPr>
        <w:t>в</w:t>
      </w:r>
      <w:r>
        <w:rPr>
          <w:spacing w:val="-2"/>
          <w:sz w:val="24"/>
        </w:rPr>
        <w:t xml:space="preserve"> </w:t>
      </w:r>
      <w:r>
        <w:rPr>
          <w:sz w:val="24"/>
        </w:rPr>
        <w:t>заданиях.</w:t>
      </w:r>
    </w:p>
    <w:p w14:paraId="56141662" w14:textId="77777777" w:rsidR="00E74DF2" w:rsidRDefault="00E74DF2" w:rsidP="00E74DF2">
      <w:pPr>
        <w:pStyle w:val="af0"/>
        <w:rPr>
          <w:sz w:val="26"/>
        </w:rPr>
      </w:pPr>
    </w:p>
    <w:p w14:paraId="5BAB9C02" w14:textId="77777777" w:rsidR="00E74DF2" w:rsidRDefault="00E74DF2" w:rsidP="00E74DF2">
      <w:pPr>
        <w:pStyle w:val="af0"/>
        <w:rPr>
          <w:sz w:val="26"/>
        </w:rPr>
      </w:pPr>
    </w:p>
    <w:p w14:paraId="134D1FA5" w14:textId="6F20E8D1" w:rsidR="00E74DF2" w:rsidRDefault="00C314D5" w:rsidP="00C314D5">
      <w:pPr>
        <w:spacing w:line="319" w:lineRule="exact"/>
        <w:rPr>
          <w:b/>
          <w:sz w:val="28"/>
        </w:rPr>
      </w:pPr>
      <w:r>
        <w:rPr>
          <w:rFonts w:ascii="Times New Roman" w:eastAsia="Times New Roman" w:hAnsi="Times New Roman"/>
          <w:sz w:val="26"/>
          <w:szCs w:val="20"/>
        </w:rPr>
        <w:t xml:space="preserve">     </w:t>
      </w:r>
      <w:r w:rsidR="00E74DF2">
        <w:rPr>
          <w:b/>
          <w:color w:val="080808"/>
          <w:sz w:val="28"/>
        </w:rPr>
        <w:t>Инструкция</w:t>
      </w:r>
      <w:r w:rsidR="00E74DF2">
        <w:rPr>
          <w:b/>
          <w:color w:val="080808"/>
          <w:spacing w:val="-4"/>
          <w:sz w:val="28"/>
        </w:rPr>
        <w:t xml:space="preserve"> </w:t>
      </w:r>
      <w:r w:rsidR="00E74DF2">
        <w:rPr>
          <w:b/>
          <w:color w:val="080808"/>
          <w:sz w:val="28"/>
        </w:rPr>
        <w:t>для</w:t>
      </w:r>
      <w:r w:rsidR="00E74DF2">
        <w:rPr>
          <w:b/>
          <w:color w:val="080808"/>
          <w:spacing w:val="-5"/>
          <w:sz w:val="28"/>
        </w:rPr>
        <w:t xml:space="preserve"> </w:t>
      </w:r>
      <w:r w:rsidR="00E74DF2">
        <w:rPr>
          <w:b/>
          <w:color w:val="080808"/>
          <w:sz w:val="28"/>
        </w:rPr>
        <w:t>учащихся</w:t>
      </w:r>
    </w:p>
    <w:p w14:paraId="10C3A6C1" w14:textId="77777777" w:rsidR="00E74DF2" w:rsidRDefault="00E74DF2" w:rsidP="00E74DF2">
      <w:pPr>
        <w:pStyle w:val="af0"/>
        <w:ind w:left="231" w:right="373" w:firstLine="568"/>
        <w:rPr>
          <w:sz w:val="24"/>
        </w:rPr>
      </w:pPr>
      <w:r>
        <w:t>На</w:t>
      </w:r>
      <w:r>
        <w:rPr>
          <w:spacing w:val="1"/>
        </w:rPr>
        <w:t xml:space="preserve"> </w:t>
      </w:r>
      <w:r>
        <w:t>выполнение</w:t>
      </w:r>
      <w:r>
        <w:rPr>
          <w:spacing w:val="1"/>
        </w:rPr>
        <w:t xml:space="preserve"> </w:t>
      </w:r>
      <w:r>
        <w:t>работы</w:t>
      </w:r>
      <w:r>
        <w:rPr>
          <w:spacing w:val="1"/>
        </w:rPr>
        <w:t xml:space="preserve"> </w:t>
      </w:r>
      <w:r>
        <w:t>отводится</w:t>
      </w:r>
      <w:r>
        <w:rPr>
          <w:spacing w:val="1"/>
        </w:rPr>
        <w:t xml:space="preserve"> </w:t>
      </w:r>
      <w:r>
        <w:t>45</w:t>
      </w:r>
      <w:r>
        <w:rPr>
          <w:spacing w:val="1"/>
        </w:rPr>
        <w:t xml:space="preserve"> </w:t>
      </w:r>
      <w:r>
        <w:t>минут</w:t>
      </w:r>
      <w:r>
        <w:rPr>
          <w:spacing w:val="1"/>
        </w:rPr>
        <w:t xml:space="preserve"> </w:t>
      </w:r>
      <w:r>
        <w:t>(без</w:t>
      </w:r>
      <w:r>
        <w:rPr>
          <w:spacing w:val="1"/>
        </w:rPr>
        <w:t xml:space="preserve"> </w:t>
      </w:r>
      <w:r>
        <w:t>учета</w:t>
      </w:r>
      <w:r>
        <w:rPr>
          <w:spacing w:val="1"/>
        </w:rPr>
        <w:t xml:space="preserve"> </w:t>
      </w:r>
      <w:r>
        <w:t>времени</w:t>
      </w:r>
      <w:r>
        <w:rPr>
          <w:spacing w:val="1"/>
        </w:rPr>
        <w:t xml:space="preserve"> </w:t>
      </w:r>
      <w:r>
        <w:t>для</w:t>
      </w:r>
      <w:r>
        <w:rPr>
          <w:spacing w:val="1"/>
        </w:rPr>
        <w:t xml:space="preserve"> </w:t>
      </w:r>
      <w:r>
        <w:t>проведения</w:t>
      </w:r>
      <w:r>
        <w:rPr>
          <w:spacing w:val="-57"/>
        </w:rPr>
        <w:t xml:space="preserve"> </w:t>
      </w:r>
      <w:r>
        <w:t>инструктажа</w:t>
      </w:r>
      <w:r>
        <w:rPr>
          <w:spacing w:val="-1"/>
        </w:rPr>
        <w:t xml:space="preserve"> </w:t>
      </w:r>
      <w:r>
        <w:t>и</w:t>
      </w:r>
      <w:r>
        <w:rPr>
          <w:spacing w:val="-1"/>
        </w:rPr>
        <w:t xml:space="preserve"> </w:t>
      </w:r>
      <w:r>
        <w:t>заполнения регистрационной части</w:t>
      </w:r>
      <w:r>
        <w:rPr>
          <w:spacing w:val="-2"/>
        </w:rPr>
        <w:t xml:space="preserve"> </w:t>
      </w:r>
      <w:r>
        <w:t>бланка).</w:t>
      </w:r>
    </w:p>
    <w:p w14:paraId="3CE0FB3A" w14:textId="5C908BF7" w:rsidR="00E74DF2" w:rsidRDefault="00E74DF2" w:rsidP="00E74DF2">
      <w:pPr>
        <w:pStyle w:val="af0"/>
        <w:ind w:left="800"/>
      </w:pPr>
      <w:r>
        <w:t>Работа</w:t>
      </w:r>
      <w:r>
        <w:rPr>
          <w:spacing w:val="-3"/>
        </w:rPr>
        <w:t xml:space="preserve"> </w:t>
      </w:r>
      <w:r>
        <w:t>включает</w:t>
      </w:r>
      <w:r>
        <w:rPr>
          <w:spacing w:val="-3"/>
        </w:rPr>
        <w:t xml:space="preserve"> </w:t>
      </w:r>
      <w:r>
        <w:t>в</w:t>
      </w:r>
      <w:r>
        <w:rPr>
          <w:spacing w:val="-3"/>
        </w:rPr>
        <w:t xml:space="preserve"> </w:t>
      </w:r>
      <w:r>
        <w:t>себя</w:t>
      </w:r>
      <w:r>
        <w:rPr>
          <w:spacing w:val="-3"/>
        </w:rPr>
        <w:t xml:space="preserve"> </w:t>
      </w:r>
      <w:r>
        <w:t>15</w:t>
      </w:r>
      <w:r>
        <w:rPr>
          <w:spacing w:val="-2"/>
        </w:rPr>
        <w:t xml:space="preserve"> </w:t>
      </w:r>
      <w:r>
        <w:t>заданий.</w:t>
      </w:r>
    </w:p>
    <w:p w14:paraId="3AD41E3B" w14:textId="3C83AAAE" w:rsidR="00C314D5" w:rsidRDefault="00C314D5" w:rsidP="00C314D5">
      <w:pPr>
        <w:pStyle w:val="af0"/>
        <w:spacing w:before="74"/>
        <w:ind w:right="437"/>
        <w:jc w:val="both"/>
      </w:pPr>
      <w:r>
        <w:rPr>
          <w:rFonts w:ascii="Calibri" w:eastAsia="Calibri" w:hAnsi="Calibri"/>
          <w:sz w:val="22"/>
          <w:szCs w:val="22"/>
        </w:rPr>
        <w:t xml:space="preserve">   </w:t>
      </w:r>
      <w:r>
        <w:t>При выполнении 1-14 заданий нужно указывать только ответы. Из всех приведенных к</w:t>
      </w:r>
      <w:r>
        <w:rPr>
          <w:spacing w:val="1"/>
        </w:rPr>
        <w:t xml:space="preserve"> </w:t>
      </w:r>
      <w:r>
        <w:t>заданию</w:t>
      </w:r>
      <w:r>
        <w:rPr>
          <w:spacing w:val="1"/>
        </w:rPr>
        <w:t xml:space="preserve"> </w:t>
      </w:r>
      <w:r>
        <w:t>ответов</w:t>
      </w:r>
      <w:r>
        <w:rPr>
          <w:spacing w:val="1"/>
        </w:rPr>
        <w:t xml:space="preserve"> </w:t>
      </w:r>
      <w:r>
        <w:t>верный</w:t>
      </w:r>
      <w:r>
        <w:rPr>
          <w:spacing w:val="1"/>
        </w:rPr>
        <w:t xml:space="preserve">  </w:t>
      </w:r>
      <w:r>
        <w:t>только</w:t>
      </w:r>
      <w:r>
        <w:rPr>
          <w:spacing w:val="1"/>
        </w:rPr>
        <w:t xml:space="preserve"> </w:t>
      </w:r>
      <w:r>
        <w:t>один,</w:t>
      </w:r>
      <w:r>
        <w:rPr>
          <w:spacing w:val="1"/>
        </w:rPr>
        <w:t xml:space="preserve"> </w:t>
      </w:r>
      <w:r>
        <w:t>его</w:t>
      </w:r>
      <w:r>
        <w:rPr>
          <w:spacing w:val="1"/>
        </w:rPr>
        <w:t xml:space="preserve"> </w:t>
      </w:r>
      <w:r>
        <w:t>необходимо</w:t>
      </w:r>
      <w:r>
        <w:rPr>
          <w:spacing w:val="1"/>
        </w:rPr>
        <w:t xml:space="preserve"> </w:t>
      </w:r>
      <w:r>
        <w:t>обвести</w:t>
      </w:r>
      <w:r>
        <w:rPr>
          <w:spacing w:val="1"/>
        </w:rPr>
        <w:t xml:space="preserve"> </w:t>
      </w:r>
      <w:r>
        <w:t>(либо</w:t>
      </w:r>
      <w:r>
        <w:rPr>
          <w:spacing w:val="1"/>
        </w:rPr>
        <w:t xml:space="preserve"> </w:t>
      </w:r>
      <w:r>
        <w:t>обвести</w:t>
      </w:r>
      <w:r>
        <w:rPr>
          <w:spacing w:val="1"/>
        </w:rPr>
        <w:t xml:space="preserve"> </w:t>
      </w:r>
      <w:r>
        <w:t>цифру,</w:t>
      </w:r>
      <w:r>
        <w:rPr>
          <w:spacing w:val="1"/>
        </w:rPr>
        <w:t xml:space="preserve"> </w:t>
      </w:r>
      <w:r>
        <w:t>соответствующую</w:t>
      </w:r>
      <w:r>
        <w:rPr>
          <w:spacing w:val="1"/>
        </w:rPr>
        <w:t xml:space="preserve"> </w:t>
      </w:r>
      <w:r>
        <w:t>верному</w:t>
      </w:r>
      <w:r>
        <w:rPr>
          <w:spacing w:val="1"/>
        </w:rPr>
        <w:t xml:space="preserve"> </w:t>
      </w:r>
      <w:r>
        <w:t>ответу).</w:t>
      </w:r>
      <w:r>
        <w:rPr>
          <w:spacing w:val="1"/>
        </w:rPr>
        <w:t xml:space="preserve"> </w:t>
      </w:r>
      <w:r>
        <w:t>Если</w:t>
      </w:r>
      <w:r>
        <w:rPr>
          <w:spacing w:val="1"/>
        </w:rPr>
        <w:t xml:space="preserve"> </w:t>
      </w:r>
      <w:r>
        <w:t>вы</w:t>
      </w:r>
      <w:r>
        <w:rPr>
          <w:spacing w:val="1"/>
        </w:rPr>
        <w:t xml:space="preserve"> </w:t>
      </w:r>
      <w:r>
        <w:t>ошиблись</w:t>
      </w:r>
      <w:r>
        <w:rPr>
          <w:spacing w:val="1"/>
        </w:rPr>
        <w:t xml:space="preserve"> </w:t>
      </w:r>
      <w:r>
        <w:t>при</w:t>
      </w:r>
      <w:r>
        <w:rPr>
          <w:spacing w:val="1"/>
        </w:rPr>
        <w:t xml:space="preserve"> </w:t>
      </w:r>
      <w:r>
        <w:t>выборе</w:t>
      </w:r>
      <w:r>
        <w:rPr>
          <w:spacing w:val="1"/>
        </w:rPr>
        <w:t xml:space="preserve"> </w:t>
      </w:r>
      <w:r>
        <w:t>ответа,</w:t>
      </w:r>
      <w:r>
        <w:rPr>
          <w:spacing w:val="1"/>
        </w:rPr>
        <w:t xml:space="preserve"> </w:t>
      </w:r>
      <w:r>
        <w:t>то</w:t>
      </w:r>
      <w:r>
        <w:rPr>
          <w:spacing w:val="1"/>
        </w:rPr>
        <w:t xml:space="preserve"> </w:t>
      </w:r>
      <w:r>
        <w:t>зачеркните</w:t>
      </w:r>
      <w:r>
        <w:rPr>
          <w:spacing w:val="1"/>
        </w:rPr>
        <w:t xml:space="preserve"> </w:t>
      </w:r>
      <w:r>
        <w:t>неверный</w:t>
      </w:r>
      <w:r>
        <w:rPr>
          <w:spacing w:val="-2"/>
        </w:rPr>
        <w:t xml:space="preserve"> </w:t>
      </w:r>
      <w:r>
        <w:t>ответ</w:t>
      </w:r>
      <w:r>
        <w:rPr>
          <w:spacing w:val="-1"/>
        </w:rPr>
        <w:t xml:space="preserve"> </w:t>
      </w:r>
      <w:r>
        <w:t>(«крестом»</w:t>
      </w:r>
      <w:r>
        <w:rPr>
          <w:spacing w:val="1"/>
        </w:rPr>
        <w:t xml:space="preserve"> </w:t>
      </w:r>
      <w:r>
        <w:t>–</w:t>
      </w:r>
      <w:r>
        <w:rPr>
          <w:spacing w:val="-1"/>
        </w:rPr>
        <w:t xml:space="preserve"> </w:t>
      </w:r>
      <w:r>
        <w:t>Х) и</w:t>
      </w:r>
      <w:r>
        <w:rPr>
          <w:spacing w:val="-1"/>
        </w:rPr>
        <w:t xml:space="preserve"> </w:t>
      </w:r>
      <w:r>
        <w:t>обведите другой</w:t>
      </w:r>
      <w:r>
        <w:rPr>
          <w:spacing w:val="58"/>
        </w:rPr>
        <w:t xml:space="preserve"> </w:t>
      </w:r>
      <w:r>
        <w:t>ответ.</w:t>
      </w:r>
    </w:p>
    <w:p w14:paraId="76988B35" w14:textId="77777777" w:rsidR="00C314D5" w:rsidRDefault="00C314D5" w:rsidP="00C314D5">
      <w:pPr>
        <w:pStyle w:val="af0"/>
        <w:ind w:left="231" w:right="437" w:firstLine="568"/>
        <w:jc w:val="both"/>
      </w:pPr>
      <w:r>
        <w:t>Задания № 15 требует более развёрнутого ответа после прослушанного музыкального</w:t>
      </w:r>
      <w:r>
        <w:rPr>
          <w:spacing w:val="1"/>
        </w:rPr>
        <w:t xml:space="preserve"> </w:t>
      </w:r>
      <w:r>
        <w:t>материала, который нужно вписать в отведённые линейки. Здесь необходимо воспользоваться</w:t>
      </w:r>
      <w:r>
        <w:rPr>
          <w:spacing w:val="1"/>
        </w:rPr>
        <w:t xml:space="preserve"> </w:t>
      </w:r>
      <w:r>
        <w:t>данными</w:t>
      </w:r>
      <w:r>
        <w:rPr>
          <w:spacing w:val="-1"/>
        </w:rPr>
        <w:t xml:space="preserve"> </w:t>
      </w:r>
      <w:r>
        <w:t>вспомогательными вопросами</w:t>
      </w:r>
      <w:r>
        <w:rPr>
          <w:spacing w:val="-2"/>
        </w:rPr>
        <w:t xml:space="preserve"> </w:t>
      </w:r>
      <w:r>
        <w:t>для более</w:t>
      </w:r>
      <w:r>
        <w:rPr>
          <w:spacing w:val="-1"/>
        </w:rPr>
        <w:t xml:space="preserve"> </w:t>
      </w:r>
      <w:r>
        <w:t>полного и</w:t>
      </w:r>
      <w:r>
        <w:rPr>
          <w:spacing w:val="-2"/>
        </w:rPr>
        <w:t xml:space="preserve"> </w:t>
      </w:r>
      <w:r>
        <w:t>точного ответа.</w:t>
      </w:r>
    </w:p>
    <w:p w14:paraId="55215EEC" w14:textId="77777777" w:rsidR="00C314D5" w:rsidRDefault="00C314D5" w:rsidP="00C314D5">
      <w:pPr>
        <w:pStyle w:val="af0"/>
        <w:ind w:left="231" w:right="433" w:firstLine="568"/>
        <w:jc w:val="both"/>
      </w:pPr>
      <w:r>
        <w:t>При необходимости можно пользоваться черновиком. Записи в черновике проверяться и</w:t>
      </w:r>
      <w:r>
        <w:rPr>
          <w:spacing w:val="1"/>
        </w:rPr>
        <w:t xml:space="preserve"> </w:t>
      </w:r>
      <w:r>
        <w:t>оцениваться не будут. При выполнении работы нельзя пользоваться учебниками, справочными</w:t>
      </w:r>
      <w:r>
        <w:rPr>
          <w:spacing w:val="1"/>
        </w:rPr>
        <w:t xml:space="preserve"> </w:t>
      </w:r>
      <w:r>
        <w:t>материалами,</w:t>
      </w:r>
      <w:r>
        <w:rPr>
          <w:spacing w:val="-1"/>
        </w:rPr>
        <w:t xml:space="preserve"> </w:t>
      </w:r>
      <w:r>
        <w:t>электронными</w:t>
      </w:r>
      <w:r>
        <w:rPr>
          <w:spacing w:val="1"/>
        </w:rPr>
        <w:t xml:space="preserve"> </w:t>
      </w:r>
      <w:r>
        <w:t>устройствами.</w:t>
      </w:r>
    </w:p>
    <w:p w14:paraId="7C436882" w14:textId="77777777" w:rsidR="00C314D5" w:rsidRDefault="00C314D5" w:rsidP="00C314D5">
      <w:pPr>
        <w:pStyle w:val="af0"/>
        <w:ind w:left="231" w:right="433" w:firstLine="568"/>
        <w:jc w:val="both"/>
      </w:pPr>
      <w:r>
        <w:t>Выполнять задания можно в любом порядке, главное – правильно решить как можно</w:t>
      </w:r>
      <w:r>
        <w:rPr>
          <w:spacing w:val="1"/>
        </w:rPr>
        <w:t xml:space="preserve"> </w:t>
      </w:r>
      <w:r>
        <w:t>больше заданий. Советуем Вам для экономии времени пропускать задание, которое не удаётся</w:t>
      </w:r>
      <w:r>
        <w:rPr>
          <w:spacing w:val="1"/>
        </w:rPr>
        <w:t xml:space="preserve"> </w:t>
      </w:r>
      <w:r>
        <w:t>выполнить сразу, и переходить к следующему. Если после выполнения всей работы у Вас</w:t>
      </w:r>
      <w:r>
        <w:rPr>
          <w:spacing w:val="1"/>
        </w:rPr>
        <w:t xml:space="preserve"> </w:t>
      </w:r>
      <w:r>
        <w:t>останется</w:t>
      </w:r>
      <w:r>
        <w:rPr>
          <w:spacing w:val="-2"/>
        </w:rPr>
        <w:t xml:space="preserve"> </w:t>
      </w:r>
      <w:r>
        <w:t>время,</w:t>
      </w:r>
      <w:r>
        <w:rPr>
          <w:spacing w:val="-1"/>
        </w:rPr>
        <w:t xml:space="preserve"> </w:t>
      </w:r>
      <w:r>
        <w:t>можно</w:t>
      </w:r>
      <w:r>
        <w:rPr>
          <w:spacing w:val="-1"/>
        </w:rPr>
        <w:t xml:space="preserve"> </w:t>
      </w:r>
      <w:r>
        <w:t>будет</w:t>
      </w:r>
      <w:r>
        <w:rPr>
          <w:spacing w:val="-2"/>
        </w:rPr>
        <w:t xml:space="preserve"> </w:t>
      </w:r>
      <w:r>
        <w:t>вернуться</w:t>
      </w:r>
      <w:r>
        <w:rPr>
          <w:spacing w:val="-2"/>
        </w:rPr>
        <w:t xml:space="preserve"> </w:t>
      </w:r>
      <w:r>
        <w:t>к пропущенным</w:t>
      </w:r>
      <w:r>
        <w:rPr>
          <w:spacing w:val="2"/>
        </w:rPr>
        <w:t xml:space="preserve"> </w:t>
      </w:r>
      <w:r>
        <w:t>заданиям.</w:t>
      </w:r>
    </w:p>
    <w:p w14:paraId="1D0F1BDF" w14:textId="77777777" w:rsidR="00C314D5" w:rsidRPr="002765E6" w:rsidRDefault="00C314D5" w:rsidP="00C314D5">
      <w:pPr>
        <w:pStyle w:val="1"/>
        <w:ind w:right="410"/>
        <w:jc w:val="center"/>
        <w:rPr>
          <w:rFonts w:ascii="Times New Roman" w:eastAsia="Times New Roman" w:hAnsi="Times New Roman"/>
          <w:b/>
          <w:color w:val="auto"/>
        </w:rPr>
      </w:pPr>
      <w:r w:rsidRPr="002765E6">
        <w:rPr>
          <w:b/>
          <w:color w:val="auto"/>
        </w:rPr>
        <w:t>Спецификация</w:t>
      </w:r>
      <w:r w:rsidRPr="002765E6">
        <w:rPr>
          <w:b/>
          <w:color w:val="auto"/>
          <w:spacing w:val="-6"/>
        </w:rPr>
        <w:t xml:space="preserve"> </w:t>
      </w:r>
      <w:r w:rsidRPr="002765E6">
        <w:rPr>
          <w:b/>
          <w:color w:val="auto"/>
        </w:rPr>
        <w:t>контрольно –</w:t>
      </w:r>
      <w:r w:rsidRPr="002765E6">
        <w:rPr>
          <w:b/>
          <w:color w:val="auto"/>
          <w:spacing w:val="-3"/>
        </w:rPr>
        <w:t xml:space="preserve"> </w:t>
      </w:r>
      <w:r w:rsidRPr="002765E6">
        <w:rPr>
          <w:b/>
          <w:color w:val="auto"/>
        </w:rPr>
        <w:t>измерительных</w:t>
      </w:r>
      <w:r w:rsidRPr="002765E6">
        <w:rPr>
          <w:b/>
          <w:color w:val="auto"/>
          <w:spacing w:val="-3"/>
        </w:rPr>
        <w:t xml:space="preserve"> </w:t>
      </w:r>
      <w:r w:rsidRPr="002765E6">
        <w:rPr>
          <w:b/>
          <w:color w:val="auto"/>
        </w:rPr>
        <w:t>материалов</w:t>
      </w:r>
      <w:r w:rsidRPr="002765E6">
        <w:rPr>
          <w:b/>
          <w:color w:val="auto"/>
          <w:spacing w:val="-3"/>
        </w:rPr>
        <w:t xml:space="preserve"> </w:t>
      </w:r>
      <w:r w:rsidRPr="002765E6">
        <w:rPr>
          <w:b/>
          <w:color w:val="auto"/>
        </w:rPr>
        <w:t>по</w:t>
      </w:r>
      <w:r w:rsidRPr="002765E6">
        <w:rPr>
          <w:b/>
          <w:color w:val="auto"/>
          <w:spacing w:val="-5"/>
        </w:rPr>
        <w:t xml:space="preserve"> </w:t>
      </w:r>
      <w:r w:rsidRPr="002765E6">
        <w:rPr>
          <w:b/>
          <w:color w:val="auto"/>
        </w:rPr>
        <w:t>предмету</w:t>
      </w:r>
    </w:p>
    <w:p w14:paraId="67AD06F6" w14:textId="77777777" w:rsidR="00C314D5" w:rsidRDefault="00C314D5" w:rsidP="00C314D5">
      <w:pPr>
        <w:spacing w:before="4"/>
        <w:ind w:left="1857" w:right="2260"/>
        <w:jc w:val="center"/>
        <w:rPr>
          <w:b/>
          <w:sz w:val="28"/>
        </w:rPr>
      </w:pPr>
      <w:r>
        <w:rPr>
          <w:b/>
          <w:sz w:val="28"/>
        </w:rPr>
        <w:t>«Музыка»</w:t>
      </w:r>
    </w:p>
    <w:p w14:paraId="73F0FA1C" w14:textId="77777777" w:rsidR="00C314D5" w:rsidRDefault="00C314D5" w:rsidP="00C314D5">
      <w:pPr>
        <w:pStyle w:val="af0"/>
        <w:spacing w:before="5"/>
        <w:rPr>
          <w:b/>
          <w:sz w:val="32"/>
        </w:rPr>
      </w:pPr>
    </w:p>
    <w:p w14:paraId="7EB7EFD7" w14:textId="77777777" w:rsidR="00C314D5" w:rsidRDefault="00C314D5" w:rsidP="002A0E8E">
      <w:pPr>
        <w:pStyle w:val="a3"/>
        <w:widowControl w:val="0"/>
        <w:numPr>
          <w:ilvl w:val="0"/>
          <w:numId w:val="62"/>
        </w:numPr>
        <w:tabs>
          <w:tab w:val="left" w:pos="653"/>
        </w:tabs>
        <w:autoSpaceDE w:val="0"/>
        <w:autoSpaceDN w:val="0"/>
        <w:spacing w:before="1" w:after="0" w:line="232" w:lineRule="auto"/>
        <w:ind w:right="634" w:hanging="361"/>
        <w:contextualSpacing w:val="0"/>
        <w:rPr>
          <w:sz w:val="28"/>
        </w:rPr>
      </w:pPr>
      <w:r>
        <w:tab/>
      </w:r>
      <w:r>
        <w:rPr>
          <w:b/>
          <w:color w:val="080808"/>
          <w:sz w:val="24"/>
        </w:rPr>
        <w:t>Назначение</w:t>
      </w:r>
      <w:r>
        <w:rPr>
          <w:b/>
          <w:color w:val="080808"/>
          <w:spacing w:val="53"/>
          <w:sz w:val="24"/>
        </w:rPr>
        <w:t xml:space="preserve"> </w:t>
      </w:r>
      <w:r>
        <w:rPr>
          <w:b/>
          <w:color w:val="080808"/>
          <w:sz w:val="24"/>
        </w:rPr>
        <w:t>КИМ:</w:t>
      </w:r>
      <w:r>
        <w:rPr>
          <w:b/>
          <w:color w:val="080808"/>
          <w:spacing w:val="54"/>
          <w:sz w:val="24"/>
        </w:rPr>
        <w:t xml:space="preserve"> </w:t>
      </w:r>
      <w:r>
        <w:rPr>
          <w:sz w:val="24"/>
        </w:rPr>
        <w:t>работа</w:t>
      </w:r>
      <w:r>
        <w:rPr>
          <w:spacing w:val="52"/>
          <w:sz w:val="24"/>
        </w:rPr>
        <w:t xml:space="preserve"> </w:t>
      </w:r>
      <w:r>
        <w:rPr>
          <w:sz w:val="24"/>
        </w:rPr>
        <w:t>предназначена</w:t>
      </w:r>
      <w:r>
        <w:rPr>
          <w:spacing w:val="53"/>
          <w:sz w:val="24"/>
        </w:rPr>
        <w:t xml:space="preserve"> </w:t>
      </w:r>
      <w:r>
        <w:rPr>
          <w:sz w:val="24"/>
        </w:rPr>
        <w:t>для</w:t>
      </w:r>
      <w:r>
        <w:rPr>
          <w:spacing w:val="54"/>
          <w:sz w:val="24"/>
        </w:rPr>
        <w:t xml:space="preserve"> </w:t>
      </w:r>
      <w:r>
        <w:rPr>
          <w:sz w:val="24"/>
        </w:rPr>
        <w:t>проведения</w:t>
      </w:r>
      <w:r>
        <w:rPr>
          <w:spacing w:val="55"/>
          <w:sz w:val="24"/>
        </w:rPr>
        <w:t xml:space="preserve"> </w:t>
      </w:r>
      <w:r>
        <w:rPr>
          <w:sz w:val="24"/>
        </w:rPr>
        <w:t>процедуры</w:t>
      </w:r>
      <w:r>
        <w:rPr>
          <w:spacing w:val="53"/>
          <w:sz w:val="24"/>
        </w:rPr>
        <w:t xml:space="preserve"> </w:t>
      </w:r>
      <w:r>
        <w:rPr>
          <w:sz w:val="24"/>
        </w:rPr>
        <w:t>промежуточной</w:t>
      </w:r>
      <w:r>
        <w:rPr>
          <w:spacing w:val="-57"/>
          <w:sz w:val="24"/>
        </w:rPr>
        <w:t xml:space="preserve"> </w:t>
      </w:r>
      <w:r>
        <w:rPr>
          <w:sz w:val="24"/>
        </w:rPr>
        <w:t>аттестации</w:t>
      </w:r>
      <w:r>
        <w:rPr>
          <w:spacing w:val="12"/>
          <w:sz w:val="24"/>
        </w:rPr>
        <w:t xml:space="preserve"> </w:t>
      </w:r>
      <w:r>
        <w:rPr>
          <w:sz w:val="24"/>
        </w:rPr>
        <w:t>обучающихся</w:t>
      </w:r>
      <w:r>
        <w:rPr>
          <w:spacing w:val="14"/>
          <w:sz w:val="24"/>
        </w:rPr>
        <w:t xml:space="preserve"> </w:t>
      </w:r>
      <w:r>
        <w:rPr>
          <w:sz w:val="24"/>
        </w:rPr>
        <w:t>по</w:t>
      </w:r>
      <w:r>
        <w:rPr>
          <w:spacing w:val="16"/>
          <w:sz w:val="24"/>
        </w:rPr>
        <w:t xml:space="preserve"> </w:t>
      </w:r>
      <w:r>
        <w:rPr>
          <w:sz w:val="24"/>
        </w:rPr>
        <w:t>учебному</w:t>
      </w:r>
      <w:r>
        <w:rPr>
          <w:spacing w:val="10"/>
          <w:sz w:val="24"/>
        </w:rPr>
        <w:t xml:space="preserve"> </w:t>
      </w:r>
      <w:r>
        <w:rPr>
          <w:sz w:val="24"/>
        </w:rPr>
        <w:t>предмету</w:t>
      </w:r>
      <w:r>
        <w:rPr>
          <w:spacing w:val="10"/>
          <w:sz w:val="24"/>
        </w:rPr>
        <w:t xml:space="preserve"> </w:t>
      </w:r>
      <w:r>
        <w:rPr>
          <w:sz w:val="24"/>
        </w:rPr>
        <w:t>«Музыка»</w:t>
      </w:r>
      <w:r>
        <w:rPr>
          <w:spacing w:val="12"/>
          <w:sz w:val="24"/>
        </w:rPr>
        <w:t xml:space="preserve"> </w:t>
      </w:r>
      <w:r>
        <w:rPr>
          <w:sz w:val="24"/>
        </w:rPr>
        <w:t>в</w:t>
      </w:r>
      <w:r>
        <w:rPr>
          <w:spacing w:val="14"/>
          <w:sz w:val="24"/>
        </w:rPr>
        <w:t xml:space="preserve"> </w:t>
      </w:r>
      <w:r>
        <w:rPr>
          <w:sz w:val="24"/>
        </w:rPr>
        <w:t>7</w:t>
      </w:r>
      <w:r>
        <w:rPr>
          <w:spacing w:val="13"/>
          <w:sz w:val="24"/>
        </w:rPr>
        <w:t xml:space="preserve"> </w:t>
      </w:r>
      <w:r>
        <w:rPr>
          <w:sz w:val="24"/>
        </w:rPr>
        <w:t>классе</w:t>
      </w:r>
      <w:r>
        <w:rPr>
          <w:spacing w:val="11"/>
          <w:sz w:val="24"/>
        </w:rPr>
        <w:t xml:space="preserve"> </w:t>
      </w:r>
      <w:r>
        <w:rPr>
          <w:sz w:val="24"/>
        </w:rPr>
        <w:t>(по</w:t>
      </w:r>
      <w:r>
        <w:rPr>
          <w:spacing w:val="14"/>
          <w:sz w:val="24"/>
        </w:rPr>
        <w:t xml:space="preserve"> </w:t>
      </w:r>
      <w:r>
        <w:rPr>
          <w:sz w:val="24"/>
        </w:rPr>
        <w:t>учебнику</w:t>
      </w:r>
    </w:p>
    <w:p w14:paraId="71790C0E" w14:textId="77777777" w:rsidR="00C314D5" w:rsidRDefault="00C314D5" w:rsidP="00C314D5">
      <w:pPr>
        <w:pStyle w:val="af0"/>
        <w:spacing w:before="4"/>
        <w:ind w:left="592"/>
        <w:rPr>
          <w:sz w:val="22"/>
        </w:rPr>
      </w:pPr>
      <w:r>
        <w:t>«Музыка»</w:t>
      </w:r>
      <w:r>
        <w:rPr>
          <w:spacing w:val="-2"/>
        </w:rPr>
        <w:t xml:space="preserve"> </w:t>
      </w:r>
      <w:r>
        <w:t>Е.Д.Критской,</w:t>
      </w:r>
      <w:r>
        <w:rPr>
          <w:spacing w:val="-2"/>
        </w:rPr>
        <w:t xml:space="preserve"> </w:t>
      </w:r>
      <w:r>
        <w:t>Г.П.Сергеевой</w:t>
      </w:r>
      <w:r>
        <w:rPr>
          <w:sz w:val="22"/>
        </w:rPr>
        <w:t>).</w:t>
      </w:r>
    </w:p>
    <w:p w14:paraId="4BD06627" w14:textId="77777777" w:rsidR="00C314D5" w:rsidRDefault="00C314D5" w:rsidP="00C314D5">
      <w:pPr>
        <w:pStyle w:val="af0"/>
        <w:rPr>
          <w:sz w:val="24"/>
        </w:rPr>
      </w:pPr>
    </w:p>
    <w:p w14:paraId="14EBC3C2" w14:textId="77777777" w:rsidR="00C314D5" w:rsidRDefault="00C314D5" w:rsidP="002A0E8E">
      <w:pPr>
        <w:pStyle w:val="a3"/>
        <w:widowControl w:val="0"/>
        <w:numPr>
          <w:ilvl w:val="0"/>
          <w:numId w:val="62"/>
        </w:numPr>
        <w:tabs>
          <w:tab w:val="left" w:pos="517"/>
        </w:tabs>
        <w:autoSpaceDE w:val="0"/>
        <w:autoSpaceDN w:val="0"/>
        <w:spacing w:after="0" w:line="240" w:lineRule="auto"/>
        <w:ind w:left="516" w:right="435" w:hanging="285"/>
        <w:contextualSpacing w:val="0"/>
        <w:rPr>
          <w:sz w:val="24"/>
        </w:rPr>
      </w:pPr>
      <w:r>
        <w:rPr>
          <w:b/>
          <w:color w:val="080808"/>
          <w:sz w:val="24"/>
        </w:rPr>
        <w:t>Форма</w:t>
      </w:r>
      <w:r>
        <w:rPr>
          <w:b/>
          <w:color w:val="080808"/>
          <w:spacing w:val="32"/>
          <w:sz w:val="24"/>
        </w:rPr>
        <w:t xml:space="preserve"> </w:t>
      </w:r>
      <w:r>
        <w:rPr>
          <w:b/>
          <w:color w:val="080808"/>
          <w:sz w:val="24"/>
        </w:rPr>
        <w:t>промежуточной</w:t>
      </w:r>
      <w:r>
        <w:rPr>
          <w:b/>
          <w:color w:val="080808"/>
          <w:spacing w:val="33"/>
          <w:sz w:val="24"/>
        </w:rPr>
        <w:t xml:space="preserve"> </w:t>
      </w:r>
      <w:r>
        <w:rPr>
          <w:b/>
          <w:color w:val="080808"/>
          <w:sz w:val="24"/>
        </w:rPr>
        <w:t>аттестации:</w:t>
      </w:r>
      <w:r>
        <w:rPr>
          <w:b/>
          <w:color w:val="080808"/>
          <w:spacing w:val="35"/>
          <w:sz w:val="24"/>
        </w:rPr>
        <w:t xml:space="preserve"> </w:t>
      </w:r>
      <w:r>
        <w:rPr>
          <w:sz w:val="24"/>
        </w:rPr>
        <w:t>тестирование</w:t>
      </w:r>
      <w:r>
        <w:rPr>
          <w:spacing w:val="33"/>
          <w:sz w:val="24"/>
        </w:rPr>
        <w:t xml:space="preserve"> </w:t>
      </w:r>
      <w:r>
        <w:rPr>
          <w:sz w:val="24"/>
        </w:rPr>
        <w:t>и</w:t>
      </w:r>
      <w:r>
        <w:rPr>
          <w:spacing w:val="33"/>
          <w:sz w:val="24"/>
        </w:rPr>
        <w:t xml:space="preserve"> </w:t>
      </w:r>
      <w:r>
        <w:rPr>
          <w:sz w:val="24"/>
        </w:rPr>
        <w:t>задания</w:t>
      </w:r>
      <w:r>
        <w:rPr>
          <w:spacing w:val="31"/>
          <w:sz w:val="24"/>
        </w:rPr>
        <w:t xml:space="preserve"> </w:t>
      </w:r>
      <w:r>
        <w:rPr>
          <w:sz w:val="24"/>
        </w:rPr>
        <w:t>с</w:t>
      </w:r>
      <w:r>
        <w:rPr>
          <w:spacing w:val="33"/>
          <w:sz w:val="24"/>
        </w:rPr>
        <w:t xml:space="preserve"> </w:t>
      </w:r>
      <w:r>
        <w:rPr>
          <w:sz w:val="24"/>
        </w:rPr>
        <w:t>краткими</w:t>
      </w:r>
      <w:r>
        <w:rPr>
          <w:spacing w:val="33"/>
          <w:sz w:val="24"/>
        </w:rPr>
        <w:t xml:space="preserve"> </w:t>
      </w:r>
      <w:r>
        <w:rPr>
          <w:sz w:val="24"/>
        </w:rPr>
        <w:t>и</w:t>
      </w:r>
      <w:r>
        <w:rPr>
          <w:spacing w:val="34"/>
          <w:sz w:val="24"/>
        </w:rPr>
        <w:t xml:space="preserve"> </w:t>
      </w:r>
      <w:r>
        <w:rPr>
          <w:sz w:val="24"/>
        </w:rPr>
        <w:t>развёрнутыми</w:t>
      </w:r>
      <w:r>
        <w:rPr>
          <w:spacing w:val="-57"/>
          <w:sz w:val="24"/>
        </w:rPr>
        <w:t xml:space="preserve"> </w:t>
      </w:r>
      <w:r>
        <w:rPr>
          <w:sz w:val="24"/>
        </w:rPr>
        <w:t>ответами.</w:t>
      </w:r>
    </w:p>
    <w:p w14:paraId="33C197EF" w14:textId="77777777" w:rsidR="00C314D5" w:rsidRDefault="00C314D5" w:rsidP="00C314D5">
      <w:pPr>
        <w:pStyle w:val="af0"/>
        <w:rPr>
          <w:sz w:val="24"/>
        </w:rPr>
      </w:pPr>
    </w:p>
    <w:p w14:paraId="24EE76FB" w14:textId="77777777" w:rsidR="00C314D5" w:rsidRDefault="00C314D5" w:rsidP="002A0E8E">
      <w:pPr>
        <w:pStyle w:val="a3"/>
        <w:widowControl w:val="0"/>
        <w:numPr>
          <w:ilvl w:val="0"/>
          <w:numId w:val="62"/>
        </w:numPr>
        <w:tabs>
          <w:tab w:val="left" w:pos="941"/>
        </w:tabs>
        <w:autoSpaceDE w:val="0"/>
        <w:autoSpaceDN w:val="0"/>
        <w:spacing w:before="1" w:after="0" w:line="240" w:lineRule="auto"/>
        <w:ind w:left="940" w:hanging="710"/>
        <w:contextualSpacing w:val="0"/>
        <w:rPr>
          <w:sz w:val="24"/>
        </w:rPr>
      </w:pPr>
      <w:r>
        <w:rPr>
          <w:b/>
          <w:color w:val="080808"/>
          <w:sz w:val="24"/>
        </w:rPr>
        <w:t>Количество</w:t>
      </w:r>
      <w:r>
        <w:rPr>
          <w:b/>
          <w:color w:val="080808"/>
          <w:spacing w:val="-3"/>
          <w:sz w:val="24"/>
        </w:rPr>
        <w:t xml:space="preserve"> </w:t>
      </w:r>
      <w:r>
        <w:rPr>
          <w:b/>
          <w:color w:val="080808"/>
          <w:sz w:val="24"/>
        </w:rPr>
        <w:t>вариантов:</w:t>
      </w:r>
      <w:r>
        <w:rPr>
          <w:b/>
          <w:color w:val="080808"/>
          <w:spacing w:val="-1"/>
          <w:sz w:val="24"/>
        </w:rPr>
        <w:t xml:space="preserve"> </w:t>
      </w:r>
      <w:r>
        <w:rPr>
          <w:sz w:val="24"/>
        </w:rPr>
        <w:t>2</w:t>
      </w:r>
      <w:r>
        <w:rPr>
          <w:spacing w:val="-2"/>
          <w:sz w:val="24"/>
        </w:rPr>
        <w:t xml:space="preserve"> </w:t>
      </w:r>
      <w:r>
        <w:rPr>
          <w:sz w:val="24"/>
        </w:rPr>
        <w:t>(два)</w:t>
      </w:r>
    </w:p>
    <w:p w14:paraId="6B5735C6" w14:textId="77777777" w:rsidR="00C314D5" w:rsidRDefault="00C314D5" w:rsidP="00C314D5">
      <w:pPr>
        <w:pStyle w:val="af0"/>
        <w:spacing w:before="5"/>
        <w:rPr>
          <w:sz w:val="24"/>
        </w:rPr>
      </w:pPr>
    </w:p>
    <w:p w14:paraId="0BB6EEC9" w14:textId="77777777" w:rsidR="00C314D5" w:rsidRDefault="00C314D5" w:rsidP="002A0E8E">
      <w:pPr>
        <w:pStyle w:val="2"/>
        <w:numPr>
          <w:ilvl w:val="0"/>
          <w:numId w:val="62"/>
        </w:numPr>
        <w:tabs>
          <w:tab w:val="left" w:pos="708"/>
          <w:tab w:val="left" w:pos="941"/>
        </w:tabs>
        <w:spacing w:before="0" w:line="273" w:lineRule="exact"/>
        <w:ind w:left="940" w:right="3065" w:hanging="941"/>
      </w:pPr>
      <w:r>
        <w:rPr>
          <w:color w:val="080808"/>
        </w:rPr>
        <w:t>Продолжительность</w:t>
      </w:r>
      <w:r>
        <w:rPr>
          <w:color w:val="080808"/>
          <w:spacing w:val="-6"/>
        </w:rPr>
        <w:t xml:space="preserve"> </w:t>
      </w:r>
      <w:r>
        <w:rPr>
          <w:color w:val="080808"/>
        </w:rPr>
        <w:t>выполнения</w:t>
      </w:r>
      <w:r>
        <w:rPr>
          <w:color w:val="080808"/>
          <w:spacing w:val="-5"/>
        </w:rPr>
        <w:t xml:space="preserve"> </w:t>
      </w:r>
      <w:r>
        <w:rPr>
          <w:color w:val="080808"/>
        </w:rPr>
        <w:t>работы</w:t>
      </w:r>
      <w:r>
        <w:rPr>
          <w:color w:val="080808"/>
          <w:spacing w:val="-5"/>
        </w:rPr>
        <w:t xml:space="preserve"> </w:t>
      </w:r>
      <w:r>
        <w:rPr>
          <w:color w:val="080808"/>
        </w:rPr>
        <w:t>обучающимися:</w:t>
      </w:r>
    </w:p>
    <w:p w14:paraId="03F34042" w14:textId="77777777" w:rsidR="00C314D5" w:rsidRDefault="00C314D5" w:rsidP="00C314D5">
      <w:pPr>
        <w:pStyle w:val="af0"/>
        <w:spacing w:line="273" w:lineRule="exact"/>
        <w:ind w:right="3089"/>
        <w:jc w:val="center"/>
      </w:pPr>
      <w:r>
        <w:t>45</w:t>
      </w:r>
      <w:r>
        <w:rPr>
          <w:spacing w:val="-3"/>
        </w:rPr>
        <w:t xml:space="preserve"> </w:t>
      </w:r>
      <w:r>
        <w:t>минут,</w:t>
      </w:r>
      <w:r>
        <w:rPr>
          <w:spacing w:val="-2"/>
        </w:rPr>
        <w:t xml:space="preserve"> </w:t>
      </w:r>
      <w:r>
        <w:t>не</w:t>
      </w:r>
      <w:r>
        <w:rPr>
          <w:spacing w:val="-3"/>
        </w:rPr>
        <w:t xml:space="preserve"> </w:t>
      </w:r>
      <w:r>
        <w:t>включая</w:t>
      </w:r>
      <w:r>
        <w:rPr>
          <w:spacing w:val="-3"/>
        </w:rPr>
        <w:t xml:space="preserve"> </w:t>
      </w:r>
      <w:r>
        <w:t>времени</w:t>
      </w:r>
      <w:r>
        <w:rPr>
          <w:spacing w:val="-2"/>
        </w:rPr>
        <w:t xml:space="preserve"> </w:t>
      </w:r>
      <w:r>
        <w:t>для</w:t>
      </w:r>
      <w:r>
        <w:rPr>
          <w:spacing w:val="-2"/>
        </w:rPr>
        <w:t xml:space="preserve"> </w:t>
      </w:r>
      <w:r>
        <w:t>инструктажа</w:t>
      </w:r>
      <w:r>
        <w:rPr>
          <w:spacing w:val="-2"/>
        </w:rPr>
        <w:t xml:space="preserve"> </w:t>
      </w:r>
      <w:r>
        <w:t>перед</w:t>
      </w:r>
      <w:r>
        <w:rPr>
          <w:spacing w:val="-2"/>
        </w:rPr>
        <w:t xml:space="preserve"> </w:t>
      </w:r>
      <w:r>
        <w:t>работой</w:t>
      </w:r>
    </w:p>
    <w:p w14:paraId="25F4D009" w14:textId="77777777" w:rsidR="00C314D5" w:rsidRDefault="00C314D5" w:rsidP="00C314D5">
      <w:pPr>
        <w:pStyle w:val="af0"/>
        <w:spacing w:before="6"/>
      </w:pPr>
    </w:p>
    <w:p w14:paraId="3BDDBB9E" w14:textId="77777777" w:rsidR="00C314D5" w:rsidRDefault="00C314D5" w:rsidP="002A0E8E">
      <w:pPr>
        <w:pStyle w:val="2"/>
        <w:numPr>
          <w:ilvl w:val="0"/>
          <w:numId w:val="62"/>
        </w:numPr>
        <w:tabs>
          <w:tab w:val="left" w:pos="941"/>
        </w:tabs>
        <w:spacing w:before="1"/>
        <w:ind w:left="940" w:hanging="710"/>
      </w:pPr>
      <w:r>
        <w:rPr>
          <w:color w:val="080808"/>
        </w:rPr>
        <w:t>Предметные</w:t>
      </w:r>
      <w:r>
        <w:rPr>
          <w:color w:val="080808"/>
          <w:spacing w:val="-4"/>
        </w:rPr>
        <w:t xml:space="preserve"> </w:t>
      </w:r>
      <w:r>
        <w:rPr>
          <w:color w:val="080808"/>
        </w:rPr>
        <w:t>планируемые</w:t>
      </w:r>
      <w:r>
        <w:rPr>
          <w:color w:val="080808"/>
          <w:spacing w:val="-3"/>
        </w:rPr>
        <w:t xml:space="preserve"> </w:t>
      </w:r>
      <w:r>
        <w:rPr>
          <w:color w:val="080808"/>
        </w:rPr>
        <w:t>результаты</w:t>
      </w:r>
      <w:r>
        <w:rPr>
          <w:color w:val="080808"/>
          <w:spacing w:val="-3"/>
        </w:rPr>
        <w:t xml:space="preserve"> </w:t>
      </w:r>
      <w:r>
        <w:rPr>
          <w:color w:val="080808"/>
        </w:rPr>
        <w:t>освоения</w:t>
      </w:r>
      <w:r>
        <w:rPr>
          <w:color w:val="080808"/>
          <w:spacing w:val="-5"/>
        </w:rPr>
        <w:t xml:space="preserve"> </w:t>
      </w:r>
      <w:r>
        <w:rPr>
          <w:color w:val="080808"/>
        </w:rPr>
        <w:t>учебного</w:t>
      </w:r>
      <w:r>
        <w:rPr>
          <w:color w:val="080808"/>
          <w:spacing w:val="-3"/>
        </w:rPr>
        <w:t xml:space="preserve"> </w:t>
      </w:r>
      <w:r>
        <w:rPr>
          <w:color w:val="080808"/>
        </w:rPr>
        <w:t>предмета:</w:t>
      </w:r>
    </w:p>
    <w:p w14:paraId="447367C7" w14:textId="77777777" w:rsidR="00C314D5" w:rsidRDefault="00C314D5" w:rsidP="00C314D5">
      <w:pPr>
        <w:pStyle w:val="af0"/>
        <w:spacing w:before="7"/>
        <w:rPr>
          <w:b/>
          <w:sz w:val="23"/>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301"/>
      </w:tblGrid>
      <w:tr w:rsidR="00C314D5" w14:paraId="348CBBA9" w14:textId="77777777" w:rsidTr="00C314D5">
        <w:trPr>
          <w:trHeight w:val="551"/>
        </w:trPr>
        <w:tc>
          <w:tcPr>
            <w:tcW w:w="1560" w:type="dxa"/>
            <w:tcBorders>
              <w:top w:val="single" w:sz="4" w:space="0" w:color="000000"/>
              <w:left w:val="single" w:sz="6" w:space="0" w:color="000000"/>
              <w:bottom w:val="single" w:sz="4" w:space="0" w:color="000000"/>
              <w:right w:val="single" w:sz="4" w:space="0" w:color="000000"/>
            </w:tcBorders>
            <w:hideMark/>
          </w:tcPr>
          <w:p w14:paraId="1A610CCB" w14:textId="77777777" w:rsidR="00C314D5" w:rsidRDefault="00C314D5">
            <w:pPr>
              <w:pStyle w:val="TableParagraph"/>
              <w:spacing w:line="276" w:lineRule="exact"/>
              <w:ind w:left="100" w:right="156" w:hanging="10"/>
              <w:rPr>
                <w:b/>
                <w:i/>
                <w:sz w:val="24"/>
              </w:rPr>
            </w:pPr>
            <w:r>
              <w:rPr>
                <w:b/>
                <w:i/>
                <w:sz w:val="24"/>
              </w:rPr>
              <w:t>Код</w:t>
            </w:r>
            <w:r>
              <w:rPr>
                <w:b/>
                <w:i/>
                <w:spacing w:val="1"/>
                <w:sz w:val="24"/>
              </w:rPr>
              <w:t xml:space="preserve"> </w:t>
            </w:r>
            <w:r>
              <w:rPr>
                <w:b/>
                <w:i/>
                <w:sz w:val="24"/>
              </w:rPr>
              <w:t>требования</w:t>
            </w:r>
          </w:p>
        </w:tc>
        <w:tc>
          <w:tcPr>
            <w:tcW w:w="8301" w:type="dxa"/>
            <w:tcBorders>
              <w:top w:val="single" w:sz="4" w:space="0" w:color="000000"/>
              <w:left w:val="single" w:sz="4" w:space="0" w:color="000000"/>
              <w:bottom w:val="single" w:sz="4" w:space="0" w:color="000000"/>
              <w:right w:val="single" w:sz="4" w:space="0" w:color="000000"/>
            </w:tcBorders>
            <w:hideMark/>
          </w:tcPr>
          <w:p w14:paraId="183496E0" w14:textId="77777777" w:rsidR="00C314D5" w:rsidRPr="00C314D5" w:rsidRDefault="00C314D5">
            <w:pPr>
              <w:pStyle w:val="TableParagraph"/>
              <w:spacing w:line="276" w:lineRule="exact"/>
              <w:ind w:left="103" w:hanging="10"/>
              <w:rPr>
                <w:b/>
                <w:i/>
                <w:sz w:val="24"/>
                <w:lang w:val="ru-RU"/>
              </w:rPr>
            </w:pPr>
            <w:r w:rsidRPr="00C314D5">
              <w:rPr>
                <w:b/>
                <w:i/>
                <w:sz w:val="24"/>
                <w:lang w:val="ru-RU"/>
              </w:rPr>
              <w:t>Требования</w:t>
            </w:r>
            <w:r w:rsidRPr="00C314D5">
              <w:rPr>
                <w:b/>
                <w:i/>
                <w:spacing w:val="19"/>
                <w:sz w:val="24"/>
                <w:lang w:val="ru-RU"/>
              </w:rPr>
              <w:t xml:space="preserve"> </w:t>
            </w:r>
            <w:r w:rsidRPr="00C314D5">
              <w:rPr>
                <w:b/>
                <w:i/>
                <w:sz w:val="24"/>
                <w:lang w:val="ru-RU"/>
              </w:rPr>
              <w:t>к</w:t>
            </w:r>
            <w:r w:rsidRPr="00C314D5">
              <w:rPr>
                <w:b/>
                <w:i/>
                <w:spacing w:val="19"/>
                <w:sz w:val="24"/>
                <w:lang w:val="ru-RU"/>
              </w:rPr>
              <w:t xml:space="preserve"> </w:t>
            </w:r>
            <w:r w:rsidRPr="00C314D5">
              <w:rPr>
                <w:b/>
                <w:i/>
                <w:sz w:val="24"/>
                <w:lang w:val="ru-RU"/>
              </w:rPr>
              <w:t>уровню</w:t>
            </w:r>
            <w:r w:rsidRPr="00C314D5">
              <w:rPr>
                <w:b/>
                <w:i/>
                <w:spacing w:val="19"/>
                <w:sz w:val="24"/>
                <w:lang w:val="ru-RU"/>
              </w:rPr>
              <w:t xml:space="preserve"> </w:t>
            </w:r>
            <w:r w:rsidRPr="00C314D5">
              <w:rPr>
                <w:b/>
                <w:i/>
                <w:sz w:val="24"/>
                <w:lang w:val="ru-RU"/>
              </w:rPr>
              <w:t>подготовки</w:t>
            </w:r>
            <w:r w:rsidRPr="00C314D5">
              <w:rPr>
                <w:b/>
                <w:i/>
                <w:spacing w:val="17"/>
                <w:sz w:val="24"/>
                <w:lang w:val="ru-RU"/>
              </w:rPr>
              <w:t xml:space="preserve"> </w:t>
            </w:r>
            <w:r w:rsidRPr="00C314D5">
              <w:rPr>
                <w:b/>
                <w:i/>
                <w:sz w:val="24"/>
                <w:lang w:val="ru-RU"/>
              </w:rPr>
              <w:t>обучающихся,</w:t>
            </w:r>
            <w:r w:rsidRPr="00C314D5">
              <w:rPr>
                <w:b/>
                <w:i/>
                <w:spacing w:val="18"/>
                <w:sz w:val="24"/>
                <w:lang w:val="ru-RU"/>
              </w:rPr>
              <w:t xml:space="preserve"> </w:t>
            </w:r>
            <w:r w:rsidRPr="00C314D5">
              <w:rPr>
                <w:b/>
                <w:i/>
                <w:sz w:val="24"/>
                <w:lang w:val="ru-RU"/>
              </w:rPr>
              <w:t>достижение</w:t>
            </w:r>
            <w:r w:rsidRPr="00C314D5">
              <w:rPr>
                <w:b/>
                <w:i/>
                <w:spacing w:val="18"/>
                <w:sz w:val="24"/>
                <w:lang w:val="ru-RU"/>
              </w:rPr>
              <w:t xml:space="preserve"> </w:t>
            </w:r>
            <w:r w:rsidRPr="00C314D5">
              <w:rPr>
                <w:b/>
                <w:i/>
                <w:sz w:val="24"/>
                <w:lang w:val="ru-RU"/>
              </w:rPr>
              <w:t>которого</w:t>
            </w:r>
            <w:r w:rsidRPr="00C314D5">
              <w:rPr>
                <w:b/>
                <w:i/>
                <w:spacing w:val="-57"/>
                <w:sz w:val="24"/>
                <w:lang w:val="ru-RU"/>
              </w:rPr>
              <w:t xml:space="preserve"> </w:t>
            </w:r>
            <w:r w:rsidRPr="00C314D5">
              <w:rPr>
                <w:b/>
                <w:i/>
                <w:sz w:val="24"/>
                <w:lang w:val="ru-RU"/>
              </w:rPr>
              <w:t>проверяется</w:t>
            </w:r>
            <w:r w:rsidRPr="00C314D5">
              <w:rPr>
                <w:b/>
                <w:i/>
                <w:spacing w:val="-1"/>
                <w:sz w:val="24"/>
                <w:lang w:val="ru-RU"/>
              </w:rPr>
              <w:t xml:space="preserve"> </w:t>
            </w:r>
            <w:r w:rsidRPr="00C314D5">
              <w:rPr>
                <w:b/>
                <w:i/>
                <w:sz w:val="24"/>
                <w:lang w:val="ru-RU"/>
              </w:rPr>
              <w:t>на</w:t>
            </w:r>
            <w:r w:rsidRPr="00C314D5">
              <w:rPr>
                <w:b/>
                <w:i/>
                <w:spacing w:val="-2"/>
                <w:sz w:val="24"/>
                <w:lang w:val="ru-RU"/>
              </w:rPr>
              <w:t xml:space="preserve"> </w:t>
            </w:r>
            <w:r w:rsidRPr="00C314D5">
              <w:rPr>
                <w:b/>
                <w:i/>
                <w:sz w:val="24"/>
                <w:lang w:val="ru-RU"/>
              </w:rPr>
              <w:t>промежуточной аттестации.</w:t>
            </w:r>
          </w:p>
        </w:tc>
      </w:tr>
      <w:tr w:rsidR="00C314D5" w14:paraId="65945540" w14:textId="77777777" w:rsidTr="00C314D5">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16080349" w14:textId="77777777" w:rsidR="00C314D5" w:rsidRDefault="00C314D5">
            <w:pPr>
              <w:pStyle w:val="TableParagraph"/>
              <w:spacing w:line="274" w:lineRule="exact"/>
              <w:ind w:left="90"/>
              <w:rPr>
                <w:b/>
                <w:sz w:val="24"/>
              </w:rPr>
            </w:pPr>
            <w:r>
              <w:rPr>
                <w:b/>
                <w:sz w:val="24"/>
              </w:rPr>
              <w:t>1</w:t>
            </w:r>
          </w:p>
        </w:tc>
        <w:tc>
          <w:tcPr>
            <w:tcW w:w="8301" w:type="dxa"/>
            <w:tcBorders>
              <w:top w:val="single" w:sz="4" w:space="0" w:color="000000"/>
              <w:left w:val="single" w:sz="4" w:space="0" w:color="000000"/>
              <w:bottom w:val="single" w:sz="4" w:space="0" w:color="000000"/>
              <w:right w:val="single" w:sz="4" w:space="0" w:color="000000"/>
            </w:tcBorders>
            <w:hideMark/>
          </w:tcPr>
          <w:p w14:paraId="4C72C689" w14:textId="77777777" w:rsidR="00C314D5" w:rsidRPr="00C314D5" w:rsidRDefault="00C314D5">
            <w:pPr>
              <w:pStyle w:val="TableParagraph"/>
              <w:spacing w:line="274" w:lineRule="exact"/>
              <w:ind w:left="93"/>
              <w:rPr>
                <w:b/>
                <w:sz w:val="24"/>
                <w:lang w:val="ru-RU"/>
              </w:rPr>
            </w:pPr>
            <w:r w:rsidRPr="00C314D5">
              <w:rPr>
                <w:b/>
                <w:sz w:val="24"/>
                <w:lang w:val="ru-RU"/>
              </w:rPr>
              <w:t>Часть</w:t>
            </w:r>
            <w:r w:rsidRPr="00C314D5">
              <w:rPr>
                <w:b/>
                <w:spacing w:val="-2"/>
                <w:sz w:val="24"/>
                <w:lang w:val="ru-RU"/>
              </w:rPr>
              <w:t xml:space="preserve"> </w:t>
            </w:r>
            <w:r w:rsidRPr="00C314D5">
              <w:rPr>
                <w:b/>
                <w:sz w:val="24"/>
                <w:lang w:val="ru-RU"/>
              </w:rPr>
              <w:t>А</w:t>
            </w:r>
          </w:p>
          <w:p w14:paraId="6A374664" w14:textId="77777777" w:rsidR="00C314D5" w:rsidRPr="00C314D5" w:rsidRDefault="00C314D5">
            <w:pPr>
              <w:pStyle w:val="TableParagraph"/>
              <w:spacing w:line="258" w:lineRule="exact"/>
              <w:ind w:left="93"/>
              <w:rPr>
                <w:b/>
                <w:sz w:val="24"/>
                <w:lang w:val="ru-RU"/>
              </w:rPr>
            </w:pPr>
            <w:r w:rsidRPr="00C314D5">
              <w:rPr>
                <w:b/>
                <w:sz w:val="24"/>
                <w:lang w:val="ru-RU"/>
              </w:rPr>
              <w:t>Музыка</w:t>
            </w:r>
            <w:r w:rsidRPr="00C314D5">
              <w:rPr>
                <w:b/>
                <w:spacing w:val="-3"/>
                <w:sz w:val="24"/>
                <w:lang w:val="ru-RU"/>
              </w:rPr>
              <w:t xml:space="preserve"> </w:t>
            </w:r>
            <w:r w:rsidRPr="00C314D5">
              <w:rPr>
                <w:b/>
                <w:sz w:val="24"/>
                <w:lang w:val="ru-RU"/>
              </w:rPr>
              <w:t>как</w:t>
            </w:r>
            <w:r w:rsidRPr="00C314D5">
              <w:rPr>
                <w:b/>
                <w:spacing w:val="-4"/>
                <w:sz w:val="24"/>
                <w:lang w:val="ru-RU"/>
              </w:rPr>
              <w:t xml:space="preserve"> </w:t>
            </w:r>
            <w:r w:rsidRPr="00C314D5">
              <w:rPr>
                <w:b/>
                <w:sz w:val="24"/>
                <w:lang w:val="ru-RU"/>
              </w:rPr>
              <w:t>вид</w:t>
            </w:r>
            <w:r w:rsidRPr="00C314D5">
              <w:rPr>
                <w:b/>
                <w:spacing w:val="-3"/>
                <w:sz w:val="24"/>
                <w:lang w:val="ru-RU"/>
              </w:rPr>
              <w:t xml:space="preserve"> </w:t>
            </w:r>
            <w:r w:rsidRPr="00C314D5">
              <w:rPr>
                <w:b/>
                <w:sz w:val="24"/>
                <w:lang w:val="ru-RU"/>
              </w:rPr>
              <w:t>искусства</w:t>
            </w:r>
          </w:p>
        </w:tc>
      </w:tr>
      <w:tr w:rsidR="00C314D5" w14:paraId="4ABC96AC" w14:textId="77777777" w:rsidTr="00C314D5">
        <w:trPr>
          <w:trHeight w:val="275"/>
        </w:trPr>
        <w:tc>
          <w:tcPr>
            <w:tcW w:w="1560" w:type="dxa"/>
            <w:tcBorders>
              <w:top w:val="single" w:sz="4" w:space="0" w:color="000000"/>
              <w:left w:val="single" w:sz="6" w:space="0" w:color="000000"/>
              <w:bottom w:val="single" w:sz="4" w:space="0" w:color="000000"/>
              <w:right w:val="single" w:sz="4" w:space="0" w:color="000000"/>
            </w:tcBorders>
          </w:tcPr>
          <w:p w14:paraId="069759CF" w14:textId="77777777" w:rsidR="00C314D5" w:rsidRPr="00C314D5" w:rsidRDefault="00C314D5">
            <w:pPr>
              <w:pStyle w:val="TableParagraph"/>
              <w:rPr>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775D20B4" w14:textId="77777777" w:rsidR="00C314D5" w:rsidRDefault="00C314D5">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C314D5" w14:paraId="42990C67" w14:textId="77777777" w:rsidTr="00C314D5">
        <w:trPr>
          <w:trHeight w:val="826"/>
        </w:trPr>
        <w:tc>
          <w:tcPr>
            <w:tcW w:w="1560" w:type="dxa"/>
            <w:tcBorders>
              <w:top w:val="single" w:sz="4" w:space="0" w:color="000000"/>
              <w:left w:val="single" w:sz="6" w:space="0" w:color="000000"/>
              <w:bottom w:val="single" w:sz="4" w:space="0" w:color="000000"/>
              <w:right w:val="single" w:sz="4" w:space="0" w:color="000000"/>
            </w:tcBorders>
            <w:hideMark/>
          </w:tcPr>
          <w:p w14:paraId="3FED12EF" w14:textId="77777777" w:rsidR="00C314D5" w:rsidRDefault="00C314D5">
            <w:pPr>
              <w:pStyle w:val="TableParagraph"/>
              <w:spacing w:line="268" w:lineRule="exact"/>
              <w:ind w:left="90"/>
              <w:rPr>
                <w:sz w:val="24"/>
              </w:rPr>
            </w:pPr>
            <w:r>
              <w:rPr>
                <w:sz w:val="24"/>
              </w:rPr>
              <w:t>1.1</w:t>
            </w:r>
          </w:p>
        </w:tc>
        <w:tc>
          <w:tcPr>
            <w:tcW w:w="8301" w:type="dxa"/>
            <w:tcBorders>
              <w:top w:val="single" w:sz="4" w:space="0" w:color="000000"/>
              <w:left w:val="single" w:sz="4" w:space="0" w:color="000000"/>
              <w:bottom w:val="single" w:sz="4" w:space="0" w:color="000000"/>
              <w:right w:val="single" w:sz="4" w:space="0" w:color="000000"/>
            </w:tcBorders>
            <w:hideMark/>
          </w:tcPr>
          <w:p w14:paraId="04FC3B7C" w14:textId="77777777" w:rsidR="00C314D5" w:rsidRPr="00C314D5" w:rsidRDefault="00C314D5">
            <w:pPr>
              <w:pStyle w:val="TableParagraph"/>
              <w:spacing w:line="268" w:lineRule="exact"/>
              <w:ind w:left="103" w:hanging="10"/>
              <w:rPr>
                <w:sz w:val="24"/>
                <w:lang w:val="ru-RU"/>
              </w:rPr>
            </w:pPr>
            <w:r w:rsidRPr="00C314D5">
              <w:rPr>
                <w:sz w:val="24"/>
                <w:lang w:val="ru-RU"/>
              </w:rPr>
              <w:t>Определять</w:t>
            </w:r>
            <w:r w:rsidRPr="00C314D5">
              <w:rPr>
                <w:spacing w:val="4"/>
                <w:sz w:val="24"/>
                <w:lang w:val="ru-RU"/>
              </w:rPr>
              <w:t xml:space="preserve"> </w:t>
            </w:r>
            <w:r w:rsidRPr="00C314D5">
              <w:rPr>
                <w:sz w:val="24"/>
                <w:lang w:val="ru-RU"/>
              </w:rPr>
              <w:t>стиль</w:t>
            </w:r>
            <w:r w:rsidRPr="00C314D5">
              <w:rPr>
                <w:spacing w:val="5"/>
                <w:sz w:val="24"/>
                <w:lang w:val="ru-RU"/>
              </w:rPr>
              <w:t xml:space="preserve"> </w:t>
            </w:r>
            <w:r w:rsidRPr="00C314D5">
              <w:rPr>
                <w:sz w:val="24"/>
                <w:lang w:val="ru-RU"/>
              </w:rPr>
              <w:t>письма</w:t>
            </w:r>
            <w:r w:rsidRPr="00C314D5">
              <w:rPr>
                <w:spacing w:val="4"/>
                <w:sz w:val="24"/>
                <w:lang w:val="ru-RU"/>
              </w:rPr>
              <w:t xml:space="preserve"> </w:t>
            </w:r>
            <w:r w:rsidRPr="00C314D5">
              <w:rPr>
                <w:sz w:val="24"/>
                <w:lang w:val="ru-RU"/>
              </w:rPr>
              <w:t>композиторов</w:t>
            </w:r>
            <w:r w:rsidRPr="00C314D5">
              <w:rPr>
                <w:spacing w:val="5"/>
                <w:sz w:val="24"/>
                <w:lang w:val="ru-RU"/>
              </w:rPr>
              <w:t xml:space="preserve"> </w:t>
            </w:r>
            <w:r w:rsidRPr="00C314D5">
              <w:rPr>
                <w:sz w:val="24"/>
                <w:lang w:val="ru-RU"/>
              </w:rPr>
              <w:t>своего</w:t>
            </w:r>
            <w:r w:rsidRPr="00C314D5">
              <w:rPr>
                <w:spacing w:val="3"/>
                <w:sz w:val="24"/>
                <w:lang w:val="ru-RU"/>
              </w:rPr>
              <w:t xml:space="preserve"> </w:t>
            </w:r>
            <w:r w:rsidRPr="00C314D5">
              <w:rPr>
                <w:sz w:val="24"/>
                <w:lang w:val="ru-RU"/>
              </w:rPr>
              <w:t>региона,</w:t>
            </w:r>
            <w:r w:rsidRPr="00C314D5">
              <w:rPr>
                <w:spacing w:val="8"/>
                <w:sz w:val="24"/>
                <w:lang w:val="ru-RU"/>
              </w:rPr>
              <w:t xml:space="preserve"> </w:t>
            </w:r>
            <w:r w:rsidRPr="00C314D5">
              <w:rPr>
                <w:sz w:val="24"/>
                <w:lang w:val="ru-RU"/>
              </w:rPr>
              <w:t>узнавать</w:t>
            </w:r>
            <w:r w:rsidRPr="00C314D5">
              <w:rPr>
                <w:spacing w:val="5"/>
                <w:sz w:val="24"/>
                <w:lang w:val="ru-RU"/>
              </w:rPr>
              <w:t xml:space="preserve"> </w:t>
            </w:r>
            <w:r w:rsidRPr="00C314D5">
              <w:rPr>
                <w:sz w:val="24"/>
                <w:lang w:val="ru-RU"/>
              </w:rPr>
              <w:t>их</w:t>
            </w:r>
            <w:r w:rsidRPr="00C314D5">
              <w:rPr>
                <w:spacing w:val="5"/>
                <w:sz w:val="24"/>
                <w:lang w:val="ru-RU"/>
              </w:rPr>
              <w:t xml:space="preserve"> </w:t>
            </w:r>
            <w:r w:rsidRPr="00C314D5">
              <w:rPr>
                <w:sz w:val="24"/>
                <w:lang w:val="ru-RU"/>
              </w:rPr>
              <w:t>стилевые</w:t>
            </w:r>
          </w:p>
          <w:p w14:paraId="5B82C3A9" w14:textId="77777777" w:rsidR="00C314D5" w:rsidRPr="00C314D5" w:rsidRDefault="00C314D5">
            <w:pPr>
              <w:pStyle w:val="TableParagraph"/>
              <w:tabs>
                <w:tab w:val="left" w:pos="1606"/>
                <w:tab w:val="left" w:pos="1948"/>
                <w:tab w:val="left" w:pos="2895"/>
                <w:tab w:val="left" w:pos="3900"/>
                <w:tab w:val="left" w:pos="5135"/>
                <w:tab w:val="left" w:pos="6466"/>
              </w:tabs>
              <w:spacing w:line="274" w:lineRule="exact"/>
              <w:ind w:left="103" w:right="100"/>
              <w:rPr>
                <w:sz w:val="24"/>
                <w:lang w:val="ru-RU"/>
              </w:rPr>
            </w:pPr>
            <w:r w:rsidRPr="00C314D5">
              <w:rPr>
                <w:sz w:val="24"/>
                <w:lang w:val="ru-RU"/>
              </w:rPr>
              <w:t>особенности</w:t>
            </w:r>
            <w:r w:rsidRPr="00C314D5">
              <w:rPr>
                <w:sz w:val="24"/>
                <w:lang w:val="ru-RU"/>
              </w:rPr>
              <w:tab/>
              <w:t>и</w:t>
            </w:r>
            <w:r w:rsidRPr="00C314D5">
              <w:rPr>
                <w:sz w:val="24"/>
                <w:lang w:val="ru-RU"/>
              </w:rPr>
              <w:tab/>
              <w:t>манеру</w:t>
            </w:r>
            <w:r w:rsidRPr="00C314D5">
              <w:rPr>
                <w:sz w:val="24"/>
                <w:lang w:val="ru-RU"/>
              </w:rPr>
              <w:tab/>
              <w:t>письма.</w:t>
            </w:r>
            <w:r w:rsidRPr="00C314D5">
              <w:rPr>
                <w:sz w:val="24"/>
                <w:lang w:val="ru-RU"/>
              </w:rPr>
              <w:tab/>
              <w:t>Понимать</w:t>
            </w:r>
            <w:r w:rsidRPr="00C314D5">
              <w:rPr>
                <w:sz w:val="24"/>
                <w:lang w:val="ru-RU"/>
              </w:rPr>
              <w:tab/>
              <w:t>специфику</w:t>
            </w:r>
            <w:r w:rsidRPr="00C314D5">
              <w:rPr>
                <w:sz w:val="24"/>
                <w:lang w:val="ru-RU"/>
              </w:rPr>
              <w:tab/>
            </w:r>
            <w:r w:rsidRPr="00C314D5">
              <w:rPr>
                <w:spacing w:val="-1"/>
                <w:sz w:val="24"/>
                <w:lang w:val="ru-RU"/>
              </w:rPr>
              <w:t>перевоплощения</w:t>
            </w:r>
            <w:r w:rsidRPr="00C314D5">
              <w:rPr>
                <w:spacing w:val="-57"/>
                <w:sz w:val="24"/>
                <w:lang w:val="ru-RU"/>
              </w:rPr>
              <w:t xml:space="preserve"> </w:t>
            </w:r>
            <w:r w:rsidRPr="00C314D5">
              <w:rPr>
                <w:sz w:val="24"/>
                <w:lang w:val="ru-RU"/>
              </w:rPr>
              <w:t>народной</w:t>
            </w:r>
            <w:r w:rsidRPr="00C314D5">
              <w:rPr>
                <w:spacing w:val="-2"/>
                <w:sz w:val="24"/>
                <w:lang w:val="ru-RU"/>
              </w:rPr>
              <w:t xml:space="preserve"> </w:t>
            </w:r>
            <w:r w:rsidRPr="00C314D5">
              <w:rPr>
                <w:sz w:val="24"/>
                <w:lang w:val="ru-RU"/>
              </w:rPr>
              <w:t>музыки</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произведениях композиторов.</w:t>
            </w:r>
          </w:p>
        </w:tc>
      </w:tr>
      <w:tr w:rsidR="00C314D5" w14:paraId="636B56DF" w14:textId="77777777" w:rsidTr="00C314D5">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047D9560" w14:textId="77777777" w:rsidR="00C314D5" w:rsidRDefault="00C314D5">
            <w:pPr>
              <w:pStyle w:val="TableParagraph"/>
              <w:spacing w:line="256" w:lineRule="exact"/>
              <w:ind w:left="90"/>
              <w:rPr>
                <w:b/>
                <w:sz w:val="24"/>
              </w:rPr>
            </w:pPr>
            <w:r>
              <w:rPr>
                <w:b/>
                <w:sz w:val="24"/>
              </w:rPr>
              <w:t>2</w:t>
            </w:r>
          </w:p>
        </w:tc>
        <w:tc>
          <w:tcPr>
            <w:tcW w:w="8301" w:type="dxa"/>
            <w:tcBorders>
              <w:top w:val="single" w:sz="4" w:space="0" w:color="000000"/>
              <w:left w:val="single" w:sz="4" w:space="0" w:color="000000"/>
              <w:bottom w:val="single" w:sz="4" w:space="0" w:color="000000"/>
              <w:right w:val="single" w:sz="4" w:space="0" w:color="000000"/>
            </w:tcBorders>
            <w:hideMark/>
          </w:tcPr>
          <w:p w14:paraId="60D84210" w14:textId="77777777" w:rsidR="00C314D5" w:rsidRDefault="00C314D5">
            <w:pPr>
              <w:pStyle w:val="TableParagraph"/>
              <w:spacing w:line="256" w:lineRule="exact"/>
              <w:ind w:left="93"/>
              <w:rPr>
                <w:b/>
                <w:sz w:val="24"/>
              </w:rPr>
            </w:pPr>
            <w:r>
              <w:rPr>
                <w:b/>
                <w:sz w:val="24"/>
              </w:rPr>
              <w:t>Народное</w:t>
            </w:r>
            <w:r>
              <w:rPr>
                <w:b/>
                <w:spacing w:val="-4"/>
                <w:sz w:val="24"/>
              </w:rPr>
              <w:t xml:space="preserve"> </w:t>
            </w:r>
            <w:r>
              <w:rPr>
                <w:b/>
                <w:sz w:val="24"/>
              </w:rPr>
              <w:t>музыкальное</w:t>
            </w:r>
            <w:r>
              <w:rPr>
                <w:b/>
                <w:spacing w:val="-3"/>
                <w:sz w:val="24"/>
              </w:rPr>
              <w:t xml:space="preserve"> </w:t>
            </w:r>
            <w:r>
              <w:rPr>
                <w:b/>
                <w:sz w:val="24"/>
              </w:rPr>
              <w:t>творчество</w:t>
            </w:r>
          </w:p>
        </w:tc>
      </w:tr>
      <w:tr w:rsidR="00C314D5" w14:paraId="6B3702F0"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tcPr>
          <w:p w14:paraId="27F09AE8" w14:textId="77777777" w:rsidR="00C314D5" w:rsidRDefault="00C314D5">
            <w:pPr>
              <w:pStyle w:val="TableParagraph"/>
              <w:rPr>
                <w:sz w:val="20"/>
              </w:rPr>
            </w:pPr>
          </w:p>
        </w:tc>
        <w:tc>
          <w:tcPr>
            <w:tcW w:w="8301" w:type="dxa"/>
            <w:tcBorders>
              <w:top w:val="single" w:sz="4" w:space="0" w:color="000000"/>
              <w:left w:val="single" w:sz="4" w:space="0" w:color="000000"/>
              <w:bottom w:val="single" w:sz="4" w:space="0" w:color="000000"/>
              <w:right w:val="single" w:sz="4" w:space="0" w:color="000000"/>
            </w:tcBorders>
            <w:hideMark/>
          </w:tcPr>
          <w:p w14:paraId="54736D5A" w14:textId="77777777" w:rsidR="00C314D5" w:rsidRDefault="00C314D5">
            <w:pPr>
              <w:pStyle w:val="TableParagraph"/>
              <w:spacing w:line="256" w:lineRule="exact"/>
              <w:ind w:left="93"/>
              <w:rPr>
                <w:b/>
                <w:sz w:val="24"/>
              </w:rPr>
            </w:pPr>
            <w:r>
              <w:rPr>
                <w:b/>
                <w:sz w:val="24"/>
              </w:rPr>
              <w:t>Обучающийся</w:t>
            </w:r>
            <w:r>
              <w:rPr>
                <w:b/>
                <w:spacing w:val="-4"/>
                <w:sz w:val="24"/>
              </w:rPr>
              <w:t xml:space="preserve"> </w:t>
            </w:r>
            <w:r>
              <w:rPr>
                <w:b/>
                <w:sz w:val="24"/>
              </w:rPr>
              <w:t>получит</w:t>
            </w:r>
            <w:r>
              <w:rPr>
                <w:b/>
                <w:spacing w:val="-3"/>
                <w:sz w:val="24"/>
              </w:rPr>
              <w:t xml:space="preserve"> </w:t>
            </w:r>
            <w:r>
              <w:rPr>
                <w:b/>
                <w:sz w:val="24"/>
              </w:rPr>
              <w:t>возможность</w:t>
            </w:r>
            <w:r>
              <w:rPr>
                <w:b/>
                <w:spacing w:val="-4"/>
                <w:sz w:val="24"/>
              </w:rPr>
              <w:t xml:space="preserve"> </w:t>
            </w:r>
            <w:r>
              <w:rPr>
                <w:b/>
                <w:sz w:val="24"/>
              </w:rPr>
              <w:t>научиться</w:t>
            </w:r>
          </w:p>
        </w:tc>
      </w:tr>
      <w:tr w:rsidR="00C314D5" w14:paraId="520053CF" w14:textId="77777777" w:rsidTr="00C314D5">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0842E633" w14:textId="77777777" w:rsidR="00C314D5" w:rsidRDefault="00C314D5">
            <w:pPr>
              <w:pStyle w:val="TableParagraph"/>
              <w:spacing w:line="268" w:lineRule="exact"/>
              <w:ind w:left="90"/>
              <w:rPr>
                <w:sz w:val="24"/>
              </w:rPr>
            </w:pPr>
            <w:r>
              <w:rPr>
                <w:sz w:val="24"/>
              </w:rPr>
              <w:t>2.2</w:t>
            </w:r>
          </w:p>
        </w:tc>
        <w:tc>
          <w:tcPr>
            <w:tcW w:w="8301" w:type="dxa"/>
            <w:tcBorders>
              <w:top w:val="single" w:sz="4" w:space="0" w:color="000000"/>
              <w:left w:val="single" w:sz="4" w:space="0" w:color="000000"/>
              <w:bottom w:val="single" w:sz="4" w:space="0" w:color="000000"/>
              <w:right w:val="single" w:sz="4" w:space="0" w:color="000000"/>
            </w:tcBorders>
            <w:hideMark/>
          </w:tcPr>
          <w:p w14:paraId="0985F5AB" w14:textId="77777777" w:rsidR="00C314D5" w:rsidRPr="00C314D5" w:rsidRDefault="00C314D5">
            <w:pPr>
              <w:pStyle w:val="TableParagraph"/>
              <w:ind w:left="103" w:right="99" w:hanging="10"/>
              <w:jc w:val="both"/>
              <w:rPr>
                <w:sz w:val="24"/>
                <w:lang w:val="ru-RU"/>
              </w:rPr>
            </w:pPr>
            <w:r w:rsidRPr="00C314D5">
              <w:rPr>
                <w:sz w:val="24"/>
                <w:lang w:val="ru-RU"/>
              </w:rPr>
              <w:t>Размышлять о знакомом музыкальном произведении, высказывая суждения об</w:t>
            </w:r>
            <w:r w:rsidRPr="00C314D5">
              <w:rPr>
                <w:spacing w:val="-57"/>
                <w:sz w:val="24"/>
                <w:lang w:val="ru-RU"/>
              </w:rPr>
              <w:t xml:space="preserve"> </w:t>
            </w:r>
            <w:r w:rsidRPr="00C314D5">
              <w:rPr>
                <w:sz w:val="24"/>
                <w:lang w:val="ru-RU"/>
              </w:rPr>
              <w:t>основной</w:t>
            </w:r>
            <w:r w:rsidRPr="00C314D5">
              <w:rPr>
                <w:spacing w:val="1"/>
                <w:sz w:val="24"/>
                <w:lang w:val="ru-RU"/>
              </w:rPr>
              <w:t xml:space="preserve"> </w:t>
            </w:r>
            <w:r w:rsidRPr="00C314D5">
              <w:rPr>
                <w:sz w:val="24"/>
                <w:lang w:val="ru-RU"/>
              </w:rPr>
              <w:t>идее,</w:t>
            </w:r>
            <w:r w:rsidRPr="00C314D5">
              <w:rPr>
                <w:spacing w:val="1"/>
                <w:sz w:val="24"/>
                <w:lang w:val="ru-RU"/>
              </w:rPr>
              <w:t xml:space="preserve"> </w:t>
            </w:r>
            <w:r w:rsidRPr="00C314D5">
              <w:rPr>
                <w:sz w:val="24"/>
                <w:lang w:val="ru-RU"/>
              </w:rPr>
              <w:t>средствах</w:t>
            </w:r>
            <w:r w:rsidRPr="00C314D5">
              <w:rPr>
                <w:spacing w:val="1"/>
                <w:sz w:val="24"/>
                <w:lang w:val="ru-RU"/>
              </w:rPr>
              <w:t xml:space="preserve"> </w:t>
            </w:r>
            <w:r w:rsidRPr="00C314D5">
              <w:rPr>
                <w:sz w:val="24"/>
                <w:lang w:val="ru-RU"/>
              </w:rPr>
              <w:t>её</w:t>
            </w:r>
            <w:r w:rsidRPr="00C314D5">
              <w:rPr>
                <w:spacing w:val="1"/>
                <w:sz w:val="24"/>
                <w:lang w:val="ru-RU"/>
              </w:rPr>
              <w:t xml:space="preserve"> </w:t>
            </w:r>
            <w:r w:rsidRPr="00C314D5">
              <w:rPr>
                <w:sz w:val="24"/>
                <w:lang w:val="ru-RU"/>
              </w:rPr>
              <w:t>воплощения,</w:t>
            </w:r>
            <w:r w:rsidRPr="00C314D5">
              <w:rPr>
                <w:spacing w:val="1"/>
                <w:sz w:val="24"/>
                <w:lang w:val="ru-RU"/>
              </w:rPr>
              <w:t xml:space="preserve"> </w:t>
            </w:r>
            <w:r w:rsidRPr="00C314D5">
              <w:rPr>
                <w:sz w:val="24"/>
                <w:lang w:val="ru-RU"/>
              </w:rPr>
              <w:t>интонационных</w:t>
            </w:r>
            <w:r w:rsidRPr="00C314D5">
              <w:rPr>
                <w:spacing w:val="1"/>
                <w:sz w:val="24"/>
                <w:lang w:val="ru-RU"/>
              </w:rPr>
              <w:t xml:space="preserve"> </w:t>
            </w:r>
            <w:r w:rsidRPr="00C314D5">
              <w:rPr>
                <w:sz w:val="24"/>
                <w:lang w:val="ru-RU"/>
              </w:rPr>
              <w:t>особенностях,</w:t>
            </w:r>
            <w:r w:rsidRPr="00C314D5">
              <w:rPr>
                <w:spacing w:val="1"/>
                <w:sz w:val="24"/>
                <w:lang w:val="ru-RU"/>
              </w:rPr>
              <w:t xml:space="preserve"> </w:t>
            </w:r>
            <w:r w:rsidRPr="00C314D5">
              <w:rPr>
                <w:sz w:val="24"/>
                <w:lang w:val="ru-RU"/>
              </w:rPr>
              <w:t>жанре, исполнителях. Понимать значение устного народного музыкального</w:t>
            </w:r>
            <w:r w:rsidRPr="00C314D5">
              <w:rPr>
                <w:spacing w:val="1"/>
                <w:sz w:val="24"/>
                <w:lang w:val="ru-RU"/>
              </w:rPr>
              <w:t xml:space="preserve"> </w:t>
            </w:r>
            <w:r w:rsidRPr="00C314D5">
              <w:rPr>
                <w:sz w:val="24"/>
                <w:lang w:val="ru-RU"/>
              </w:rPr>
              <w:t>творчества</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развитии</w:t>
            </w:r>
            <w:r w:rsidRPr="00C314D5">
              <w:rPr>
                <w:spacing w:val="1"/>
                <w:sz w:val="24"/>
                <w:lang w:val="ru-RU"/>
              </w:rPr>
              <w:t xml:space="preserve"> </w:t>
            </w:r>
            <w:r w:rsidRPr="00C314D5">
              <w:rPr>
                <w:sz w:val="24"/>
                <w:lang w:val="ru-RU"/>
              </w:rPr>
              <w:t>общей</w:t>
            </w:r>
            <w:r w:rsidRPr="00C314D5">
              <w:rPr>
                <w:spacing w:val="1"/>
                <w:sz w:val="24"/>
                <w:lang w:val="ru-RU"/>
              </w:rPr>
              <w:t xml:space="preserve"> </w:t>
            </w:r>
            <w:r w:rsidRPr="00C314D5">
              <w:rPr>
                <w:sz w:val="24"/>
                <w:lang w:val="ru-RU"/>
              </w:rPr>
              <w:t>культуры</w:t>
            </w:r>
            <w:r w:rsidRPr="00C314D5">
              <w:rPr>
                <w:spacing w:val="1"/>
                <w:sz w:val="24"/>
                <w:lang w:val="ru-RU"/>
              </w:rPr>
              <w:t xml:space="preserve"> </w:t>
            </w:r>
            <w:r w:rsidRPr="00C314D5">
              <w:rPr>
                <w:sz w:val="24"/>
                <w:lang w:val="ru-RU"/>
              </w:rPr>
              <w:t>народа.</w:t>
            </w:r>
            <w:r w:rsidRPr="00C314D5">
              <w:rPr>
                <w:spacing w:val="1"/>
                <w:sz w:val="24"/>
                <w:lang w:val="ru-RU"/>
              </w:rPr>
              <w:t xml:space="preserve"> </w:t>
            </w:r>
            <w:r w:rsidRPr="00C314D5">
              <w:rPr>
                <w:sz w:val="24"/>
                <w:lang w:val="ru-RU"/>
              </w:rPr>
              <w:t>Понимать</w:t>
            </w:r>
            <w:r w:rsidRPr="00C314D5">
              <w:rPr>
                <w:spacing w:val="1"/>
                <w:sz w:val="24"/>
                <w:lang w:val="ru-RU"/>
              </w:rPr>
              <w:t xml:space="preserve"> </w:t>
            </w:r>
            <w:r w:rsidRPr="00C314D5">
              <w:rPr>
                <w:sz w:val="24"/>
                <w:lang w:val="ru-RU"/>
              </w:rPr>
              <w:t>истоки</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интонационное</w:t>
            </w:r>
            <w:r w:rsidRPr="00C314D5">
              <w:rPr>
                <w:spacing w:val="15"/>
                <w:sz w:val="24"/>
                <w:lang w:val="ru-RU"/>
              </w:rPr>
              <w:t xml:space="preserve"> </w:t>
            </w:r>
            <w:r w:rsidRPr="00C314D5">
              <w:rPr>
                <w:sz w:val="24"/>
                <w:lang w:val="ru-RU"/>
              </w:rPr>
              <w:t>своеобразие,</w:t>
            </w:r>
            <w:r w:rsidRPr="00C314D5">
              <w:rPr>
                <w:spacing w:val="16"/>
                <w:sz w:val="24"/>
                <w:lang w:val="ru-RU"/>
              </w:rPr>
              <w:t xml:space="preserve"> </w:t>
            </w:r>
            <w:r w:rsidRPr="00C314D5">
              <w:rPr>
                <w:sz w:val="24"/>
                <w:lang w:val="ru-RU"/>
              </w:rPr>
              <w:t>характерные</w:t>
            </w:r>
            <w:r w:rsidRPr="00C314D5">
              <w:rPr>
                <w:spacing w:val="14"/>
                <w:sz w:val="24"/>
                <w:lang w:val="ru-RU"/>
              </w:rPr>
              <w:t xml:space="preserve"> </w:t>
            </w:r>
            <w:r w:rsidRPr="00C314D5">
              <w:rPr>
                <w:sz w:val="24"/>
                <w:lang w:val="ru-RU"/>
              </w:rPr>
              <w:t>черты</w:t>
            </w:r>
            <w:r w:rsidRPr="00C314D5">
              <w:rPr>
                <w:spacing w:val="15"/>
                <w:sz w:val="24"/>
                <w:lang w:val="ru-RU"/>
              </w:rPr>
              <w:t xml:space="preserve"> </w:t>
            </w:r>
            <w:r w:rsidRPr="00C314D5">
              <w:rPr>
                <w:sz w:val="24"/>
                <w:lang w:val="ru-RU"/>
              </w:rPr>
              <w:t>и</w:t>
            </w:r>
            <w:r w:rsidRPr="00C314D5">
              <w:rPr>
                <w:spacing w:val="16"/>
                <w:sz w:val="24"/>
                <w:lang w:val="ru-RU"/>
              </w:rPr>
              <w:t xml:space="preserve"> </w:t>
            </w:r>
            <w:r w:rsidRPr="00C314D5">
              <w:rPr>
                <w:sz w:val="24"/>
                <w:lang w:val="ru-RU"/>
              </w:rPr>
              <w:t>признаки</w:t>
            </w:r>
            <w:r w:rsidRPr="00C314D5">
              <w:rPr>
                <w:spacing w:val="13"/>
                <w:sz w:val="24"/>
                <w:lang w:val="ru-RU"/>
              </w:rPr>
              <w:t xml:space="preserve"> </w:t>
            </w:r>
            <w:r w:rsidRPr="00C314D5">
              <w:rPr>
                <w:sz w:val="24"/>
                <w:lang w:val="ru-RU"/>
              </w:rPr>
              <w:t>традиций,</w:t>
            </w:r>
          </w:p>
          <w:p w14:paraId="732E4B01" w14:textId="77777777" w:rsidR="00C314D5" w:rsidRPr="00C314D5" w:rsidRDefault="00C314D5">
            <w:pPr>
              <w:pStyle w:val="TableParagraph"/>
              <w:spacing w:line="264" w:lineRule="exact"/>
              <w:ind w:left="103"/>
              <w:jc w:val="both"/>
              <w:rPr>
                <w:sz w:val="24"/>
                <w:lang w:val="ru-RU"/>
              </w:rPr>
            </w:pPr>
            <w:r w:rsidRPr="00C314D5">
              <w:rPr>
                <w:sz w:val="24"/>
                <w:lang w:val="ru-RU"/>
              </w:rPr>
              <w:t>обрядов</w:t>
            </w:r>
            <w:r w:rsidRPr="00C314D5">
              <w:rPr>
                <w:spacing w:val="-2"/>
                <w:sz w:val="24"/>
                <w:lang w:val="ru-RU"/>
              </w:rPr>
              <w:t xml:space="preserve"> </w:t>
            </w:r>
            <w:r w:rsidRPr="00C314D5">
              <w:rPr>
                <w:sz w:val="24"/>
                <w:lang w:val="ru-RU"/>
              </w:rPr>
              <w:t>музыкального</w:t>
            </w:r>
            <w:r w:rsidRPr="00C314D5">
              <w:rPr>
                <w:spacing w:val="-2"/>
                <w:sz w:val="24"/>
                <w:lang w:val="ru-RU"/>
              </w:rPr>
              <w:t xml:space="preserve"> </w:t>
            </w:r>
            <w:r w:rsidRPr="00C314D5">
              <w:rPr>
                <w:sz w:val="24"/>
                <w:lang w:val="ru-RU"/>
              </w:rPr>
              <w:t>фольклора</w:t>
            </w:r>
            <w:r w:rsidRPr="00C314D5">
              <w:rPr>
                <w:spacing w:val="-2"/>
                <w:sz w:val="24"/>
                <w:lang w:val="ru-RU"/>
              </w:rPr>
              <w:t xml:space="preserve"> </w:t>
            </w:r>
            <w:r w:rsidRPr="00C314D5">
              <w:rPr>
                <w:sz w:val="24"/>
                <w:lang w:val="ru-RU"/>
              </w:rPr>
              <w:t>разных</w:t>
            </w:r>
            <w:r w:rsidRPr="00C314D5">
              <w:rPr>
                <w:spacing w:val="-2"/>
                <w:sz w:val="24"/>
                <w:lang w:val="ru-RU"/>
              </w:rPr>
              <w:t xml:space="preserve"> </w:t>
            </w:r>
            <w:r w:rsidRPr="00C314D5">
              <w:rPr>
                <w:sz w:val="24"/>
                <w:lang w:val="ru-RU"/>
              </w:rPr>
              <w:t>стран</w:t>
            </w:r>
            <w:r w:rsidRPr="00C314D5">
              <w:rPr>
                <w:spacing w:val="-2"/>
                <w:sz w:val="24"/>
                <w:lang w:val="ru-RU"/>
              </w:rPr>
              <w:t xml:space="preserve"> </w:t>
            </w:r>
            <w:r w:rsidRPr="00C314D5">
              <w:rPr>
                <w:sz w:val="24"/>
                <w:lang w:val="ru-RU"/>
              </w:rPr>
              <w:t>мира.</w:t>
            </w:r>
          </w:p>
        </w:tc>
      </w:tr>
      <w:tr w:rsidR="00C314D5" w14:paraId="10F21350"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719BFC25" w14:textId="77777777" w:rsidR="00C314D5" w:rsidRDefault="00C314D5">
            <w:pPr>
              <w:pStyle w:val="TableParagraph"/>
              <w:spacing w:line="256" w:lineRule="exact"/>
              <w:ind w:left="90"/>
              <w:rPr>
                <w:b/>
                <w:sz w:val="24"/>
              </w:rPr>
            </w:pPr>
            <w:r>
              <w:rPr>
                <w:b/>
                <w:sz w:val="24"/>
              </w:rPr>
              <w:t>3</w:t>
            </w:r>
          </w:p>
        </w:tc>
        <w:tc>
          <w:tcPr>
            <w:tcW w:w="8301" w:type="dxa"/>
            <w:tcBorders>
              <w:top w:val="single" w:sz="4" w:space="0" w:color="000000"/>
              <w:left w:val="single" w:sz="4" w:space="0" w:color="000000"/>
              <w:bottom w:val="single" w:sz="4" w:space="0" w:color="000000"/>
              <w:right w:val="single" w:sz="4" w:space="0" w:color="000000"/>
            </w:tcBorders>
            <w:hideMark/>
          </w:tcPr>
          <w:p w14:paraId="08251061" w14:textId="77777777" w:rsidR="00C314D5" w:rsidRPr="00C314D5" w:rsidRDefault="00C314D5">
            <w:pPr>
              <w:pStyle w:val="TableParagraph"/>
              <w:spacing w:line="256" w:lineRule="exact"/>
              <w:ind w:left="93"/>
              <w:rPr>
                <w:b/>
                <w:sz w:val="24"/>
                <w:lang w:val="ru-RU"/>
              </w:rPr>
            </w:pPr>
            <w:r w:rsidRPr="00C314D5">
              <w:rPr>
                <w:b/>
                <w:sz w:val="24"/>
                <w:lang w:val="ru-RU"/>
              </w:rPr>
              <w:t>Русская</w:t>
            </w:r>
            <w:r w:rsidRPr="00C314D5">
              <w:rPr>
                <w:b/>
                <w:spacing w:val="-4"/>
                <w:sz w:val="24"/>
                <w:lang w:val="ru-RU"/>
              </w:rPr>
              <w:t xml:space="preserve"> </w:t>
            </w:r>
            <w:r w:rsidRPr="00C314D5">
              <w:rPr>
                <w:b/>
                <w:sz w:val="24"/>
                <w:lang w:val="ru-RU"/>
              </w:rPr>
              <w:t>музыка</w:t>
            </w:r>
            <w:r w:rsidRPr="00C314D5">
              <w:rPr>
                <w:b/>
                <w:spacing w:val="-2"/>
                <w:sz w:val="24"/>
                <w:lang w:val="ru-RU"/>
              </w:rPr>
              <w:t xml:space="preserve"> </w:t>
            </w:r>
            <w:r w:rsidRPr="00C314D5">
              <w:rPr>
                <w:b/>
                <w:sz w:val="24"/>
                <w:lang w:val="ru-RU"/>
              </w:rPr>
              <w:t>от</w:t>
            </w:r>
            <w:r w:rsidRPr="00C314D5">
              <w:rPr>
                <w:b/>
                <w:spacing w:val="-3"/>
                <w:sz w:val="24"/>
                <w:lang w:val="ru-RU"/>
              </w:rPr>
              <w:t xml:space="preserve"> </w:t>
            </w:r>
            <w:r w:rsidRPr="00C314D5">
              <w:rPr>
                <w:b/>
                <w:sz w:val="24"/>
                <w:lang w:val="ru-RU"/>
              </w:rPr>
              <w:t>эпохи</w:t>
            </w:r>
            <w:r w:rsidRPr="00C314D5">
              <w:rPr>
                <w:b/>
                <w:spacing w:val="-3"/>
                <w:sz w:val="24"/>
                <w:lang w:val="ru-RU"/>
              </w:rPr>
              <w:t xml:space="preserve"> </w:t>
            </w:r>
            <w:r w:rsidRPr="00C314D5">
              <w:rPr>
                <w:b/>
                <w:sz w:val="24"/>
                <w:lang w:val="ru-RU"/>
              </w:rPr>
              <w:t>средневековья</w:t>
            </w:r>
            <w:r w:rsidRPr="00C314D5">
              <w:rPr>
                <w:b/>
                <w:spacing w:val="-2"/>
                <w:sz w:val="24"/>
                <w:lang w:val="ru-RU"/>
              </w:rPr>
              <w:t xml:space="preserve"> </w:t>
            </w:r>
            <w:r w:rsidRPr="00C314D5">
              <w:rPr>
                <w:b/>
                <w:sz w:val="24"/>
                <w:lang w:val="ru-RU"/>
              </w:rPr>
              <w:t>до</w:t>
            </w:r>
            <w:r w:rsidRPr="00C314D5">
              <w:rPr>
                <w:b/>
                <w:spacing w:val="-2"/>
                <w:sz w:val="24"/>
                <w:lang w:val="ru-RU"/>
              </w:rPr>
              <w:t xml:space="preserve"> </w:t>
            </w:r>
            <w:r w:rsidRPr="00C314D5">
              <w:rPr>
                <w:b/>
                <w:sz w:val="24"/>
                <w:lang w:val="ru-RU"/>
              </w:rPr>
              <w:t>рубежа</w:t>
            </w:r>
            <w:r w:rsidRPr="00C314D5">
              <w:rPr>
                <w:b/>
                <w:spacing w:val="-1"/>
                <w:sz w:val="24"/>
                <w:lang w:val="ru-RU"/>
              </w:rPr>
              <w:t xml:space="preserve"> </w:t>
            </w:r>
            <w:r>
              <w:rPr>
                <w:b/>
                <w:sz w:val="24"/>
              </w:rPr>
              <w:t>XIX</w:t>
            </w:r>
            <w:r w:rsidRPr="00C314D5">
              <w:rPr>
                <w:b/>
                <w:sz w:val="24"/>
                <w:lang w:val="ru-RU"/>
              </w:rPr>
              <w:t>-</w:t>
            </w:r>
            <w:r>
              <w:rPr>
                <w:b/>
                <w:sz w:val="24"/>
              </w:rPr>
              <w:t>XX</w:t>
            </w:r>
            <w:r w:rsidRPr="00C314D5">
              <w:rPr>
                <w:b/>
                <w:spacing w:val="-4"/>
                <w:sz w:val="24"/>
                <w:lang w:val="ru-RU"/>
              </w:rPr>
              <w:t xml:space="preserve"> </w:t>
            </w:r>
            <w:r w:rsidRPr="00C314D5">
              <w:rPr>
                <w:b/>
                <w:sz w:val="24"/>
                <w:lang w:val="ru-RU"/>
              </w:rPr>
              <w:t>вв.</w:t>
            </w:r>
          </w:p>
        </w:tc>
      </w:tr>
      <w:tr w:rsidR="00C314D5" w14:paraId="75E70504"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tcPr>
          <w:p w14:paraId="31DB8EC6" w14:textId="77777777" w:rsidR="00C314D5" w:rsidRPr="00C314D5" w:rsidRDefault="00C314D5">
            <w:pPr>
              <w:pStyle w:val="TableParagraph"/>
              <w:rPr>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4F0109EF" w14:textId="77777777" w:rsidR="00C314D5" w:rsidRDefault="00C314D5">
            <w:pPr>
              <w:pStyle w:val="TableParagraph"/>
              <w:spacing w:line="256" w:lineRule="exact"/>
              <w:ind w:left="93"/>
              <w:rPr>
                <w:b/>
                <w:sz w:val="24"/>
              </w:rPr>
            </w:pPr>
            <w:r>
              <w:rPr>
                <w:b/>
                <w:sz w:val="24"/>
              </w:rPr>
              <w:t>Обучающийся</w:t>
            </w:r>
            <w:r>
              <w:rPr>
                <w:b/>
                <w:spacing w:val="-4"/>
                <w:sz w:val="24"/>
              </w:rPr>
              <w:t xml:space="preserve"> </w:t>
            </w:r>
            <w:r>
              <w:rPr>
                <w:b/>
                <w:sz w:val="24"/>
              </w:rPr>
              <w:t>научится</w:t>
            </w:r>
          </w:p>
        </w:tc>
      </w:tr>
      <w:tr w:rsidR="00C314D5" w14:paraId="48D979ED" w14:textId="77777777" w:rsidTr="00C314D5">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3AB85993" w14:textId="77777777" w:rsidR="00C314D5" w:rsidRDefault="00C314D5">
            <w:pPr>
              <w:pStyle w:val="TableParagraph"/>
              <w:spacing w:line="268" w:lineRule="exact"/>
              <w:ind w:left="90"/>
              <w:rPr>
                <w:sz w:val="24"/>
              </w:rPr>
            </w:pPr>
            <w:r>
              <w:rPr>
                <w:sz w:val="24"/>
              </w:rPr>
              <w:t>3.3</w:t>
            </w:r>
          </w:p>
          <w:p w14:paraId="4D511E44" w14:textId="77777777" w:rsidR="00C314D5" w:rsidRDefault="00C314D5">
            <w:pPr>
              <w:pStyle w:val="TableParagraph"/>
              <w:ind w:left="90"/>
              <w:rPr>
                <w:sz w:val="24"/>
              </w:rPr>
            </w:pPr>
            <w:r>
              <w:rPr>
                <w:sz w:val="24"/>
              </w:rPr>
              <w:t>3.4</w:t>
            </w:r>
          </w:p>
        </w:tc>
        <w:tc>
          <w:tcPr>
            <w:tcW w:w="8301" w:type="dxa"/>
            <w:tcBorders>
              <w:top w:val="single" w:sz="4" w:space="0" w:color="000000"/>
              <w:left w:val="single" w:sz="4" w:space="0" w:color="000000"/>
              <w:bottom w:val="single" w:sz="4" w:space="0" w:color="000000"/>
              <w:right w:val="single" w:sz="4" w:space="0" w:color="000000"/>
            </w:tcBorders>
            <w:hideMark/>
          </w:tcPr>
          <w:p w14:paraId="3C02E395" w14:textId="77777777" w:rsidR="00C314D5" w:rsidRDefault="00C314D5">
            <w:pPr>
              <w:pStyle w:val="TableParagraph"/>
              <w:ind w:left="103" w:right="101" w:hanging="10"/>
              <w:jc w:val="both"/>
              <w:rPr>
                <w:sz w:val="24"/>
              </w:rPr>
            </w:pPr>
            <w:r w:rsidRPr="00C314D5">
              <w:rPr>
                <w:sz w:val="24"/>
                <w:lang w:val="ru-RU"/>
              </w:rPr>
              <w:t>Определять основные признаки исторических эпох, стилевых направлений в</w:t>
            </w:r>
            <w:r w:rsidRPr="00C314D5">
              <w:rPr>
                <w:spacing w:val="1"/>
                <w:sz w:val="24"/>
                <w:lang w:val="ru-RU"/>
              </w:rPr>
              <w:t xml:space="preserve"> </w:t>
            </w:r>
            <w:r w:rsidRPr="00C314D5">
              <w:rPr>
                <w:sz w:val="24"/>
                <w:lang w:val="ru-RU"/>
              </w:rPr>
              <w:t>русской</w:t>
            </w:r>
            <w:r w:rsidRPr="00C314D5">
              <w:rPr>
                <w:spacing w:val="1"/>
                <w:sz w:val="24"/>
                <w:lang w:val="ru-RU"/>
              </w:rPr>
              <w:t xml:space="preserve"> </w:t>
            </w:r>
            <w:r w:rsidRPr="00C314D5">
              <w:rPr>
                <w:sz w:val="24"/>
                <w:lang w:val="ru-RU"/>
              </w:rPr>
              <w:t>музыке,</w:t>
            </w:r>
            <w:r w:rsidRPr="00C314D5">
              <w:rPr>
                <w:spacing w:val="1"/>
                <w:sz w:val="24"/>
                <w:lang w:val="ru-RU"/>
              </w:rPr>
              <w:t xml:space="preserve"> </w:t>
            </w:r>
            <w:r w:rsidRPr="00C314D5">
              <w:rPr>
                <w:sz w:val="24"/>
                <w:lang w:val="ru-RU"/>
              </w:rPr>
              <w:t>понимать</w:t>
            </w:r>
            <w:r w:rsidRPr="00C314D5">
              <w:rPr>
                <w:spacing w:val="1"/>
                <w:sz w:val="24"/>
                <w:lang w:val="ru-RU"/>
              </w:rPr>
              <w:t xml:space="preserve"> </w:t>
            </w:r>
            <w:r w:rsidRPr="00C314D5">
              <w:rPr>
                <w:sz w:val="24"/>
                <w:lang w:val="ru-RU"/>
              </w:rPr>
              <w:t>стилевые</w:t>
            </w:r>
            <w:r w:rsidRPr="00C314D5">
              <w:rPr>
                <w:spacing w:val="1"/>
                <w:sz w:val="24"/>
                <w:lang w:val="ru-RU"/>
              </w:rPr>
              <w:t xml:space="preserve"> </w:t>
            </w:r>
            <w:r w:rsidRPr="00C314D5">
              <w:rPr>
                <w:sz w:val="24"/>
                <w:lang w:val="ru-RU"/>
              </w:rPr>
              <w:t>черты</w:t>
            </w:r>
            <w:r w:rsidRPr="00C314D5">
              <w:rPr>
                <w:spacing w:val="1"/>
                <w:sz w:val="24"/>
                <w:lang w:val="ru-RU"/>
              </w:rPr>
              <w:t xml:space="preserve"> </w:t>
            </w:r>
            <w:r w:rsidRPr="00C314D5">
              <w:rPr>
                <w:sz w:val="24"/>
                <w:lang w:val="ru-RU"/>
              </w:rPr>
              <w:t>русской</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зарубежной</w:t>
            </w:r>
            <w:r w:rsidRPr="00C314D5">
              <w:rPr>
                <w:spacing w:val="1"/>
                <w:sz w:val="24"/>
                <w:lang w:val="ru-RU"/>
              </w:rPr>
              <w:t xml:space="preserve"> </w:t>
            </w:r>
            <w:r w:rsidRPr="00C314D5">
              <w:rPr>
                <w:sz w:val="24"/>
                <w:lang w:val="ru-RU"/>
              </w:rPr>
              <w:t>музыкальной</w:t>
            </w:r>
            <w:r w:rsidRPr="00C314D5">
              <w:rPr>
                <w:spacing w:val="-1"/>
                <w:sz w:val="24"/>
                <w:lang w:val="ru-RU"/>
              </w:rPr>
              <w:t xml:space="preserve"> </w:t>
            </w:r>
            <w:r w:rsidRPr="00C314D5">
              <w:rPr>
                <w:sz w:val="24"/>
                <w:lang w:val="ru-RU"/>
              </w:rPr>
              <w:t>классической</w:t>
            </w:r>
            <w:r w:rsidRPr="00C314D5">
              <w:rPr>
                <w:spacing w:val="-1"/>
                <w:sz w:val="24"/>
                <w:lang w:val="ru-RU"/>
              </w:rPr>
              <w:t xml:space="preserve"> </w:t>
            </w:r>
            <w:r w:rsidRPr="00C314D5">
              <w:rPr>
                <w:sz w:val="24"/>
                <w:lang w:val="ru-RU"/>
              </w:rPr>
              <w:t xml:space="preserve">школы. </w:t>
            </w:r>
            <w:r>
              <w:rPr>
                <w:sz w:val="24"/>
              </w:rPr>
              <w:t>Узнавать на</w:t>
            </w:r>
            <w:r>
              <w:rPr>
                <w:spacing w:val="-2"/>
                <w:sz w:val="24"/>
              </w:rPr>
              <w:t xml:space="preserve"> </w:t>
            </w:r>
            <w:r>
              <w:rPr>
                <w:sz w:val="24"/>
              </w:rPr>
              <w:t>слух</w:t>
            </w:r>
            <w:r>
              <w:rPr>
                <w:spacing w:val="1"/>
                <w:sz w:val="24"/>
              </w:rPr>
              <w:t xml:space="preserve"> </w:t>
            </w:r>
            <w:r>
              <w:rPr>
                <w:sz w:val="24"/>
              </w:rPr>
              <w:t>изученные</w:t>
            </w:r>
            <w:r>
              <w:rPr>
                <w:spacing w:val="-1"/>
                <w:sz w:val="24"/>
              </w:rPr>
              <w:t xml:space="preserve"> </w:t>
            </w:r>
            <w:r>
              <w:rPr>
                <w:sz w:val="24"/>
              </w:rPr>
              <w:t>произведения</w:t>
            </w:r>
          </w:p>
          <w:p w14:paraId="55E18C8A" w14:textId="77777777" w:rsidR="00C314D5" w:rsidRDefault="00C314D5">
            <w:pPr>
              <w:pStyle w:val="TableParagraph"/>
              <w:spacing w:line="264" w:lineRule="exact"/>
              <w:ind w:left="103"/>
              <w:jc w:val="both"/>
              <w:rPr>
                <w:sz w:val="24"/>
              </w:rPr>
            </w:pPr>
            <w:r>
              <w:rPr>
                <w:sz w:val="24"/>
              </w:rPr>
              <w:t>русской</w:t>
            </w:r>
            <w:r>
              <w:rPr>
                <w:spacing w:val="-3"/>
                <w:sz w:val="24"/>
              </w:rPr>
              <w:t xml:space="preserve"> </w:t>
            </w:r>
            <w:r>
              <w:rPr>
                <w:sz w:val="24"/>
              </w:rPr>
              <w:t>и</w:t>
            </w:r>
            <w:r>
              <w:rPr>
                <w:spacing w:val="-3"/>
                <w:sz w:val="24"/>
              </w:rPr>
              <w:t xml:space="preserve"> </w:t>
            </w:r>
            <w:r>
              <w:rPr>
                <w:sz w:val="24"/>
              </w:rPr>
              <w:t>зарубежной</w:t>
            </w:r>
            <w:r>
              <w:rPr>
                <w:spacing w:val="-2"/>
                <w:sz w:val="24"/>
              </w:rPr>
              <w:t xml:space="preserve"> </w:t>
            </w:r>
            <w:r>
              <w:rPr>
                <w:sz w:val="24"/>
              </w:rPr>
              <w:t>классики.</w:t>
            </w:r>
          </w:p>
        </w:tc>
      </w:tr>
      <w:tr w:rsidR="00C314D5" w14:paraId="711982DF"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tcPr>
          <w:p w14:paraId="5A27533C" w14:textId="77777777" w:rsidR="00C314D5" w:rsidRDefault="00C314D5">
            <w:pPr>
              <w:pStyle w:val="TableParagraph"/>
              <w:rPr>
                <w:sz w:val="20"/>
              </w:rPr>
            </w:pPr>
          </w:p>
        </w:tc>
        <w:tc>
          <w:tcPr>
            <w:tcW w:w="8301" w:type="dxa"/>
            <w:tcBorders>
              <w:top w:val="single" w:sz="4" w:space="0" w:color="000000"/>
              <w:left w:val="single" w:sz="4" w:space="0" w:color="000000"/>
              <w:bottom w:val="single" w:sz="4" w:space="0" w:color="000000"/>
              <w:right w:val="single" w:sz="4" w:space="0" w:color="000000"/>
            </w:tcBorders>
            <w:hideMark/>
          </w:tcPr>
          <w:p w14:paraId="31B11258" w14:textId="77777777" w:rsidR="00C314D5" w:rsidRDefault="00C314D5">
            <w:pPr>
              <w:pStyle w:val="TableParagraph"/>
              <w:spacing w:line="256" w:lineRule="exact"/>
              <w:ind w:left="93"/>
              <w:rPr>
                <w:b/>
                <w:sz w:val="24"/>
              </w:rPr>
            </w:pPr>
            <w:r>
              <w:rPr>
                <w:b/>
                <w:sz w:val="24"/>
              </w:rPr>
              <w:t>Обучающийся</w:t>
            </w:r>
            <w:r>
              <w:rPr>
                <w:b/>
                <w:spacing w:val="-4"/>
                <w:sz w:val="24"/>
              </w:rPr>
              <w:t xml:space="preserve"> </w:t>
            </w:r>
            <w:r>
              <w:rPr>
                <w:b/>
                <w:sz w:val="24"/>
              </w:rPr>
              <w:t>получит</w:t>
            </w:r>
            <w:r>
              <w:rPr>
                <w:b/>
                <w:spacing w:val="-3"/>
                <w:sz w:val="24"/>
              </w:rPr>
              <w:t xml:space="preserve"> </w:t>
            </w:r>
            <w:r>
              <w:rPr>
                <w:b/>
                <w:sz w:val="24"/>
              </w:rPr>
              <w:t>возможность</w:t>
            </w:r>
            <w:r>
              <w:rPr>
                <w:b/>
                <w:spacing w:val="-4"/>
                <w:sz w:val="24"/>
              </w:rPr>
              <w:t xml:space="preserve"> </w:t>
            </w:r>
            <w:r>
              <w:rPr>
                <w:b/>
                <w:sz w:val="24"/>
              </w:rPr>
              <w:t>научиться</w:t>
            </w:r>
          </w:p>
        </w:tc>
      </w:tr>
      <w:tr w:rsidR="00C314D5" w14:paraId="3013023F" w14:textId="77777777" w:rsidTr="00C314D5">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7ABE9B18" w14:textId="77777777" w:rsidR="00C314D5" w:rsidRDefault="00C314D5">
            <w:pPr>
              <w:pStyle w:val="TableParagraph"/>
              <w:spacing w:line="268" w:lineRule="exact"/>
              <w:ind w:left="90"/>
              <w:rPr>
                <w:sz w:val="24"/>
              </w:rPr>
            </w:pPr>
            <w:r>
              <w:rPr>
                <w:sz w:val="24"/>
              </w:rPr>
              <w:t>3.5</w:t>
            </w:r>
          </w:p>
        </w:tc>
        <w:tc>
          <w:tcPr>
            <w:tcW w:w="8301" w:type="dxa"/>
            <w:tcBorders>
              <w:top w:val="single" w:sz="4" w:space="0" w:color="000000"/>
              <w:left w:val="single" w:sz="4" w:space="0" w:color="000000"/>
              <w:bottom w:val="single" w:sz="4" w:space="0" w:color="000000"/>
              <w:right w:val="single" w:sz="4" w:space="0" w:color="000000"/>
            </w:tcBorders>
            <w:hideMark/>
          </w:tcPr>
          <w:p w14:paraId="7D50F21C" w14:textId="77777777" w:rsidR="00C314D5" w:rsidRPr="00C314D5" w:rsidRDefault="00C314D5">
            <w:pPr>
              <w:pStyle w:val="TableParagraph"/>
              <w:ind w:left="109" w:right="96"/>
              <w:jc w:val="both"/>
              <w:rPr>
                <w:sz w:val="24"/>
                <w:lang w:val="ru-RU"/>
              </w:rPr>
            </w:pPr>
            <w:r w:rsidRPr="00C314D5">
              <w:rPr>
                <w:sz w:val="24"/>
                <w:lang w:val="ru-RU"/>
              </w:rPr>
              <w:t>Понимать</w:t>
            </w:r>
            <w:r w:rsidRPr="00C314D5">
              <w:rPr>
                <w:spacing w:val="1"/>
                <w:sz w:val="24"/>
                <w:lang w:val="ru-RU"/>
              </w:rPr>
              <w:t xml:space="preserve"> </w:t>
            </w:r>
            <w:r w:rsidRPr="00C314D5">
              <w:rPr>
                <w:sz w:val="24"/>
                <w:lang w:val="ru-RU"/>
              </w:rPr>
              <w:t>взаимосвязь</w:t>
            </w:r>
            <w:r w:rsidRPr="00C314D5">
              <w:rPr>
                <w:spacing w:val="1"/>
                <w:sz w:val="24"/>
                <w:lang w:val="ru-RU"/>
              </w:rPr>
              <w:t xml:space="preserve"> </w:t>
            </w:r>
            <w:r w:rsidRPr="00C314D5">
              <w:rPr>
                <w:sz w:val="24"/>
                <w:lang w:val="ru-RU"/>
              </w:rPr>
              <w:t>профессиональной</w:t>
            </w:r>
            <w:r w:rsidRPr="00C314D5">
              <w:rPr>
                <w:spacing w:val="1"/>
                <w:sz w:val="24"/>
                <w:lang w:val="ru-RU"/>
              </w:rPr>
              <w:t xml:space="preserve"> </w:t>
            </w:r>
            <w:r w:rsidRPr="00C314D5">
              <w:rPr>
                <w:sz w:val="24"/>
                <w:lang w:val="ru-RU"/>
              </w:rPr>
              <w:t>композиторской</w:t>
            </w:r>
            <w:r w:rsidRPr="00C314D5">
              <w:rPr>
                <w:spacing w:val="1"/>
                <w:sz w:val="24"/>
                <w:lang w:val="ru-RU"/>
              </w:rPr>
              <w:t xml:space="preserve"> </w:t>
            </w:r>
            <w:r w:rsidRPr="00C314D5">
              <w:rPr>
                <w:sz w:val="24"/>
                <w:lang w:val="ru-RU"/>
              </w:rPr>
              <w:t>музыки</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народного музыкального творчества, понимать специфику перевоплощения</w:t>
            </w:r>
            <w:r w:rsidRPr="00C314D5">
              <w:rPr>
                <w:spacing w:val="1"/>
                <w:sz w:val="24"/>
                <w:lang w:val="ru-RU"/>
              </w:rPr>
              <w:t xml:space="preserve"> </w:t>
            </w:r>
            <w:r w:rsidRPr="00C314D5">
              <w:rPr>
                <w:sz w:val="24"/>
                <w:lang w:val="ru-RU"/>
              </w:rPr>
              <w:t>народной</w:t>
            </w:r>
            <w:r w:rsidRPr="00C314D5">
              <w:rPr>
                <w:spacing w:val="1"/>
                <w:sz w:val="24"/>
                <w:lang w:val="ru-RU"/>
              </w:rPr>
              <w:t xml:space="preserve"> </w:t>
            </w:r>
            <w:r w:rsidRPr="00C314D5">
              <w:rPr>
                <w:sz w:val="24"/>
                <w:lang w:val="ru-RU"/>
              </w:rPr>
              <w:t>музыки</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произведениях</w:t>
            </w:r>
            <w:r w:rsidRPr="00C314D5">
              <w:rPr>
                <w:spacing w:val="1"/>
                <w:sz w:val="24"/>
                <w:lang w:val="ru-RU"/>
              </w:rPr>
              <w:t xml:space="preserve"> </w:t>
            </w:r>
            <w:r w:rsidRPr="00C314D5">
              <w:rPr>
                <w:sz w:val="24"/>
                <w:lang w:val="ru-RU"/>
              </w:rPr>
              <w:t>композиторов.</w:t>
            </w:r>
            <w:r w:rsidRPr="00C314D5">
              <w:rPr>
                <w:spacing w:val="1"/>
                <w:sz w:val="24"/>
                <w:lang w:val="ru-RU"/>
              </w:rPr>
              <w:t xml:space="preserve"> </w:t>
            </w:r>
            <w:r w:rsidRPr="00C314D5">
              <w:rPr>
                <w:sz w:val="24"/>
                <w:lang w:val="ru-RU"/>
              </w:rPr>
              <w:t>Понимать</w:t>
            </w:r>
            <w:r w:rsidRPr="00C314D5">
              <w:rPr>
                <w:spacing w:val="1"/>
                <w:sz w:val="24"/>
                <w:lang w:val="ru-RU"/>
              </w:rPr>
              <w:t xml:space="preserve"> </w:t>
            </w:r>
            <w:r w:rsidRPr="00C314D5">
              <w:rPr>
                <w:sz w:val="24"/>
                <w:lang w:val="ru-RU"/>
              </w:rPr>
              <w:t>особенности</w:t>
            </w:r>
            <w:r w:rsidRPr="00C314D5">
              <w:rPr>
                <w:spacing w:val="1"/>
                <w:sz w:val="24"/>
                <w:lang w:val="ru-RU"/>
              </w:rPr>
              <w:t xml:space="preserve"> </w:t>
            </w:r>
            <w:r w:rsidRPr="00C314D5">
              <w:rPr>
                <w:sz w:val="24"/>
                <w:lang w:val="ru-RU"/>
              </w:rPr>
              <w:t>языка</w:t>
            </w:r>
            <w:r w:rsidRPr="00C314D5">
              <w:rPr>
                <w:spacing w:val="6"/>
                <w:sz w:val="24"/>
                <w:lang w:val="ru-RU"/>
              </w:rPr>
              <w:t xml:space="preserve"> </w:t>
            </w:r>
            <w:r w:rsidRPr="00C314D5">
              <w:rPr>
                <w:sz w:val="24"/>
                <w:lang w:val="ru-RU"/>
              </w:rPr>
              <w:t>отечественной</w:t>
            </w:r>
            <w:r w:rsidRPr="00C314D5">
              <w:rPr>
                <w:spacing w:val="8"/>
                <w:sz w:val="24"/>
                <w:lang w:val="ru-RU"/>
              </w:rPr>
              <w:t xml:space="preserve"> </w:t>
            </w:r>
            <w:r w:rsidRPr="00C314D5">
              <w:rPr>
                <w:sz w:val="24"/>
                <w:lang w:val="ru-RU"/>
              </w:rPr>
              <w:t>духовной</w:t>
            </w:r>
            <w:r w:rsidRPr="00C314D5">
              <w:rPr>
                <w:spacing w:val="8"/>
                <w:sz w:val="24"/>
                <w:lang w:val="ru-RU"/>
              </w:rPr>
              <w:t xml:space="preserve"> </w:t>
            </w:r>
            <w:r w:rsidRPr="00C314D5">
              <w:rPr>
                <w:sz w:val="24"/>
                <w:lang w:val="ru-RU"/>
              </w:rPr>
              <w:t>и</w:t>
            </w:r>
            <w:r w:rsidRPr="00C314D5">
              <w:rPr>
                <w:spacing w:val="8"/>
                <w:sz w:val="24"/>
                <w:lang w:val="ru-RU"/>
              </w:rPr>
              <w:t xml:space="preserve"> </w:t>
            </w:r>
            <w:r w:rsidRPr="00C314D5">
              <w:rPr>
                <w:sz w:val="24"/>
                <w:lang w:val="ru-RU"/>
              </w:rPr>
              <w:t>светской</w:t>
            </w:r>
            <w:r w:rsidRPr="00C314D5">
              <w:rPr>
                <w:spacing w:val="7"/>
                <w:sz w:val="24"/>
                <w:lang w:val="ru-RU"/>
              </w:rPr>
              <w:t xml:space="preserve"> </w:t>
            </w:r>
            <w:r w:rsidRPr="00C314D5">
              <w:rPr>
                <w:sz w:val="24"/>
                <w:lang w:val="ru-RU"/>
              </w:rPr>
              <w:t>музыкальной</w:t>
            </w:r>
            <w:r w:rsidRPr="00C314D5">
              <w:rPr>
                <w:spacing w:val="8"/>
                <w:sz w:val="24"/>
                <w:lang w:val="ru-RU"/>
              </w:rPr>
              <w:t xml:space="preserve"> </w:t>
            </w:r>
            <w:r w:rsidRPr="00C314D5">
              <w:rPr>
                <w:sz w:val="24"/>
                <w:lang w:val="ru-RU"/>
              </w:rPr>
              <w:t>культуры</w:t>
            </w:r>
            <w:r w:rsidRPr="00C314D5">
              <w:rPr>
                <w:spacing w:val="9"/>
                <w:sz w:val="24"/>
                <w:lang w:val="ru-RU"/>
              </w:rPr>
              <w:t xml:space="preserve"> </w:t>
            </w:r>
            <w:r w:rsidRPr="00C314D5">
              <w:rPr>
                <w:sz w:val="24"/>
                <w:lang w:val="ru-RU"/>
              </w:rPr>
              <w:t>на</w:t>
            </w:r>
            <w:r w:rsidRPr="00C314D5">
              <w:rPr>
                <w:spacing w:val="7"/>
                <w:sz w:val="24"/>
                <w:lang w:val="ru-RU"/>
              </w:rPr>
              <w:t xml:space="preserve"> </w:t>
            </w:r>
            <w:r w:rsidRPr="00C314D5">
              <w:rPr>
                <w:sz w:val="24"/>
                <w:lang w:val="ru-RU"/>
              </w:rPr>
              <w:t>примере</w:t>
            </w:r>
          </w:p>
          <w:p w14:paraId="256508E5" w14:textId="77777777" w:rsidR="00C314D5" w:rsidRDefault="00C314D5">
            <w:pPr>
              <w:pStyle w:val="TableParagraph"/>
              <w:spacing w:line="264" w:lineRule="exact"/>
              <w:ind w:left="109"/>
              <w:jc w:val="both"/>
              <w:rPr>
                <w:sz w:val="24"/>
              </w:rPr>
            </w:pPr>
            <w:r>
              <w:rPr>
                <w:sz w:val="24"/>
              </w:rPr>
              <w:t>канта,</w:t>
            </w:r>
            <w:r>
              <w:rPr>
                <w:spacing w:val="-3"/>
                <w:sz w:val="24"/>
              </w:rPr>
              <w:t xml:space="preserve"> </w:t>
            </w:r>
            <w:r>
              <w:rPr>
                <w:sz w:val="24"/>
              </w:rPr>
              <w:t>литургии,</w:t>
            </w:r>
            <w:r>
              <w:rPr>
                <w:spacing w:val="-3"/>
                <w:sz w:val="24"/>
              </w:rPr>
              <w:t xml:space="preserve"> </w:t>
            </w:r>
            <w:r>
              <w:rPr>
                <w:sz w:val="24"/>
              </w:rPr>
              <w:t>хорового</w:t>
            </w:r>
            <w:r>
              <w:rPr>
                <w:spacing w:val="-2"/>
                <w:sz w:val="24"/>
              </w:rPr>
              <w:t xml:space="preserve"> </w:t>
            </w:r>
            <w:r>
              <w:rPr>
                <w:sz w:val="24"/>
              </w:rPr>
              <w:t>концерта</w:t>
            </w:r>
          </w:p>
        </w:tc>
      </w:tr>
      <w:tr w:rsidR="00C314D5" w14:paraId="5A3CAD56"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644A088C" w14:textId="77777777" w:rsidR="00C314D5" w:rsidRDefault="00C314D5">
            <w:pPr>
              <w:pStyle w:val="TableParagraph"/>
              <w:spacing w:line="256" w:lineRule="exact"/>
              <w:ind w:left="90"/>
              <w:rPr>
                <w:b/>
                <w:sz w:val="24"/>
              </w:rPr>
            </w:pPr>
            <w:r>
              <w:rPr>
                <w:b/>
                <w:sz w:val="24"/>
              </w:rPr>
              <w:t>4</w:t>
            </w:r>
          </w:p>
        </w:tc>
        <w:tc>
          <w:tcPr>
            <w:tcW w:w="8301" w:type="dxa"/>
            <w:tcBorders>
              <w:top w:val="single" w:sz="4" w:space="0" w:color="000000"/>
              <w:left w:val="single" w:sz="4" w:space="0" w:color="000000"/>
              <w:bottom w:val="single" w:sz="4" w:space="0" w:color="000000"/>
              <w:right w:val="single" w:sz="4" w:space="0" w:color="000000"/>
            </w:tcBorders>
            <w:hideMark/>
          </w:tcPr>
          <w:p w14:paraId="0736BEA6" w14:textId="77777777" w:rsidR="00C314D5" w:rsidRPr="00C314D5" w:rsidRDefault="00C314D5">
            <w:pPr>
              <w:pStyle w:val="TableParagraph"/>
              <w:spacing w:line="256" w:lineRule="exact"/>
              <w:ind w:left="93"/>
              <w:rPr>
                <w:b/>
                <w:sz w:val="24"/>
                <w:lang w:val="ru-RU"/>
              </w:rPr>
            </w:pPr>
            <w:r w:rsidRPr="00C314D5">
              <w:rPr>
                <w:b/>
                <w:sz w:val="24"/>
                <w:lang w:val="ru-RU"/>
              </w:rPr>
              <w:t>Зарубежная</w:t>
            </w:r>
            <w:r w:rsidRPr="00C314D5">
              <w:rPr>
                <w:b/>
                <w:spacing w:val="55"/>
                <w:sz w:val="24"/>
                <w:lang w:val="ru-RU"/>
              </w:rPr>
              <w:t xml:space="preserve"> </w:t>
            </w:r>
            <w:r w:rsidRPr="00C314D5">
              <w:rPr>
                <w:b/>
                <w:sz w:val="24"/>
                <w:lang w:val="ru-RU"/>
              </w:rPr>
              <w:t>музыка</w:t>
            </w:r>
            <w:r w:rsidRPr="00C314D5">
              <w:rPr>
                <w:b/>
                <w:spacing w:val="-2"/>
                <w:sz w:val="24"/>
                <w:lang w:val="ru-RU"/>
              </w:rPr>
              <w:t xml:space="preserve"> </w:t>
            </w:r>
            <w:r w:rsidRPr="00C314D5">
              <w:rPr>
                <w:b/>
                <w:sz w:val="24"/>
                <w:lang w:val="ru-RU"/>
              </w:rPr>
              <w:t>от</w:t>
            </w:r>
            <w:r w:rsidRPr="00C314D5">
              <w:rPr>
                <w:b/>
                <w:spacing w:val="-2"/>
                <w:sz w:val="24"/>
                <w:lang w:val="ru-RU"/>
              </w:rPr>
              <w:t xml:space="preserve"> </w:t>
            </w:r>
            <w:r w:rsidRPr="00C314D5">
              <w:rPr>
                <w:b/>
                <w:sz w:val="24"/>
                <w:lang w:val="ru-RU"/>
              </w:rPr>
              <w:t>эпохи</w:t>
            </w:r>
            <w:r w:rsidRPr="00C314D5">
              <w:rPr>
                <w:b/>
                <w:spacing w:val="-3"/>
                <w:sz w:val="24"/>
                <w:lang w:val="ru-RU"/>
              </w:rPr>
              <w:t xml:space="preserve"> </w:t>
            </w:r>
            <w:r w:rsidRPr="00C314D5">
              <w:rPr>
                <w:b/>
                <w:sz w:val="24"/>
                <w:lang w:val="ru-RU"/>
              </w:rPr>
              <w:t>средневековья</w:t>
            </w:r>
            <w:r w:rsidRPr="00C314D5">
              <w:rPr>
                <w:b/>
                <w:spacing w:val="-2"/>
                <w:sz w:val="24"/>
                <w:lang w:val="ru-RU"/>
              </w:rPr>
              <w:t xml:space="preserve"> </w:t>
            </w:r>
            <w:r w:rsidRPr="00C314D5">
              <w:rPr>
                <w:b/>
                <w:sz w:val="24"/>
                <w:lang w:val="ru-RU"/>
              </w:rPr>
              <w:t>до</w:t>
            </w:r>
            <w:r w:rsidRPr="00C314D5">
              <w:rPr>
                <w:b/>
                <w:spacing w:val="-1"/>
                <w:sz w:val="24"/>
                <w:lang w:val="ru-RU"/>
              </w:rPr>
              <w:t xml:space="preserve"> </w:t>
            </w:r>
            <w:r w:rsidRPr="00C314D5">
              <w:rPr>
                <w:b/>
                <w:sz w:val="24"/>
                <w:lang w:val="ru-RU"/>
              </w:rPr>
              <w:t>рубежа</w:t>
            </w:r>
            <w:r w:rsidRPr="00C314D5">
              <w:rPr>
                <w:b/>
                <w:spacing w:val="2"/>
                <w:sz w:val="24"/>
                <w:lang w:val="ru-RU"/>
              </w:rPr>
              <w:t xml:space="preserve"> </w:t>
            </w:r>
            <w:r>
              <w:rPr>
                <w:b/>
                <w:sz w:val="24"/>
              </w:rPr>
              <w:t>XIX</w:t>
            </w:r>
            <w:r w:rsidRPr="00C314D5">
              <w:rPr>
                <w:b/>
                <w:sz w:val="24"/>
                <w:lang w:val="ru-RU"/>
              </w:rPr>
              <w:t>-</w:t>
            </w:r>
            <w:r>
              <w:rPr>
                <w:b/>
                <w:sz w:val="24"/>
              </w:rPr>
              <w:t>XX</w:t>
            </w:r>
            <w:r w:rsidRPr="00C314D5">
              <w:rPr>
                <w:b/>
                <w:spacing w:val="-4"/>
                <w:sz w:val="24"/>
                <w:lang w:val="ru-RU"/>
              </w:rPr>
              <w:t xml:space="preserve"> </w:t>
            </w:r>
            <w:r w:rsidRPr="00C314D5">
              <w:rPr>
                <w:b/>
                <w:sz w:val="24"/>
                <w:lang w:val="ru-RU"/>
              </w:rPr>
              <w:t>вв.</w:t>
            </w:r>
          </w:p>
        </w:tc>
      </w:tr>
      <w:tr w:rsidR="00C314D5" w14:paraId="6E26416D" w14:textId="77777777" w:rsidTr="00C314D5">
        <w:trPr>
          <w:trHeight w:val="275"/>
        </w:trPr>
        <w:tc>
          <w:tcPr>
            <w:tcW w:w="1560" w:type="dxa"/>
            <w:tcBorders>
              <w:top w:val="single" w:sz="4" w:space="0" w:color="000000"/>
              <w:left w:val="single" w:sz="6" w:space="0" w:color="000000"/>
              <w:bottom w:val="single" w:sz="4" w:space="0" w:color="000000"/>
              <w:right w:val="single" w:sz="4" w:space="0" w:color="000000"/>
            </w:tcBorders>
          </w:tcPr>
          <w:p w14:paraId="64D29D92" w14:textId="77777777" w:rsidR="00C314D5" w:rsidRPr="00C314D5" w:rsidRDefault="00C314D5">
            <w:pPr>
              <w:pStyle w:val="TableParagraph"/>
              <w:rPr>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7EF3E85D" w14:textId="77777777" w:rsidR="00C314D5" w:rsidRDefault="00C314D5">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C314D5" w14:paraId="58EB89D6" w14:textId="77777777" w:rsidTr="00C314D5">
        <w:trPr>
          <w:trHeight w:val="1932"/>
        </w:trPr>
        <w:tc>
          <w:tcPr>
            <w:tcW w:w="1560" w:type="dxa"/>
            <w:tcBorders>
              <w:top w:val="single" w:sz="4" w:space="0" w:color="000000"/>
              <w:left w:val="single" w:sz="6" w:space="0" w:color="000000"/>
              <w:bottom w:val="single" w:sz="4" w:space="0" w:color="000000"/>
              <w:right w:val="single" w:sz="4" w:space="0" w:color="000000"/>
            </w:tcBorders>
            <w:hideMark/>
          </w:tcPr>
          <w:p w14:paraId="4CA8E65D" w14:textId="77777777" w:rsidR="00C314D5" w:rsidRDefault="00C314D5">
            <w:pPr>
              <w:pStyle w:val="TableParagraph"/>
              <w:spacing w:line="269" w:lineRule="exact"/>
              <w:ind w:left="90"/>
              <w:rPr>
                <w:sz w:val="24"/>
              </w:rPr>
            </w:pPr>
            <w:r>
              <w:rPr>
                <w:sz w:val="24"/>
              </w:rPr>
              <w:t>4.8</w:t>
            </w:r>
          </w:p>
        </w:tc>
        <w:tc>
          <w:tcPr>
            <w:tcW w:w="8301" w:type="dxa"/>
            <w:tcBorders>
              <w:top w:val="single" w:sz="4" w:space="0" w:color="000000"/>
              <w:left w:val="single" w:sz="4" w:space="0" w:color="000000"/>
              <w:bottom w:val="single" w:sz="4" w:space="0" w:color="000000"/>
              <w:right w:val="single" w:sz="4" w:space="0" w:color="000000"/>
            </w:tcBorders>
            <w:hideMark/>
          </w:tcPr>
          <w:p w14:paraId="069A49B1" w14:textId="77777777" w:rsidR="00C314D5" w:rsidRDefault="00C314D5">
            <w:pPr>
              <w:pStyle w:val="TableParagraph"/>
              <w:ind w:left="103" w:right="94" w:hanging="10"/>
              <w:jc w:val="both"/>
              <w:rPr>
                <w:sz w:val="24"/>
              </w:rPr>
            </w:pPr>
            <w:r w:rsidRPr="00C314D5">
              <w:rPr>
                <w:sz w:val="24"/>
                <w:lang w:val="ru-RU"/>
              </w:rPr>
              <w:t>Определять</w:t>
            </w:r>
            <w:r w:rsidRPr="00C314D5">
              <w:rPr>
                <w:spacing w:val="1"/>
                <w:sz w:val="24"/>
                <w:lang w:val="ru-RU"/>
              </w:rPr>
              <w:t xml:space="preserve"> </w:t>
            </w:r>
            <w:r w:rsidRPr="00C314D5">
              <w:rPr>
                <w:sz w:val="24"/>
                <w:lang w:val="ru-RU"/>
              </w:rPr>
              <w:t>характерные</w:t>
            </w:r>
            <w:r w:rsidRPr="00C314D5">
              <w:rPr>
                <w:spacing w:val="1"/>
                <w:sz w:val="24"/>
                <w:lang w:val="ru-RU"/>
              </w:rPr>
              <w:t xml:space="preserve"> </w:t>
            </w:r>
            <w:r w:rsidRPr="00C314D5">
              <w:rPr>
                <w:sz w:val="24"/>
                <w:lang w:val="ru-RU"/>
              </w:rPr>
              <w:t>особенности</w:t>
            </w:r>
            <w:r w:rsidRPr="00C314D5">
              <w:rPr>
                <w:spacing w:val="1"/>
                <w:sz w:val="24"/>
                <w:lang w:val="ru-RU"/>
              </w:rPr>
              <w:t xml:space="preserve"> </w:t>
            </w:r>
            <w:r w:rsidRPr="00C314D5">
              <w:rPr>
                <w:sz w:val="24"/>
                <w:lang w:val="ru-RU"/>
              </w:rPr>
              <w:t>музыкального</w:t>
            </w:r>
            <w:r w:rsidRPr="00C314D5">
              <w:rPr>
                <w:spacing w:val="1"/>
                <w:sz w:val="24"/>
                <w:lang w:val="ru-RU"/>
              </w:rPr>
              <w:t xml:space="preserve"> </w:t>
            </w:r>
            <w:r w:rsidRPr="00C314D5">
              <w:rPr>
                <w:sz w:val="24"/>
                <w:lang w:val="ru-RU"/>
              </w:rPr>
              <w:t>языка,</w:t>
            </w:r>
            <w:r w:rsidRPr="00C314D5">
              <w:rPr>
                <w:spacing w:val="1"/>
                <w:sz w:val="24"/>
                <w:lang w:val="ru-RU"/>
              </w:rPr>
              <w:t xml:space="preserve"> </w:t>
            </w:r>
            <w:r w:rsidRPr="00C314D5">
              <w:rPr>
                <w:sz w:val="24"/>
                <w:lang w:val="ru-RU"/>
              </w:rPr>
              <w:t>эмоционально-</w:t>
            </w:r>
            <w:r w:rsidRPr="00C314D5">
              <w:rPr>
                <w:spacing w:val="1"/>
                <w:sz w:val="24"/>
                <w:lang w:val="ru-RU"/>
              </w:rPr>
              <w:t xml:space="preserve"> </w:t>
            </w:r>
            <w:r w:rsidRPr="00C314D5">
              <w:rPr>
                <w:sz w:val="24"/>
                <w:lang w:val="ru-RU"/>
              </w:rPr>
              <w:t>образно</w:t>
            </w:r>
            <w:r w:rsidRPr="00C314D5">
              <w:rPr>
                <w:spacing w:val="1"/>
                <w:sz w:val="24"/>
                <w:lang w:val="ru-RU"/>
              </w:rPr>
              <w:t xml:space="preserve"> </w:t>
            </w:r>
            <w:r w:rsidRPr="00C314D5">
              <w:rPr>
                <w:sz w:val="24"/>
                <w:lang w:val="ru-RU"/>
              </w:rPr>
              <w:t>воспринимать</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характеризовать</w:t>
            </w:r>
            <w:r w:rsidRPr="00C314D5">
              <w:rPr>
                <w:spacing w:val="1"/>
                <w:sz w:val="24"/>
                <w:lang w:val="ru-RU"/>
              </w:rPr>
              <w:t xml:space="preserve"> </w:t>
            </w:r>
            <w:r w:rsidRPr="00C314D5">
              <w:rPr>
                <w:sz w:val="24"/>
                <w:lang w:val="ru-RU"/>
              </w:rPr>
              <w:t>музыкальные</w:t>
            </w:r>
            <w:r w:rsidRPr="00C314D5">
              <w:rPr>
                <w:spacing w:val="1"/>
                <w:sz w:val="24"/>
                <w:lang w:val="ru-RU"/>
              </w:rPr>
              <w:t xml:space="preserve"> </w:t>
            </w:r>
            <w:r w:rsidRPr="00C314D5">
              <w:rPr>
                <w:sz w:val="24"/>
                <w:lang w:val="ru-RU"/>
              </w:rPr>
              <w:t>произведения.</w:t>
            </w:r>
            <w:r w:rsidRPr="00C314D5">
              <w:rPr>
                <w:spacing w:val="1"/>
                <w:sz w:val="24"/>
                <w:lang w:val="ru-RU"/>
              </w:rPr>
              <w:t xml:space="preserve"> </w:t>
            </w:r>
            <w:r w:rsidRPr="00C314D5">
              <w:rPr>
                <w:sz w:val="24"/>
                <w:lang w:val="ru-RU"/>
              </w:rPr>
              <w:t>Выявлять особенности интерпретации одной и той же художественной идеи,</w:t>
            </w:r>
            <w:r w:rsidRPr="00C314D5">
              <w:rPr>
                <w:spacing w:val="1"/>
                <w:sz w:val="24"/>
                <w:lang w:val="ru-RU"/>
              </w:rPr>
              <w:t xml:space="preserve"> </w:t>
            </w:r>
            <w:r w:rsidRPr="00C314D5">
              <w:rPr>
                <w:sz w:val="24"/>
                <w:lang w:val="ru-RU"/>
              </w:rPr>
              <w:t>сюжета</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творчестве</w:t>
            </w:r>
            <w:r w:rsidRPr="00C314D5">
              <w:rPr>
                <w:spacing w:val="1"/>
                <w:sz w:val="24"/>
                <w:lang w:val="ru-RU"/>
              </w:rPr>
              <w:t xml:space="preserve"> </w:t>
            </w:r>
            <w:r w:rsidRPr="00C314D5">
              <w:rPr>
                <w:sz w:val="24"/>
                <w:lang w:val="ru-RU"/>
              </w:rPr>
              <w:t>различных</w:t>
            </w:r>
            <w:r w:rsidRPr="00C314D5">
              <w:rPr>
                <w:spacing w:val="1"/>
                <w:sz w:val="24"/>
                <w:lang w:val="ru-RU"/>
              </w:rPr>
              <w:t xml:space="preserve"> </w:t>
            </w:r>
            <w:r w:rsidRPr="00C314D5">
              <w:rPr>
                <w:sz w:val="24"/>
                <w:lang w:val="ru-RU"/>
              </w:rPr>
              <w:t>композиторов.</w:t>
            </w:r>
            <w:r w:rsidRPr="00C314D5">
              <w:rPr>
                <w:spacing w:val="1"/>
                <w:sz w:val="24"/>
                <w:lang w:val="ru-RU"/>
              </w:rPr>
              <w:t xml:space="preserve"> </w:t>
            </w:r>
            <w:r w:rsidRPr="00C314D5">
              <w:rPr>
                <w:sz w:val="24"/>
                <w:lang w:val="ru-RU"/>
              </w:rPr>
              <w:t>Анализировать</w:t>
            </w:r>
            <w:r w:rsidRPr="00C314D5">
              <w:rPr>
                <w:spacing w:val="1"/>
                <w:sz w:val="24"/>
                <w:lang w:val="ru-RU"/>
              </w:rPr>
              <w:t xml:space="preserve"> </w:t>
            </w:r>
            <w:r w:rsidRPr="00C314D5">
              <w:rPr>
                <w:sz w:val="24"/>
                <w:lang w:val="ru-RU"/>
              </w:rPr>
              <w:t>различные</w:t>
            </w:r>
            <w:r w:rsidRPr="00C314D5">
              <w:rPr>
                <w:spacing w:val="1"/>
                <w:sz w:val="24"/>
                <w:lang w:val="ru-RU"/>
              </w:rPr>
              <w:t xml:space="preserve"> </w:t>
            </w:r>
            <w:r w:rsidRPr="00C314D5">
              <w:rPr>
                <w:sz w:val="24"/>
                <w:lang w:val="ru-RU"/>
              </w:rPr>
              <w:t>трактовки одного и того же произведения, аргументируя исполнительскую</w:t>
            </w:r>
            <w:r w:rsidRPr="00C314D5">
              <w:rPr>
                <w:spacing w:val="1"/>
                <w:sz w:val="24"/>
                <w:lang w:val="ru-RU"/>
              </w:rPr>
              <w:t xml:space="preserve"> </w:t>
            </w:r>
            <w:r w:rsidRPr="00C314D5">
              <w:rPr>
                <w:sz w:val="24"/>
                <w:lang w:val="ru-RU"/>
              </w:rPr>
              <w:t>интерпретацию</w:t>
            </w:r>
            <w:r w:rsidRPr="00C314D5">
              <w:rPr>
                <w:spacing w:val="53"/>
                <w:sz w:val="24"/>
                <w:lang w:val="ru-RU"/>
              </w:rPr>
              <w:t xml:space="preserve"> </w:t>
            </w:r>
            <w:r w:rsidRPr="00C314D5">
              <w:rPr>
                <w:sz w:val="24"/>
                <w:lang w:val="ru-RU"/>
              </w:rPr>
              <w:t>замысла</w:t>
            </w:r>
            <w:r w:rsidRPr="00C314D5">
              <w:rPr>
                <w:spacing w:val="52"/>
                <w:sz w:val="24"/>
                <w:lang w:val="ru-RU"/>
              </w:rPr>
              <w:t xml:space="preserve"> </w:t>
            </w:r>
            <w:r w:rsidRPr="00C314D5">
              <w:rPr>
                <w:sz w:val="24"/>
                <w:lang w:val="ru-RU"/>
              </w:rPr>
              <w:t>композитора.</w:t>
            </w:r>
            <w:r w:rsidRPr="00C314D5">
              <w:rPr>
                <w:spacing w:val="52"/>
                <w:sz w:val="24"/>
                <w:lang w:val="ru-RU"/>
              </w:rPr>
              <w:t xml:space="preserve"> </w:t>
            </w:r>
            <w:r>
              <w:rPr>
                <w:sz w:val="24"/>
              </w:rPr>
              <w:t>Различать</w:t>
            </w:r>
            <w:r>
              <w:rPr>
                <w:spacing w:val="53"/>
                <w:sz w:val="24"/>
              </w:rPr>
              <w:t xml:space="preserve"> </w:t>
            </w:r>
            <w:r>
              <w:rPr>
                <w:sz w:val="24"/>
              </w:rPr>
              <w:t>интерпретацию</w:t>
            </w:r>
          </w:p>
          <w:p w14:paraId="6809BED9" w14:textId="77777777" w:rsidR="00C314D5" w:rsidRDefault="00C314D5">
            <w:pPr>
              <w:pStyle w:val="TableParagraph"/>
              <w:spacing w:line="264" w:lineRule="exact"/>
              <w:ind w:left="103"/>
              <w:jc w:val="both"/>
              <w:rPr>
                <w:sz w:val="24"/>
              </w:rPr>
            </w:pPr>
            <w:r>
              <w:rPr>
                <w:sz w:val="24"/>
              </w:rPr>
              <w:t>классической</w:t>
            </w:r>
            <w:r>
              <w:rPr>
                <w:spacing w:val="-4"/>
                <w:sz w:val="24"/>
              </w:rPr>
              <w:t xml:space="preserve"> </w:t>
            </w:r>
            <w:r>
              <w:rPr>
                <w:sz w:val="24"/>
              </w:rPr>
              <w:t>музыки</w:t>
            </w:r>
            <w:r>
              <w:rPr>
                <w:spacing w:val="-3"/>
                <w:sz w:val="24"/>
              </w:rPr>
              <w:t xml:space="preserve"> </w:t>
            </w:r>
            <w:r>
              <w:rPr>
                <w:sz w:val="24"/>
              </w:rPr>
              <w:t>в</w:t>
            </w:r>
            <w:r>
              <w:rPr>
                <w:spacing w:val="-3"/>
                <w:sz w:val="24"/>
              </w:rPr>
              <w:t xml:space="preserve"> </w:t>
            </w:r>
            <w:r>
              <w:rPr>
                <w:sz w:val="24"/>
              </w:rPr>
              <w:t>современных</w:t>
            </w:r>
            <w:r>
              <w:rPr>
                <w:spacing w:val="-2"/>
                <w:sz w:val="24"/>
              </w:rPr>
              <w:t xml:space="preserve"> </w:t>
            </w:r>
            <w:r>
              <w:rPr>
                <w:sz w:val="24"/>
              </w:rPr>
              <w:t>обработках.</w:t>
            </w:r>
          </w:p>
        </w:tc>
      </w:tr>
      <w:tr w:rsidR="00C314D5" w14:paraId="5123FA24" w14:textId="77777777" w:rsidTr="00C314D5">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5F13AC02" w14:textId="77777777" w:rsidR="00C314D5" w:rsidRDefault="00C314D5">
            <w:pPr>
              <w:pStyle w:val="TableParagraph"/>
              <w:spacing w:line="268" w:lineRule="exact"/>
              <w:ind w:left="90"/>
              <w:rPr>
                <w:sz w:val="24"/>
              </w:rPr>
            </w:pPr>
            <w:r>
              <w:rPr>
                <w:sz w:val="24"/>
              </w:rPr>
              <w:t>4.9</w:t>
            </w:r>
          </w:p>
        </w:tc>
        <w:tc>
          <w:tcPr>
            <w:tcW w:w="8301" w:type="dxa"/>
            <w:tcBorders>
              <w:top w:val="single" w:sz="4" w:space="0" w:color="000000"/>
              <w:left w:val="single" w:sz="4" w:space="0" w:color="000000"/>
              <w:bottom w:val="single" w:sz="4" w:space="0" w:color="000000"/>
              <w:right w:val="single" w:sz="4" w:space="0" w:color="000000"/>
            </w:tcBorders>
            <w:hideMark/>
          </w:tcPr>
          <w:p w14:paraId="10BABDB1" w14:textId="77777777" w:rsidR="00C314D5" w:rsidRDefault="00C314D5">
            <w:pPr>
              <w:pStyle w:val="TableParagraph"/>
              <w:ind w:left="103" w:right="96" w:hanging="10"/>
              <w:jc w:val="both"/>
              <w:rPr>
                <w:sz w:val="24"/>
              </w:rPr>
            </w:pPr>
            <w:r w:rsidRPr="00C314D5">
              <w:rPr>
                <w:sz w:val="24"/>
                <w:lang w:val="ru-RU"/>
              </w:rPr>
              <w:t>Определять основные признаки исторических эпох, стилевых направлений в</w:t>
            </w:r>
            <w:r w:rsidRPr="00C314D5">
              <w:rPr>
                <w:spacing w:val="1"/>
                <w:sz w:val="24"/>
                <w:lang w:val="ru-RU"/>
              </w:rPr>
              <w:t xml:space="preserve"> </w:t>
            </w:r>
            <w:r w:rsidRPr="00C314D5">
              <w:rPr>
                <w:sz w:val="24"/>
                <w:lang w:val="ru-RU"/>
              </w:rPr>
              <w:t>русской</w:t>
            </w:r>
            <w:r w:rsidRPr="00C314D5">
              <w:rPr>
                <w:spacing w:val="1"/>
                <w:sz w:val="24"/>
                <w:lang w:val="ru-RU"/>
              </w:rPr>
              <w:t xml:space="preserve"> </w:t>
            </w:r>
            <w:r w:rsidRPr="00C314D5">
              <w:rPr>
                <w:sz w:val="24"/>
                <w:lang w:val="ru-RU"/>
              </w:rPr>
              <w:t>музыке,</w:t>
            </w:r>
            <w:r w:rsidRPr="00C314D5">
              <w:rPr>
                <w:spacing w:val="1"/>
                <w:sz w:val="24"/>
                <w:lang w:val="ru-RU"/>
              </w:rPr>
              <w:t xml:space="preserve"> </w:t>
            </w:r>
            <w:r w:rsidRPr="00C314D5">
              <w:rPr>
                <w:sz w:val="24"/>
                <w:lang w:val="ru-RU"/>
              </w:rPr>
              <w:t>понимать</w:t>
            </w:r>
            <w:r w:rsidRPr="00C314D5">
              <w:rPr>
                <w:spacing w:val="1"/>
                <w:sz w:val="24"/>
                <w:lang w:val="ru-RU"/>
              </w:rPr>
              <w:t xml:space="preserve"> </w:t>
            </w:r>
            <w:r w:rsidRPr="00C314D5">
              <w:rPr>
                <w:sz w:val="24"/>
                <w:lang w:val="ru-RU"/>
              </w:rPr>
              <w:t>стилевые</w:t>
            </w:r>
            <w:r w:rsidRPr="00C314D5">
              <w:rPr>
                <w:spacing w:val="1"/>
                <w:sz w:val="24"/>
                <w:lang w:val="ru-RU"/>
              </w:rPr>
              <w:t xml:space="preserve"> </w:t>
            </w:r>
            <w:r w:rsidRPr="00C314D5">
              <w:rPr>
                <w:sz w:val="24"/>
                <w:lang w:val="ru-RU"/>
              </w:rPr>
              <w:t>черты</w:t>
            </w:r>
            <w:r w:rsidRPr="00C314D5">
              <w:rPr>
                <w:spacing w:val="1"/>
                <w:sz w:val="24"/>
                <w:lang w:val="ru-RU"/>
              </w:rPr>
              <w:t xml:space="preserve"> </w:t>
            </w:r>
            <w:r w:rsidRPr="00C314D5">
              <w:rPr>
                <w:sz w:val="24"/>
                <w:lang w:val="ru-RU"/>
              </w:rPr>
              <w:t>зарубежной</w:t>
            </w:r>
            <w:r w:rsidRPr="00C314D5">
              <w:rPr>
                <w:spacing w:val="1"/>
                <w:sz w:val="24"/>
                <w:lang w:val="ru-RU"/>
              </w:rPr>
              <w:t xml:space="preserve"> </w:t>
            </w:r>
            <w:r w:rsidRPr="00C314D5">
              <w:rPr>
                <w:sz w:val="24"/>
                <w:lang w:val="ru-RU"/>
              </w:rPr>
              <w:t>музыкальной</w:t>
            </w:r>
            <w:r w:rsidRPr="00C314D5">
              <w:rPr>
                <w:spacing w:val="1"/>
                <w:sz w:val="24"/>
                <w:lang w:val="ru-RU"/>
              </w:rPr>
              <w:t xml:space="preserve"> </w:t>
            </w:r>
            <w:r w:rsidRPr="00C314D5">
              <w:rPr>
                <w:sz w:val="24"/>
                <w:lang w:val="ru-RU"/>
              </w:rPr>
              <w:t>классической</w:t>
            </w:r>
            <w:r w:rsidRPr="00C314D5">
              <w:rPr>
                <w:spacing w:val="42"/>
                <w:sz w:val="24"/>
                <w:lang w:val="ru-RU"/>
              </w:rPr>
              <w:t xml:space="preserve"> </w:t>
            </w:r>
            <w:r w:rsidRPr="00C314D5">
              <w:rPr>
                <w:sz w:val="24"/>
                <w:lang w:val="ru-RU"/>
              </w:rPr>
              <w:t>школы.</w:t>
            </w:r>
            <w:r w:rsidRPr="00C314D5">
              <w:rPr>
                <w:spacing w:val="43"/>
                <w:sz w:val="24"/>
                <w:lang w:val="ru-RU"/>
              </w:rPr>
              <w:t xml:space="preserve"> </w:t>
            </w:r>
            <w:r>
              <w:rPr>
                <w:sz w:val="24"/>
              </w:rPr>
              <w:t>Узнавать</w:t>
            </w:r>
            <w:r>
              <w:rPr>
                <w:spacing w:val="44"/>
                <w:sz w:val="24"/>
              </w:rPr>
              <w:t xml:space="preserve"> </w:t>
            </w:r>
            <w:r>
              <w:rPr>
                <w:sz w:val="24"/>
              </w:rPr>
              <w:t>на</w:t>
            </w:r>
            <w:r>
              <w:rPr>
                <w:spacing w:val="42"/>
                <w:sz w:val="24"/>
              </w:rPr>
              <w:t xml:space="preserve"> </w:t>
            </w:r>
            <w:r>
              <w:rPr>
                <w:sz w:val="24"/>
              </w:rPr>
              <w:t>слух</w:t>
            </w:r>
            <w:r>
              <w:rPr>
                <w:spacing w:val="45"/>
                <w:sz w:val="24"/>
              </w:rPr>
              <w:t xml:space="preserve"> </w:t>
            </w:r>
            <w:r>
              <w:rPr>
                <w:sz w:val="24"/>
              </w:rPr>
              <w:t>изученные</w:t>
            </w:r>
            <w:r>
              <w:rPr>
                <w:spacing w:val="42"/>
                <w:sz w:val="24"/>
              </w:rPr>
              <w:t xml:space="preserve"> </w:t>
            </w:r>
            <w:r>
              <w:rPr>
                <w:sz w:val="24"/>
              </w:rPr>
              <w:t>произведения</w:t>
            </w:r>
            <w:r>
              <w:rPr>
                <w:spacing w:val="43"/>
                <w:sz w:val="24"/>
              </w:rPr>
              <w:t xml:space="preserve"> </w:t>
            </w:r>
            <w:r>
              <w:rPr>
                <w:sz w:val="24"/>
              </w:rPr>
              <w:t>русской</w:t>
            </w:r>
            <w:r>
              <w:rPr>
                <w:spacing w:val="44"/>
                <w:sz w:val="24"/>
              </w:rPr>
              <w:t xml:space="preserve"> </w:t>
            </w:r>
            <w:r>
              <w:rPr>
                <w:sz w:val="24"/>
              </w:rPr>
              <w:t>и</w:t>
            </w:r>
          </w:p>
          <w:p w14:paraId="670BF788" w14:textId="77777777" w:rsidR="00C314D5" w:rsidRDefault="00C314D5">
            <w:pPr>
              <w:pStyle w:val="TableParagraph"/>
              <w:spacing w:line="264" w:lineRule="exact"/>
              <w:ind w:left="103"/>
              <w:jc w:val="both"/>
              <w:rPr>
                <w:sz w:val="24"/>
              </w:rPr>
            </w:pPr>
            <w:r>
              <w:rPr>
                <w:sz w:val="24"/>
              </w:rPr>
              <w:t>зарубежной</w:t>
            </w:r>
            <w:r>
              <w:rPr>
                <w:spacing w:val="-2"/>
                <w:sz w:val="24"/>
              </w:rPr>
              <w:t xml:space="preserve"> </w:t>
            </w:r>
            <w:r>
              <w:rPr>
                <w:sz w:val="24"/>
              </w:rPr>
              <w:t>классики.</w:t>
            </w:r>
          </w:p>
        </w:tc>
      </w:tr>
      <w:tr w:rsidR="00C314D5" w14:paraId="19AF8D74"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tcPr>
          <w:p w14:paraId="6C4019D5" w14:textId="77777777" w:rsidR="00C314D5" w:rsidRDefault="00C314D5">
            <w:pPr>
              <w:pStyle w:val="TableParagraph"/>
              <w:rPr>
                <w:sz w:val="20"/>
              </w:rPr>
            </w:pPr>
          </w:p>
        </w:tc>
        <w:tc>
          <w:tcPr>
            <w:tcW w:w="8301" w:type="dxa"/>
            <w:tcBorders>
              <w:top w:val="single" w:sz="4" w:space="0" w:color="000000"/>
              <w:left w:val="single" w:sz="4" w:space="0" w:color="000000"/>
              <w:bottom w:val="single" w:sz="4" w:space="0" w:color="000000"/>
              <w:right w:val="single" w:sz="4" w:space="0" w:color="000000"/>
            </w:tcBorders>
            <w:hideMark/>
          </w:tcPr>
          <w:p w14:paraId="722BE9A7" w14:textId="77777777" w:rsidR="00C314D5" w:rsidRDefault="00C314D5">
            <w:pPr>
              <w:pStyle w:val="TableParagraph"/>
              <w:spacing w:line="256" w:lineRule="exact"/>
              <w:ind w:left="93"/>
              <w:rPr>
                <w:b/>
                <w:sz w:val="24"/>
              </w:rPr>
            </w:pPr>
            <w:r>
              <w:rPr>
                <w:b/>
                <w:sz w:val="24"/>
              </w:rPr>
              <w:t>Обучающийся</w:t>
            </w:r>
            <w:r>
              <w:rPr>
                <w:b/>
                <w:spacing w:val="-4"/>
                <w:sz w:val="24"/>
              </w:rPr>
              <w:t xml:space="preserve"> </w:t>
            </w:r>
            <w:r>
              <w:rPr>
                <w:b/>
                <w:sz w:val="24"/>
              </w:rPr>
              <w:t>получит</w:t>
            </w:r>
            <w:r>
              <w:rPr>
                <w:b/>
                <w:spacing w:val="-3"/>
                <w:sz w:val="24"/>
              </w:rPr>
              <w:t xml:space="preserve"> </w:t>
            </w:r>
            <w:r>
              <w:rPr>
                <w:b/>
                <w:sz w:val="24"/>
              </w:rPr>
              <w:t>возможность</w:t>
            </w:r>
            <w:r>
              <w:rPr>
                <w:b/>
                <w:spacing w:val="-4"/>
                <w:sz w:val="24"/>
              </w:rPr>
              <w:t xml:space="preserve"> </w:t>
            </w:r>
            <w:r>
              <w:rPr>
                <w:b/>
                <w:sz w:val="24"/>
              </w:rPr>
              <w:t>научиться</w:t>
            </w:r>
          </w:p>
        </w:tc>
      </w:tr>
      <w:tr w:rsidR="00C314D5" w14:paraId="4C3A91CF" w14:textId="77777777" w:rsidTr="00C314D5">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7ED25043" w14:textId="77777777" w:rsidR="00C314D5" w:rsidRDefault="00C314D5">
            <w:pPr>
              <w:pStyle w:val="TableParagraph"/>
              <w:spacing w:line="268" w:lineRule="exact"/>
              <w:ind w:left="90"/>
              <w:rPr>
                <w:sz w:val="24"/>
              </w:rPr>
            </w:pPr>
            <w:r>
              <w:rPr>
                <w:sz w:val="24"/>
              </w:rPr>
              <w:t>4.6</w:t>
            </w:r>
          </w:p>
          <w:p w14:paraId="655E1239" w14:textId="77777777" w:rsidR="00C314D5" w:rsidRDefault="00C314D5">
            <w:pPr>
              <w:pStyle w:val="TableParagraph"/>
              <w:ind w:left="90"/>
              <w:rPr>
                <w:sz w:val="24"/>
              </w:rPr>
            </w:pPr>
            <w:r>
              <w:rPr>
                <w:sz w:val="24"/>
              </w:rPr>
              <w:t>4.7</w:t>
            </w:r>
          </w:p>
        </w:tc>
        <w:tc>
          <w:tcPr>
            <w:tcW w:w="8301" w:type="dxa"/>
            <w:tcBorders>
              <w:top w:val="single" w:sz="4" w:space="0" w:color="000000"/>
              <w:left w:val="single" w:sz="4" w:space="0" w:color="000000"/>
              <w:bottom w:val="single" w:sz="4" w:space="0" w:color="000000"/>
              <w:right w:val="single" w:sz="4" w:space="0" w:color="000000"/>
            </w:tcBorders>
            <w:hideMark/>
          </w:tcPr>
          <w:p w14:paraId="64EE0685" w14:textId="77777777" w:rsidR="00C314D5" w:rsidRPr="00C314D5" w:rsidRDefault="00C314D5">
            <w:pPr>
              <w:pStyle w:val="TableParagraph"/>
              <w:ind w:left="103" w:right="96" w:hanging="10"/>
              <w:jc w:val="both"/>
              <w:rPr>
                <w:sz w:val="24"/>
                <w:lang w:val="ru-RU"/>
              </w:rPr>
            </w:pPr>
            <w:r w:rsidRPr="00C314D5">
              <w:rPr>
                <w:sz w:val="24"/>
                <w:lang w:val="ru-RU"/>
              </w:rPr>
              <w:t>Понимать</w:t>
            </w:r>
            <w:r w:rsidRPr="00C314D5">
              <w:rPr>
                <w:spacing w:val="1"/>
                <w:sz w:val="24"/>
                <w:lang w:val="ru-RU"/>
              </w:rPr>
              <w:t xml:space="preserve"> </w:t>
            </w:r>
            <w:r w:rsidRPr="00C314D5">
              <w:rPr>
                <w:sz w:val="24"/>
                <w:lang w:val="ru-RU"/>
              </w:rPr>
              <w:t>особенности</w:t>
            </w:r>
            <w:r w:rsidRPr="00C314D5">
              <w:rPr>
                <w:spacing w:val="1"/>
                <w:sz w:val="24"/>
                <w:lang w:val="ru-RU"/>
              </w:rPr>
              <w:t xml:space="preserve"> </w:t>
            </w:r>
            <w:r w:rsidRPr="00C314D5">
              <w:rPr>
                <w:sz w:val="24"/>
                <w:lang w:val="ru-RU"/>
              </w:rPr>
              <w:t>языка</w:t>
            </w:r>
            <w:r w:rsidRPr="00C314D5">
              <w:rPr>
                <w:spacing w:val="1"/>
                <w:sz w:val="24"/>
                <w:lang w:val="ru-RU"/>
              </w:rPr>
              <w:t xml:space="preserve"> </w:t>
            </w:r>
            <w:r w:rsidRPr="00C314D5">
              <w:rPr>
                <w:sz w:val="24"/>
                <w:lang w:val="ru-RU"/>
              </w:rPr>
              <w:t>западноевропейской</w:t>
            </w:r>
            <w:r w:rsidRPr="00C314D5">
              <w:rPr>
                <w:spacing w:val="1"/>
                <w:sz w:val="24"/>
                <w:lang w:val="ru-RU"/>
              </w:rPr>
              <w:t xml:space="preserve"> </w:t>
            </w:r>
            <w:r w:rsidRPr="00C314D5">
              <w:rPr>
                <w:sz w:val="24"/>
                <w:lang w:val="ru-RU"/>
              </w:rPr>
              <w:t>музыки</w:t>
            </w:r>
            <w:r w:rsidRPr="00C314D5">
              <w:rPr>
                <w:spacing w:val="1"/>
                <w:sz w:val="24"/>
                <w:lang w:val="ru-RU"/>
              </w:rPr>
              <w:t xml:space="preserve"> </w:t>
            </w:r>
            <w:r w:rsidRPr="00C314D5">
              <w:rPr>
                <w:sz w:val="24"/>
                <w:lang w:val="ru-RU"/>
              </w:rPr>
              <w:t>на</w:t>
            </w:r>
            <w:r w:rsidRPr="00C314D5">
              <w:rPr>
                <w:spacing w:val="1"/>
                <w:sz w:val="24"/>
                <w:lang w:val="ru-RU"/>
              </w:rPr>
              <w:t xml:space="preserve"> </w:t>
            </w:r>
            <w:r w:rsidRPr="00C314D5">
              <w:rPr>
                <w:sz w:val="24"/>
                <w:lang w:val="ru-RU"/>
              </w:rPr>
              <w:t>примере</w:t>
            </w:r>
            <w:r w:rsidRPr="00C314D5">
              <w:rPr>
                <w:spacing w:val="1"/>
                <w:sz w:val="24"/>
                <w:lang w:val="ru-RU"/>
              </w:rPr>
              <w:t xml:space="preserve"> </w:t>
            </w:r>
            <w:r w:rsidRPr="00C314D5">
              <w:rPr>
                <w:sz w:val="24"/>
                <w:lang w:val="ru-RU"/>
              </w:rPr>
              <w:t>мадригала,</w:t>
            </w:r>
            <w:r w:rsidRPr="00C314D5">
              <w:rPr>
                <w:spacing w:val="1"/>
                <w:sz w:val="24"/>
                <w:lang w:val="ru-RU"/>
              </w:rPr>
              <w:t xml:space="preserve"> </w:t>
            </w:r>
            <w:r w:rsidRPr="00C314D5">
              <w:rPr>
                <w:sz w:val="24"/>
                <w:lang w:val="ru-RU"/>
              </w:rPr>
              <w:t>мотета,</w:t>
            </w:r>
            <w:r w:rsidRPr="00C314D5">
              <w:rPr>
                <w:spacing w:val="1"/>
                <w:sz w:val="24"/>
                <w:lang w:val="ru-RU"/>
              </w:rPr>
              <w:t xml:space="preserve"> </w:t>
            </w:r>
            <w:r w:rsidRPr="00C314D5">
              <w:rPr>
                <w:sz w:val="24"/>
                <w:lang w:val="ru-RU"/>
              </w:rPr>
              <w:t>кантаты,</w:t>
            </w:r>
            <w:r w:rsidRPr="00C314D5">
              <w:rPr>
                <w:spacing w:val="1"/>
                <w:sz w:val="24"/>
                <w:lang w:val="ru-RU"/>
              </w:rPr>
              <w:t xml:space="preserve"> </w:t>
            </w:r>
            <w:r w:rsidRPr="00C314D5">
              <w:rPr>
                <w:sz w:val="24"/>
                <w:lang w:val="ru-RU"/>
              </w:rPr>
              <w:t>прелюдии,</w:t>
            </w:r>
            <w:r w:rsidRPr="00C314D5">
              <w:rPr>
                <w:spacing w:val="1"/>
                <w:sz w:val="24"/>
                <w:lang w:val="ru-RU"/>
              </w:rPr>
              <w:t xml:space="preserve"> </w:t>
            </w:r>
            <w:r w:rsidRPr="00C314D5">
              <w:rPr>
                <w:sz w:val="24"/>
                <w:lang w:val="ru-RU"/>
              </w:rPr>
              <w:t>фуги,</w:t>
            </w:r>
            <w:r w:rsidRPr="00C314D5">
              <w:rPr>
                <w:spacing w:val="1"/>
                <w:sz w:val="24"/>
                <w:lang w:val="ru-RU"/>
              </w:rPr>
              <w:t xml:space="preserve"> </w:t>
            </w:r>
            <w:r w:rsidRPr="00C314D5">
              <w:rPr>
                <w:sz w:val="24"/>
                <w:lang w:val="ru-RU"/>
              </w:rPr>
              <w:t>мессы,</w:t>
            </w:r>
            <w:r w:rsidRPr="00C314D5">
              <w:rPr>
                <w:spacing w:val="1"/>
                <w:sz w:val="24"/>
                <w:lang w:val="ru-RU"/>
              </w:rPr>
              <w:t xml:space="preserve"> </w:t>
            </w:r>
            <w:r w:rsidRPr="00C314D5">
              <w:rPr>
                <w:sz w:val="24"/>
                <w:lang w:val="ru-RU"/>
              </w:rPr>
              <w:t>реквиема.</w:t>
            </w:r>
            <w:r w:rsidRPr="00C314D5">
              <w:rPr>
                <w:spacing w:val="1"/>
                <w:sz w:val="24"/>
                <w:lang w:val="ru-RU"/>
              </w:rPr>
              <w:t xml:space="preserve"> </w:t>
            </w:r>
            <w:r w:rsidRPr="00C314D5">
              <w:rPr>
                <w:sz w:val="24"/>
                <w:lang w:val="ru-RU"/>
              </w:rPr>
              <w:t>Различать</w:t>
            </w:r>
            <w:r w:rsidRPr="00C314D5">
              <w:rPr>
                <w:spacing w:val="1"/>
                <w:sz w:val="24"/>
                <w:lang w:val="ru-RU"/>
              </w:rPr>
              <w:t xml:space="preserve"> </w:t>
            </w:r>
            <w:r w:rsidRPr="00C314D5">
              <w:rPr>
                <w:sz w:val="24"/>
                <w:lang w:val="ru-RU"/>
              </w:rPr>
              <w:t>формы</w:t>
            </w:r>
            <w:r w:rsidRPr="00C314D5">
              <w:rPr>
                <w:spacing w:val="1"/>
                <w:sz w:val="24"/>
                <w:lang w:val="ru-RU"/>
              </w:rPr>
              <w:t xml:space="preserve"> </w:t>
            </w:r>
            <w:r w:rsidRPr="00C314D5">
              <w:rPr>
                <w:sz w:val="24"/>
                <w:lang w:val="ru-RU"/>
              </w:rPr>
              <w:t>построения</w:t>
            </w:r>
            <w:r w:rsidRPr="00C314D5">
              <w:rPr>
                <w:spacing w:val="1"/>
                <w:sz w:val="24"/>
                <w:lang w:val="ru-RU"/>
              </w:rPr>
              <w:t xml:space="preserve"> </w:t>
            </w:r>
            <w:r w:rsidRPr="00C314D5">
              <w:rPr>
                <w:sz w:val="24"/>
                <w:lang w:val="ru-RU"/>
              </w:rPr>
              <w:t>музыки</w:t>
            </w:r>
            <w:r w:rsidRPr="00C314D5">
              <w:rPr>
                <w:spacing w:val="1"/>
                <w:sz w:val="24"/>
                <w:lang w:val="ru-RU"/>
              </w:rPr>
              <w:t xml:space="preserve"> </w:t>
            </w:r>
            <w:r w:rsidRPr="00C314D5">
              <w:rPr>
                <w:sz w:val="24"/>
                <w:lang w:val="ru-RU"/>
              </w:rPr>
              <w:t>на</w:t>
            </w:r>
            <w:r w:rsidRPr="00C314D5">
              <w:rPr>
                <w:spacing w:val="1"/>
                <w:sz w:val="24"/>
                <w:lang w:val="ru-RU"/>
              </w:rPr>
              <w:t xml:space="preserve"> </w:t>
            </w:r>
            <w:r w:rsidRPr="00C314D5">
              <w:rPr>
                <w:sz w:val="24"/>
                <w:lang w:val="ru-RU"/>
              </w:rPr>
              <w:t>примере</w:t>
            </w:r>
            <w:r w:rsidRPr="00C314D5">
              <w:rPr>
                <w:spacing w:val="1"/>
                <w:sz w:val="24"/>
                <w:lang w:val="ru-RU"/>
              </w:rPr>
              <w:t xml:space="preserve"> </w:t>
            </w:r>
            <w:r w:rsidRPr="00C314D5">
              <w:rPr>
                <w:sz w:val="24"/>
                <w:lang w:val="ru-RU"/>
              </w:rPr>
              <w:t>сонатно-симфонического</w:t>
            </w:r>
            <w:r w:rsidRPr="00C314D5">
              <w:rPr>
                <w:spacing w:val="1"/>
                <w:sz w:val="24"/>
                <w:lang w:val="ru-RU"/>
              </w:rPr>
              <w:t xml:space="preserve"> </w:t>
            </w:r>
            <w:r w:rsidRPr="00C314D5">
              <w:rPr>
                <w:sz w:val="24"/>
                <w:lang w:val="ru-RU"/>
              </w:rPr>
              <w:t>цикла,</w:t>
            </w:r>
            <w:r w:rsidRPr="00C314D5">
              <w:rPr>
                <w:spacing w:val="1"/>
                <w:sz w:val="24"/>
                <w:lang w:val="ru-RU"/>
              </w:rPr>
              <w:t xml:space="preserve"> </w:t>
            </w:r>
            <w:r w:rsidRPr="00C314D5">
              <w:rPr>
                <w:sz w:val="24"/>
                <w:lang w:val="ru-RU"/>
              </w:rPr>
              <w:t>сюиты,</w:t>
            </w:r>
            <w:r w:rsidRPr="00C314D5">
              <w:rPr>
                <w:spacing w:val="52"/>
                <w:sz w:val="24"/>
                <w:lang w:val="ru-RU"/>
              </w:rPr>
              <w:t xml:space="preserve"> </w:t>
            </w:r>
            <w:r w:rsidRPr="00C314D5">
              <w:rPr>
                <w:sz w:val="24"/>
                <w:lang w:val="ru-RU"/>
              </w:rPr>
              <w:t>понимать</w:t>
            </w:r>
            <w:r w:rsidRPr="00C314D5">
              <w:rPr>
                <w:spacing w:val="55"/>
                <w:sz w:val="24"/>
                <w:lang w:val="ru-RU"/>
              </w:rPr>
              <w:t xml:space="preserve"> </w:t>
            </w:r>
            <w:r w:rsidRPr="00C314D5">
              <w:rPr>
                <w:sz w:val="24"/>
                <w:lang w:val="ru-RU"/>
              </w:rPr>
              <w:t>их</w:t>
            </w:r>
            <w:r w:rsidRPr="00C314D5">
              <w:rPr>
                <w:spacing w:val="52"/>
                <w:sz w:val="24"/>
                <w:lang w:val="ru-RU"/>
              </w:rPr>
              <w:t xml:space="preserve"> </w:t>
            </w:r>
            <w:r w:rsidRPr="00C314D5">
              <w:rPr>
                <w:sz w:val="24"/>
                <w:lang w:val="ru-RU"/>
              </w:rPr>
              <w:t>возможности</w:t>
            </w:r>
            <w:r w:rsidRPr="00C314D5">
              <w:rPr>
                <w:spacing w:val="52"/>
                <w:sz w:val="24"/>
                <w:lang w:val="ru-RU"/>
              </w:rPr>
              <w:t xml:space="preserve"> </w:t>
            </w:r>
            <w:r w:rsidRPr="00C314D5">
              <w:rPr>
                <w:sz w:val="24"/>
                <w:lang w:val="ru-RU"/>
              </w:rPr>
              <w:t>в</w:t>
            </w:r>
            <w:r w:rsidRPr="00C314D5">
              <w:rPr>
                <w:spacing w:val="55"/>
                <w:sz w:val="24"/>
                <w:lang w:val="ru-RU"/>
              </w:rPr>
              <w:t xml:space="preserve"> </w:t>
            </w:r>
            <w:r w:rsidRPr="00C314D5">
              <w:rPr>
                <w:sz w:val="24"/>
                <w:lang w:val="ru-RU"/>
              </w:rPr>
              <w:t>воплощении</w:t>
            </w:r>
            <w:r w:rsidRPr="00C314D5">
              <w:rPr>
                <w:spacing w:val="53"/>
                <w:sz w:val="24"/>
                <w:lang w:val="ru-RU"/>
              </w:rPr>
              <w:t xml:space="preserve"> </w:t>
            </w:r>
            <w:r w:rsidRPr="00C314D5">
              <w:rPr>
                <w:sz w:val="24"/>
                <w:lang w:val="ru-RU"/>
              </w:rPr>
              <w:t>и</w:t>
            </w:r>
            <w:r w:rsidRPr="00C314D5">
              <w:rPr>
                <w:spacing w:val="52"/>
                <w:sz w:val="24"/>
                <w:lang w:val="ru-RU"/>
              </w:rPr>
              <w:t xml:space="preserve"> </w:t>
            </w:r>
            <w:r w:rsidRPr="00C314D5">
              <w:rPr>
                <w:sz w:val="24"/>
                <w:lang w:val="ru-RU"/>
              </w:rPr>
              <w:t>развитии</w:t>
            </w:r>
            <w:r w:rsidRPr="00C314D5">
              <w:rPr>
                <w:spacing w:val="52"/>
                <w:sz w:val="24"/>
                <w:lang w:val="ru-RU"/>
              </w:rPr>
              <w:t xml:space="preserve"> </w:t>
            </w:r>
            <w:r w:rsidRPr="00C314D5">
              <w:rPr>
                <w:sz w:val="24"/>
                <w:lang w:val="ru-RU"/>
              </w:rPr>
              <w:t>музыкальных</w:t>
            </w:r>
          </w:p>
          <w:p w14:paraId="1A7D1926" w14:textId="77777777" w:rsidR="00C314D5" w:rsidRPr="00C314D5" w:rsidRDefault="00C314D5">
            <w:pPr>
              <w:pStyle w:val="TableParagraph"/>
              <w:spacing w:line="264" w:lineRule="exact"/>
              <w:ind w:left="103"/>
              <w:jc w:val="both"/>
              <w:rPr>
                <w:sz w:val="24"/>
                <w:lang w:val="ru-RU"/>
              </w:rPr>
            </w:pPr>
            <w:r w:rsidRPr="00C314D5">
              <w:rPr>
                <w:sz w:val="24"/>
                <w:lang w:val="ru-RU"/>
              </w:rPr>
              <w:t>образов.</w:t>
            </w:r>
            <w:r w:rsidRPr="00C314D5">
              <w:rPr>
                <w:spacing w:val="-2"/>
                <w:sz w:val="24"/>
                <w:lang w:val="ru-RU"/>
              </w:rPr>
              <w:t xml:space="preserve"> </w:t>
            </w:r>
            <w:r w:rsidRPr="00C314D5">
              <w:rPr>
                <w:sz w:val="24"/>
                <w:lang w:val="ru-RU"/>
              </w:rPr>
              <w:t>Определять</w:t>
            </w:r>
            <w:r w:rsidRPr="00C314D5">
              <w:rPr>
                <w:spacing w:val="-3"/>
                <w:sz w:val="24"/>
                <w:lang w:val="ru-RU"/>
              </w:rPr>
              <w:t xml:space="preserve"> </w:t>
            </w:r>
            <w:r w:rsidRPr="00C314D5">
              <w:rPr>
                <w:sz w:val="24"/>
                <w:lang w:val="ru-RU"/>
              </w:rPr>
              <w:t>специфику</w:t>
            </w:r>
            <w:r w:rsidRPr="00C314D5">
              <w:rPr>
                <w:spacing w:val="-7"/>
                <w:sz w:val="24"/>
                <w:lang w:val="ru-RU"/>
              </w:rPr>
              <w:t xml:space="preserve"> </w:t>
            </w:r>
            <w:r w:rsidRPr="00C314D5">
              <w:rPr>
                <w:sz w:val="24"/>
                <w:lang w:val="ru-RU"/>
              </w:rPr>
              <w:t>духовной</w:t>
            </w:r>
            <w:r w:rsidRPr="00C314D5">
              <w:rPr>
                <w:spacing w:val="-3"/>
                <w:sz w:val="24"/>
                <w:lang w:val="ru-RU"/>
              </w:rPr>
              <w:t xml:space="preserve"> </w:t>
            </w:r>
            <w:r w:rsidRPr="00C314D5">
              <w:rPr>
                <w:sz w:val="24"/>
                <w:lang w:val="ru-RU"/>
              </w:rPr>
              <w:t>музыки</w:t>
            </w:r>
            <w:r w:rsidRPr="00C314D5">
              <w:rPr>
                <w:spacing w:val="-3"/>
                <w:sz w:val="24"/>
                <w:lang w:val="ru-RU"/>
              </w:rPr>
              <w:t xml:space="preserve"> </w:t>
            </w:r>
            <w:r w:rsidRPr="00C314D5">
              <w:rPr>
                <w:sz w:val="24"/>
                <w:lang w:val="ru-RU"/>
              </w:rPr>
              <w:t>в</w:t>
            </w:r>
            <w:r w:rsidRPr="00C314D5">
              <w:rPr>
                <w:spacing w:val="-3"/>
                <w:sz w:val="24"/>
                <w:lang w:val="ru-RU"/>
              </w:rPr>
              <w:t xml:space="preserve"> </w:t>
            </w:r>
            <w:r w:rsidRPr="00C314D5">
              <w:rPr>
                <w:sz w:val="24"/>
                <w:lang w:val="ru-RU"/>
              </w:rPr>
              <w:t>эпоху</w:t>
            </w:r>
            <w:r w:rsidRPr="00C314D5">
              <w:rPr>
                <w:spacing w:val="54"/>
                <w:sz w:val="24"/>
                <w:lang w:val="ru-RU"/>
              </w:rPr>
              <w:t xml:space="preserve"> </w:t>
            </w:r>
            <w:r w:rsidRPr="00C314D5">
              <w:rPr>
                <w:sz w:val="24"/>
                <w:lang w:val="ru-RU"/>
              </w:rPr>
              <w:t>Средневековья</w:t>
            </w:r>
          </w:p>
        </w:tc>
      </w:tr>
      <w:tr w:rsidR="00C314D5" w14:paraId="37CC3EC0"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7DF88537" w14:textId="77777777" w:rsidR="00C314D5" w:rsidRDefault="00C314D5">
            <w:pPr>
              <w:pStyle w:val="TableParagraph"/>
              <w:spacing w:line="256" w:lineRule="exact"/>
              <w:ind w:left="90"/>
              <w:rPr>
                <w:b/>
                <w:sz w:val="24"/>
              </w:rPr>
            </w:pPr>
            <w:r>
              <w:rPr>
                <w:b/>
                <w:sz w:val="24"/>
              </w:rPr>
              <w:t>5</w:t>
            </w:r>
          </w:p>
        </w:tc>
        <w:tc>
          <w:tcPr>
            <w:tcW w:w="8301" w:type="dxa"/>
            <w:tcBorders>
              <w:top w:val="single" w:sz="4" w:space="0" w:color="000000"/>
              <w:left w:val="single" w:sz="4" w:space="0" w:color="000000"/>
              <w:bottom w:val="single" w:sz="4" w:space="0" w:color="000000"/>
              <w:right w:val="single" w:sz="4" w:space="0" w:color="000000"/>
            </w:tcBorders>
            <w:hideMark/>
          </w:tcPr>
          <w:p w14:paraId="421B9913" w14:textId="77777777" w:rsidR="00C314D5" w:rsidRPr="00C314D5" w:rsidRDefault="00C314D5">
            <w:pPr>
              <w:pStyle w:val="TableParagraph"/>
              <w:spacing w:line="256" w:lineRule="exact"/>
              <w:ind w:left="93"/>
              <w:rPr>
                <w:b/>
                <w:sz w:val="24"/>
                <w:lang w:val="ru-RU"/>
              </w:rPr>
            </w:pPr>
            <w:r w:rsidRPr="00C314D5">
              <w:rPr>
                <w:b/>
                <w:sz w:val="24"/>
                <w:lang w:val="ru-RU"/>
              </w:rPr>
              <w:t>Русская</w:t>
            </w:r>
            <w:r w:rsidRPr="00C314D5">
              <w:rPr>
                <w:b/>
                <w:spacing w:val="-4"/>
                <w:sz w:val="24"/>
                <w:lang w:val="ru-RU"/>
              </w:rPr>
              <w:t xml:space="preserve"> </w:t>
            </w:r>
            <w:r w:rsidRPr="00C314D5">
              <w:rPr>
                <w:b/>
                <w:sz w:val="24"/>
                <w:lang w:val="ru-RU"/>
              </w:rPr>
              <w:t>и</w:t>
            </w:r>
            <w:r w:rsidRPr="00C314D5">
              <w:rPr>
                <w:b/>
                <w:spacing w:val="-3"/>
                <w:sz w:val="24"/>
                <w:lang w:val="ru-RU"/>
              </w:rPr>
              <w:t xml:space="preserve"> </w:t>
            </w:r>
            <w:r w:rsidRPr="00C314D5">
              <w:rPr>
                <w:b/>
                <w:sz w:val="24"/>
                <w:lang w:val="ru-RU"/>
              </w:rPr>
              <w:t>зарубежная</w:t>
            </w:r>
            <w:r w:rsidRPr="00C314D5">
              <w:rPr>
                <w:b/>
                <w:spacing w:val="-3"/>
                <w:sz w:val="24"/>
                <w:lang w:val="ru-RU"/>
              </w:rPr>
              <w:t xml:space="preserve"> </w:t>
            </w:r>
            <w:r w:rsidRPr="00C314D5">
              <w:rPr>
                <w:b/>
                <w:sz w:val="24"/>
                <w:lang w:val="ru-RU"/>
              </w:rPr>
              <w:t>музыкальная</w:t>
            </w:r>
            <w:r w:rsidRPr="00C314D5">
              <w:rPr>
                <w:b/>
                <w:spacing w:val="-3"/>
                <w:sz w:val="24"/>
                <w:lang w:val="ru-RU"/>
              </w:rPr>
              <w:t xml:space="preserve"> </w:t>
            </w:r>
            <w:r w:rsidRPr="00C314D5">
              <w:rPr>
                <w:b/>
                <w:sz w:val="24"/>
                <w:lang w:val="ru-RU"/>
              </w:rPr>
              <w:t>культура</w:t>
            </w:r>
            <w:r w:rsidRPr="00C314D5">
              <w:rPr>
                <w:b/>
                <w:spacing w:val="1"/>
                <w:sz w:val="24"/>
                <w:lang w:val="ru-RU"/>
              </w:rPr>
              <w:t xml:space="preserve"> </w:t>
            </w:r>
            <w:r>
              <w:rPr>
                <w:b/>
                <w:sz w:val="24"/>
              </w:rPr>
              <w:t>XX</w:t>
            </w:r>
            <w:r w:rsidRPr="00C314D5">
              <w:rPr>
                <w:b/>
                <w:spacing w:val="-4"/>
                <w:sz w:val="24"/>
                <w:lang w:val="ru-RU"/>
              </w:rPr>
              <w:t xml:space="preserve"> </w:t>
            </w:r>
            <w:r w:rsidRPr="00C314D5">
              <w:rPr>
                <w:b/>
                <w:sz w:val="24"/>
                <w:lang w:val="ru-RU"/>
              </w:rPr>
              <w:t>в.</w:t>
            </w:r>
          </w:p>
        </w:tc>
      </w:tr>
      <w:tr w:rsidR="00C314D5" w14:paraId="030B79FC" w14:textId="77777777" w:rsidTr="00C314D5">
        <w:trPr>
          <w:trHeight w:val="275"/>
        </w:trPr>
        <w:tc>
          <w:tcPr>
            <w:tcW w:w="1560" w:type="dxa"/>
            <w:tcBorders>
              <w:top w:val="single" w:sz="4" w:space="0" w:color="000000"/>
              <w:left w:val="single" w:sz="6" w:space="0" w:color="000000"/>
              <w:bottom w:val="single" w:sz="4" w:space="0" w:color="000000"/>
              <w:right w:val="single" w:sz="4" w:space="0" w:color="000000"/>
            </w:tcBorders>
          </w:tcPr>
          <w:p w14:paraId="31902537" w14:textId="77777777" w:rsidR="00C314D5" w:rsidRPr="00C314D5" w:rsidRDefault="00C314D5">
            <w:pPr>
              <w:pStyle w:val="TableParagraph"/>
              <w:rPr>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01F0842E" w14:textId="77777777" w:rsidR="00C314D5" w:rsidRDefault="00C314D5">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C314D5" w14:paraId="4D08AF0F" w14:textId="77777777" w:rsidTr="00C314D5">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6A535E89" w14:textId="77777777" w:rsidR="00C314D5" w:rsidRDefault="00C314D5">
            <w:pPr>
              <w:pStyle w:val="TableParagraph"/>
              <w:spacing w:line="268" w:lineRule="exact"/>
              <w:ind w:left="90"/>
              <w:rPr>
                <w:sz w:val="24"/>
              </w:rPr>
            </w:pPr>
            <w:r>
              <w:rPr>
                <w:sz w:val="24"/>
              </w:rPr>
              <w:t>5.10</w:t>
            </w:r>
          </w:p>
        </w:tc>
        <w:tc>
          <w:tcPr>
            <w:tcW w:w="8301" w:type="dxa"/>
            <w:tcBorders>
              <w:top w:val="single" w:sz="4" w:space="0" w:color="000000"/>
              <w:left w:val="single" w:sz="4" w:space="0" w:color="000000"/>
              <w:bottom w:val="single" w:sz="4" w:space="0" w:color="000000"/>
              <w:right w:val="single" w:sz="4" w:space="0" w:color="000000"/>
            </w:tcBorders>
            <w:hideMark/>
          </w:tcPr>
          <w:p w14:paraId="1B5EA222" w14:textId="77777777" w:rsidR="00C314D5" w:rsidRPr="00C314D5" w:rsidRDefault="00C314D5">
            <w:pPr>
              <w:pStyle w:val="TableParagraph"/>
              <w:ind w:left="103" w:right="93" w:hanging="10"/>
              <w:jc w:val="both"/>
              <w:rPr>
                <w:sz w:val="24"/>
                <w:lang w:val="ru-RU"/>
              </w:rPr>
            </w:pPr>
            <w:r w:rsidRPr="00C314D5">
              <w:rPr>
                <w:sz w:val="24"/>
                <w:lang w:val="ru-RU"/>
              </w:rPr>
              <w:t>Анализировать единство жизненного содержания и художественной формы в</w:t>
            </w:r>
            <w:r w:rsidRPr="00C314D5">
              <w:rPr>
                <w:spacing w:val="1"/>
                <w:sz w:val="24"/>
                <w:lang w:val="ru-RU"/>
              </w:rPr>
              <w:t xml:space="preserve"> </w:t>
            </w:r>
            <w:r w:rsidRPr="00C314D5">
              <w:rPr>
                <w:sz w:val="24"/>
                <w:lang w:val="ru-RU"/>
              </w:rPr>
              <w:t>различных</w:t>
            </w:r>
            <w:r w:rsidRPr="00C314D5">
              <w:rPr>
                <w:spacing w:val="1"/>
                <w:sz w:val="24"/>
                <w:lang w:val="ru-RU"/>
              </w:rPr>
              <w:t xml:space="preserve"> </w:t>
            </w:r>
            <w:r w:rsidRPr="00C314D5">
              <w:rPr>
                <w:sz w:val="24"/>
                <w:lang w:val="ru-RU"/>
              </w:rPr>
              <w:t>музыкальных</w:t>
            </w:r>
            <w:r w:rsidRPr="00C314D5">
              <w:rPr>
                <w:spacing w:val="1"/>
                <w:sz w:val="24"/>
                <w:lang w:val="ru-RU"/>
              </w:rPr>
              <w:t xml:space="preserve"> </w:t>
            </w:r>
            <w:r w:rsidRPr="00C314D5">
              <w:rPr>
                <w:sz w:val="24"/>
                <w:lang w:val="ru-RU"/>
              </w:rPr>
              <w:t>образах,</w:t>
            </w:r>
            <w:r w:rsidRPr="00C314D5">
              <w:rPr>
                <w:spacing w:val="1"/>
                <w:sz w:val="24"/>
                <w:lang w:val="ru-RU"/>
              </w:rPr>
              <w:t xml:space="preserve"> </w:t>
            </w:r>
            <w:r w:rsidRPr="00C314D5">
              <w:rPr>
                <w:sz w:val="24"/>
                <w:lang w:val="ru-RU"/>
              </w:rPr>
              <w:t>определять</w:t>
            </w:r>
            <w:r w:rsidRPr="00C314D5">
              <w:rPr>
                <w:spacing w:val="1"/>
                <w:sz w:val="24"/>
                <w:lang w:val="ru-RU"/>
              </w:rPr>
              <w:t xml:space="preserve"> </w:t>
            </w:r>
            <w:r w:rsidRPr="00C314D5">
              <w:rPr>
                <w:sz w:val="24"/>
                <w:lang w:val="ru-RU"/>
              </w:rPr>
              <w:t>характерные</w:t>
            </w:r>
            <w:r w:rsidRPr="00C314D5">
              <w:rPr>
                <w:spacing w:val="1"/>
                <w:sz w:val="24"/>
                <w:lang w:val="ru-RU"/>
              </w:rPr>
              <w:t xml:space="preserve"> </w:t>
            </w:r>
            <w:r w:rsidRPr="00C314D5">
              <w:rPr>
                <w:sz w:val="24"/>
                <w:lang w:val="ru-RU"/>
              </w:rPr>
              <w:t>признаки</w:t>
            </w:r>
            <w:r w:rsidRPr="00C314D5">
              <w:rPr>
                <w:spacing w:val="1"/>
                <w:sz w:val="24"/>
                <w:lang w:val="ru-RU"/>
              </w:rPr>
              <w:t xml:space="preserve"> </w:t>
            </w:r>
            <w:r w:rsidRPr="00C314D5">
              <w:rPr>
                <w:sz w:val="24"/>
                <w:lang w:val="ru-RU"/>
              </w:rPr>
              <w:t>современной</w:t>
            </w:r>
            <w:r w:rsidRPr="00C314D5">
              <w:rPr>
                <w:spacing w:val="48"/>
                <w:sz w:val="24"/>
                <w:lang w:val="ru-RU"/>
              </w:rPr>
              <w:t xml:space="preserve"> </w:t>
            </w:r>
            <w:r w:rsidRPr="00C314D5">
              <w:rPr>
                <w:sz w:val="24"/>
                <w:lang w:val="ru-RU"/>
              </w:rPr>
              <w:t>популярной</w:t>
            </w:r>
            <w:r w:rsidRPr="00C314D5">
              <w:rPr>
                <w:spacing w:val="47"/>
                <w:sz w:val="24"/>
                <w:lang w:val="ru-RU"/>
              </w:rPr>
              <w:t xml:space="preserve"> </w:t>
            </w:r>
            <w:r w:rsidRPr="00C314D5">
              <w:rPr>
                <w:sz w:val="24"/>
                <w:lang w:val="ru-RU"/>
              </w:rPr>
              <w:t>музыки,</w:t>
            </w:r>
            <w:r w:rsidRPr="00C314D5">
              <w:rPr>
                <w:spacing w:val="48"/>
                <w:sz w:val="24"/>
                <w:lang w:val="ru-RU"/>
              </w:rPr>
              <w:t xml:space="preserve"> </w:t>
            </w:r>
            <w:r w:rsidRPr="00C314D5">
              <w:rPr>
                <w:sz w:val="24"/>
                <w:lang w:val="ru-RU"/>
              </w:rPr>
              <w:t>находить</w:t>
            </w:r>
            <w:r w:rsidRPr="00C314D5">
              <w:rPr>
                <w:spacing w:val="51"/>
                <w:sz w:val="24"/>
                <w:lang w:val="ru-RU"/>
              </w:rPr>
              <w:t xml:space="preserve"> </w:t>
            </w:r>
            <w:r w:rsidRPr="00C314D5">
              <w:rPr>
                <w:sz w:val="24"/>
                <w:lang w:val="ru-RU"/>
              </w:rPr>
              <w:t>жанровые</w:t>
            </w:r>
            <w:r w:rsidRPr="00C314D5">
              <w:rPr>
                <w:spacing w:val="48"/>
                <w:sz w:val="24"/>
                <w:lang w:val="ru-RU"/>
              </w:rPr>
              <w:t xml:space="preserve"> </w:t>
            </w:r>
            <w:r w:rsidRPr="00C314D5">
              <w:rPr>
                <w:sz w:val="24"/>
                <w:lang w:val="ru-RU"/>
              </w:rPr>
              <w:t>параллели</w:t>
            </w:r>
            <w:r w:rsidRPr="00C314D5">
              <w:rPr>
                <w:spacing w:val="47"/>
                <w:sz w:val="24"/>
                <w:lang w:val="ru-RU"/>
              </w:rPr>
              <w:t xml:space="preserve"> </w:t>
            </w:r>
            <w:r w:rsidRPr="00C314D5">
              <w:rPr>
                <w:sz w:val="24"/>
                <w:lang w:val="ru-RU"/>
              </w:rPr>
              <w:t>между</w:t>
            </w:r>
          </w:p>
          <w:p w14:paraId="187EA18F" w14:textId="77777777" w:rsidR="00C314D5" w:rsidRPr="00C314D5" w:rsidRDefault="00C314D5">
            <w:pPr>
              <w:pStyle w:val="TableParagraph"/>
              <w:spacing w:line="270" w:lineRule="atLeast"/>
              <w:ind w:left="103" w:right="102"/>
              <w:jc w:val="both"/>
              <w:rPr>
                <w:sz w:val="24"/>
                <w:lang w:val="ru-RU"/>
              </w:rPr>
            </w:pPr>
            <w:r w:rsidRPr="00C314D5">
              <w:rPr>
                <w:sz w:val="24"/>
                <w:lang w:val="ru-RU"/>
              </w:rPr>
              <w:t>музыкой и другими видами искусств, сравнивать интонации музыкального,</w:t>
            </w:r>
            <w:r w:rsidRPr="00C314D5">
              <w:rPr>
                <w:spacing w:val="1"/>
                <w:sz w:val="24"/>
                <w:lang w:val="ru-RU"/>
              </w:rPr>
              <w:t xml:space="preserve"> </w:t>
            </w:r>
            <w:r w:rsidRPr="00C314D5">
              <w:rPr>
                <w:sz w:val="24"/>
                <w:lang w:val="ru-RU"/>
              </w:rPr>
              <w:t>живописного</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литературного</w:t>
            </w:r>
            <w:r w:rsidRPr="00C314D5">
              <w:rPr>
                <w:spacing w:val="1"/>
                <w:sz w:val="24"/>
                <w:lang w:val="ru-RU"/>
              </w:rPr>
              <w:t xml:space="preserve"> </w:t>
            </w:r>
            <w:r w:rsidRPr="00C314D5">
              <w:rPr>
                <w:sz w:val="24"/>
                <w:lang w:val="ru-RU"/>
              </w:rPr>
              <w:t>произведений.</w:t>
            </w:r>
          </w:p>
        </w:tc>
      </w:tr>
      <w:tr w:rsidR="00C314D5" w14:paraId="2672B126" w14:textId="77777777" w:rsidTr="00C314D5">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6130B08F" w14:textId="77777777" w:rsidR="00C314D5" w:rsidRDefault="00C314D5">
            <w:pPr>
              <w:pStyle w:val="TableParagraph"/>
              <w:spacing w:line="268" w:lineRule="exact"/>
              <w:ind w:left="90"/>
              <w:rPr>
                <w:sz w:val="24"/>
              </w:rPr>
            </w:pPr>
            <w:r>
              <w:rPr>
                <w:sz w:val="24"/>
              </w:rPr>
              <w:t>5.11</w:t>
            </w:r>
          </w:p>
          <w:p w14:paraId="23F23D2F" w14:textId="77777777" w:rsidR="00C314D5" w:rsidRDefault="00C314D5">
            <w:pPr>
              <w:pStyle w:val="TableParagraph"/>
              <w:ind w:left="90"/>
              <w:rPr>
                <w:sz w:val="24"/>
              </w:rPr>
            </w:pPr>
            <w:r>
              <w:rPr>
                <w:sz w:val="24"/>
              </w:rPr>
              <w:t>5.12</w:t>
            </w:r>
          </w:p>
        </w:tc>
        <w:tc>
          <w:tcPr>
            <w:tcW w:w="8301" w:type="dxa"/>
            <w:tcBorders>
              <w:top w:val="single" w:sz="4" w:space="0" w:color="000000"/>
              <w:left w:val="single" w:sz="4" w:space="0" w:color="000000"/>
              <w:bottom w:val="single" w:sz="4" w:space="0" w:color="000000"/>
              <w:right w:val="single" w:sz="4" w:space="0" w:color="000000"/>
            </w:tcBorders>
            <w:hideMark/>
          </w:tcPr>
          <w:p w14:paraId="1F2208BF" w14:textId="77777777" w:rsidR="00C314D5" w:rsidRPr="00C314D5" w:rsidRDefault="00C314D5">
            <w:pPr>
              <w:pStyle w:val="TableParagraph"/>
              <w:ind w:left="103" w:right="97" w:hanging="10"/>
              <w:jc w:val="both"/>
              <w:rPr>
                <w:sz w:val="24"/>
                <w:lang w:val="ru-RU"/>
              </w:rPr>
            </w:pPr>
            <w:r w:rsidRPr="00C314D5">
              <w:rPr>
                <w:sz w:val="24"/>
                <w:lang w:val="ru-RU"/>
              </w:rPr>
              <w:t>Определять основные признаки исторических эпох, стилевых направлений и</w:t>
            </w:r>
            <w:r w:rsidRPr="00C314D5">
              <w:rPr>
                <w:spacing w:val="1"/>
                <w:sz w:val="24"/>
                <w:lang w:val="ru-RU"/>
              </w:rPr>
              <w:t xml:space="preserve"> </w:t>
            </w:r>
            <w:r w:rsidRPr="00C314D5">
              <w:rPr>
                <w:sz w:val="24"/>
                <w:lang w:val="ru-RU"/>
              </w:rPr>
              <w:t>национальных</w:t>
            </w:r>
            <w:r w:rsidRPr="00C314D5">
              <w:rPr>
                <w:spacing w:val="1"/>
                <w:sz w:val="24"/>
                <w:lang w:val="ru-RU"/>
              </w:rPr>
              <w:t xml:space="preserve"> </w:t>
            </w:r>
            <w:r w:rsidRPr="00C314D5">
              <w:rPr>
                <w:sz w:val="24"/>
                <w:lang w:val="ru-RU"/>
              </w:rPr>
              <w:t>школ</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западноевропейской</w:t>
            </w:r>
            <w:r w:rsidRPr="00C314D5">
              <w:rPr>
                <w:spacing w:val="1"/>
                <w:sz w:val="24"/>
                <w:lang w:val="ru-RU"/>
              </w:rPr>
              <w:t xml:space="preserve"> </w:t>
            </w:r>
            <w:r w:rsidRPr="00C314D5">
              <w:rPr>
                <w:sz w:val="24"/>
                <w:lang w:val="ru-RU"/>
              </w:rPr>
              <w:t>музыке,</w:t>
            </w:r>
            <w:r w:rsidRPr="00C314D5">
              <w:rPr>
                <w:spacing w:val="1"/>
                <w:sz w:val="24"/>
                <w:lang w:val="ru-RU"/>
              </w:rPr>
              <w:t xml:space="preserve"> </w:t>
            </w:r>
            <w:r w:rsidRPr="00C314D5">
              <w:rPr>
                <w:sz w:val="24"/>
                <w:lang w:val="ru-RU"/>
              </w:rPr>
              <w:t>узнавать</w:t>
            </w:r>
            <w:r w:rsidRPr="00C314D5">
              <w:rPr>
                <w:spacing w:val="1"/>
                <w:sz w:val="24"/>
                <w:lang w:val="ru-RU"/>
              </w:rPr>
              <w:t xml:space="preserve"> </w:t>
            </w:r>
            <w:r w:rsidRPr="00C314D5">
              <w:rPr>
                <w:sz w:val="24"/>
                <w:lang w:val="ru-RU"/>
              </w:rPr>
              <w:t>характерные</w:t>
            </w:r>
            <w:r w:rsidRPr="00C314D5">
              <w:rPr>
                <w:spacing w:val="1"/>
                <w:sz w:val="24"/>
                <w:lang w:val="ru-RU"/>
              </w:rPr>
              <w:t xml:space="preserve"> </w:t>
            </w:r>
            <w:r w:rsidRPr="00C314D5">
              <w:rPr>
                <w:sz w:val="24"/>
                <w:lang w:val="ru-RU"/>
              </w:rPr>
              <w:t>черты</w:t>
            </w:r>
            <w:r w:rsidRPr="00C314D5">
              <w:rPr>
                <w:spacing w:val="42"/>
                <w:sz w:val="24"/>
                <w:lang w:val="ru-RU"/>
              </w:rPr>
              <w:t xml:space="preserve"> </w:t>
            </w:r>
            <w:r w:rsidRPr="00C314D5">
              <w:rPr>
                <w:sz w:val="24"/>
                <w:lang w:val="ru-RU"/>
              </w:rPr>
              <w:t>и</w:t>
            </w:r>
            <w:r w:rsidRPr="00C314D5">
              <w:rPr>
                <w:spacing w:val="41"/>
                <w:sz w:val="24"/>
                <w:lang w:val="ru-RU"/>
              </w:rPr>
              <w:t xml:space="preserve"> </w:t>
            </w:r>
            <w:r w:rsidRPr="00C314D5">
              <w:rPr>
                <w:sz w:val="24"/>
                <w:lang w:val="ru-RU"/>
              </w:rPr>
              <w:t>образцы</w:t>
            </w:r>
            <w:r w:rsidRPr="00C314D5">
              <w:rPr>
                <w:spacing w:val="43"/>
                <w:sz w:val="24"/>
                <w:lang w:val="ru-RU"/>
              </w:rPr>
              <w:t xml:space="preserve"> </w:t>
            </w:r>
            <w:r w:rsidRPr="00C314D5">
              <w:rPr>
                <w:sz w:val="24"/>
                <w:lang w:val="ru-RU"/>
              </w:rPr>
              <w:t>творчества</w:t>
            </w:r>
            <w:r w:rsidRPr="00C314D5">
              <w:rPr>
                <w:spacing w:val="41"/>
                <w:sz w:val="24"/>
                <w:lang w:val="ru-RU"/>
              </w:rPr>
              <w:t xml:space="preserve"> </w:t>
            </w:r>
            <w:r w:rsidRPr="00C314D5">
              <w:rPr>
                <w:sz w:val="24"/>
                <w:lang w:val="ru-RU"/>
              </w:rPr>
              <w:t>крупнейших</w:t>
            </w:r>
            <w:r w:rsidRPr="00C314D5">
              <w:rPr>
                <w:spacing w:val="41"/>
                <w:sz w:val="24"/>
                <w:lang w:val="ru-RU"/>
              </w:rPr>
              <w:t xml:space="preserve"> </w:t>
            </w:r>
            <w:r w:rsidRPr="00C314D5">
              <w:rPr>
                <w:sz w:val="24"/>
                <w:lang w:val="ru-RU"/>
              </w:rPr>
              <w:t>зарубежных</w:t>
            </w:r>
            <w:r w:rsidRPr="00C314D5">
              <w:rPr>
                <w:spacing w:val="42"/>
                <w:sz w:val="24"/>
                <w:lang w:val="ru-RU"/>
              </w:rPr>
              <w:t xml:space="preserve"> </w:t>
            </w:r>
            <w:r w:rsidRPr="00C314D5">
              <w:rPr>
                <w:sz w:val="24"/>
                <w:lang w:val="ru-RU"/>
              </w:rPr>
              <w:t>композиторов,</w:t>
            </w:r>
          </w:p>
          <w:p w14:paraId="77B6449A" w14:textId="77777777" w:rsidR="00C314D5" w:rsidRPr="00C314D5" w:rsidRDefault="00C314D5">
            <w:pPr>
              <w:pStyle w:val="TableParagraph"/>
              <w:spacing w:line="270" w:lineRule="atLeast"/>
              <w:ind w:left="103" w:right="101"/>
              <w:jc w:val="both"/>
              <w:rPr>
                <w:sz w:val="24"/>
                <w:lang w:val="ru-RU"/>
              </w:rPr>
            </w:pPr>
            <w:r w:rsidRPr="00C314D5">
              <w:rPr>
                <w:sz w:val="24"/>
                <w:lang w:val="ru-RU"/>
              </w:rPr>
              <w:t>выявлять общее и особенное при сравнении музыкальных произведений на</w:t>
            </w:r>
            <w:r w:rsidRPr="00C314D5">
              <w:rPr>
                <w:spacing w:val="1"/>
                <w:sz w:val="24"/>
                <w:lang w:val="ru-RU"/>
              </w:rPr>
              <w:t xml:space="preserve"> </w:t>
            </w:r>
            <w:r w:rsidRPr="00C314D5">
              <w:rPr>
                <w:sz w:val="24"/>
                <w:lang w:val="ru-RU"/>
              </w:rPr>
              <w:t>основе</w:t>
            </w:r>
            <w:r w:rsidRPr="00C314D5">
              <w:rPr>
                <w:spacing w:val="-1"/>
                <w:sz w:val="24"/>
                <w:lang w:val="ru-RU"/>
              </w:rPr>
              <w:t xml:space="preserve"> </w:t>
            </w:r>
            <w:r w:rsidRPr="00C314D5">
              <w:rPr>
                <w:sz w:val="24"/>
                <w:lang w:val="ru-RU"/>
              </w:rPr>
              <w:t>полученных</w:t>
            </w:r>
            <w:r w:rsidRPr="00C314D5">
              <w:rPr>
                <w:spacing w:val="-1"/>
                <w:sz w:val="24"/>
                <w:lang w:val="ru-RU"/>
              </w:rPr>
              <w:t xml:space="preserve"> </w:t>
            </w:r>
            <w:r w:rsidRPr="00C314D5">
              <w:rPr>
                <w:sz w:val="24"/>
                <w:lang w:val="ru-RU"/>
              </w:rPr>
              <w:t>знаний</w:t>
            </w:r>
            <w:r w:rsidRPr="00C314D5">
              <w:rPr>
                <w:spacing w:val="-2"/>
                <w:sz w:val="24"/>
                <w:lang w:val="ru-RU"/>
              </w:rPr>
              <w:t xml:space="preserve"> </w:t>
            </w:r>
            <w:r w:rsidRPr="00C314D5">
              <w:rPr>
                <w:sz w:val="24"/>
                <w:lang w:val="ru-RU"/>
              </w:rPr>
              <w:t>о стилевых</w:t>
            </w:r>
            <w:r w:rsidRPr="00C314D5">
              <w:rPr>
                <w:spacing w:val="-1"/>
                <w:sz w:val="24"/>
                <w:lang w:val="ru-RU"/>
              </w:rPr>
              <w:t xml:space="preserve"> </w:t>
            </w:r>
            <w:r w:rsidRPr="00C314D5">
              <w:rPr>
                <w:sz w:val="24"/>
                <w:lang w:val="ru-RU"/>
              </w:rPr>
              <w:t>направлениях.</w:t>
            </w:r>
          </w:p>
        </w:tc>
      </w:tr>
      <w:tr w:rsidR="00C314D5" w14:paraId="0D96A619"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tcPr>
          <w:p w14:paraId="1902B32F" w14:textId="77777777" w:rsidR="00C314D5" w:rsidRPr="00C314D5" w:rsidRDefault="00C314D5">
            <w:pPr>
              <w:pStyle w:val="TableParagraph"/>
              <w:rPr>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17A0C447" w14:textId="77777777" w:rsidR="00C314D5" w:rsidRDefault="00C314D5">
            <w:pPr>
              <w:pStyle w:val="TableParagraph"/>
              <w:spacing w:line="257" w:lineRule="exact"/>
              <w:ind w:left="93"/>
              <w:rPr>
                <w:b/>
                <w:sz w:val="24"/>
              </w:rPr>
            </w:pPr>
            <w:r>
              <w:rPr>
                <w:b/>
                <w:sz w:val="24"/>
              </w:rPr>
              <w:t>Обучающийся</w:t>
            </w:r>
            <w:r>
              <w:rPr>
                <w:b/>
                <w:spacing w:val="-4"/>
                <w:sz w:val="24"/>
              </w:rPr>
              <w:t xml:space="preserve"> </w:t>
            </w:r>
            <w:r>
              <w:rPr>
                <w:b/>
                <w:sz w:val="24"/>
              </w:rPr>
              <w:t>получит</w:t>
            </w:r>
            <w:r>
              <w:rPr>
                <w:b/>
                <w:spacing w:val="-3"/>
                <w:sz w:val="24"/>
              </w:rPr>
              <w:t xml:space="preserve"> </w:t>
            </w:r>
            <w:r>
              <w:rPr>
                <w:b/>
                <w:sz w:val="24"/>
              </w:rPr>
              <w:t>возможность</w:t>
            </w:r>
            <w:r>
              <w:rPr>
                <w:b/>
                <w:spacing w:val="-4"/>
                <w:sz w:val="24"/>
              </w:rPr>
              <w:t xml:space="preserve"> </w:t>
            </w:r>
            <w:r>
              <w:rPr>
                <w:b/>
                <w:sz w:val="24"/>
              </w:rPr>
              <w:t>научиться</w:t>
            </w:r>
          </w:p>
        </w:tc>
      </w:tr>
      <w:tr w:rsidR="00C314D5" w14:paraId="1251F322" w14:textId="77777777" w:rsidTr="00C314D5">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676EB970" w14:textId="77777777" w:rsidR="00C314D5" w:rsidRDefault="00C314D5">
            <w:pPr>
              <w:pStyle w:val="TableParagraph"/>
              <w:spacing w:line="268" w:lineRule="exact"/>
              <w:ind w:left="90"/>
              <w:rPr>
                <w:sz w:val="24"/>
              </w:rPr>
            </w:pPr>
            <w:r>
              <w:rPr>
                <w:sz w:val="24"/>
              </w:rPr>
              <w:t>5.13</w:t>
            </w:r>
          </w:p>
        </w:tc>
        <w:tc>
          <w:tcPr>
            <w:tcW w:w="8301" w:type="dxa"/>
            <w:tcBorders>
              <w:top w:val="single" w:sz="4" w:space="0" w:color="000000"/>
              <w:left w:val="single" w:sz="4" w:space="0" w:color="000000"/>
              <w:bottom w:val="single" w:sz="4" w:space="0" w:color="000000"/>
              <w:right w:val="single" w:sz="4" w:space="0" w:color="000000"/>
            </w:tcBorders>
            <w:hideMark/>
          </w:tcPr>
          <w:p w14:paraId="1DCCEBE9" w14:textId="77777777" w:rsidR="00C314D5" w:rsidRPr="00C314D5" w:rsidRDefault="00C314D5">
            <w:pPr>
              <w:pStyle w:val="TableParagraph"/>
              <w:ind w:left="103" w:right="94" w:hanging="10"/>
              <w:jc w:val="both"/>
              <w:rPr>
                <w:sz w:val="24"/>
                <w:lang w:val="ru-RU"/>
              </w:rPr>
            </w:pPr>
            <w:r w:rsidRPr="00C314D5">
              <w:rPr>
                <w:sz w:val="24"/>
                <w:lang w:val="ru-RU"/>
              </w:rPr>
              <w:t>Понимать</w:t>
            </w:r>
            <w:r w:rsidRPr="00C314D5">
              <w:rPr>
                <w:spacing w:val="1"/>
                <w:sz w:val="24"/>
                <w:lang w:val="ru-RU"/>
              </w:rPr>
              <w:t xml:space="preserve"> </w:t>
            </w:r>
            <w:r w:rsidRPr="00C314D5">
              <w:rPr>
                <w:sz w:val="24"/>
                <w:lang w:val="ru-RU"/>
              </w:rPr>
              <w:t>истоки</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интонационное</w:t>
            </w:r>
            <w:r w:rsidRPr="00C314D5">
              <w:rPr>
                <w:spacing w:val="1"/>
                <w:sz w:val="24"/>
                <w:lang w:val="ru-RU"/>
              </w:rPr>
              <w:t xml:space="preserve"> </w:t>
            </w:r>
            <w:r w:rsidRPr="00C314D5">
              <w:rPr>
                <w:sz w:val="24"/>
                <w:lang w:val="ru-RU"/>
              </w:rPr>
              <w:t>своеобразие,</w:t>
            </w:r>
            <w:r w:rsidRPr="00C314D5">
              <w:rPr>
                <w:spacing w:val="1"/>
                <w:sz w:val="24"/>
                <w:lang w:val="ru-RU"/>
              </w:rPr>
              <w:t xml:space="preserve"> </w:t>
            </w:r>
            <w:r w:rsidRPr="00C314D5">
              <w:rPr>
                <w:sz w:val="24"/>
                <w:lang w:val="ru-RU"/>
              </w:rPr>
              <w:t>характерные</w:t>
            </w:r>
            <w:r w:rsidRPr="00C314D5">
              <w:rPr>
                <w:spacing w:val="1"/>
                <w:sz w:val="24"/>
                <w:lang w:val="ru-RU"/>
              </w:rPr>
              <w:t xml:space="preserve"> </w:t>
            </w:r>
            <w:r w:rsidRPr="00C314D5">
              <w:rPr>
                <w:sz w:val="24"/>
                <w:lang w:val="ru-RU"/>
              </w:rPr>
              <w:t>черты</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признаки</w:t>
            </w:r>
            <w:r w:rsidRPr="00C314D5">
              <w:rPr>
                <w:spacing w:val="1"/>
                <w:sz w:val="24"/>
                <w:lang w:val="ru-RU"/>
              </w:rPr>
              <w:t xml:space="preserve"> </w:t>
            </w:r>
            <w:r w:rsidRPr="00C314D5">
              <w:rPr>
                <w:sz w:val="24"/>
                <w:lang w:val="ru-RU"/>
              </w:rPr>
              <w:t>традиций,</w:t>
            </w:r>
            <w:r w:rsidRPr="00C314D5">
              <w:rPr>
                <w:spacing w:val="1"/>
                <w:sz w:val="24"/>
                <w:lang w:val="ru-RU"/>
              </w:rPr>
              <w:t xml:space="preserve"> </w:t>
            </w:r>
            <w:r w:rsidRPr="00C314D5">
              <w:rPr>
                <w:sz w:val="24"/>
                <w:lang w:val="ru-RU"/>
              </w:rPr>
              <w:t>обрядов</w:t>
            </w:r>
            <w:r w:rsidRPr="00C314D5">
              <w:rPr>
                <w:spacing w:val="1"/>
                <w:sz w:val="24"/>
                <w:lang w:val="ru-RU"/>
              </w:rPr>
              <w:t xml:space="preserve"> </w:t>
            </w:r>
            <w:r w:rsidRPr="00C314D5">
              <w:rPr>
                <w:sz w:val="24"/>
                <w:lang w:val="ru-RU"/>
              </w:rPr>
              <w:t>музыкального</w:t>
            </w:r>
            <w:r w:rsidRPr="00C314D5">
              <w:rPr>
                <w:spacing w:val="1"/>
                <w:sz w:val="24"/>
                <w:lang w:val="ru-RU"/>
              </w:rPr>
              <w:t xml:space="preserve"> </w:t>
            </w:r>
            <w:r w:rsidRPr="00C314D5">
              <w:rPr>
                <w:sz w:val="24"/>
                <w:lang w:val="ru-RU"/>
              </w:rPr>
              <w:t>фольклора</w:t>
            </w:r>
            <w:r w:rsidRPr="00C314D5">
              <w:rPr>
                <w:spacing w:val="1"/>
                <w:sz w:val="24"/>
                <w:lang w:val="ru-RU"/>
              </w:rPr>
              <w:t xml:space="preserve"> </w:t>
            </w:r>
            <w:r w:rsidRPr="00C314D5">
              <w:rPr>
                <w:sz w:val="24"/>
                <w:lang w:val="ru-RU"/>
              </w:rPr>
              <w:t>разных</w:t>
            </w:r>
            <w:r w:rsidRPr="00C314D5">
              <w:rPr>
                <w:spacing w:val="1"/>
                <w:sz w:val="24"/>
                <w:lang w:val="ru-RU"/>
              </w:rPr>
              <w:t xml:space="preserve"> </w:t>
            </w:r>
            <w:r w:rsidRPr="00C314D5">
              <w:rPr>
                <w:sz w:val="24"/>
                <w:lang w:val="ru-RU"/>
              </w:rPr>
              <w:t>стран</w:t>
            </w:r>
            <w:r w:rsidRPr="00C314D5">
              <w:rPr>
                <w:spacing w:val="1"/>
                <w:sz w:val="24"/>
                <w:lang w:val="ru-RU"/>
              </w:rPr>
              <w:t xml:space="preserve"> </w:t>
            </w:r>
            <w:r w:rsidRPr="00C314D5">
              <w:rPr>
                <w:sz w:val="24"/>
                <w:lang w:val="ru-RU"/>
              </w:rPr>
              <w:t>мира,</w:t>
            </w:r>
            <w:r w:rsidRPr="00C314D5">
              <w:rPr>
                <w:spacing w:val="-57"/>
                <w:sz w:val="24"/>
                <w:lang w:val="ru-RU"/>
              </w:rPr>
              <w:t xml:space="preserve"> </w:t>
            </w:r>
            <w:r w:rsidRPr="00C314D5">
              <w:rPr>
                <w:sz w:val="24"/>
                <w:lang w:val="ru-RU"/>
              </w:rPr>
              <w:t>выделять признаки для установления стилевых связей в процессе изучения</w:t>
            </w:r>
            <w:r w:rsidRPr="00C314D5">
              <w:rPr>
                <w:spacing w:val="1"/>
                <w:sz w:val="24"/>
                <w:lang w:val="ru-RU"/>
              </w:rPr>
              <w:t xml:space="preserve"> </w:t>
            </w:r>
            <w:r w:rsidRPr="00C314D5">
              <w:rPr>
                <w:sz w:val="24"/>
                <w:lang w:val="ru-RU"/>
              </w:rPr>
              <w:t>музыкального</w:t>
            </w:r>
            <w:r w:rsidRPr="00C314D5">
              <w:rPr>
                <w:spacing w:val="1"/>
                <w:sz w:val="24"/>
                <w:lang w:val="ru-RU"/>
              </w:rPr>
              <w:t xml:space="preserve"> </w:t>
            </w:r>
            <w:r w:rsidRPr="00C314D5">
              <w:rPr>
                <w:sz w:val="24"/>
                <w:lang w:val="ru-RU"/>
              </w:rPr>
              <w:t>искусства,</w:t>
            </w:r>
            <w:r w:rsidRPr="00C314D5">
              <w:rPr>
                <w:spacing w:val="2"/>
                <w:sz w:val="24"/>
                <w:lang w:val="ru-RU"/>
              </w:rPr>
              <w:t xml:space="preserve"> </w:t>
            </w:r>
            <w:r w:rsidRPr="00C314D5">
              <w:rPr>
                <w:sz w:val="24"/>
                <w:lang w:val="ru-RU"/>
              </w:rPr>
              <w:t>различать</w:t>
            </w:r>
            <w:r w:rsidRPr="00C314D5">
              <w:rPr>
                <w:spacing w:val="3"/>
                <w:sz w:val="24"/>
                <w:lang w:val="ru-RU"/>
              </w:rPr>
              <w:t xml:space="preserve"> </w:t>
            </w:r>
            <w:r w:rsidRPr="00C314D5">
              <w:rPr>
                <w:sz w:val="24"/>
                <w:lang w:val="ru-RU"/>
              </w:rPr>
              <w:t>и</w:t>
            </w:r>
            <w:r w:rsidRPr="00C314D5">
              <w:rPr>
                <w:spacing w:val="3"/>
                <w:sz w:val="24"/>
                <w:lang w:val="ru-RU"/>
              </w:rPr>
              <w:t xml:space="preserve"> </w:t>
            </w:r>
            <w:r w:rsidRPr="00C314D5">
              <w:rPr>
                <w:sz w:val="24"/>
                <w:lang w:val="ru-RU"/>
              </w:rPr>
              <w:t>передавать</w:t>
            </w:r>
            <w:r w:rsidRPr="00C314D5">
              <w:rPr>
                <w:spacing w:val="3"/>
                <w:sz w:val="24"/>
                <w:lang w:val="ru-RU"/>
              </w:rPr>
              <w:t xml:space="preserve"> </w:t>
            </w:r>
            <w:r w:rsidRPr="00C314D5">
              <w:rPr>
                <w:sz w:val="24"/>
                <w:lang w:val="ru-RU"/>
              </w:rPr>
              <w:t>в</w:t>
            </w:r>
            <w:r w:rsidRPr="00C314D5">
              <w:rPr>
                <w:spacing w:val="3"/>
                <w:sz w:val="24"/>
                <w:lang w:val="ru-RU"/>
              </w:rPr>
              <w:t xml:space="preserve"> </w:t>
            </w:r>
            <w:r w:rsidRPr="00C314D5">
              <w:rPr>
                <w:sz w:val="24"/>
                <w:lang w:val="ru-RU"/>
              </w:rPr>
              <w:t>художественно-творческой</w:t>
            </w:r>
          </w:p>
          <w:p w14:paraId="59830489" w14:textId="77777777" w:rsidR="00C314D5" w:rsidRPr="00C314D5" w:rsidRDefault="00C314D5">
            <w:pPr>
              <w:pStyle w:val="TableParagraph"/>
              <w:spacing w:line="270" w:lineRule="atLeast"/>
              <w:ind w:left="103" w:right="99"/>
              <w:jc w:val="both"/>
              <w:rPr>
                <w:sz w:val="24"/>
                <w:lang w:val="ru-RU"/>
              </w:rPr>
            </w:pPr>
            <w:r w:rsidRPr="00C314D5">
              <w:rPr>
                <w:sz w:val="24"/>
                <w:lang w:val="ru-RU"/>
              </w:rPr>
              <w:t>деятельности</w:t>
            </w:r>
            <w:r w:rsidRPr="00C314D5">
              <w:rPr>
                <w:spacing w:val="1"/>
                <w:sz w:val="24"/>
                <w:lang w:val="ru-RU"/>
              </w:rPr>
              <w:t xml:space="preserve"> </w:t>
            </w:r>
            <w:r w:rsidRPr="00C314D5">
              <w:rPr>
                <w:sz w:val="24"/>
                <w:lang w:val="ru-RU"/>
              </w:rPr>
              <w:t>характер,</w:t>
            </w:r>
            <w:r w:rsidRPr="00C314D5">
              <w:rPr>
                <w:spacing w:val="1"/>
                <w:sz w:val="24"/>
                <w:lang w:val="ru-RU"/>
              </w:rPr>
              <w:t xml:space="preserve"> </w:t>
            </w:r>
            <w:r w:rsidRPr="00C314D5">
              <w:rPr>
                <w:sz w:val="24"/>
                <w:lang w:val="ru-RU"/>
              </w:rPr>
              <w:t>эмоциональное</w:t>
            </w:r>
            <w:r w:rsidRPr="00C314D5">
              <w:rPr>
                <w:spacing w:val="1"/>
                <w:sz w:val="24"/>
                <w:lang w:val="ru-RU"/>
              </w:rPr>
              <w:t xml:space="preserve"> </w:t>
            </w:r>
            <w:r w:rsidRPr="00C314D5">
              <w:rPr>
                <w:sz w:val="24"/>
                <w:lang w:val="ru-RU"/>
              </w:rPr>
              <w:t>состояние</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свое</w:t>
            </w:r>
            <w:r w:rsidRPr="00C314D5">
              <w:rPr>
                <w:spacing w:val="1"/>
                <w:sz w:val="24"/>
                <w:lang w:val="ru-RU"/>
              </w:rPr>
              <w:t xml:space="preserve"> </w:t>
            </w:r>
            <w:r w:rsidRPr="00C314D5">
              <w:rPr>
                <w:sz w:val="24"/>
                <w:lang w:val="ru-RU"/>
              </w:rPr>
              <w:t>отношение</w:t>
            </w:r>
            <w:r w:rsidRPr="00C314D5">
              <w:rPr>
                <w:spacing w:val="61"/>
                <w:sz w:val="24"/>
                <w:lang w:val="ru-RU"/>
              </w:rPr>
              <w:t xml:space="preserve"> </w:t>
            </w:r>
            <w:r w:rsidRPr="00C314D5">
              <w:rPr>
                <w:sz w:val="24"/>
                <w:lang w:val="ru-RU"/>
              </w:rPr>
              <w:t>к</w:t>
            </w:r>
            <w:r w:rsidRPr="00C314D5">
              <w:rPr>
                <w:spacing w:val="1"/>
                <w:sz w:val="24"/>
                <w:lang w:val="ru-RU"/>
              </w:rPr>
              <w:t xml:space="preserve"> </w:t>
            </w:r>
            <w:r w:rsidRPr="00C314D5">
              <w:rPr>
                <w:sz w:val="24"/>
                <w:lang w:val="ru-RU"/>
              </w:rPr>
              <w:t>природе,</w:t>
            </w:r>
            <w:r w:rsidRPr="00C314D5">
              <w:rPr>
                <w:spacing w:val="-1"/>
                <w:sz w:val="24"/>
                <w:lang w:val="ru-RU"/>
              </w:rPr>
              <w:t xml:space="preserve"> </w:t>
            </w:r>
            <w:r w:rsidRPr="00C314D5">
              <w:rPr>
                <w:sz w:val="24"/>
                <w:lang w:val="ru-RU"/>
              </w:rPr>
              <w:t>человеку,</w:t>
            </w:r>
            <w:r w:rsidRPr="00C314D5">
              <w:rPr>
                <w:spacing w:val="1"/>
                <w:sz w:val="24"/>
                <w:lang w:val="ru-RU"/>
              </w:rPr>
              <w:t xml:space="preserve"> </w:t>
            </w:r>
            <w:r w:rsidRPr="00C314D5">
              <w:rPr>
                <w:sz w:val="24"/>
                <w:lang w:val="ru-RU"/>
              </w:rPr>
              <w:t>обществу</w:t>
            </w:r>
          </w:p>
        </w:tc>
      </w:tr>
      <w:tr w:rsidR="00C314D5" w14:paraId="13AFB79D"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6CE92063" w14:textId="77777777" w:rsidR="00C314D5" w:rsidRDefault="00C314D5">
            <w:pPr>
              <w:pStyle w:val="TableParagraph"/>
              <w:spacing w:line="256" w:lineRule="exact"/>
              <w:ind w:left="90"/>
              <w:rPr>
                <w:b/>
                <w:sz w:val="24"/>
              </w:rPr>
            </w:pPr>
            <w:r>
              <w:rPr>
                <w:b/>
                <w:sz w:val="24"/>
              </w:rPr>
              <w:t>6</w:t>
            </w:r>
          </w:p>
        </w:tc>
        <w:tc>
          <w:tcPr>
            <w:tcW w:w="8301" w:type="dxa"/>
            <w:tcBorders>
              <w:top w:val="single" w:sz="4" w:space="0" w:color="000000"/>
              <w:left w:val="single" w:sz="4" w:space="0" w:color="000000"/>
              <w:bottom w:val="single" w:sz="4" w:space="0" w:color="000000"/>
              <w:right w:val="single" w:sz="4" w:space="0" w:color="000000"/>
            </w:tcBorders>
            <w:hideMark/>
          </w:tcPr>
          <w:p w14:paraId="468C6948" w14:textId="77777777" w:rsidR="00C314D5" w:rsidRDefault="00C314D5">
            <w:pPr>
              <w:pStyle w:val="TableParagraph"/>
              <w:spacing w:line="256" w:lineRule="exact"/>
              <w:ind w:left="93"/>
              <w:rPr>
                <w:b/>
                <w:sz w:val="24"/>
              </w:rPr>
            </w:pPr>
            <w:r>
              <w:rPr>
                <w:b/>
                <w:sz w:val="24"/>
              </w:rPr>
              <w:t>Современная</w:t>
            </w:r>
            <w:r>
              <w:rPr>
                <w:b/>
                <w:spacing w:val="-7"/>
                <w:sz w:val="24"/>
              </w:rPr>
              <w:t xml:space="preserve"> </w:t>
            </w:r>
            <w:r>
              <w:rPr>
                <w:b/>
                <w:sz w:val="24"/>
              </w:rPr>
              <w:t>музыкальная</w:t>
            </w:r>
            <w:r>
              <w:rPr>
                <w:b/>
                <w:spacing w:val="-4"/>
                <w:sz w:val="24"/>
              </w:rPr>
              <w:t xml:space="preserve"> </w:t>
            </w:r>
            <w:r>
              <w:rPr>
                <w:b/>
                <w:sz w:val="24"/>
              </w:rPr>
              <w:t>жизнь</w:t>
            </w:r>
          </w:p>
        </w:tc>
      </w:tr>
      <w:tr w:rsidR="00C314D5" w14:paraId="7252D246" w14:textId="77777777" w:rsidTr="00C314D5">
        <w:trPr>
          <w:trHeight w:val="275"/>
        </w:trPr>
        <w:tc>
          <w:tcPr>
            <w:tcW w:w="1560" w:type="dxa"/>
            <w:tcBorders>
              <w:top w:val="single" w:sz="4" w:space="0" w:color="000000"/>
              <w:left w:val="single" w:sz="6" w:space="0" w:color="000000"/>
              <w:bottom w:val="single" w:sz="4" w:space="0" w:color="000000"/>
              <w:right w:val="single" w:sz="4" w:space="0" w:color="000000"/>
            </w:tcBorders>
          </w:tcPr>
          <w:p w14:paraId="13AEA975" w14:textId="77777777" w:rsidR="00C314D5" w:rsidRDefault="00C314D5">
            <w:pPr>
              <w:pStyle w:val="TableParagraph"/>
              <w:rPr>
                <w:sz w:val="20"/>
              </w:rPr>
            </w:pPr>
          </w:p>
        </w:tc>
        <w:tc>
          <w:tcPr>
            <w:tcW w:w="8301" w:type="dxa"/>
            <w:tcBorders>
              <w:top w:val="single" w:sz="4" w:space="0" w:color="000000"/>
              <w:left w:val="single" w:sz="4" w:space="0" w:color="000000"/>
              <w:bottom w:val="single" w:sz="4" w:space="0" w:color="000000"/>
              <w:right w:val="single" w:sz="4" w:space="0" w:color="000000"/>
            </w:tcBorders>
            <w:hideMark/>
          </w:tcPr>
          <w:p w14:paraId="2EA7B18A" w14:textId="77777777" w:rsidR="00C314D5" w:rsidRDefault="00C314D5">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C314D5" w14:paraId="2B35C75B" w14:textId="77777777" w:rsidTr="00C314D5">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6E59AAC8" w14:textId="77777777" w:rsidR="00C314D5" w:rsidRDefault="00C314D5">
            <w:pPr>
              <w:pStyle w:val="TableParagraph"/>
              <w:spacing w:line="268" w:lineRule="exact"/>
              <w:ind w:left="90"/>
              <w:rPr>
                <w:sz w:val="24"/>
              </w:rPr>
            </w:pPr>
            <w:r>
              <w:rPr>
                <w:sz w:val="24"/>
              </w:rPr>
              <w:t>6.14</w:t>
            </w:r>
          </w:p>
        </w:tc>
        <w:tc>
          <w:tcPr>
            <w:tcW w:w="8301" w:type="dxa"/>
            <w:tcBorders>
              <w:top w:val="single" w:sz="4" w:space="0" w:color="000000"/>
              <w:left w:val="single" w:sz="4" w:space="0" w:color="000000"/>
              <w:bottom w:val="single" w:sz="4" w:space="0" w:color="000000"/>
              <w:right w:val="single" w:sz="4" w:space="0" w:color="000000"/>
            </w:tcBorders>
            <w:hideMark/>
          </w:tcPr>
          <w:p w14:paraId="00F9B578" w14:textId="77777777" w:rsidR="00C314D5" w:rsidRPr="00C314D5" w:rsidRDefault="00C314D5">
            <w:pPr>
              <w:pStyle w:val="TableParagraph"/>
              <w:ind w:left="103" w:right="97" w:hanging="10"/>
              <w:jc w:val="both"/>
              <w:rPr>
                <w:sz w:val="24"/>
                <w:lang w:val="ru-RU"/>
              </w:rPr>
            </w:pPr>
            <w:r w:rsidRPr="00C314D5">
              <w:rPr>
                <w:sz w:val="24"/>
                <w:lang w:val="ru-RU"/>
              </w:rPr>
              <w:t>Знать</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узнавать</w:t>
            </w:r>
            <w:r w:rsidRPr="00C314D5">
              <w:rPr>
                <w:spacing w:val="1"/>
                <w:sz w:val="24"/>
                <w:lang w:val="ru-RU"/>
              </w:rPr>
              <w:t xml:space="preserve"> </w:t>
            </w:r>
            <w:r w:rsidRPr="00C314D5">
              <w:rPr>
                <w:sz w:val="24"/>
                <w:lang w:val="ru-RU"/>
              </w:rPr>
              <w:t>на</w:t>
            </w:r>
            <w:r w:rsidRPr="00C314D5">
              <w:rPr>
                <w:spacing w:val="1"/>
                <w:sz w:val="24"/>
                <w:lang w:val="ru-RU"/>
              </w:rPr>
              <w:t xml:space="preserve"> </w:t>
            </w:r>
            <w:r w:rsidRPr="00C314D5">
              <w:rPr>
                <w:sz w:val="24"/>
                <w:lang w:val="ru-RU"/>
              </w:rPr>
              <w:t>слух</w:t>
            </w:r>
            <w:r w:rsidRPr="00C314D5">
              <w:rPr>
                <w:spacing w:val="1"/>
                <w:sz w:val="24"/>
                <w:lang w:val="ru-RU"/>
              </w:rPr>
              <w:t xml:space="preserve"> </w:t>
            </w:r>
            <w:r w:rsidRPr="00C314D5">
              <w:rPr>
                <w:sz w:val="24"/>
                <w:lang w:val="ru-RU"/>
              </w:rPr>
              <w:t>изученные</w:t>
            </w:r>
            <w:r w:rsidRPr="00C314D5">
              <w:rPr>
                <w:spacing w:val="1"/>
                <w:sz w:val="24"/>
                <w:lang w:val="ru-RU"/>
              </w:rPr>
              <w:t xml:space="preserve"> </w:t>
            </w:r>
            <w:r w:rsidRPr="00C314D5">
              <w:rPr>
                <w:sz w:val="24"/>
                <w:lang w:val="ru-RU"/>
              </w:rPr>
              <w:t>произведения</w:t>
            </w:r>
            <w:r w:rsidRPr="00C314D5">
              <w:rPr>
                <w:spacing w:val="1"/>
                <w:sz w:val="24"/>
                <w:lang w:val="ru-RU"/>
              </w:rPr>
              <w:t xml:space="preserve"> </w:t>
            </w:r>
            <w:r w:rsidRPr="00C314D5">
              <w:rPr>
                <w:sz w:val="24"/>
                <w:lang w:val="ru-RU"/>
              </w:rPr>
              <w:t>русской</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зарубежной</w:t>
            </w:r>
            <w:r w:rsidRPr="00C314D5">
              <w:rPr>
                <w:spacing w:val="1"/>
                <w:sz w:val="24"/>
                <w:lang w:val="ru-RU"/>
              </w:rPr>
              <w:t xml:space="preserve"> </w:t>
            </w:r>
            <w:r w:rsidRPr="00C314D5">
              <w:rPr>
                <w:sz w:val="24"/>
                <w:lang w:val="ru-RU"/>
              </w:rPr>
              <w:t>классики,</w:t>
            </w:r>
            <w:r w:rsidRPr="00C314D5">
              <w:rPr>
                <w:spacing w:val="1"/>
                <w:sz w:val="24"/>
                <w:lang w:val="ru-RU"/>
              </w:rPr>
              <w:t xml:space="preserve"> </w:t>
            </w:r>
            <w:r w:rsidRPr="00C314D5">
              <w:rPr>
                <w:sz w:val="24"/>
                <w:lang w:val="ru-RU"/>
              </w:rPr>
              <w:t>образцы</w:t>
            </w:r>
            <w:r w:rsidRPr="00C314D5">
              <w:rPr>
                <w:spacing w:val="1"/>
                <w:sz w:val="24"/>
                <w:lang w:val="ru-RU"/>
              </w:rPr>
              <w:t xml:space="preserve"> </w:t>
            </w:r>
            <w:r w:rsidRPr="00C314D5">
              <w:rPr>
                <w:sz w:val="24"/>
                <w:lang w:val="ru-RU"/>
              </w:rPr>
              <w:t>народного</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музыкального</w:t>
            </w:r>
            <w:r w:rsidRPr="00C314D5">
              <w:rPr>
                <w:spacing w:val="1"/>
                <w:sz w:val="24"/>
                <w:lang w:val="ru-RU"/>
              </w:rPr>
              <w:t xml:space="preserve"> </w:t>
            </w:r>
            <w:r w:rsidRPr="00C314D5">
              <w:rPr>
                <w:sz w:val="24"/>
                <w:lang w:val="ru-RU"/>
              </w:rPr>
              <w:t>творчества,</w:t>
            </w:r>
            <w:r w:rsidRPr="00C314D5">
              <w:rPr>
                <w:spacing w:val="1"/>
                <w:sz w:val="24"/>
                <w:lang w:val="ru-RU"/>
              </w:rPr>
              <w:t xml:space="preserve"> </w:t>
            </w:r>
            <w:r w:rsidRPr="00C314D5">
              <w:rPr>
                <w:sz w:val="24"/>
                <w:lang w:val="ru-RU"/>
              </w:rPr>
              <w:t>произведения</w:t>
            </w:r>
            <w:r w:rsidRPr="00C314D5">
              <w:rPr>
                <w:spacing w:val="1"/>
                <w:sz w:val="24"/>
                <w:lang w:val="ru-RU"/>
              </w:rPr>
              <w:t xml:space="preserve"> </w:t>
            </w:r>
            <w:r w:rsidRPr="00C314D5">
              <w:rPr>
                <w:sz w:val="24"/>
                <w:lang w:val="ru-RU"/>
              </w:rPr>
              <w:t>современных композиторов, определять характерные признаки современной</w:t>
            </w:r>
            <w:r w:rsidRPr="00C314D5">
              <w:rPr>
                <w:spacing w:val="1"/>
                <w:sz w:val="24"/>
                <w:lang w:val="ru-RU"/>
              </w:rPr>
              <w:t xml:space="preserve"> </w:t>
            </w:r>
            <w:r w:rsidRPr="00C314D5">
              <w:rPr>
                <w:sz w:val="24"/>
                <w:lang w:val="ru-RU"/>
              </w:rPr>
              <w:t>популярной</w:t>
            </w:r>
            <w:r w:rsidRPr="00C314D5">
              <w:rPr>
                <w:spacing w:val="7"/>
                <w:sz w:val="24"/>
                <w:lang w:val="ru-RU"/>
              </w:rPr>
              <w:t xml:space="preserve"> </w:t>
            </w:r>
            <w:r w:rsidRPr="00C314D5">
              <w:rPr>
                <w:sz w:val="24"/>
                <w:lang w:val="ru-RU"/>
              </w:rPr>
              <w:t>музыки,</w:t>
            </w:r>
            <w:r w:rsidRPr="00C314D5">
              <w:rPr>
                <w:spacing w:val="7"/>
                <w:sz w:val="24"/>
                <w:lang w:val="ru-RU"/>
              </w:rPr>
              <w:t xml:space="preserve"> </w:t>
            </w:r>
            <w:r w:rsidRPr="00C314D5">
              <w:rPr>
                <w:sz w:val="24"/>
                <w:lang w:val="ru-RU"/>
              </w:rPr>
              <w:t>находить</w:t>
            </w:r>
            <w:r w:rsidRPr="00C314D5">
              <w:rPr>
                <w:spacing w:val="8"/>
                <w:sz w:val="24"/>
                <w:lang w:val="ru-RU"/>
              </w:rPr>
              <w:t xml:space="preserve"> </w:t>
            </w:r>
            <w:r w:rsidRPr="00C314D5">
              <w:rPr>
                <w:sz w:val="24"/>
                <w:lang w:val="ru-RU"/>
              </w:rPr>
              <w:t>жанровые</w:t>
            </w:r>
            <w:r w:rsidRPr="00C314D5">
              <w:rPr>
                <w:spacing w:val="7"/>
                <w:sz w:val="24"/>
                <w:lang w:val="ru-RU"/>
              </w:rPr>
              <w:t xml:space="preserve"> </w:t>
            </w:r>
            <w:r w:rsidRPr="00C314D5">
              <w:rPr>
                <w:sz w:val="24"/>
                <w:lang w:val="ru-RU"/>
              </w:rPr>
              <w:t>параллели</w:t>
            </w:r>
            <w:r w:rsidRPr="00C314D5">
              <w:rPr>
                <w:spacing w:val="7"/>
                <w:sz w:val="24"/>
                <w:lang w:val="ru-RU"/>
              </w:rPr>
              <w:t xml:space="preserve"> </w:t>
            </w:r>
            <w:r w:rsidRPr="00C314D5">
              <w:rPr>
                <w:sz w:val="24"/>
                <w:lang w:val="ru-RU"/>
              </w:rPr>
              <w:t>между</w:t>
            </w:r>
            <w:r w:rsidRPr="00C314D5">
              <w:rPr>
                <w:spacing w:val="3"/>
                <w:sz w:val="24"/>
                <w:lang w:val="ru-RU"/>
              </w:rPr>
              <w:t xml:space="preserve"> </w:t>
            </w:r>
            <w:r w:rsidRPr="00C314D5">
              <w:rPr>
                <w:sz w:val="24"/>
                <w:lang w:val="ru-RU"/>
              </w:rPr>
              <w:t>музыкой</w:t>
            </w:r>
            <w:r w:rsidRPr="00C314D5">
              <w:rPr>
                <w:spacing w:val="8"/>
                <w:sz w:val="24"/>
                <w:lang w:val="ru-RU"/>
              </w:rPr>
              <w:t xml:space="preserve"> </w:t>
            </w:r>
            <w:r w:rsidRPr="00C314D5">
              <w:rPr>
                <w:sz w:val="24"/>
                <w:lang w:val="ru-RU"/>
              </w:rPr>
              <w:t>и</w:t>
            </w:r>
          </w:p>
          <w:p w14:paraId="06B364FC" w14:textId="77777777" w:rsidR="00C314D5" w:rsidRDefault="00C314D5">
            <w:pPr>
              <w:pStyle w:val="TableParagraph"/>
              <w:spacing w:line="264" w:lineRule="exact"/>
              <w:ind w:left="103"/>
              <w:jc w:val="both"/>
              <w:rPr>
                <w:sz w:val="24"/>
              </w:rPr>
            </w:pPr>
            <w:r>
              <w:rPr>
                <w:sz w:val="24"/>
              </w:rPr>
              <w:t>другими</w:t>
            </w:r>
            <w:r>
              <w:rPr>
                <w:spacing w:val="-6"/>
                <w:sz w:val="24"/>
              </w:rPr>
              <w:t xml:space="preserve"> </w:t>
            </w:r>
            <w:r>
              <w:rPr>
                <w:sz w:val="24"/>
              </w:rPr>
              <w:t>видами</w:t>
            </w:r>
            <w:r>
              <w:rPr>
                <w:spacing w:val="-5"/>
                <w:sz w:val="24"/>
              </w:rPr>
              <w:t xml:space="preserve"> </w:t>
            </w:r>
            <w:r>
              <w:rPr>
                <w:sz w:val="24"/>
              </w:rPr>
              <w:t>искусств.</w:t>
            </w:r>
          </w:p>
        </w:tc>
      </w:tr>
      <w:tr w:rsidR="00C314D5" w14:paraId="7525E6B4" w14:textId="77777777" w:rsidTr="00C314D5">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492DA8B1" w14:textId="77777777" w:rsidR="00C314D5" w:rsidRDefault="00C314D5">
            <w:pPr>
              <w:pStyle w:val="TableParagraph"/>
              <w:spacing w:line="274" w:lineRule="exact"/>
              <w:ind w:left="90"/>
              <w:rPr>
                <w:b/>
                <w:sz w:val="24"/>
              </w:rPr>
            </w:pPr>
            <w:r>
              <w:rPr>
                <w:b/>
                <w:sz w:val="24"/>
              </w:rPr>
              <w:t>7</w:t>
            </w:r>
          </w:p>
        </w:tc>
        <w:tc>
          <w:tcPr>
            <w:tcW w:w="8301" w:type="dxa"/>
            <w:tcBorders>
              <w:top w:val="single" w:sz="4" w:space="0" w:color="000000"/>
              <w:left w:val="single" w:sz="4" w:space="0" w:color="000000"/>
              <w:bottom w:val="single" w:sz="4" w:space="0" w:color="000000"/>
              <w:right w:val="single" w:sz="4" w:space="0" w:color="000000"/>
            </w:tcBorders>
            <w:hideMark/>
          </w:tcPr>
          <w:p w14:paraId="77AD5A16" w14:textId="77777777" w:rsidR="00C314D5" w:rsidRPr="00C314D5" w:rsidRDefault="00C314D5">
            <w:pPr>
              <w:pStyle w:val="TableParagraph"/>
              <w:spacing w:line="274" w:lineRule="exact"/>
              <w:ind w:left="93"/>
              <w:rPr>
                <w:b/>
                <w:sz w:val="24"/>
                <w:lang w:val="ru-RU"/>
              </w:rPr>
            </w:pPr>
            <w:r w:rsidRPr="00C314D5">
              <w:rPr>
                <w:b/>
                <w:sz w:val="24"/>
                <w:lang w:val="ru-RU"/>
              </w:rPr>
              <w:t>Часть</w:t>
            </w:r>
            <w:r w:rsidRPr="00C314D5">
              <w:rPr>
                <w:b/>
                <w:spacing w:val="-2"/>
                <w:sz w:val="24"/>
                <w:lang w:val="ru-RU"/>
              </w:rPr>
              <w:t xml:space="preserve"> </w:t>
            </w:r>
            <w:r w:rsidRPr="00C314D5">
              <w:rPr>
                <w:b/>
                <w:sz w:val="24"/>
                <w:lang w:val="ru-RU"/>
              </w:rPr>
              <w:t>В</w:t>
            </w:r>
          </w:p>
          <w:p w14:paraId="506606F6" w14:textId="77777777" w:rsidR="00C314D5" w:rsidRPr="00C314D5" w:rsidRDefault="00C314D5">
            <w:pPr>
              <w:pStyle w:val="TableParagraph"/>
              <w:spacing w:line="258" w:lineRule="exact"/>
              <w:ind w:left="93"/>
              <w:rPr>
                <w:b/>
                <w:sz w:val="24"/>
                <w:lang w:val="ru-RU"/>
              </w:rPr>
            </w:pPr>
            <w:r w:rsidRPr="00C314D5">
              <w:rPr>
                <w:b/>
                <w:sz w:val="24"/>
                <w:lang w:val="ru-RU"/>
              </w:rPr>
              <w:t>Значение</w:t>
            </w:r>
            <w:r w:rsidRPr="00C314D5">
              <w:rPr>
                <w:b/>
                <w:spacing w:val="-3"/>
                <w:sz w:val="24"/>
                <w:lang w:val="ru-RU"/>
              </w:rPr>
              <w:t xml:space="preserve"> </w:t>
            </w:r>
            <w:r w:rsidRPr="00C314D5">
              <w:rPr>
                <w:b/>
                <w:sz w:val="24"/>
                <w:lang w:val="ru-RU"/>
              </w:rPr>
              <w:t>музыки</w:t>
            </w:r>
            <w:r w:rsidRPr="00C314D5">
              <w:rPr>
                <w:b/>
                <w:spacing w:val="-2"/>
                <w:sz w:val="24"/>
                <w:lang w:val="ru-RU"/>
              </w:rPr>
              <w:t xml:space="preserve"> </w:t>
            </w:r>
            <w:r w:rsidRPr="00C314D5">
              <w:rPr>
                <w:b/>
                <w:sz w:val="24"/>
                <w:lang w:val="ru-RU"/>
              </w:rPr>
              <w:t>в</w:t>
            </w:r>
            <w:r w:rsidRPr="00C314D5">
              <w:rPr>
                <w:b/>
                <w:spacing w:val="-1"/>
                <w:sz w:val="24"/>
                <w:lang w:val="ru-RU"/>
              </w:rPr>
              <w:t xml:space="preserve"> </w:t>
            </w:r>
            <w:r w:rsidRPr="00C314D5">
              <w:rPr>
                <w:b/>
                <w:sz w:val="24"/>
                <w:lang w:val="ru-RU"/>
              </w:rPr>
              <w:t>жизни</w:t>
            </w:r>
            <w:r w:rsidRPr="00C314D5">
              <w:rPr>
                <w:b/>
                <w:spacing w:val="-3"/>
                <w:sz w:val="24"/>
                <w:lang w:val="ru-RU"/>
              </w:rPr>
              <w:t xml:space="preserve"> </w:t>
            </w:r>
            <w:r w:rsidRPr="00C314D5">
              <w:rPr>
                <w:b/>
                <w:sz w:val="24"/>
                <w:lang w:val="ru-RU"/>
              </w:rPr>
              <w:t>человека</w:t>
            </w:r>
          </w:p>
        </w:tc>
      </w:tr>
      <w:tr w:rsidR="00C314D5" w14:paraId="63A7216E"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tcPr>
          <w:p w14:paraId="4A107157" w14:textId="77777777" w:rsidR="00C314D5" w:rsidRPr="00C314D5" w:rsidRDefault="00C314D5">
            <w:pPr>
              <w:pStyle w:val="TableParagraph"/>
              <w:rPr>
                <w:sz w:val="20"/>
                <w:lang w:val="ru-RU"/>
              </w:rPr>
            </w:pPr>
          </w:p>
        </w:tc>
        <w:tc>
          <w:tcPr>
            <w:tcW w:w="8301" w:type="dxa"/>
            <w:tcBorders>
              <w:top w:val="single" w:sz="4" w:space="0" w:color="000000"/>
              <w:left w:val="single" w:sz="4" w:space="0" w:color="000000"/>
              <w:bottom w:val="single" w:sz="4" w:space="0" w:color="000000"/>
              <w:right w:val="single" w:sz="4" w:space="0" w:color="000000"/>
            </w:tcBorders>
            <w:hideMark/>
          </w:tcPr>
          <w:p w14:paraId="73D8EA73" w14:textId="77777777" w:rsidR="00C314D5" w:rsidRDefault="00C314D5">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C314D5" w14:paraId="33E5FE6F" w14:textId="77777777" w:rsidTr="00C314D5">
        <w:trPr>
          <w:trHeight w:val="2207"/>
        </w:trPr>
        <w:tc>
          <w:tcPr>
            <w:tcW w:w="1560" w:type="dxa"/>
            <w:tcBorders>
              <w:top w:val="single" w:sz="4" w:space="0" w:color="000000"/>
              <w:left w:val="single" w:sz="6" w:space="0" w:color="000000"/>
              <w:bottom w:val="single" w:sz="4" w:space="0" w:color="000000"/>
              <w:right w:val="single" w:sz="4" w:space="0" w:color="000000"/>
            </w:tcBorders>
            <w:hideMark/>
          </w:tcPr>
          <w:p w14:paraId="1DBA6948" w14:textId="77777777" w:rsidR="00C314D5" w:rsidRDefault="00C314D5">
            <w:pPr>
              <w:pStyle w:val="TableParagraph"/>
              <w:spacing w:line="268" w:lineRule="exact"/>
              <w:ind w:left="90"/>
              <w:rPr>
                <w:sz w:val="24"/>
              </w:rPr>
            </w:pPr>
            <w:r>
              <w:rPr>
                <w:sz w:val="24"/>
              </w:rPr>
              <w:t>7.15</w:t>
            </w:r>
          </w:p>
        </w:tc>
        <w:tc>
          <w:tcPr>
            <w:tcW w:w="8301" w:type="dxa"/>
            <w:tcBorders>
              <w:top w:val="single" w:sz="4" w:space="0" w:color="000000"/>
              <w:left w:val="single" w:sz="4" w:space="0" w:color="000000"/>
              <w:bottom w:val="single" w:sz="4" w:space="0" w:color="000000"/>
              <w:right w:val="single" w:sz="4" w:space="0" w:color="000000"/>
            </w:tcBorders>
            <w:hideMark/>
          </w:tcPr>
          <w:p w14:paraId="1365AD5A" w14:textId="77777777" w:rsidR="00C314D5" w:rsidRPr="00C314D5" w:rsidRDefault="00C314D5">
            <w:pPr>
              <w:pStyle w:val="TableParagraph"/>
              <w:ind w:left="103" w:right="92" w:hanging="10"/>
              <w:jc w:val="both"/>
              <w:rPr>
                <w:sz w:val="24"/>
                <w:lang w:val="ru-RU"/>
              </w:rPr>
            </w:pPr>
            <w:r w:rsidRPr="00C314D5">
              <w:rPr>
                <w:sz w:val="24"/>
                <w:lang w:val="ru-RU"/>
              </w:rPr>
              <w:t>Узнавать</w:t>
            </w:r>
            <w:r w:rsidRPr="00C314D5">
              <w:rPr>
                <w:spacing w:val="1"/>
                <w:sz w:val="24"/>
                <w:lang w:val="ru-RU"/>
              </w:rPr>
              <w:t xml:space="preserve"> </w:t>
            </w:r>
            <w:r w:rsidRPr="00C314D5">
              <w:rPr>
                <w:sz w:val="24"/>
                <w:lang w:val="ru-RU"/>
              </w:rPr>
              <w:t>характерные</w:t>
            </w:r>
            <w:r w:rsidRPr="00C314D5">
              <w:rPr>
                <w:spacing w:val="1"/>
                <w:sz w:val="24"/>
                <w:lang w:val="ru-RU"/>
              </w:rPr>
              <w:t xml:space="preserve"> </w:t>
            </w:r>
            <w:r w:rsidRPr="00C314D5">
              <w:rPr>
                <w:sz w:val="24"/>
                <w:lang w:val="ru-RU"/>
              </w:rPr>
              <w:t>черты</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образцы</w:t>
            </w:r>
            <w:r w:rsidRPr="00C314D5">
              <w:rPr>
                <w:spacing w:val="1"/>
                <w:sz w:val="24"/>
                <w:lang w:val="ru-RU"/>
              </w:rPr>
              <w:t xml:space="preserve"> </w:t>
            </w:r>
            <w:r w:rsidRPr="00C314D5">
              <w:rPr>
                <w:sz w:val="24"/>
                <w:lang w:val="ru-RU"/>
              </w:rPr>
              <w:t>творчества</w:t>
            </w:r>
            <w:r w:rsidRPr="00C314D5">
              <w:rPr>
                <w:spacing w:val="1"/>
                <w:sz w:val="24"/>
                <w:lang w:val="ru-RU"/>
              </w:rPr>
              <w:t xml:space="preserve"> </w:t>
            </w:r>
            <w:r w:rsidRPr="00C314D5">
              <w:rPr>
                <w:sz w:val="24"/>
                <w:lang w:val="ru-RU"/>
              </w:rPr>
              <w:t>композиторов</w:t>
            </w:r>
            <w:r w:rsidRPr="00C314D5">
              <w:rPr>
                <w:spacing w:val="1"/>
                <w:sz w:val="24"/>
                <w:lang w:val="ru-RU"/>
              </w:rPr>
              <w:t xml:space="preserve"> </w:t>
            </w:r>
            <w:r w:rsidRPr="00C314D5">
              <w:rPr>
                <w:sz w:val="24"/>
                <w:lang w:val="ru-RU"/>
              </w:rPr>
              <w:t>своего</w:t>
            </w:r>
            <w:r w:rsidRPr="00C314D5">
              <w:rPr>
                <w:spacing w:val="1"/>
                <w:sz w:val="24"/>
                <w:lang w:val="ru-RU"/>
              </w:rPr>
              <w:t xml:space="preserve"> </w:t>
            </w:r>
            <w:r w:rsidRPr="00C314D5">
              <w:rPr>
                <w:sz w:val="24"/>
                <w:lang w:val="ru-RU"/>
              </w:rPr>
              <w:t>региона,</w:t>
            </w:r>
            <w:r w:rsidRPr="00C314D5">
              <w:rPr>
                <w:spacing w:val="1"/>
                <w:sz w:val="24"/>
                <w:lang w:val="ru-RU"/>
              </w:rPr>
              <w:t xml:space="preserve"> </w:t>
            </w:r>
            <w:r w:rsidRPr="00C314D5">
              <w:rPr>
                <w:sz w:val="24"/>
                <w:lang w:val="ru-RU"/>
              </w:rPr>
              <w:t>различать</w:t>
            </w:r>
            <w:r w:rsidRPr="00C314D5">
              <w:rPr>
                <w:spacing w:val="1"/>
                <w:sz w:val="24"/>
                <w:lang w:val="ru-RU"/>
              </w:rPr>
              <w:t xml:space="preserve"> </w:t>
            </w:r>
            <w:r w:rsidRPr="00C314D5">
              <w:rPr>
                <w:sz w:val="24"/>
                <w:lang w:val="ru-RU"/>
              </w:rPr>
              <w:t>жанры</w:t>
            </w:r>
            <w:r w:rsidRPr="00C314D5">
              <w:rPr>
                <w:spacing w:val="1"/>
                <w:sz w:val="24"/>
                <w:lang w:val="ru-RU"/>
              </w:rPr>
              <w:t xml:space="preserve"> </w:t>
            </w:r>
            <w:r w:rsidRPr="00C314D5">
              <w:rPr>
                <w:sz w:val="24"/>
                <w:lang w:val="ru-RU"/>
              </w:rPr>
              <w:t>вокальной,</w:t>
            </w:r>
            <w:r w:rsidRPr="00C314D5">
              <w:rPr>
                <w:spacing w:val="1"/>
                <w:sz w:val="24"/>
                <w:lang w:val="ru-RU"/>
              </w:rPr>
              <w:t xml:space="preserve"> </w:t>
            </w:r>
            <w:r w:rsidRPr="00C314D5">
              <w:rPr>
                <w:sz w:val="24"/>
                <w:lang w:val="ru-RU"/>
              </w:rPr>
              <w:t>инструментальной,</w:t>
            </w:r>
            <w:r w:rsidRPr="00C314D5">
              <w:rPr>
                <w:spacing w:val="1"/>
                <w:sz w:val="24"/>
                <w:lang w:val="ru-RU"/>
              </w:rPr>
              <w:t xml:space="preserve"> </w:t>
            </w:r>
            <w:r w:rsidRPr="00C314D5">
              <w:rPr>
                <w:sz w:val="24"/>
                <w:lang w:val="ru-RU"/>
              </w:rPr>
              <w:t>вокально-</w:t>
            </w:r>
            <w:r w:rsidRPr="00C314D5">
              <w:rPr>
                <w:spacing w:val="1"/>
                <w:sz w:val="24"/>
                <w:lang w:val="ru-RU"/>
              </w:rPr>
              <w:t xml:space="preserve"> </w:t>
            </w:r>
            <w:r w:rsidRPr="00C314D5">
              <w:rPr>
                <w:sz w:val="24"/>
                <w:lang w:val="ru-RU"/>
              </w:rPr>
              <w:t>инструментальной,</w:t>
            </w:r>
            <w:r w:rsidRPr="00C314D5">
              <w:rPr>
                <w:spacing w:val="1"/>
                <w:sz w:val="24"/>
                <w:lang w:val="ru-RU"/>
              </w:rPr>
              <w:t xml:space="preserve"> </w:t>
            </w:r>
            <w:r w:rsidRPr="00C314D5">
              <w:rPr>
                <w:sz w:val="24"/>
                <w:lang w:val="ru-RU"/>
              </w:rPr>
              <w:t>камерно-инструментальной,</w:t>
            </w:r>
            <w:r w:rsidRPr="00C314D5">
              <w:rPr>
                <w:spacing w:val="1"/>
                <w:sz w:val="24"/>
                <w:lang w:val="ru-RU"/>
              </w:rPr>
              <w:t xml:space="preserve"> </w:t>
            </w:r>
            <w:r w:rsidRPr="00C314D5">
              <w:rPr>
                <w:sz w:val="24"/>
                <w:lang w:val="ru-RU"/>
              </w:rPr>
              <w:t>симфонической</w:t>
            </w:r>
            <w:r w:rsidRPr="00C314D5">
              <w:rPr>
                <w:spacing w:val="61"/>
                <w:sz w:val="24"/>
                <w:lang w:val="ru-RU"/>
              </w:rPr>
              <w:t xml:space="preserve"> </w:t>
            </w:r>
            <w:r w:rsidRPr="00C314D5">
              <w:rPr>
                <w:sz w:val="24"/>
                <w:lang w:val="ru-RU"/>
              </w:rPr>
              <w:t>и</w:t>
            </w:r>
            <w:r w:rsidRPr="00C314D5">
              <w:rPr>
                <w:spacing w:val="-57"/>
                <w:sz w:val="24"/>
                <w:lang w:val="ru-RU"/>
              </w:rPr>
              <w:t xml:space="preserve"> </w:t>
            </w:r>
            <w:r w:rsidRPr="00C314D5">
              <w:rPr>
                <w:sz w:val="24"/>
                <w:lang w:val="ru-RU"/>
              </w:rPr>
              <w:t>театральной</w:t>
            </w:r>
            <w:r w:rsidRPr="00C314D5">
              <w:rPr>
                <w:spacing w:val="1"/>
                <w:sz w:val="24"/>
                <w:lang w:val="ru-RU"/>
              </w:rPr>
              <w:t xml:space="preserve"> </w:t>
            </w:r>
            <w:r w:rsidRPr="00C314D5">
              <w:rPr>
                <w:sz w:val="24"/>
                <w:lang w:val="ru-RU"/>
              </w:rPr>
              <w:t>музыки.</w:t>
            </w:r>
            <w:r w:rsidRPr="00C314D5">
              <w:rPr>
                <w:spacing w:val="1"/>
                <w:sz w:val="24"/>
                <w:lang w:val="ru-RU"/>
              </w:rPr>
              <w:t xml:space="preserve"> </w:t>
            </w:r>
            <w:r w:rsidRPr="00C314D5">
              <w:rPr>
                <w:sz w:val="24"/>
                <w:lang w:val="ru-RU"/>
              </w:rPr>
              <w:t>Размышлять</w:t>
            </w:r>
            <w:r w:rsidRPr="00C314D5">
              <w:rPr>
                <w:spacing w:val="1"/>
                <w:sz w:val="24"/>
                <w:lang w:val="ru-RU"/>
              </w:rPr>
              <w:t xml:space="preserve"> </w:t>
            </w:r>
            <w:r w:rsidRPr="00C314D5">
              <w:rPr>
                <w:sz w:val="24"/>
                <w:lang w:val="ru-RU"/>
              </w:rPr>
              <w:t>о</w:t>
            </w:r>
            <w:r w:rsidRPr="00C314D5">
              <w:rPr>
                <w:spacing w:val="1"/>
                <w:sz w:val="24"/>
                <w:lang w:val="ru-RU"/>
              </w:rPr>
              <w:t xml:space="preserve"> </w:t>
            </w:r>
            <w:r w:rsidRPr="00C314D5">
              <w:rPr>
                <w:sz w:val="24"/>
                <w:lang w:val="ru-RU"/>
              </w:rPr>
              <w:t>знакомом</w:t>
            </w:r>
            <w:r w:rsidRPr="00C314D5">
              <w:rPr>
                <w:spacing w:val="1"/>
                <w:sz w:val="24"/>
                <w:lang w:val="ru-RU"/>
              </w:rPr>
              <w:t xml:space="preserve"> </w:t>
            </w:r>
            <w:r w:rsidRPr="00C314D5">
              <w:rPr>
                <w:sz w:val="24"/>
                <w:lang w:val="ru-RU"/>
              </w:rPr>
              <w:t>музыкальном</w:t>
            </w:r>
            <w:r w:rsidRPr="00C314D5">
              <w:rPr>
                <w:spacing w:val="1"/>
                <w:sz w:val="24"/>
                <w:lang w:val="ru-RU"/>
              </w:rPr>
              <w:t xml:space="preserve"> </w:t>
            </w:r>
            <w:r w:rsidRPr="00C314D5">
              <w:rPr>
                <w:sz w:val="24"/>
                <w:lang w:val="ru-RU"/>
              </w:rPr>
              <w:t>произведении,</w:t>
            </w:r>
            <w:r w:rsidRPr="00C314D5">
              <w:rPr>
                <w:spacing w:val="-57"/>
                <w:sz w:val="24"/>
                <w:lang w:val="ru-RU"/>
              </w:rPr>
              <w:t xml:space="preserve"> </w:t>
            </w:r>
            <w:r w:rsidRPr="00C314D5">
              <w:rPr>
                <w:sz w:val="24"/>
                <w:lang w:val="ru-RU"/>
              </w:rPr>
              <w:t>высказывать</w:t>
            </w:r>
            <w:r w:rsidRPr="00C314D5">
              <w:rPr>
                <w:spacing w:val="1"/>
                <w:sz w:val="24"/>
                <w:lang w:val="ru-RU"/>
              </w:rPr>
              <w:t xml:space="preserve"> </w:t>
            </w:r>
            <w:r w:rsidRPr="00C314D5">
              <w:rPr>
                <w:sz w:val="24"/>
                <w:lang w:val="ru-RU"/>
              </w:rPr>
              <w:t>суждения</w:t>
            </w:r>
            <w:r w:rsidRPr="00C314D5">
              <w:rPr>
                <w:spacing w:val="1"/>
                <w:sz w:val="24"/>
                <w:lang w:val="ru-RU"/>
              </w:rPr>
              <w:t xml:space="preserve"> </w:t>
            </w:r>
            <w:r w:rsidRPr="00C314D5">
              <w:rPr>
                <w:sz w:val="24"/>
                <w:lang w:val="ru-RU"/>
              </w:rPr>
              <w:t>об</w:t>
            </w:r>
            <w:r w:rsidRPr="00C314D5">
              <w:rPr>
                <w:spacing w:val="1"/>
                <w:sz w:val="24"/>
                <w:lang w:val="ru-RU"/>
              </w:rPr>
              <w:t xml:space="preserve"> </w:t>
            </w:r>
            <w:r w:rsidRPr="00C314D5">
              <w:rPr>
                <w:sz w:val="24"/>
                <w:lang w:val="ru-RU"/>
              </w:rPr>
              <w:t>основной</w:t>
            </w:r>
            <w:r w:rsidRPr="00C314D5">
              <w:rPr>
                <w:spacing w:val="1"/>
                <w:sz w:val="24"/>
                <w:lang w:val="ru-RU"/>
              </w:rPr>
              <w:t xml:space="preserve"> </w:t>
            </w:r>
            <w:r w:rsidRPr="00C314D5">
              <w:rPr>
                <w:sz w:val="24"/>
                <w:lang w:val="ru-RU"/>
              </w:rPr>
              <w:t>идее,</w:t>
            </w:r>
            <w:r w:rsidRPr="00C314D5">
              <w:rPr>
                <w:spacing w:val="1"/>
                <w:sz w:val="24"/>
                <w:lang w:val="ru-RU"/>
              </w:rPr>
              <w:t xml:space="preserve"> </w:t>
            </w:r>
            <w:r w:rsidRPr="00C314D5">
              <w:rPr>
                <w:sz w:val="24"/>
                <w:lang w:val="ru-RU"/>
              </w:rPr>
              <w:t>о</w:t>
            </w:r>
            <w:r w:rsidRPr="00C314D5">
              <w:rPr>
                <w:spacing w:val="1"/>
                <w:sz w:val="24"/>
                <w:lang w:val="ru-RU"/>
              </w:rPr>
              <w:t xml:space="preserve"> </w:t>
            </w:r>
            <w:r w:rsidRPr="00C314D5">
              <w:rPr>
                <w:sz w:val="24"/>
                <w:lang w:val="ru-RU"/>
              </w:rPr>
              <w:t>средствах</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формах</w:t>
            </w:r>
            <w:r w:rsidRPr="00C314D5">
              <w:rPr>
                <w:spacing w:val="1"/>
                <w:sz w:val="24"/>
                <w:lang w:val="ru-RU"/>
              </w:rPr>
              <w:t xml:space="preserve"> </w:t>
            </w:r>
            <w:r w:rsidRPr="00C314D5">
              <w:rPr>
                <w:sz w:val="24"/>
                <w:lang w:val="ru-RU"/>
              </w:rPr>
              <w:t>её</w:t>
            </w:r>
            <w:r w:rsidRPr="00C314D5">
              <w:rPr>
                <w:spacing w:val="1"/>
                <w:sz w:val="24"/>
                <w:lang w:val="ru-RU"/>
              </w:rPr>
              <w:t xml:space="preserve"> </w:t>
            </w:r>
            <w:r w:rsidRPr="00C314D5">
              <w:rPr>
                <w:sz w:val="24"/>
                <w:lang w:val="ru-RU"/>
              </w:rPr>
              <w:t>воплощения,</w:t>
            </w:r>
            <w:r w:rsidRPr="00C314D5">
              <w:rPr>
                <w:spacing w:val="1"/>
                <w:sz w:val="24"/>
                <w:lang w:val="ru-RU"/>
              </w:rPr>
              <w:t xml:space="preserve"> </w:t>
            </w:r>
            <w:r w:rsidRPr="00C314D5">
              <w:rPr>
                <w:sz w:val="24"/>
                <w:lang w:val="ru-RU"/>
              </w:rPr>
              <w:t>передавать</w:t>
            </w:r>
            <w:r w:rsidRPr="00C314D5">
              <w:rPr>
                <w:spacing w:val="1"/>
                <w:sz w:val="24"/>
                <w:lang w:val="ru-RU"/>
              </w:rPr>
              <w:t xml:space="preserve"> </w:t>
            </w:r>
            <w:r w:rsidRPr="00C314D5">
              <w:rPr>
                <w:sz w:val="24"/>
                <w:lang w:val="ru-RU"/>
              </w:rPr>
              <w:t>свои</w:t>
            </w:r>
            <w:r w:rsidRPr="00C314D5">
              <w:rPr>
                <w:spacing w:val="1"/>
                <w:sz w:val="24"/>
                <w:lang w:val="ru-RU"/>
              </w:rPr>
              <w:t xml:space="preserve"> </w:t>
            </w:r>
            <w:r w:rsidRPr="00C314D5">
              <w:rPr>
                <w:sz w:val="24"/>
                <w:lang w:val="ru-RU"/>
              </w:rPr>
              <w:t>музыкальные</w:t>
            </w:r>
            <w:r w:rsidRPr="00C314D5">
              <w:rPr>
                <w:spacing w:val="1"/>
                <w:sz w:val="24"/>
                <w:lang w:val="ru-RU"/>
              </w:rPr>
              <w:t xml:space="preserve"> </w:t>
            </w:r>
            <w:r w:rsidRPr="00C314D5">
              <w:rPr>
                <w:sz w:val="24"/>
                <w:lang w:val="ru-RU"/>
              </w:rPr>
              <w:t>впечатления</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устной</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письменной</w:t>
            </w:r>
            <w:r w:rsidRPr="00C314D5">
              <w:rPr>
                <w:spacing w:val="22"/>
                <w:sz w:val="24"/>
                <w:lang w:val="ru-RU"/>
              </w:rPr>
              <w:t xml:space="preserve"> </w:t>
            </w:r>
            <w:r w:rsidRPr="00C314D5">
              <w:rPr>
                <w:sz w:val="24"/>
                <w:lang w:val="ru-RU"/>
              </w:rPr>
              <w:t>форме,</w:t>
            </w:r>
            <w:r w:rsidRPr="00C314D5">
              <w:rPr>
                <w:spacing w:val="22"/>
                <w:sz w:val="24"/>
                <w:lang w:val="ru-RU"/>
              </w:rPr>
              <w:t xml:space="preserve"> </w:t>
            </w:r>
            <w:r w:rsidRPr="00C314D5">
              <w:rPr>
                <w:sz w:val="24"/>
                <w:lang w:val="ru-RU"/>
              </w:rPr>
              <w:t>проявлять</w:t>
            </w:r>
            <w:r w:rsidRPr="00C314D5">
              <w:rPr>
                <w:spacing w:val="23"/>
                <w:sz w:val="24"/>
                <w:lang w:val="ru-RU"/>
              </w:rPr>
              <w:t xml:space="preserve"> </w:t>
            </w:r>
            <w:r w:rsidRPr="00C314D5">
              <w:rPr>
                <w:sz w:val="24"/>
                <w:lang w:val="ru-RU"/>
              </w:rPr>
              <w:t>творческую</w:t>
            </w:r>
            <w:r w:rsidRPr="00C314D5">
              <w:rPr>
                <w:spacing w:val="23"/>
                <w:sz w:val="24"/>
                <w:lang w:val="ru-RU"/>
              </w:rPr>
              <w:t xml:space="preserve"> </w:t>
            </w:r>
            <w:r w:rsidRPr="00C314D5">
              <w:rPr>
                <w:sz w:val="24"/>
                <w:lang w:val="ru-RU"/>
              </w:rPr>
              <w:t>инициативу,</w:t>
            </w:r>
            <w:r w:rsidRPr="00C314D5">
              <w:rPr>
                <w:spacing w:val="24"/>
                <w:sz w:val="24"/>
                <w:lang w:val="ru-RU"/>
              </w:rPr>
              <w:t xml:space="preserve"> </w:t>
            </w:r>
            <w:r w:rsidRPr="00C314D5">
              <w:rPr>
                <w:sz w:val="24"/>
                <w:lang w:val="ru-RU"/>
              </w:rPr>
              <w:t>участвуя</w:t>
            </w:r>
            <w:r w:rsidRPr="00C314D5">
              <w:rPr>
                <w:spacing w:val="24"/>
                <w:sz w:val="24"/>
                <w:lang w:val="ru-RU"/>
              </w:rPr>
              <w:t xml:space="preserve"> </w:t>
            </w:r>
            <w:r w:rsidRPr="00C314D5">
              <w:rPr>
                <w:sz w:val="24"/>
                <w:lang w:val="ru-RU"/>
              </w:rPr>
              <w:t>в</w:t>
            </w:r>
          </w:p>
          <w:p w14:paraId="3EB80008" w14:textId="77777777" w:rsidR="00C314D5" w:rsidRDefault="00C314D5">
            <w:pPr>
              <w:pStyle w:val="TableParagraph"/>
              <w:spacing w:line="264" w:lineRule="exact"/>
              <w:ind w:left="103"/>
              <w:jc w:val="both"/>
              <w:rPr>
                <w:sz w:val="24"/>
              </w:rPr>
            </w:pPr>
            <w:r>
              <w:rPr>
                <w:sz w:val="24"/>
              </w:rPr>
              <w:t>музыкально-эстетической</w:t>
            </w:r>
            <w:r>
              <w:rPr>
                <w:spacing w:val="-7"/>
                <w:sz w:val="24"/>
              </w:rPr>
              <w:t xml:space="preserve"> </w:t>
            </w:r>
            <w:r>
              <w:rPr>
                <w:sz w:val="24"/>
              </w:rPr>
              <w:t>деятельности.</w:t>
            </w:r>
          </w:p>
        </w:tc>
      </w:tr>
    </w:tbl>
    <w:p w14:paraId="195EC5C3" w14:textId="77777777" w:rsidR="00C314D5" w:rsidRDefault="00C314D5" w:rsidP="00C314D5">
      <w:pPr>
        <w:pStyle w:val="af0"/>
        <w:rPr>
          <w:b/>
          <w:sz w:val="16"/>
          <w:szCs w:val="24"/>
        </w:rPr>
      </w:pPr>
    </w:p>
    <w:p w14:paraId="63D590B8" w14:textId="77777777" w:rsidR="00C314D5" w:rsidRDefault="00C314D5" w:rsidP="002A0E8E">
      <w:pPr>
        <w:pStyle w:val="a3"/>
        <w:widowControl w:val="0"/>
        <w:numPr>
          <w:ilvl w:val="0"/>
          <w:numId w:val="62"/>
        </w:numPr>
        <w:tabs>
          <w:tab w:val="left" w:pos="593"/>
        </w:tabs>
        <w:autoSpaceDE w:val="0"/>
        <w:autoSpaceDN w:val="0"/>
        <w:spacing w:before="90" w:after="0" w:line="240" w:lineRule="auto"/>
        <w:ind w:hanging="362"/>
        <w:contextualSpacing w:val="0"/>
        <w:rPr>
          <w:b/>
          <w:sz w:val="24"/>
        </w:rPr>
      </w:pPr>
      <w:r>
        <w:rPr>
          <w:b/>
          <w:sz w:val="24"/>
        </w:rPr>
        <w:t>Кодификатор:</w:t>
      </w:r>
    </w:p>
    <w:p w14:paraId="131DDC9B" w14:textId="77777777" w:rsidR="00C314D5" w:rsidRDefault="00C314D5" w:rsidP="00C314D5">
      <w:pPr>
        <w:pStyle w:val="af0"/>
        <w:spacing w:before="2"/>
        <w:rPr>
          <w:b/>
          <w:sz w:val="24"/>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301"/>
      </w:tblGrid>
      <w:tr w:rsidR="00C314D5" w14:paraId="0F8F05B6" w14:textId="77777777" w:rsidTr="00C314D5">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7BA4E026" w14:textId="77777777" w:rsidR="00C314D5" w:rsidRDefault="00C314D5">
            <w:pPr>
              <w:pStyle w:val="TableParagraph"/>
              <w:spacing w:line="275" w:lineRule="exact"/>
              <w:ind w:left="90"/>
              <w:rPr>
                <w:b/>
                <w:i/>
                <w:sz w:val="24"/>
              </w:rPr>
            </w:pPr>
            <w:r>
              <w:rPr>
                <w:b/>
                <w:i/>
                <w:sz w:val="24"/>
              </w:rPr>
              <w:t>Код</w:t>
            </w:r>
          </w:p>
          <w:p w14:paraId="7F381AB2" w14:textId="77777777" w:rsidR="00C314D5" w:rsidRDefault="00C314D5">
            <w:pPr>
              <w:pStyle w:val="TableParagraph"/>
              <w:spacing w:line="258" w:lineRule="exact"/>
              <w:ind w:left="100"/>
              <w:rPr>
                <w:b/>
                <w:i/>
                <w:sz w:val="24"/>
              </w:rPr>
            </w:pPr>
            <w:r>
              <w:rPr>
                <w:b/>
                <w:i/>
                <w:sz w:val="24"/>
              </w:rPr>
              <w:t>элементов</w:t>
            </w:r>
          </w:p>
        </w:tc>
        <w:tc>
          <w:tcPr>
            <w:tcW w:w="8301" w:type="dxa"/>
            <w:tcBorders>
              <w:top w:val="single" w:sz="4" w:space="0" w:color="000000"/>
              <w:left w:val="single" w:sz="4" w:space="0" w:color="000000"/>
              <w:bottom w:val="single" w:sz="4" w:space="0" w:color="000000"/>
              <w:right w:val="single" w:sz="4" w:space="0" w:color="000000"/>
            </w:tcBorders>
            <w:hideMark/>
          </w:tcPr>
          <w:p w14:paraId="26651979" w14:textId="77777777" w:rsidR="00C314D5" w:rsidRPr="00C314D5" w:rsidRDefault="00C314D5">
            <w:pPr>
              <w:pStyle w:val="TableParagraph"/>
              <w:tabs>
                <w:tab w:val="left" w:pos="2262"/>
                <w:tab w:val="left" w:pos="3652"/>
                <w:tab w:val="left" w:pos="5261"/>
                <w:tab w:val="left" w:pos="6261"/>
                <w:tab w:val="left" w:pos="7936"/>
              </w:tabs>
              <w:spacing w:line="276" w:lineRule="exact"/>
              <w:ind w:left="103" w:right="100" w:hanging="10"/>
              <w:rPr>
                <w:b/>
                <w:i/>
                <w:sz w:val="24"/>
                <w:lang w:val="ru-RU"/>
              </w:rPr>
            </w:pPr>
            <w:r w:rsidRPr="00C314D5">
              <w:rPr>
                <w:b/>
                <w:i/>
                <w:sz w:val="24"/>
                <w:lang w:val="ru-RU"/>
              </w:rPr>
              <w:t>Контролируемые</w:t>
            </w:r>
            <w:r w:rsidRPr="00C314D5">
              <w:rPr>
                <w:b/>
                <w:i/>
                <w:sz w:val="24"/>
                <w:lang w:val="ru-RU"/>
              </w:rPr>
              <w:tab/>
              <w:t>элементы</w:t>
            </w:r>
            <w:r w:rsidRPr="00C314D5">
              <w:rPr>
                <w:b/>
                <w:i/>
                <w:sz w:val="24"/>
                <w:lang w:val="ru-RU"/>
              </w:rPr>
              <w:tab/>
              <w:t>содержания</w:t>
            </w:r>
            <w:r w:rsidRPr="00C314D5">
              <w:rPr>
                <w:b/>
                <w:i/>
                <w:sz w:val="24"/>
                <w:lang w:val="ru-RU"/>
              </w:rPr>
              <w:tab/>
              <w:t>(КЭС),</w:t>
            </w:r>
            <w:r w:rsidRPr="00C314D5">
              <w:rPr>
                <w:b/>
                <w:i/>
                <w:sz w:val="24"/>
                <w:lang w:val="ru-RU"/>
              </w:rPr>
              <w:tab/>
              <w:t>проверяемые</w:t>
            </w:r>
            <w:r w:rsidRPr="00C314D5">
              <w:rPr>
                <w:b/>
                <w:i/>
                <w:sz w:val="24"/>
                <w:lang w:val="ru-RU"/>
              </w:rPr>
              <w:tab/>
            </w:r>
            <w:r w:rsidRPr="00C314D5">
              <w:rPr>
                <w:b/>
                <w:i/>
                <w:spacing w:val="-3"/>
                <w:sz w:val="24"/>
                <w:lang w:val="ru-RU"/>
              </w:rPr>
              <w:t>на</w:t>
            </w:r>
            <w:r w:rsidRPr="00C314D5">
              <w:rPr>
                <w:b/>
                <w:i/>
                <w:spacing w:val="-57"/>
                <w:sz w:val="24"/>
                <w:lang w:val="ru-RU"/>
              </w:rPr>
              <w:t xml:space="preserve"> </w:t>
            </w:r>
            <w:r w:rsidRPr="00C314D5">
              <w:rPr>
                <w:b/>
                <w:i/>
                <w:sz w:val="24"/>
                <w:lang w:val="ru-RU"/>
              </w:rPr>
              <w:t>промежуточной</w:t>
            </w:r>
            <w:r w:rsidRPr="00C314D5">
              <w:rPr>
                <w:b/>
                <w:i/>
                <w:spacing w:val="-2"/>
                <w:sz w:val="24"/>
                <w:lang w:val="ru-RU"/>
              </w:rPr>
              <w:t xml:space="preserve"> </w:t>
            </w:r>
            <w:r w:rsidRPr="00C314D5">
              <w:rPr>
                <w:b/>
                <w:i/>
                <w:sz w:val="24"/>
                <w:lang w:val="ru-RU"/>
              </w:rPr>
              <w:t>аттестации</w:t>
            </w:r>
          </w:p>
        </w:tc>
      </w:tr>
      <w:tr w:rsidR="00C314D5" w14:paraId="2E697695" w14:textId="77777777" w:rsidTr="00C314D5">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7CDAC6EB" w14:textId="77777777" w:rsidR="00C314D5" w:rsidRDefault="00C314D5">
            <w:pPr>
              <w:pStyle w:val="TableParagraph"/>
              <w:spacing w:line="274" w:lineRule="exact"/>
              <w:ind w:left="90"/>
              <w:rPr>
                <w:b/>
                <w:sz w:val="24"/>
              </w:rPr>
            </w:pPr>
            <w:r>
              <w:rPr>
                <w:b/>
                <w:sz w:val="24"/>
              </w:rPr>
              <w:t>1</w:t>
            </w:r>
          </w:p>
        </w:tc>
        <w:tc>
          <w:tcPr>
            <w:tcW w:w="8301" w:type="dxa"/>
            <w:tcBorders>
              <w:top w:val="single" w:sz="4" w:space="0" w:color="000000"/>
              <w:left w:val="single" w:sz="4" w:space="0" w:color="000000"/>
              <w:bottom w:val="single" w:sz="4" w:space="0" w:color="000000"/>
              <w:right w:val="single" w:sz="4" w:space="0" w:color="000000"/>
            </w:tcBorders>
            <w:hideMark/>
          </w:tcPr>
          <w:p w14:paraId="700E213A" w14:textId="77777777" w:rsidR="00C314D5" w:rsidRPr="00C314D5" w:rsidRDefault="00C314D5">
            <w:pPr>
              <w:pStyle w:val="TableParagraph"/>
              <w:spacing w:line="274" w:lineRule="exact"/>
              <w:ind w:left="93"/>
              <w:rPr>
                <w:b/>
                <w:sz w:val="24"/>
                <w:lang w:val="ru-RU"/>
              </w:rPr>
            </w:pPr>
            <w:r w:rsidRPr="00C314D5">
              <w:rPr>
                <w:b/>
                <w:sz w:val="24"/>
                <w:lang w:val="ru-RU"/>
              </w:rPr>
              <w:t>Часть</w:t>
            </w:r>
            <w:r w:rsidRPr="00C314D5">
              <w:rPr>
                <w:b/>
                <w:spacing w:val="-2"/>
                <w:sz w:val="24"/>
                <w:lang w:val="ru-RU"/>
              </w:rPr>
              <w:t xml:space="preserve"> </w:t>
            </w:r>
            <w:r w:rsidRPr="00C314D5">
              <w:rPr>
                <w:b/>
                <w:sz w:val="24"/>
                <w:lang w:val="ru-RU"/>
              </w:rPr>
              <w:t>А</w:t>
            </w:r>
          </w:p>
          <w:p w14:paraId="691D91A6" w14:textId="77777777" w:rsidR="00C314D5" w:rsidRPr="00C314D5" w:rsidRDefault="00C314D5">
            <w:pPr>
              <w:pStyle w:val="TableParagraph"/>
              <w:spacing w:line="258" w:lineRule="exact"/>
              <w:ind w:left="93"/>
              <w:rPr>
                <w:b/>
                <w:sz w:val="24"/>
                <w:lang w:val="ru-RU"/>
              </w:rPr>
            </w:pPr>
            <w:r w:rsidRPr="00C314D5">
              <w:rPr>
                <w:b/>
                <w:sz w:val="24"/>
                <w:lang w:val="ru-RU"/>
              </w:rPr>
              <w:t>Музыка</w:t>
            </w:r>
            <w:r w:rsidRPr="00C314D5">
              <w:rPr>
                <w:b/>
                <w:spacing w:val="-3"/>
                <w:sz w:val="24"/>
                <w:lang w:val="ru-RU"/>
              </w:rPr>
              <w:t xml:space="preserve"> </w:t>
            </w:r>
            <w:r w:rsidRPr="00C314D5">
              <w:rPr>
                <w:b/>
                <w:sz w:val="24"/>
                <w:lang w:val="ru-RU"/>
              </w:rPr>
              <w:t>как</w:t>
            </w:r>
            <w:r w:rsidRPr="00C314D5">
              <w:rPr>
                <w:b/>
                <w:spacing w:val="-4"/>
                <w:sz w:val="24"/>
                <w:lang w:val="ru-RU"/>
              </w:rPr>
              <w:t xml:space="preserve"> </w:t>
            </w:r>
            <w:r w:rsidRPr="00C314D5">
              <w:rPr>
                <w:b/>
                <w:sz w:val="24"/>
                <w:lang w:val="ru-RU"/>
              </w:rPr>
              <w:t>вид</w:t>
            </w:r>
            <w:r w:rsidRPr="00C314D5">
              <w:rPr>
                <w:b/>
                <w:spacing w:val="-3"/>
                <w:sz w:val="24"/>
                <w:lang w:val="ru-RU"/>
              </w:rPr>
              <w:t xml:space="preserve"> </w:t>
            </w:r>
            <w:r w:rsidRPr="00C314D5">
              <w:rPr>
                <w:b/>
                <w:sz w:val="24"/>
                <w:lang w:val="ru-RU"/>
              </w:rPr>
              <w:t>искусства</w:t>
            </w:r>
          </w:p>
        </w:tc>
      </w:tr>
      <w:tr w:rsidR="00C314D5" w14:paraId="316EB4EC" w14:textId="77777777" w:rsidTr="00C314D5">
        <w:trPr>
          <w:trHeight w:val="827"/>
        </w:trPr>
        <w:tc>
          <w:tcPr>
            <w:tcW w:w="1560" w:type="dxa"/>
            <w:tcBorders>
              <w:top w:val="single" w:sz="4" w:space="0" w:color="000000"/>
              <w:left w:val="single" w:sz="6" w:space="0" w:color="000000"/>
              <w:bottom w:val="single" w:sz="4" w:space="0" w:color="000000"/>
              <w:right w:val="single" w:sz="4" w:space="0" w:color="000000"/>
            </w:tcBorders>
            <w:hideMark/>
          </w:tcPr>
          <w:p w14:paraId="1EF6ED79" w14:textId="77777777" w:rsidR="00C314D5" w:rsidRDefault="00C314D5">
            <w:pPr>
              <w:pStyle w:val="TableParagraph"/>
              <w:spacing w:line="268" w:lineRule="exact"/>
              <w:ind w:left="90"/>
              <w:rPr>
                <w:sz w:val="24"/>
              </w:rPr>
            </w:pPr>
            <w:r>
              <w:rPr>
                <w:sz w:val="24"/>
              </w:rPr>
              <w:t>1.1</w:t>
            </w:r>
          </w:p>
        </w:tc>
        <w:tc>
          <w:tcPr>
            <w:tcW w:w="8301" w:type="dxa"/>
            <w:tcBorders>
              <w:top w:val="single" w:sz="4" w:space="0" w:color="000000"/>
              <w:left w:val="single" w:sz="4" w:space="0" w:color="000000"/>
              <w:bottom w:val="single" w:sz="4" w:space="0" w:color="000000"/>
              <w:right w:val="single" w:sz="4" w:space="0" w:color="000000"/>
            </w:tcBorders>
            <w:hideMark/>
          </w:tcPr>
          <w:p w14:paraId="02010F68" w14:textId="77777777" w:rsidR="00C314D5" w:rsidRPr="00C314D5" w:rsidRDefault="00C314D5">
            <w:pPr>
              <w:pStyle w:val="TableParagraph"/>
              <w:spacing w:line="268" w:lineRule="exact"/>
              <w:ind w:left="103" w:hanging="10"/>
              <w:rPr>
                <w:sz w:val="24"/>
                <w:lang w:val="ru-RU"/>
              </w:rPr>
            </w:pPr>
            <w:r w:rsidRPr="00C314D5">
              <w:rPr>
                <w:sz w:val="24"/>
                <w:lang w:val="ru-RU"/>
              </w:rPr>
              <w:t>Определение</w:t>
            </w:r>
            <w:r w:rsidRPr="00C314D5">
              <w:rPr>
                <w:spacing w:val="59"/>
                <w:sz w:val="24"/>
                <w:lang w:val="ru-RU"/>
              </w:rPr>
              <w:t xml:space="preserve"> </w:t>
            </w:r>
            <w:r w:rsidRPr="00C314D5">
              <w:rPr>
                <w:sz w:val="24"/>
                <w:lang w:val="ru-RU"/>
              </w:rPr>
              <w:t>стиля</w:t>
            </w:r>
            <w:r w:rsidRPr="00C314D5">
              <w:rPr>
                <w:spacing w:val="118"/>
                <w:sz w:val="24"/>
                <w:lang w:val="ru-RU"/>
              </w:rPr>
              <w:t xml:space="preserve"> </w:t>
            </w:r>
            <w:r w:rsidRPr="00C314D5">
              <w:rPr>
                <w:sz w:val="24"/>
                <w:lang w:val="ru-RU"/>
              </w:rPr>
              <w:t>письма</w:t>
            </w:r>
            <w:r w:rsidRPr="00C314D5">
              <w:rPr>
                <w:spacing w:val="118"/>
                <w:sz w:val="24"/>
                <w:lang w:val="ru-RU"/>
              </w:rPr>
              <w:t xml:space="preserve"> </w:t>
            </w:r>
            <w:r w:rsidRPr="00C314D5">
              <w:rPr>
                <w:sz w:val="24"/>
                <w:lang w:val="ru-RU"/>
              </w:rPr>
              <w:t>композиторов</w:t>
            </w:r>
            <w:r w:rsidRPr="00C314D5">
              <w:rPr>
                <w:spacing w:val="120"/>
                <w:sz w:val="24"/>
                <w:lang w:val="ru-RU"/>
              </w:rPr>
              <w:t xml:space="preserve"> </w:t>
            </w:r>
            <w:r w:rsidRPr="00C314D5">
              <w:rPr>
                <w:sz w:val="24"/>
                <w:lang w:val="ru-RU"/>
              </w:rPr>
              <w:t>своего</w:t>
            </w:r>
            <w:r w:rsidRPr="00C314D5">
              <w:rPr>
                <w:spacing w:val="118"/>
                <w:sz w:val="24"/>
                <w:lang w:val="ru-RU"/>
              </w:rPr>
              <w:t xml:space="preserve"> </w:t>
            </w:r>
            <w:r w:rsidRPr="00C314D5">
              <w:rPr>
                <w:sz w:val="24"/>
                <w:lang w:val="ru-RU"/>
              </w:rPr>
              <w:t>региона,</w:t>
            </w:r>
            <w:r w:rsidRPr="00C314D5">
              <w:rPr>
                <w:spacing w:val="119"/>
                <w:sz w:val="24"/>
                <w:lang w:val="ru-RU"/>
              </w:rPr>
              <w:t xml:space="preserve"> </w:t>
            </w:r>
            <w:r w:rsidRPr="00C314D5">
              <w:rPr>
                <w:sz w:val="24"/>
                <w:lang w:val="ru-RU"/>
              </w:rPr>
              <w:t>их</w:t>
            </w:r>
            <w:r w:rsidRPr="00C314D5">
              <w:rPr>
                <w:spacing w:val="118"/>
                <w:sz w:val="24"/>
                <w:lang w:val="ru-RU"/>
              </w:rPr>
              <w:t xml:space="preserve"> </w:t>
            </w:r>
            <w:r w:rsidRPr="00C314D5">
              <w:rPr>
                <w:sz w:val="24"/>
                <w:lang w:val="ru-RU"/>
              </w:rPr>
              <w:t>стилевых</w:t>
            </w:r>
          </w:p>
          <w:p w14:paraId="7DB8B117" w14:textId="77777777" w:rsidR="00C314D5" w:rsidRPr="00C314D5" w:rsidRDefault="00C314D5">
            <w:pPr>
              <w:pStyle w:val="TableParagraph"/>
              <w:spacing w:line="270" w:lineRule="atLeast"/>
              <w:ind w:left="103"/>
              <w:rPr>
                <w:sz w:val="24"/>
                <w:lang w:val="ru-RU"/>
              </w:rPr>
            </w:pPr>
            <w:r w:rsidRPr="00C314D5">
              <w:rPr>
                <w:sz w:val="24"/>
                <w:lang w:val="ru-RU"/>
              </w:rPr>
              <w:t>особенностей</w:t>
            </w:r>
            <w:r w:rsidRPr="00C314D5">
              <w:rPr>
                <w:spacing w:val="46"/>
                <w:sz w:val="24"/>
                <w:lang w:val="ru-RU"/>
              </w:rPr>
              <w:t xml:space="preserve"> </w:t>
            </w:r>
            <w:r w:rsidRPr="00C314D5">
              <w:rPr>
                <w:sz w:val="24"/>
                <w:lang w:val="ru-RU"/>
              </w:rPr>
              <w:t>и</w:t>
            </w:r>
            <w:r w:rsidRPr="00C314D5">
              <w:rPr>
                <w:spacing w:val="47"/>
                <w:sz w:val="24"/>
                <w:lang w:val="ru-RU"/>
              </w:rPr>
              <w:t xml:space="preserve"> </w:t>
            </w:r>
            <w:r w:rsidRPr="00C314D5">
              <w:rPr>
                <w:sz w:val="24"/>
                <w:lang w:val="ru-RU"/>
              </w:rPr>
              <w:t>манеру</w:t>
            </w:r>
            <w:r w:rsidRPr="00C314D5">
              <w:rPr>
                <w:spacing w:val="43"/>
                <w:sz w:val="24"/>
                <w:lang w:val="ru-RU"/>
              </w:rPr>
              <w:t xml:space="preserve"> </w:t>
            </w:r>
            <w:r w:rsidRPr="00C314D5">
              <w:rPr>
                <w:sz w:val="24"/>
                <w:lang w:val="ru-RU"/>
              </w:rPr>
              <w:t>письма.</w:t>
            </w:r>
            <w:r w:rsidRPr="00C314D5">
              <w:rPr>
                <w:spacing w:val="47"/>
                <w:sz w:val="24"/>
                <w:lang w:val="ru-RU"/>
              </w:rPr>
              <w:t xml:space="preserve"> </w:t>
            </w:r>
            <w:r w:rsidRPr="00C314D5">
              <w:rPr>
                <w:sz w:val="24"/>
                <w:lang w:val="ru-RU"/>
              </w:rPr>
              <w:t>Понимание</w:t>
            </w:r>
            <w:r w:rsidRPr="00C314D5">
              <w:rPr>
                <w:spacing w:val="46"/>
                <w:sz w:val="24"/>
                <w:lang w:val="ru-RU"/>
              </w:rPr>
              <w:t xml:space="preserve"> </w:t>
            </w:r>
            <w:r w:rsidRPr="00C314D5">
              <w:rPr>
                <w:sz w:val="24"/>
                <w:lang w:val="ru-RU"/>
              </w:rPr>
              <w:t>специфики</w:t>
            </w:r>
            <w:r w:rsidRPr="00C314D5">
              <w:rPr>
                <w:spacing w:val="46"/>
                <w:sz w:val="24"/>
                <w:lang w:val="ru-RU"/>
              </w:rPr>
              <w:t xml:space="preserve"> </w:t>
            </w:r>
            <w:r w:rsidRPr="00C314D5">
              <w:rPr>
                <w:sz w:val="24"/>
                <w:lang w:val="ru-RU"/>
              </w:rPr>
              <w:t>перевоплощения</w:t>
            </w:r>
            <w:r w:rsidRPr="00C314D5">
              <w:rPr>
                <w:spacing w:val="-57"/>
                <w:sz w:val="24"/>
                <w:lang w:val="ru-RU"/>
              </w:rPr>
              <w:t xml:space="preserve"> </w:t>
            </w:r>
            <w:r w:rsidRPr="00C314D5">
              <w:rPr>
                <w:sz w:val="24"/>
                <w:lang w:val="ru-RU"/>
              </w:rPr>
              <w:t>народной</w:t>
            </w:r>
            <w:r w:rsidRPr="00C314D5">
              <w:rPr>
                <w:spacing w:val="-2"/>
                <w:sz w:val="24"/>
                <w:lang w:val="ru-RU"/>
              </w:rPr>
              <w:t xml:space="preserve"> </w:t>
            </w:r>
            <w:r w:rsidRPr="00C314D5">
              <w:rPr>
                <w:sz w:val="24"/>
                <w:lang w:val="ru-RU"/>
              </w:rPr>
              <w:t>музыки</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произведениях композиторов.</w:t>
            </w:r>
          </w:p>
        </w:tc>
      </w:tr>
      <w:tr w:rsidR="00C314D5" w14:paraId="53F8312F"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7F1F8BFC" w14:textId="77777777" w:rsidR="00C314D5" w:rsidRDefault="00C314D5">
            <w:pPr>
              <w:pStyle w:val="TableParagraph"/>
              <w:spacing w:line="256" w:lineRule="exact"/>
              <w:ind w:left="90"/>
              <w:rPr>
                <w:b/>
                <w:sz w:val="24"/>
              </w:rPr>
            </w:pPr>
            <w:r>
              <w:rPr>
                <w:b/>
                <w:sz w:val="24"/>
              </w:rPr>
              <w:t>2</w:t>
            </w:r>
          </w:p>
        </w:tc>
        <w:tc>
          <w:tcPr>
            <w:tcW w:w="8301" w:type="dxa"/>
            <w:tcBorders>
              <w:top w:val="single" w:sz="4" w:space="0" w:color="000000"/>
              <w:left w:val="single" w:sz="4" w:space="0" w:color="000000"/>
              <w:bottom w:val="single" w:sz="4" w:space="0" w:color="000000"/>
              <w:right w:val="single" w:sz="4" w:space="0" w:color="000000"/>
            </w:tcBorders>
            <w:hideMark/>
          </w:tcPr>
          <w:p w14:paraId="784A42F9" w14:textId="77777777" w:rsidR="00C314D5" w:rsidRDefault="00C314D5">
            <w:pPr>
              <w:pStyle w:val="TableParagraph"/>
              <w:spacing w:line="256" w:lineRule="exact"/>
              <w:ind w:left="93"/>
              <w:rPr>
                <w:b/>
                <w:sz w:val="24"/>
              </w:rPr>
            </w:pPr>
            <w:r>
              <w:rPr>
                <w:b/>
                <w:sz w:val="24"/>
              </w:rPr>
              <w:t>Народное</w:t>
            </w:r>
            <w:r>
              <w:rPr>
                <w:b/>
                <w:spacing w:val="-4"/>
                <w:sz w:val="24"/>
              </w:rPr>
              <w:t xml:space="preserve"> </w:t>
            </w:r>
            <w:r>
              <w:rPr>
                <w:b/>
                <w:sz w:val="24"/>
              </w:rPr>
              <w:t>музыкальное</w:t>
            </w:r>
            <w:r>
              <w:rPr>
                <w:b/>
                <w:spacing w:val="-3"/>
                <w:sz w:val="24"/>
              </w:rPr>
              <w:t xml:space="preserve"> </w:t>
            </w:r>
            <w:r>
              <w:rPr>
                <w:b/>
                <w:sz w:val="24"/>
              </w:rPr>
              <w:t>творчество</w:t>
            </w:r>
          </w:p>
        </w:tc>
      </w:tr>
      <w:tr w:rsidR="00C314D5" w14:paraId="4B674828" w14:textId="77777777" w:rsidTr="00C314D5">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7383B31C" w14:textId="77777777" w:rsidR="00C314D5" w:rsidRDefault="00C314D5">
            <w:pPr>
              <w:pStyle w:val="TableParagraph"/>
              <w:spacing w:line="268" w:lineRule="exact"/>
              <w:ind w:left="90"/>
              <w:rPr>
                <w:sz w:val="24"/>
              </w:rPr>
            </w:pPr>
            <w:r>
              <w:rPr>
                <w:sz w:val="24"/>
              </w:rPr>
              <w:t>2.2</w:t>
            </w:r>
          </w:p>
        </w:tc>
        <w:tc>
          <w:tcPr>
            <w:tcW w:w="8301" w:type="dxa"/>
            <w:tcBorders>
              <w:top w:val="single" w:sz="4" w:space="0" w:color="000000"/>
              <w:left w:val="single" w:sz="4" w:space="0" w:color="000000"/>
              <w:bottom w:val="single" w:sz="4" w:space="0" w:color="000000"/>
              <w:right w:val="single" w:sz="4" w:space="0" w:color="000000"/>
            </w:tcBorders>
            <w:hideMark/>
          </w:tcPr>
          <w:p w14:paraId="1E7B2D9D" w14:textId="77777777" w:rsidR="00C314D5" w:rsidRPr="00C314D5" w:rsidRDefault="00C314D5">
            <w:pPr>
              <w:pStyle w:val="TableParagraph"/>
              <w:ind w:left="103" w:right="95" w:hanging="10"/>
              <w:jc w:val="both"/>
              <w:rPr>
                <w:sz w:val="24"/>
                <w:lang w:val="ru-RU"/>
              </w:rPr>
            </w:pPr>
            <w:r w:rsidRPr="00C314D5">
              <w:rPr>
                <w:sz w:val="24"/>
                <w:lang w:val="ru-RU"/>
              </w:rPr>
              <w:t>Умение</w:t>
            </w:r>
            <w:r w:rsidRPr="00C314D5">
              <w:rPr>
                <w:spacing w:val="1"/>
                <w:sz w:val="24"/>
                <w:lang w:val="ru-RU"/>
              </w:rPr>
              <w:t xml:space="preserve"> </w:t>
            </w:r>
            <w:r w:rsidRPr="00C314D5">
              <w:rPr>
                <w:sz w:val="24"/>
                <w:lang w:val="ru-RU"/>
              </w:rPr>
              <w:t>размышлять</w:t>
            </w:r>
            <w:r w:rsidRPr="00C314D5">
              <w:rPr>
                <w:spacing w:val="1"/>
                <w:sz w:val="24"/>
                <w:lang w:val="ru-RU"/>
              </w:rPr>
              <w:t xml:space="preserve"> </w:t>
            </w:r>
            <w:r w:rsidRPr="00C314D5">
              <w:rPr>
                <w:sz w:val="24"/>
                <w:lang w:val="ru-RU"/>
              </w:rPr>
              <w:t>о</w:t>
            </w:r>
            <w:r w:rsidRPr="00C314D5">
              <w:rPr>
                <w:spacing w:val="1"/>
                <w:sz w:val="24"/>
                <w:lang w:val="ru-RU"/>
              </w:rPr>
              <w:t xml:space="preserve"> </w:t>
            </w:r>
            <w:r w:rsidRPr="00C314D5">
              <w:rPr>
                <w:sz w:val="24"/>
                <w:lang w:val="ru-RU"/>
              </w:rPr>
              <w:t>знакомом</w:t>
            </w:r>
            <w:r w:rsidRPr="00C314D5">
              <w:rPr>
                <w:spacing w:val="1"/>
                <w:sz w:val="24"/>
                <w:lang w:val="ru-RU"/>
              </w:rPr>
              <w:t xml:space="preserve"> </w:t>
            </w:r>
            <w:r w:rsidRPr="00C314D5">
              <w:rPr>
                <w:sz w:val="24"/>
                <w:lang w:val="ru-RU"/>
              </w:rPr>
              <w:t>музыкальном</w:t>
            </w:r>
            <w:r w:rsidRPr="00C314D5">
              <w:rPr>
                <w:spacing w:val="1"/>
                <w:sz w:val="24"/>
                <w:lang w:val="ru-RU"/>
              </w:rPr>
              <w:t xml:space="preserve"> </w:t>
            </w:r>
            <w:r w:rsidRPr="00C314D5">
              <w:rPr>
                <w:sz w:val="24"/>
                <w:lang w:val="ru-RU"/>
              </w:rPr>
              <w:t>произведении,</w:t>
            </w:r>
            <w:r w:rsidRPr="00C314D5">
              <w:rPr>
                <w:spacing w:val="1"/>
                <w:sz w:val="24"/>
                <w:lang w:val="ru-RU"/>
              </w:rPr>
              <w:t xml:space="preserve"> </w:t>
            </w:r>
            <w:r w:rsidRPr="00C314D5">
              <w:rPr>
                <w:sz w:val="24"/>
                <w:lang w:val="ru-RU"/>
              </w:rPr>
              <w:t>высказывая</w:t>
            </w:r>
            <w:r w:rsidRPr="00C314D5">
              <w:rPr>
                <w:spacing w:val="1"/>
                <w:sz w:val="24"/>
                <w:lang w:val="ru-RU"/>
              </w:rPr>
              <w:t xml:space="preserve"> </w:t>
            </w:r>
            <w:r w:rsidRPr="00C314D5">
              <w:rPr>
                <w:sz w:val="24"/>
                <w:lang w:val="ru-RU"/>
              </w:rPr>
              <w:t>суждения</w:t>
            </w:r>
            <w:r w:rsidRPr="00C314D5">
              <w:rPr>
                <w:spacing w:val="1"/>
                <w:sz w:val="24"/>
                <w:lang w:val="ru-RU"/>
              </w:rPr>
              <w:t xml:space="preserve"> </w:t>
            </w:r>
            <w:r w:rsidRPr="00C314D5">
              <w:rPr>
                <w:sz w:val="24"/>
                <w:lang w:val="ru-RU"/>
              </w:rPr>
              <w:t>об</w:t>
            </w:r>
            <w:r w:rsidRPr="00C314D5">
              <w:rPr>
                <w:spacing w:val="1"/>
                <w:sz w:val="24"/>
                <w:lang w:val="ru-RU"/>
              </w:rPr>
              <w:t xml:space="preserve"> </w:t>
            </w:r>
            <w:r w:rsidRPr="00C314D5">
              <w:rPr>
                <w:sz w:val="24"/>
                <w:lang w:val="ru-RU"/>
              </w:rPr>
              <w:t>основной</w:t>
            </w:r>
            <w:r w:rsidRPr="00C314D5">
              <w:rPr>
                <w:spacing w:val="1"/>
                <w:sz w:val="24"/>
                <w:lang w:val="ru-RU"/>
              </w:rPr>
              <w:t xml:space="preserve"> </w:t>
            </w:r>
            <w:r w:rsidRPr="00C314D5">
              <w:rPr>
                <w:sz w:val="24"/>
                <w:lang w:val="ru-RU"/>
              </w:rPr>
              <w:t>идее,</w:t>
            </w:r>
            <w:r w:rsidRPr="00C314D5">
              <w:rPr>
                <w:spacing w:val="1"/>
                <w:sz w:val="24"/>
                <w:lang w:val="ru-RU"/>
              </w:rPr>
              <w:t xml:space="preserve"> </w:t>
            </w:r>
            <w:r w:rsidRPr="00C314D5">
              <w:rPr>
                <w:sz w:val="24"/>
                <w:lang w:val="ru-RU"/>
              </w:rPr>
              <w:t>средствах</w:t>
            </w:r>
            <w:r w:rsidRPr="00C314D5">
              <w:rPr>
                <w:spacing w:val="1"/>
                <w:sz w:val="24"/>
                <w:lang w:val="ru-RU"/>
              </w:rPr>
              <w:t xml:space="preserve"> </w:t>
            </w:r>
            <w:r w:rsidRPr="00C314D5">
              <w:rPr>
                <w:sz w:val="24"/>
                <w:lang w:val="ru-RU"/>
              </w:rPr>
              <w:t>её</w:t>
            </w:r>
            <w:r w:rsidRPr="00C314D5">
              <w:rPr>
                <w:spacing w:val="1"/>
                <w:sz w:val="24"/>
                <w:lang w:val="ru-RU"/>
              </w:rPr>
              <w:t xml:space="preserve"> </w:t>
            </w:r>
            <w:r w:rsidRPr="00C314D5">
              <w:rPr>
                <w:sz w:val="24"/>
                <w:lang w:val="ru-RU"/>
              </w:rPr>
              <w:t>воплощения,</w:t>
            </w:r>
            <w:r w:rsidRPr="00C314D5">
              <w:rPr>
                <w:spacing w:val="1"/>
                <w:sz w:val="24"/>
                <w:lang w:val="ru-RU"/>
              </w:rPr>
              <w:t xml:space="preserve"> </w:t>
            </w:r>
            <w:r w:rsidRPr="00C314D5">
              <w:rPr>
                <w:sz w:val="24"/>
                <w:lang w:val="ru-RU"/>
              </w:rPr>
              <w:t>интонационных</w:t>
            </w:r>
            <w:r w:rsidRPr="00C314D5">
              <w:rPr>
                <w:spacing w:val="1"/>
                <w:sz w:val="24"/>
                <w:lang w:val="ru-RU"/>
              </w:rPr>
              <w:t xml:space="preserve"> </w:t>
            </w:r>
            <w:r w:rsidRPr="00C314D5">
              <w:rPr>
                <w:sz w:val="24"/>
                <w:lang w:val="ru-RU"/>
              </w:rPr>
              <w:t>особенностях, жанре, исполнителях. Понимание значения устного народного</w:t>
            </w:r>
            <w:r w:rsidRPr="00C314D5">
              <w:rPr>
                <w:spacing w:val="1"/>
                <w:sz w:val="24"/>
                <w:lang w:val="ru-RU"/>
              </w:rPr>
              <w:t xml:space="preserve"> </w:t>
            </w:r>
            <w:r w:rsidRPr="00C314D5">
              <w:rPr>
                <w:sz w:val="24"/>
                <w:lang w:val="ru-RU"/>
              </w:rPr>
              <w:t>музыкального</w:t>
            </w:r>
            <w:r w:rsidRPr="00C314D5">
              <w:rPr>
                <w:spacing w:val="1"/>
                <w:sz w:val="24"/>
                <w:lang w:val="ru-RU"/>
              </w:rPr>
              <w:t xml:space="preserve"> </w:t>
            </w:r>
            <w:r w:rsidRPr="00C314D5">
              <w:rPr>
                <w:sz w:val="24"/>
                <w:lang w:val="ru-RU"/>
              </w:rPr>
              <w:t>творчества</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развитии</w:t>
            </w:r>
            <w:r w:rsidRPr="00C314D5">
              <w:rPr>
                <w:spacing w:val="1"/>
                <w:sz w:val="24"/>
                <w:lang w:val="ru-RU"/>
              </w:rPr>
              <w:t xml:space="preserve"> </w:t>
            </w:r>
            <w:r w:rsidRPr="00C314D5">
              <w:rPr>
                <w:sz w:val="24"/>
                <w:lang w:val="ru-RU"/>
              </w:rPr>
              <w:t>общей</w:t>
            </w:r>
            <w:r w:rsidRPr="00C314D5">
              <w:rPr>
                <w:spacing w:val="1"/>
                <w:sz w:val="24"/>
                <w:lang w:val="ru-RU"/>
              </w:rPr>
              <w:t xml:space="preserve"> </w:t>
            </w:r>
            <w:r w:rsidRPr="00C314D5">
              <w:rPr>
                <w:sz w:val="24"/>
                <w:lang w:val="ru-RU"/>
              </w:rPr>
              <w:t>культуры</w:t>
            </w:r>
            <w:r w:rsidRPr="00C314D5">
              <w:rPr>
                <w:spacing w:val="1"/>
                <w:sz w:val="24"/>
                <w:lang w:val="ru-RU"/>
              </w:rPr>
              <w:t xml:space="preserve"> </w:t>
            </w:r>
            <w:r w:rsidRPr="00C314D5">
              <w:rPr>
                <w:sz w:val="24"/>
                <w:lang w:val="ru-RU"/>
              </w:rPr>
              <w:t>народа.</w:t>
            </w:r>
            <w:r w:rsidRPr="00C314D5">
              <w:rPr>
                <w:spacing w:val="1"/>
                <w:sz w:val="24"/>
                <w:lang w:val="ru-RU"/>
              </w:rPr>
              <w:t xml:space="preserve"> </w:t>
            </w:r>
            <w:r w:rsidRPr="00C314D5">
              <w:rPr>
                <w:sz w:val="24"/>
                <w:lang w:val="ru-RU"/>
              </w:rPr>
              <w:t>Умение</w:t>
            </w:r>
            <w:r w:rsidRPr="00C314D5">
              <w:rPr>
                <w:spacing w:val="-57"/>
                <w:sz w:val="24"/>
                <w:lang w:val="ru-RU"/>
              </w:rPr>
              <w:t xml:space="preserve"> </w:t>
            </w:r>
            <w:r w:rsidRPr="00C314D5">
              <w:rPr>
                <w:sz w:val="24"/>
                <w:lang w:val="ru-RU"/>
              </w:rPr>
              <w:t>понимать</w:t>
            </w:r>
            <w:r w:rsidRPr="00C314D5">
              <w:rPr>
                <w:spacing w:val="11"/>
                <w:sz w:val="24"/>
                <w:lang w:val="ru-RU"/>
              </w:rPr>
              <w:t xml:space="preserve"> </w:t>
            </w:r>
            <w:r w:rsidRPr="00C314D5">
              <w:rPr>
                <w:sz w:val="24"/>
                <w:lang w:val="ru-RU"/>
              </w:rPr>
              <w:t>истоки</w:t>
            </w:r>
            <w:r w:rsidRPr="00C314D5">
              <w:rPr>
                <w:spacing w:val="11"/>
                <w:sz w:val="24"/>
                <w:lang w:val="ru-RU"/>
              </w:rPr>
              <w:t xml:space="preserve"> </w:t>
            </w:r>
            <w:r w:rsidRPr="00C314D5">
              <w:rPr>
                <w:sz w:val="24"/>
                <w:lang w:val="ru-RU"/>
              </w:rPr>
              <w:t>и</w:t>
            </w:r>
            <w:r w:rsidRPr="00C314D5">
              <w:rPr>
                <w:spacing w:val="10"/>
                <w:sz w:val="24"/>
                <w:lang w:val="ru-RU"/>
              </w:rPr>
              <w:t xml:space="preserve"> </w:t>
            </w:r>
            <w:r w:rsidRPr="00C314D5">
              <w:rPr>
                <w:sz w:val="24"/>
                <w:lang w:val="ru-RU"/>
              </w:rPr>
              <w:t>интонационное</w:t>
            </w:r>
            <w:r w:rsidRPr="00C314D5">
              <w:rPr>
                <w:spacing w:val="10"/>
                <w:sz w:val="24"/>
                <w:lang w:val="ru-RU"/>
              </w:rPr>
              <w:t xml:space="preserve"> </w:t>
            </w:r>
            <w:r w:rsidRPr="00C314D5">
              <w:rPr>
                <w:sz w:val="24"/>
                <w:lang w:val="ru-RU"/>
              </w:rPr>
              <w:t>своеобразие,</w:t>
            </w:r>
            <w:r w:rsidRPr="00C314D5">
              <w:rPr>
                <w:spacing w:val="10"/>
                <w:sz w:val="24"/>
                <w:lang w:val="ru-RU"/>
              </w:rPr>
              <w:t xml:space="preserve"> </w:t>
            </w:r>
            <w:r w:rsidRPr="00C314D5">
              <w:rPr>
                <w:sz w:val="24"/>
                <w:lang w:val="ru-RU"/>
              </w:rPr>
              <w:t>характерные</w:t>
            </w:r>
            <w:r w:rsidRPr="00C314D5">
              <w:rPr>
                <w:spacing w:val="12"/>
                <w:sz w:val="24"/>
                <w:lang w:val="ru-RU"/>
              </w:rPr>
              <w:t xml:space="preserve"> </w:t>
            </w:r>
            <w:r w:rsidRPr="00C314D5">
              <w:rPr>
                <w:sz w:val="24"/>
                <w:lang w:val="ru-RU"/>
              </w:rPr>
              <w:t>черты</w:t>
            </w:r>
            <w:r w:rsidRPr="00C314D5">
              <w:rPr>
                <w:spacing w:val="13"/>
                <w:sz w:val="24"/>
                <w:lang w:val="ru-RU"/>
              </w:rPr>
              <w:t xml:space="preserve"> </w:t>
            </w:r>
            <w:r w:rsidRPr="00C314D5">
              <w:rPr>
                <w:sz w:val="24"/>
                <w:lang w:val="ru-RU"/>
              </w:rPr>
              <w:t>и</w:t>
            </w:r>
          </w:p>
          <w:p w14:paraId="76919DFF" w14:textId="77777777" w:rsidR="00C314D5" w:rsidRPr="00C314D5" w:rsidRDefault="00C314D5">
            <w:pPr>
              <w:pStyle w:val="TableParagraph"/>
              <w:spacing w:line="264" w:lineRule="exact"/>
              <w:ind w:left="103"/>
              <w:jc w:val="both"/>
              <w:rPr>
                <w:sz w:val="24"/>
                <w:lang w:val="ru-RU"/>
              </w:rPr>
            </w:pPr>
            <w:r w:rsidRPr="00C314D5">
              <w:rPr>
                <w:sz w:val="24"/>
                <w:lang w:val="ru-RU"/>
              </w:rPr>
              <w:t>признаки</w:t>
            </w:r>
            <w:r w:rsidRPr="00C314D5">
              <w:rPr>
                <w:spacing w:val="-5"/>
                <w:sz w:val="24"/>
                <w:lang w:val="ru-RU"/>
              </w:rPr>
              <w:t xml:space="preserve"> </w:t>
            </w:r>
            <w:r w:rsidRPr="00C314D5">
              <w:rPr>
                <w:sz w:val="24"/>
                <w:lang w:val="ru-RU"/>
              </w:rPr>
              <w:t>традиций,</w:t>
            </w:r>
            <w:r w:rsidRPr="00C314D5">
              <w:rPr>
                <w:spacing w:val="-2"/>
                <w:sz w:val="24"/>
                <w:lang w:val="ru-RU"/>
              </w:rPr>
              <w:t xml:space="preserve"> </w:t>
            </w:r>
            <w:r w:rsidRPr="00C314D5">
              <w:rPr>
                <w:sz w:val="24"/>
                <w:lang w:val="ru-RU"/>
              </w:rPr>
              <w:t>обрядов</w:t>
            </w:r>
            <w:r w:rsidRPr="00C314D5">
              <w:rPr>
                <w:spacing w:val="-4"/>
                <w:sz w:val="24"/>
                <w:lang w:val="ru-RU"/>
              </w:rPr>
              <w:t xml:space="preserve"> </w:t>
            </w:r>
            <w:r w:rsidRPr="00C314D5">
              <w:rPr>
                <w:sz w:val="24"/>
                <w:lang w:val="ru-RU"/>
              </w:rPr>
              <w:t>музыкального</w:t>
            </w:r>
            <w:r w:rsidRPr="00C314D5">
              <w:rPr>
                <w:spacing w:val="-3"/>
                <w:sz w:val="24"/>
                <w:lang w:val="ru-RU"/>
              </w:rPr>
              <w:t xml:space="preserve"> </w:t>
            </w:r>
            <w:r w:rsidRPr="00C314D5">
              <w:rPr>
                <w:sz w:val="24"/>
                <w:lang w:val="ru-RU"/>
              </w:rPr>
              <w:t>фольклора</w:t>
            </w:r>
            <w:r w:rsidRPr="00C314D5">
              <w:rPr>
                <w:spacing w:val="-5"/>
                <w:sz w:val="24"/>
                <w:lang w:val="ru-RU"/>
              </w:rPr>
              <w:t xml:space="preserve"> </w:t>
            </w:r>
            <w:r w:rsidRPr="00C314D5">
              <w:rPr>
                <w:sz w:val="24"/>
                <w:lang w:val="ru-RU"/>
              </w:rPr>
              <w:t>разных</w:t>
            </w:r>
            <w:r w:rsidRPr="00C314D5">
              <w:rPr>
                <w:spacing w:val="-4"/>
                <w:sz w:val="24"/>
                <w:lang w:val="ru-RU"/>
              </w:rPr>
              <w:t xml:space="preserve"> </w:t>
            </w:r>
            <w:r w:rsidRPr="00C314D5">
              <w:rPr>
                <w:sz w:val="24"/>
                <w:lang w:val="ru-RU"/>
              </w:rPr>
              <w:t>стран</w:t>
            </w:r>
            <w:r w:rsidRPr="00C314D5">
              <w:rPr>
                <w:spacing w:val="-5"/>
                <w:sz w:val="24"/>
                <w:lang w:val="ru-RU"/>
              </w:rPr>
              <w:t xml:space="preserve"> </w:t>
            </w:r>
            <w:r w:rsidRPr="00C314D5">
              <w:rPr>
                <w:sz w:val="24"/>
                <w:lang w:val="ru-RU"/>
              </w:rPr>
              <w:t>мира.</w:t>
            </w:r>
          </w:p>
        </w:tc>
      </w:tr>
      <w:tr w:rsidR="00C314D5" w14:paraId="75EA0D16"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5447FE92" w14:textId="77777777" w:rsidR="00C314D5" w:rsidRDefault="00C314D5">
            <w:pPr>
              <w:pStyle w:val="TableParagraph"/>
              <w:spacing w:line="256" w:lineRule="exact"/>
              <w:ind w:left="90"/>
              <w:rPr>
                <w:b/>
                <w:sz w:val="24"/>
              </w:rPr>
            </w:pPr>
            <w:r>
              <w:rPr>
                <w:b/>
                <w:sz w:val="24"/>
              </w:rPr>
              <w:t>3</w:t>
            </w:r>
          </w:p>
        </w:tc>
        <w:tc>
          <w:tcPr>
            <w:tcW w:w="8301" w:type="dxa"/>
            <w:tcBorders>
              <w:top w:val="single" w:sz="4" w:space="0" w:color="000000"/>
              <w:left w:val="single" w:sz="4" w:space="0" w:color="000000"/>
              <w:bottom w:val="single" w:sz="4" w:space="0" w:color="000000"/>
              <w:right w:val="single" w:sz="4" w:space="0" w:color="000000"/>
            </w:tcBorders>
            <w:hideMark/>
          </w:tcPr>
          <w:p w14:paraId="68FE1149" w14:textId="77777777" w:rsidR="00C314D5" w:rsidRPr="00C314D5" w:rsidRDefault="00C314D5">
            <w:pPr>
              <w:pStyle w:val="TableParagraph"/>
              <w:spacing w:line="256" w:lineRule="exact"/>
              <w:ind w:left="93"/>
              <w:rPr>
                <w:b/>
                <w:sz w:val="24"/>
                <w:lang w:val="ru-RU"/>
              </w:rPr>
            </w:pPr>
            <w:r w:rsidRPr="00C314D5">
              <w:rPr>
                <w:b/>
                <w:sz w:val="24"/>
                <w:lang w:val="ru-RU"/>
              </w:rPr>
              <w:t>Русская</w:t>
            </w:r>
            <w:r w:rsidRPr="00C314D5">
              <w:rPr>
                <w:b/>
                <w:spacing w:val="-4"/>
                <w:sz w:val="24"/>
                <w:lang w:val="ru-RU"/>
              </w:rPr>
              <w:t xml:space="preserve"> </w:t>
            </w:r>
            <w:r w:rsidRPr="00C314D5">
              <w:rPr>
                <w:b/>
                <w:sz w:val="24"/>
                <w:lang w:val="ru-RU"/>
              </w:rPr>
              <w:t>музыка</w:t>
            </w:r>
            <w:r w:rsidRPr="00C314D5">
              <w:rPr>
                <w:b/>
                <w:spacing w:val="-2"/>
                <w:sz w:val="24"/>
                <w:lang w:val="ru-RU"/>
              </w:rPr>
              <w:t xml:space="preserve"> </w:t>
            </w:r>
            <w:r w:rsidRPr="00C314D5">
              <w:rPr>
                <w:b/>
                <w:sz w:val="24"/>
                <w:lang w:val="ru-RU"/>
              </w:rPr>
              <w:t>от</w:t>
            </w:r>
            <w:r w:rsidRPr="00C314D5">
              <w:rPr>
                <w:b/>
                <w:spacing w:val="-3"/>
                <w:sz w:val="24"/>
                <w:lang w:val="ru-RU"/>
              </w:rPr>
              <w:t xml:space="preserve"> </w:t>
            </w:r>
            <w:r w:rsidRPr="00C314D5">
              <w:rPr>
                <w:b/>
                <w:sz w:val="24"/>
                <w:lang w:val="ru-RU"/>
              </w:rPr>
              <w:t>эпохи</w:t>
            </w:r>
            <w:r w:rsidRPr="00C314D5">
              <w:rPr>
                <w:b/>
                <w:spacing w:val="-3"/>
                <w:sz w:val="24"/>
                <w:lang w:val="ru-RU"/>
              </w:rPr>
              <w:t xml:space="preserve"> </w:t>
            </w:r>
            <w:r w:rsidRPr="00C314D5">
              <w:rPr>
                <w:b/>
                <w:sz w:val="24"/>
                <w:lang w:val="ru-RU"/>
              </w:rPr>
              <w:t>средневековья</w:t>
            </w:r>
            <w:r w:rsidRPr="00C314D5">
              <w:rPr>
                <w:b/>
                <w:spacing w:val="-2"/>
                <w:sz w:val="24"/>
                <w:lang w:val="ru-RU"/>
              </w:rPr>
              <w:t xml:space="preserve"> </w:t>
            </w:r>
            <w:r w:rsidRPr="00C314D5">
              <w:rPr>
                <w:b/>
                <w:sz w:val="24"/>
                <w:lang w:val="ru-RU"/>
              </w:rPr>
              <w:t>до</w:t>
            </w:r>
            <w:r w:rsidRPr="00C314D5">
              <w:rPr>
                <w:b/>
                <w:spacing w:val="-2"/>
                <w:sz w:val="24"/>
                <w:lang w:val="ru-RU"/>
              </w:rPr>
              <w:t xml:space="preserve"> </w:t>
            </w:r>
            <w:r w:rsidRPr="00C314D5">
              <w:rPr>
                <w:b/>
                <w:sz w:val="24"/>
                <w:lang w:val="ru-RU"/>
              </w:rPr>
              <w:t>рубежа</w:t>
            </w:r>
            <w:r w:rsidRPr="00C314D5">
              <w:rPr>
                <w:b/>
                <w:spacing w:val="-1"/>
                <w:sz w:val="24"/>
                <w:lang w:val="ru-RU"/>
              </w:rPr>
              <w:t xml:space="preserve"> </w:t>
            </w:r>
            <w:r>
              <w:rPr>
                <w:b/>
                <w:sz w:val="24"/>
              </w:rPr>
              <w:t>XIX</w:t>
            </w:r>
            <w:r w:rsidRPr="00C314D5">
              <w:rPr>
                <w:b/>
                <w:sz w:val="24"/>
                <w:lang w:val="ru-RU"/>
              </w:rPr>
              <w:t>-</w:t>
            </w:r>
            <w:r>
              <w:rPr>
                <w:b/>
                <w:sz w:val="24"/>
              </w:rPr>
              <w:t>XX</w:t>
            </w:r>
            <w:r w:rsidRPr="00C314D5">
              <w:rPr>
                <w:b/>
                <w:spacing w:val="-4"/>
                <w:sz w:val="24"/>
                <w:lang w:val="ru-RU"/>
              </w:rPr>
              <w:t xml:space="preserve"> </w:t>
            </w:r>
            <w:r w:rsidRPr="00C314D5">
              <w:rPr>
                <w:b/>
                <w:sz w:val="24"/>
                <w:lang w:val="ru-RU"/>
              </w:rPr>
              <w:t>вв.</w:t>
            </w:r>
          </w:p>
        </w:tc>
      </w:tr>
      <w:tr w:rsidR="00C314D5" w14:paraId="59030FC9" w14:textId="77777777" w:rsidTr="00C314D5">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2F04F097" w14:textId="77777777" w:rsidR="00C314D5" w:rsidRDefault="00C314D5">
            <w:pPr>
              <w:pStyle w:val="TableParagraph"/>
              <w:spacing w:line="268" w:lineRule="exact"/>
              <w:ind w:left="90"/>
              <w:rPr>
                <w:sz w:val="24"/>
              </w:rPr>
            </w:pPr>
            <w:r>
              <w:rPr>
                <w:sz w:val="24"/>
              </w:rPr>
              <w:t>3.3</w:t>
            </w:r>
          </w:p>
          <w:p w14:paraId="6B8EA466" w14:textId="77777777" w:rsidR="00C314D5" w:rsidRDefault="00C314D5">
            <w:pPr>
              <w:pStyle w:val="TableParagraph"/>
              <w:ind w:left="90"/>
              <w:rPr>
                <w:sz w:val="24"/>
              </w:rPr>
            </w:pPr>
            <w:r>
              <w:rPr>
                <w:sz w:val="24"/>
              </w:rPr>
              <w:t>3.4</w:t>
            </w:r>
          </w:p>
        </w:tc>
        <w:tc>
          <w:tcPr>
            <w:tcW w:w="8301" w:type="dxa"/>
            <w:tcBorders>
              <w:top w:val="single" w:sz="4" w:space="0" w:color="000000"/>
              <w:left w:val="single" w:sz="4" w:space="0" w:color="000000"/>
              <w:bottom w:val="single" w:sz="4" w:space="0" w:color="000000"/>
              <w:right w:val="single" w:sz="4" w:space="0" w:color="000000"/>
            </w:tcBorders>
            <w:hideMark/>
          </w:tcPr>
          <w:p w14:paraId="5A45CB33" w14:textId="77777777" w:rsidR="00C314D5" w:rsidRPr="00C314D5" w:rsidRDefault="00C314D5">
            <w:pPr>
              <w:pStyle w:val="TableParagraph"/>
              <w:tabs>
                <w:tab w:val="left" w:pos="1103"/>
                <w:tab w:val="left" w:pos="2472"/>
                <w:tab w:val="left" w:pos="3676"/>
                <w:tab w:val="left" w:pos="4847"/>
                <w:tab w:val="left" w:pos="6474"/>
                <w:tab w:val="left" w:pos="7225"/>
              </w:tabs>
              <w:ind w:left="103" w:right="100" w:hanging="10"/>
              <w:rPr>
                <w:sz w:val="24"/>
                <w:lang w:val="ru-RU"/>
              </w:rPr>
            </w:pPr>
            <w:r w:rsidRPr="00C314D5">
              <w:rPr>
                <w:sz w:val="24"/>
                <w:lang w:val="ru-RU"/>
              </w:rPr>
              <w:t>Умение</w:t>
            </w:r>
            <w:r w:rsidRPr="00C314D5">
              <w:rPr>
                <w:sz w:val="24"/>
                <w:lang w:val="ru-RU"/>
              </w:rPr>
              <w:tab/>
              <w:t>определять</w:t>
            </w:r>
            <w:r w:rsidRPr="00C314D5">
              <w:rPr>
                <w:sz w:val="24"/>
                <w:lang w:val="ru-RU"/>
              </w:rPr>
              <w:tab/>
              <w:t>основные</w:t>
            </w:r>
            <w:r w:rsidRPr="00C314D5">
              <w:rPr>
                <w:sz w:val="24"/>
                <w:lang w:val="ru-RU"/>
              </w:rPr>
              <w:tab/>
              <w:t>признаки</w:t>
            </w:r>
            <w:r w:rsidRPr="00C314D5">
              <w:rPr>
                <w:sz w:val="24"/>
                <w:lang w:val="ru-RU"/>
              </w:rPr>
              <w:tab/>
              <w:t>исторических</w:t>
            </w:r>
            <w:r w:rsidRPr="00C314D5">
              <w:rPr>
                <w:sz w:val="24"/>
                <w:lang w:val="ru-RU"/>
              </w:rPr>
              <w:tab/>
              <w:t>эпох,</w:t>
            </w:r>
            <w:r w:rsidRPr="00C314D5">
              <w:rPr>
                <w:sz w:val="24"/>
                <w:lang w:val="ru-RU"/>
              </w:rPr>
              <w:tab/>
            </w:r>
            <w:r w:rsidRPr="00C314D5">
              <w:rPr>
                <w:spacing w:val="-1"/>
                <w:sz w:val="24"/>
                <w:lang w:val="ru-RU"/>
              </w:rPr>
              <w:t>стилевых</w:t>
            </w:r>
            <w:r w:rsidRPr="00C314D5">
              <w:rPr>
                <w:spacing w:val="-57"/>
                <w:sz w:val="24"/>
                <w:lang w:val="ru-RU"/>
              </w:rPr>
              <w:t xml:space="preserve"> </w:t>
            </w:r>
            <w:r w:rsidRPr="00C314D5">
              <w:rPr>
                <w:sz w:val="24"/>
                <w:lang w:val="ru-RU"/>
              </w:rPr>
              <w:t>направлений</w:t>
            </w:r>
            <w:r w:rsidRPr="00C314D5">
              <w:rPr>
                <w:spacing w:val="9"/>
                <w:sz w:val="24"/>
                <w:lang w:val="ru-RU"/>
              </w:rPr>
              <w:t xml:space="preserve"> </w:t>
            </w:r>
            <w:r w:rsidRPr="00C314D5">
              <w:rPr>
                <w:sz w:val="24"/>
                <w:lang w:val="ru-RU"/>
              </w:rPr>
              <w:t>в</w:t>
            </w:r>
            <w:r w:rsidRPr="00C314D5">
              <w:rPr>
                <w:spacing w:val="11"/>
                <w:sz w:val="24"/>
                <w:lang w:val="ru-RU"/>
              </w:rPr>
              <w:t xml:space="preserve"> </w:t>
            </w:r>
            <w:r w:rsidRPr="00C314D5">
              <w:rPr>
                <w:sz w:val="24"/>
                <w:lang w:val="ru-RU"/>
              </w:rPr>
              <w:t>русской</w:t>
            </w:r>
            <w:r w:rsidRPr="00C314D5">
              <w:rPr>
                <w:spacing w:val="9"/>
                <w:sz w:val="24"/>
                <w:lang w:val="ru-RU"/>
              </w:rPr>
              <w:t xml:space="preserve"> </w:t>
            </w:r>
            <w:r w:rsidRPr="00C314D5">
              <w:rPr>
                <w:sz w:val="24"/>
                <w:lang w:val="ru-RU"/>
              </w:rPr>
              <w:t>музыке,</w:t>
            </w:r>
            <w:r w:rsidRPr="00C314D5">
              <w:rPr>
                <w:spacing w:val="10"/>
                <w:sz w:val="24"/>
                <w:lang w:val="ru-RU"/>
              </w:rPr>
              <w:t xml:space="preserve"> </w:t>
            </w:r>
            <w:r w:rsidRPr="00C314D5">
              <w:rPr>
                <w:sz w:val="24"/>
                <w:lang w:val="ru-RU"/>
              </w:rPr>
              <w:t>понимать</w:t>
            </w:r>
            <w:r w:rsidRPr="00C314D5">
              <w:rPr>
                <w:spacing w:val="11"/>
                <w:sz w:val="24"/>
                <w:lang w:val="ru-RU"/>
              </w:rPr>
              <w:t xml:space="preserve"> </w:t>
            </w:r>
            <w:r w:rsidRPr="00C314D5">
              <w:rPr>
                <w:sz w:val="24"/>
                <w:lang w:val="ru-RU"/>
              </w:rPr>
              <w:t>стилевые</w:t>
            </w:r>
            <w:r w:rsidRPr="00C314D5">
              <w:rPr>
                <w:spacing w:val="10"/>
                <w:sz w:val="24"/>
                <w:lang w:val="ru-RU"/>
              </w:rPr>
              <w:t xml:space="preserve"> </w:t>
            </w:r>
            <w:r w:rsidRPr="00C314D5">
              <w:rPr>
                <w:sz w:val="24"/>
                <w:lang w:val="ru-RU"/>
              </w:rPr>
              <w:t>черты</w:t>
            </w:r>
            <w:r w:rsidRPr="00C314D5">
              <w:rPr>
                <w:spacing w:val="11"/>
                <w:sz w:val="24"/>
                <w:lang w:val="ru-RU"/>
              </w:rPr>
              <w:t xml:space="preserve"> </w:t>
            </w:r>
            <w:r w:rsidRPr="00C314D5">
              <w:rPr>
                <w:sz w:val="24"/>
                <w:lang w:val="ru-RU"/>
              </w:rPr>
              <w:t>русской</w:t>
            </w:r>
            <w:r w:rsidRPr="00C314D5">
              <w:rPr>
                <w:spacing w:val="12"/>
                <w:sz w:val="24"/>
                <w:lang w:val="ru-RU"/>
              </w:rPr>
              <w:t xml:space="preserve"> </w:t>
            </w:r>
            <w:r w:rsidRPr="00C314D5">
              <w:rPr>
                <w:sz w:val="24"/>
                <w:lang w:val="ru-RU"/>
              </w:rPr>
              <w:t>и</w:t>
            </w:r>
          </w:p>
          <w:p w14:paraId="42913DF7" w14:textId="77777777" w:rsidR="00C314D5" w:rsidRPr="00C314D5" w:rsidRDefault="00C314D5">
            <w:pPr>
              <w:pStyle w:val="TableParagraph"/>
              <w:spacing w:line="270" w:lineRule="atLeast"/>
              <w:ind w:left="103"/>
              <w:rPr>
                <w:sz w:val="24"/>
                <w:lang w:val="ru-RU"/>
              </w:rPr>
            </w:pPr>
            <w:r w:rsidRPr="00C314D5">
              <w:rPr>
                <w:sz w:val="24"/>
                <w:lang w:val="ru-RU"/>
              </w:rPr>
              <w:t>зарубежной</w:t>
            </w:r>
            <w:r w:rsidRPr="00C314D5">
              <w:rPr>
                <w:spacing w:val="21"/>
                <w:sz w:val="24"/>
                <w:lang w:val="ru-RU"/>
              </w:rPr>
              <w:t xml:space="preserve"> </w:t>
            </w:r>
            <w:r w:rsidRPr="00C314D5">
              <w:rPr>
                <w:sz w:val="24"/>
                <w:lang w:val="ru-RU"/>
              </w:rPr>
              <w:t>музыкальной</w:t>
            </w:r>
            <w:r w:rsidRPr="00C314D5">
              <w:rPr>
                <w:spacing w:val="19"/>
                <w:sz w:val="24"/>
                <w:lang w:val="ru-RU"/>
              </w:rPr>
              <w:t xml:space="preserve"> </w:t>
            </w:r>
            <w:r w:rsidRPr="00C314D5">
              <w:rPr>
                <w:sz w:val="24"/>
                <w:lang w:val="ru-RU"/>
              </w:rPr>
              <w:t>классической</w:t>
            </w:r>
            <w:r w:rsidRPr="00C314D5">
              <w:rPr>
                <w:spacing w:val="19"/>
                <w:sz w:val="24"/>
                <w:lang w:val="ru-RU"/>
              </w:rPr>
              <w:t xml:space="preserve"> </w:t>
            </w:r>
            <w:r w:rsidRPr="00C314D5">
              <w:rPr>
                <w:sz w:val="24"/>
                <w:lang w:val="ru-RU"/>
              </w:rPr>
              <w:t>школы.</w:t>
            </w:r>
            <w:r w:rsidRPr="00C314D5">
              <w:rPr>
                <w:spacing w:val="20"/>
                <w:sz w:val="24"/>
                <w:lang w:val="ru-RU"/>
              </w:rPr>
              <w:t xml:space="preserve"> </w:t>
            </w:r>
            <w:r w:rsidRPr="00C314D5">
              <w:rPr>
                <w:sz w:val="24"/>
                <w:lang w:val="ru-RU"/>
              </w:rPr>
              <w:t>Умение</w:t>
            </w:r>
            <w:r w:rsidRPr="00C314D5">
              <w:rPr>
                <w:spacing w:val="21"/>
                <w:sz w:val="24"/>
                <w:lang w:val="ru-RU"/>
              </w:rPr>
              <w:t xml:space="preserve"> </w:t>
            </w:r>
            <w:r w:rsidRPr="00C314D5">
              <w:rPr>
                <w:sz w:val="24"/>
                <w:lang w:val="ru-RU"/>
              </w:rPr>
              <w:t>узнавать</w:t>
            </w:r>
            <w:r w:rsidRPr="00C314D5">
              <w:rPr>
                <w:spacing w:val="20"/>
                <w:sz w:val="24"/>
                <w:lang w:val="ru-RU"/>
              </w:rPr>
              <w:t xml:space="preserve"> </w:t>
            </w:r>
            <w:r w:rsidRPr="00C314D5">
              <w:rPr>
                <w:sz w:val="24"/>
                <w:lang w:val="ru-RU"/>
              </w:rPr>
              <w:t>на</w:t>
            </w:r>
            <w:r w:rsidRPr="00C314D5">
              <w:rPr>
                <w:spacing w:val="20"/>
                <w:sz w:val="24"/>
                <w:lang w:val="ru-RU"/>
              </w:rPr>
              <w:t xml:space="preserve"> </w:t>
            </w:r>
            <w:r w:rsidRPr="00C314D5">
              <w:rPr>
                <w:sz w:val="24"/>
                <w:lang w:val="ru-RU"/>
              </w:rPr>
              <w:t>слух</w:t>
            </w:r>
            <w:r w:rsidRPr="00C314D5">
              <w:rPr>
                <w:spacing w:val="-57"/>
                <w:sz w:val="24"/>
                <w:lang w:val="ru-RU"/>
              </w:rPr>
              <w:t xml:space="preserve"> </w:t>
            </w:r>
            <w:r w:rsidRPr="00C314D5">
              <w:rPr>
                <w:sz w:val="24"/>
                <w:lang w:val="ru-RU"/>
              </w:rPr>
              <w:t>изученные</w:t>
            </w:r>
            <w:r w:rsidRPr="00C314D5">
              <w:rPr>
                <w:spacing w:val="-2"/>
                <w:sz w:val="24"/>
                <w:lang w:val="ru-RU"/>
              </w:rPr>
              <w:t xml:space="preserve"> </w:t>
            </w:r>
            <w:r w:rsidRPr="00C314D5">
              <w:rPr>
                <w:sz w:val="24"/>
                <w:lang w:val="ru-RU"/>
              </w:rPr>
              <w:t>произведения</w:t>
            </w:r>
            <w:r w:rsidRPr="00C314D5">
              <w:rPr>
                <w:spacing w:val="-1"/>
                <w:sz w:val="24"/>
                <w:lang w:val="ru-RU"/>
              </w:rPr>
              <w:t xml:space="preserve"> </w:t>
            </w:r>
            <w:r w:rsidRPr="00C314D5">
              <w:rPr>
                <w:sz w:val="24"/>
                <w:lang w:val="ru-RU"/>
              </w:rPr>
              <w:t>русской</w:t>
            </w:r>
            <w:r w:rsidRPr="00C314D5">
              <w:rPr>
                <w:spacing w:val="-1"/>
                <w:sz w:val="24"/>
                <w:lang w:val="ru-RU"/>
              </w:rPr>
              <w:t xml:space="preserve"> </w:t>
            </w:r>
            <w:r w:rsidRPr="00C314D5">
              <w:rPr>
                <w:sz w:val="24"/>
                <w:lang w:val="ru-RU"/>
              </w:rPr>
              <w:t>и зарубежной</w:t>
            </w:r>
            <w:r w:rsidRPr="00C314D5">
              <w:rPr>
                <w:spacing w:val="-1"/>
                <w:sz w:val="24"/>
                <w:lang w:val="ru-RU"/>
              </w:rPr>
              <w:t xml:space="preserve"> </w:t>
            </w:r>
            <w:r w:rsidRPr="00C314D5">
              <w:rPr>
                <w:sz w:val="24"/>
                <w:lang w:val="ru-RU"/>
              </w:rPr>
              <w:t>классики.</w:t>
            </w:r>
          </w:p>
        </w:tc>
      </w:tr>
      <w:tr w:rsidR="00C314D5" w14:paraId="7DF8E447" w14:textId="77777777" w:rsidTr="00C314D5">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658170CD" w14:textId="77777777" w:rsidR="00C314D5" w:rsidRDefault="00C314D5">
            <w:pPr>
              <w:pStyle w:val="TableParagraph"/>
              <w:spacing w:line="268" w:lineRule="exact"/>
              <w:ind w:left="90"/>
              <w:rPr>
                <w:sz w:val="24"/>
              </w:rPr>
            </w:pPr>
            <w:r>
              <w:rPr>
                <w:sz w:val="24"/>
              </w:rPr>
              <w:t>3.5</w:t>
            </w:r>
          </w:p>
        </w:tc>
        <w:tc>
          <w:tcPr>
            <w:tcW w:w="8301" w:type="dxa"/>
            <w:tcBorders>
              <w:top w:val="single" w:sz="4" w:space="0" w:color="000000"/>
              <w:left w:val="single" w:sz="4" w:space="0" w:color="000000"/>
              <w:bottom w:val="single" w:sz="4" w:space="0" w:color="000000"/>
              <w:right w:val="single" w:sz="4" w:space="0" w:color="000000"/>
            </w:tcBorders>
            <w:hideMark/>
          </w:tcPr>
          <w:p w14:paraId="31D1600F" w14:textId="77777777" w:rsidR="00C314D5" w:rsidRPr="00C314D5" w:rsidRDefault="00C314D5">
            <w:pPr>
              <w:pStyle w:val="TableParagraph"/>
              <w:ind w:left="109" w:right="94"/>
              <w:jc w:val="both"/>
              <w:rPr>
                <w:sz w:val="24"/>
                <w:lang w:val="ru-RU"/>
              </w:rPr>
            </w:pPr>
            <w:r w:rsidRPr="00C314D5">
              <w:rPr>
                <w:sz w:val="24"/>
                <w:lang w:val="ru-RU"/>
              </w:rPr>
              <w:t>Умение понимать взаимосвязь профессиональной композиторской музыки и</w:t>
            </w:r>
            <w:r w:rsidRPr="00C314D5">
              <w:rPr>
                <w:spacing w:val="1"/>
                <w:sz w:val="24"/>
                <w:lang w:val="ru-RU"/>
              </w:rPr>
              <w:t xml:space="preserve"> </w:t>
            </w:r>
            <w:r w:rsidRPr="00C314D5">
              <w:rPr>
                <w:sz w:val="24"/>
                <w:lang w:val="ru-RU"/>
              </w:rPr>
              <w:t>народного музыкального творчества, понимать специфику перевоплощения</w:t>
            </w:r>
            <w:r w:rsidRPr="00C314D5">
              <w:rPr>
                <w:spacing w:val="1"/>
                <w:sz w:val="24"/>
                <w:lang w:val="ru-RU"/>
              </w:rPr>
              <w:t xml:space="preserve"> </w:t>
            </w:r>
            <w:r w:rsidRPr="00C314D5">
              <w:rPr>
                <w:sz w:val="24"/>
                <w:lang w:val="ru-RU"/>
              </w:rPr>
              <w:t>народной</w:t>
            </w:r>
            <w:r w:rsidRPr="00C314D5">
              <w:rPr>
                <w:spacing w:val="52"/>
                <w:sz w:val="24"/>
                <w:lang w:val="ru-RU"/>
              </w:rPr>
              <w:t xml:space="preserve"> </w:t>
            </w:r>
            <w:r w:rsidRPr="00C314D5">
              <w:rPr>
                <w:sz w:val="24"/>
                <w:lang w:val="ru-RU"/>
              </w:rPr>
              <w:t>музыки</w:t>
            </w:r>
            <w:r w:rsidRPr="00C314D5">
              <w:rPr>
                <w:spacing w:val="54"/>
                <w:sz w:val="24"/>
                <w:lang w:val="ru-RU"/>
              </w:rPr>
              <w:t xml:space="preserve"> </w:t>
            </w:r>
            <w:r w:rsidRPr="00C314D5">
              <w:rPr>
                <w:sz w:val="24"/>
                <w:lang w:val="ru-RU"/>
              </w:rPr>
              <w:t>в</w:t>
            </w:r>
            <w:r w:rsidRPr="00C314D5">
              <w:rPr>
                <w:spacing w:val="54"/>
                <w:sz w:val="24"/>
                <w:lang w:val="ru-RU"/>
              </w:rPr>
              <w:t xml:space="preserve"> </w:t>
            </w:r>
            <w:r w:rsidRPr="00C314D5">
              <w:rPr>
                <w:sz w:val="24"/>
                <w:lang w:val="ru-RU"/>
              </w:rPr>
              <w:t>произведениях</w:t>
            </w:r>
            <w:r w:rsidRPr="00C314D5">
              <w:rPr>
                <w:spacing w:val="53"/>
                <w:sz w:val="24"/>
                <w:lang w:val="ru-RU"/>
              </w:rPr>
              <w:t xml:space="preserve"> </w:t>
            </w:r>
            <w:r w:rsidRPr="00C314D5">
              <w:rPr>
                <w:sz w:val="24"/>
                <w:lang w:val="ru-RU"/>
              </w:rPr>
              <w:t>композиторов.</w:t>
            </w:r>
            <w:r w:rsidRPr="00C314D5">
              <w:rPr>
                <w:spacing w:val="53"/>
                <w:sz w:val="24"/>
                <w:lang w:val="ru-RU"/>
              </w:rPr>
              <w:t xml:space="preserve"> </w:t>
            </w:r>
            <w:r w:rsidRPr="00C314D5">
              <w:rPr>
                <w:sz w:val="24"/>
                <w:lang w:val="ru-RU"/>
              </w:rPr>
              <w:t>Умение</w:t>
            </w:r>
            <w:r w:rsidRPr="00C314D5">
              <w:rPr>
                <w:spacing w:val="52"/>
                <w:sz w:val="24"/>
                <w:lang w:val="ru-RU"/>
              </w:rPr>
              <w:t xml:space="preserve"> </w:t>
            </w:r>
            <w:r w:rsidRPr="00C314D5">
              <w:rPr>
                <w:sz w:val="24"/>
                <w:lang w:val="ru-RU"/>
              </w:rPr>
              <w:t>понимать</w:t>
            </w:r>
          </w:p>
          <w:p w14:paraId="485EF564" w14:textId="77777777" w:rsidR="00C314D5" w:rsidRPr="00C314D5" w:rsidRDefault="00C314D5">
            <w:pPr>
              <w:pStyle w:val="TableParagraph"/>
              <w:spacing w:line="270" w:lineRule="atLeast"/>
              <w:ind w:left="109" w:right="94"/>
              <w:jc w:val="both"/>
              <w:rPr>
                <w:sz w:val="24"/>
                <w:lang w:val="ru-RU"/>
              </w:rPr>
            </w:pPr>
            <w:r w:rsidRPr="00C314D5">
              <w:rPr>
                <w:sz w:val="24"/>
                <w:lang w:val="ru-RU"/>
              </w:rPr>
              <w:t>особенности</w:t>
            </w:r>
            <w:r w:rsidRPr="00C314D5">
              <w:rPr>
                <w:spacing w:val="1"/>
                <w:sz w:val="24"/>
                <w:lang w:val="ru-RU"/>
              </w:rPr>
              <w:t xml:space="preserve"> </w:t>
            </w:r>
            <w:r w:rsidRPr="00C314D5">
              <w:rPr>
                <w:sz w:val="24"/>
                <w:lang w:val="ru-RU"/>
              </w:rPr>
              <w:t>языка</w:t>
            </w:r>
            <w:r w:rsidRPr="00C314D5">
              <w:rPr>
                <w:spacing w:val="1"/>
                <w:sz w:val="24"/>
                <w:lang w:val="ru-RU"/>
              </w:rPr>
              <w:t xml:space="preserve"> </w:t>
            </w:r>
            <w:r w:rsidRPr="00C314D5">
              <w:rPr>
                <w:sz w:val="24"/>
                <w:lang w:val="ru-RU"/>
              </w:rPr>
              <w:t>отечественной</w:t>
            </w:r>
            <w:r w:rsidRPr="00C314D5">
              <w:rPr>
                <w:spacing w:val="1"/>
                <w:sz w:val="24"/>
                <w:lang w:val="ru-RU"/>
              </w:rPr>
              <w:t xml:space="preserve"> </w:t>
            </w:r>
            <w:r w:rsidRPr="00C314D5">
              <w:rPr>
                <w:sz w:val="24"/>
                <w:lang w:val="ru-RU"/>
              </w:rPr>
              <w:t>духовной</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светской</w:t>
            </w:r>
            <w:r w:rsidRPr="00C314D5">
              <w:rPr>
                <w:spacing w:val="61"/>
                <w:sz w:val="24"/>
                <w:lang w:val="ru-RU"/>
              </w:rPr>
              <w:t xml:space="preserve"> </w:t>
            </w:r>
            <w:r w:rsidRPr="00C314D5">
              <w:rPr>
                <w:sz w:val="24"/>
                <w:lang w:val="ru-RU"/>
              </w:rPr>
              <w:t>музыкальной</w:t>
            </w:r>
            <w:r w:rsidRPr="00C314D5">
              <w:rPr>
                <w:spacing w:val="1"/>
                <w:sz w:val="24"/>
                <w:lang w:val="ru-RU"/>
              </w:rPr>
              <w:t xml:space="preserve"> </w:t>
            </w:r>
            <w:r w:rsidRPr="00C314D5">
              <w:rPr>
                <w:sz w:val="24"/>
                <w:lang w:val="ru-RU"/>
              </w:rPr>
              <w:t>культуры</w:t>
            </w:r>
            <w:r w:rsidRPr="00C314D5">
              <w:rPr>
                <w:spacing w:val="-1"/>
                <w:sz w:val="24"/>
                <w:lang w:val="ru-RU"/>
              </w:rPr>
              <w:t xml:space="preserve"> </w:t>
            </w:r>
            <w:r w:rsidRPr="00C314D5">
              <w:rPr>
                <w:sz w:val="24"/>
                <w:lang w:val="ru-RU"/>
              </w:rPr>
              <w:t>на примере</w:t>
            </w:r>
            <w:r w:rsidRPr="00C314D5">
              <w:rPr>
                <w:spacing w:val="-1"/>
                <w:sz w:val="24"/>
                <w:lang w:val="ru-RU"/>
              </w:rPr>
              <w:t xml:space="preserve"> </w:t>
            </w:r>
            <w:r w:rsidRPr="00C314D5">
              <w:rPr>
                <w:sz w:val="24"/>
                <w:lang w:val="ru-RU"/>
              </w:rPr>
              <w:t>канта, литургии, хорового концерта</w:t>
            </w:r>
          </w:p>
        </w:tc>
      </w:tr>
      <w:tr w:rsidR="00C314D5" w14:paraId="51C1BACB" w14:textId="77777777" w:rsidTr="00C314D5">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505A67A9" w14:textId="77777777" w:rsidR="00C314D5" w:rsidRDefault="00C314D5">
            <w:pPr>
              <w:pStyle w:val="TableParagraph"/>
              <w:spacing w:line="256" w:lineRule="exact"/>
              <w:ind w:left="90"/>
              <w:rPr>
                <w:b/>
                <w:sz w:val="24"/>
              </w:rPr>
            </w:pPr>
            <w:r>
              <w:rPr>
                <w:b/>
                <w:sz w:val="24"/>
              </w:rPr>
              <w:t>4</w:t>
            </w:r>
          </w:p>
        </w:tc>
        <w:tc>
          <w:tcPr>
            <w:tcW w:w="8301" w:type="dxa"/>
            <w:tcBorders>
              <w:top w:val="single" w:sz="4" w:space="0" w:color="000000"/>
              <w:left w:val="single" w:sz="4" w:space="0" w:color="000000"/>
              <w:bottom w:val="single" w:sz="4" w:space="0" w:color="000000"/>
              <w:right w:val="single" w:sz="4" w:space="0" w:color="000000"/>
            </w:tcBorders>
            <w:hideMark/>
          </w:tcPr>
          <w:p w14:paraId="37479F94" w14:textId="77777777" w:rsidR="00C314D5" w:rsidRPr="00C314D5" w:rsidRDefault="00C314D5">
            <w:pPr>
              <w:pStyle w:val="TableParagraph"/>
              <w:spacing w:line="256" w:lineRule="exact"/>
              <w:ind w:left="93"/>
              <w:rPr>
                <w:b/>
                <w:sz w:val="24"/>
                <w:lang w:val="ru-RU"/>
              </w:rPr>
            </w:pPr>
            <w:r w:rsidRPr="00C314D5">
              <w:rPr>
                <w:b/>
                <w:sz w:val="24"/>
                <w:lang w:val="ru-RU"/>
              </w:rPr>
              <w:t>Зарубежная</w:t>
            </w:r>
            <w:r w:rsidRPr="00C314D5">
              <w:rPr>
                <w:b/>
                <w:spacing w:val="55"/>
                <w:sz w:val="24"/>
                <w:lang w:val="ru-RU"/>
              </w:rPr>
              <w:t xml:space="preserve"> </w:t>
            </w:r>
            <w:r w:rsidRPr="00C314D5">
              <w:rPr>
                <w:b/>
                <w:sz w:val="24"/>
                <w:lang w:val="ru-RU"/>
              </w:rPr>
              <w:t>музыка</w:t>
            </w:r>
            <w:r w:rsidRPr="00C314D5">
              <w:rPr>
                <w:b/>
                <w:spacing w:val="-2"/>
                <w:sz w:val="24"/>
                <w:lang w:val="ru-RU"/>
              </w:rPr>
              <w:t xml:space="preserve"> </w:t>
            </w:r>
            <w:r w:rsidRPr="00C314D5">
              <w:rPr>
                <w:b/>
                <w:sz w:val="24"/>
                <w:lang w:val="ru-RU"/>
              </w:rPr>
              <w:t>от</w:t>
            </w:r>
            <w:r w:rsidRPr="00C314D5">
              <w:rPr>
                <w:b/>
                <w:spacing w:val="-2"/>
                <w:sz w:val="24"/>
                <w:lang w:val="ru-RU"/>
              </w:rPr>
              <w:t xml:space="preserve"> </w:t>
            </w:r>
            <w:r w:rsidRPr="00C314D5">
              <w:rPr>
                <w:b/>
                <w:sz w:val="24"/>
                <w:lang w:val="ru-RU"/>
              </w:rPr>
              <w:t>эпохи</w:t>
            </w:r>
            <w:r w:rsidRPr="00C314D5">
              <w:rPr>
                <w:b/>
                <w:spacing w:val="-3"/>
                <w:sz w:val="24"/>
                <w:lang w:val="ru-RU"/>
              </w:rPr>
              <w:t xml:space="preserve"> </w:t>
            </w:r>
            <w:r w:rsidRPr="00C314D5">
              <w:rPr>
                <w:b/>
                <w:sz w:val="24"/>
                <w:lang w:val="ru-RU"/>
              </w:rPr>
              <w:t>средневековья</w:t>
            </w:r>
            <w:r w:rsidRPr="00C314D5">
              <w:rPr>
                <w:b/>
                <w:spacing w:val="-2"/>
                <w:sz w:val="24"/>
                <w:lang w:val="ru-RU"/>
              </w:rPr>
              <w:t xml:space="preserve"> </w:t>
            </w:r>
            <w:r w:rsidRPr="00C314D5">
              <w:rPr>
                <w:b/>
                <w:sz w:val="24"/>
                <w:lang w:val="ru-RU"/>
              </w:rPr>
              <w:t>до</w:t>
            </w:r>
            <w:r w:rsidRPr="00C314D5">
              <w:rPr>
                <w:b/>
                <w:spacing w:val="-1"/>
                <w:sz w:val="24"/>
                <w:lang w:val="ru-RU"/>
              </w:rPr>
              <w:t xml:space="preserve"> </w:t>
            </w:r>
            <w:r w:rsidRPr="00C314D5">
              <w:rPr>
                <w:b/>
                <w:sz w:val="24"/>
                <w:lang w:val="ru-RU"/>
              </w:rPr>
              <w:t>рубежа</w:t>
            </w:r>
            <w:r w:rsidRPr="00C314D5">
              <w:rPr>
                <w:b/>
                <w:spacing w:val="2"/>
                <w:sz w:val="24"/>
                <w:lang w:val="ru-RU"/>
              </w:rPr>
              <w:t xml:space="preserve"> </w:t>
            </w:r>
            <w:r>
              <w:rPr>
                <w:b/>
                <w:sz w:val="24"/>
              </w:rPr>
              <w:t>XIX</w:t>
            </w:r>
            <w:r w:rsidRPr="00C314D5">
              <w:rPr>
                <w:b/>
                <w:sz w:val="24"/>
                <w:lang w:val="ru-RU"/>
              </w:rPr>
              <w:t>-</w:t>
            </w:r>
            <w:r>
              <w:rPr>
                <w:b/>
                <w:sz w:val="24"/>
              </w:rPr>
              <w:t>XX</w:t>
            </w:r>
            <w:r w:rsidRPr="00C314D5">
              <w:rPr>
                <w:b/>
                <w:spacing w:val="-4"/>
                <w:sz w:val="24"/>
                <w:lang w:val="ru-RU"/>
              </w:rPr>
              <w:t xml:space="preserve"> </w:t>
            </w:r>
            <w:r w:rsidRPr="00C314D5">
              <w:rPr>
                <w:b/>
                <w:sz w:val="24"/>
                <w:lang w:val="ru-RU"/>
              </w:rPr>
              <w:t>вв.</w:t>
            </w:r>
          </w:p>
        </w:tc>
      </w:tr>
      <w:tr w:rsidR="00C314D5" w14:paraId="0A5D9163" w14:textId="77777777" w:rsidTr="00C314D5">
        <w:trPr>
          <w:trHeight w:val="2208"/>
        </w:trPr>
        <w:tc>
          <w:tcPr>
            <w:tcW w:w="1560" w:type="dxa"/>
            <w:tcBorders>
              <w:top w:val="single" w:sz="4" w:space="0" w:color="000000"/>
              <w:left w:val="single" w:sz="6" w:space="0" w:color="000000"/>
              <w:bottom w:val="single" w:sz="4" w:space="0" w:color="000000"/>
              <w:right w:val="single" w:sz="4" w:space="0" w:color="000000"/>
            </w:tcBorders>
            <w:hideMark/>
          </w:tcPr>
          <w:p w14:paraId="1027E945" w14:textId="77777777" w:rsidR="00C314D5" w:rsidRDefault="00C314D5">
            <w:pPr>
              <w:pStyle w:val="TableParagraph"/>
              <w:spacing w:line="268" w:lineRule="exact"/>
              <w:ind w:left="90"/>
              <w:rPr>
                <w:sz w:val="24"/>
              </w:rPr>
            </w:pPr>
            <w:r>
              <w:rPr>
                <w:sz w:val="24"/>
              </w:rPr>
              <w:t>4.8</w:t>
            </w:r>
          </w:p>
        </w:tc>
        <w:tc>
          <w:tcPr>
            <w:tcW w:w="8301" w:type="dxa"/>
            <w:tcBorders>
              <w:top w:val="single" w:sz="4" w:space="0" w:color="000000"/>
              <w:left w:val="single" w:sz="4" w:space="0" w:color="000000"/>
              <w:bottom w:val="single" w:sz="4" w:space="0" w:color="000000"/>
              <w:right w:val="single" w:sz="4" w:space="0" w:color="000000"/>
            </w:tcBorders>
            <w:hideMark/>
          </w:tcPr>
          <w:p w14:paraId="662CC8A4" w14:textId="77777777" w:rsidR="00C314D5" w:rsidRPr="00C314D5" w:rsidRDefault="00C314D5">
            <w:pPr>
              <w:pStyle w:val="TableParagraph"/>
              <w:ind w:left="103" w:right="95" w:hanging="10"/>
              <w:jc w:val="both"/>
              <w:rPr>
                <w:sz w:val="24"/>
                <w:lang w:val="ru-RU"/>
              </w:rPr>
            </w:pPr>
            <w:r w:rsidRPr="00C314D5">
              <w:rPr>
                <w:sz w:val="24"/>
                <w:lang w:val="ru-RU"/>
              </w:rPr>
              <w:t>Умение</w:t>
            </w:r>
            <w:r w:rsidRPr="00C314D5">
              <w:rPr>
                <w:spacing w:val="1"/>
                <w:sz w:val="24"/>
                <w:lang w:val="ru-RU"/>
              </w:rPr>
              <w:t xml:space="preserve"> </w:t>
            </w:r>
            <w:r w:rsidRPr="00C314D5">
              <w:rPr>
                <w:sz w:val="24"/>
                <w:lang w:val="ru-RU"/>
              </w:rPr>
              <w:t>определять</w:t>
            </w:r>
            <w:r w:rsidRPr="00C314D5">
              <w:rPr>
                <w:spacing w:val="1"/>
                <w:sz w:val="24"/>
                <w:lang w:val="ru-RU"/>
              </w:rPr>
              <w:t xml:space="preserve"> </w:t>
            </w:r>
            <w:r w:rsidRPr="00C314D5">
              <w:rPr>
                <w:sz w:val="24"/>
                <w:lang w:val="ru-RU"/>
              </w:rPr>
              <w:t>характерные</w:t>
            </w:r>
            <w:r w:rsidRPr="00C314D5">
              <w:rPr>
                <w:spacing w:val="1"/>
                <w:sz w:val="24"/>
                <w:lang w:val="ru-RU"/>
              </w:rPr>
              <w:t xml:space="preserve"> </w:t>
            </w:r>
            <w:r w:rsidRPr="00C314D5">
              <w:rPr>
                <w:sz w:val="24"/>
                <w:lang w:val="ru-RU"/>
              </w:rPr>
              <w:t>особенности</w:t>
            </w:r>
            <w:r w:rsidRPr="00C314D5">
              <w:rPr>
                <w:spacing w:val="1"/>
                <w:sz w:val="24"/>
                <w:lang w:val="ru-RU"/>
              </w:rPr>
              <w:t xml:space="preserve"> </w:t>
            </w:r>
            <w:r w:rsidRPr="00C314D5">
              <w:rPr>
                <w:sz w:val="24"/>
                <w:lang w:val="ru-RU"/>
              </w:rPr>
              <w:t>музыкального</w:t>
            </w:r>
            <w:r w:rsidRPr="00C314D5">
              <w:rPr>
                <w:spacing w:val="1"/>
                <w:sz w:val="24"/>
                <w:lang w:val="ru-RU"/>
              </w:rPr>
              <w:t xml:space="preserve"> </w:t>
            </w:r>
            <w:r w:rsidRPr="00C314D5">
              <w:rPr>
                <w:sz w:val="24"/>
                <w:lang w:val="ru-RU"/>
              </w:rPr>
              <w:t>языка,</w:t>
            </w:r>
            <w:r w:rsidRPr="00C314D5">
              <w:rPr>
                <w:spacing w:val="1"/>
                <w:sz w:val="24"/>
                <w:lang w:val="ru-RU"/>
              </w:rPr>
              <w:t xml:space="preserve"> </w:t>
            </w:r>
            <w:r w:rsidRPr="00C314D5">
              <w:rPr>
                <w:sz w:val="24"/>
                <w:lang w:val="ru-RU"/>
              </w:rPr>
              <w:t>эмоционально-образно</w:t>
            </w:r>
            <w:r w:rsidRPr="00C314D5">
              <w:rPr>
                <w:spacing w:val="1"/>
                <w:sz w:val="24"/>
                <w:lang w:val="ru-RU"/>
              </w:rPr>
              <w:t xml:space="preserve"> </w:t>
            </w:r>
            <w:r w:rsidRPr="00C314D5">
              <w:rPr>
                <w:sz w:val="24"/>
                <w:lang w:val="ru-RU"/>
              </w:rPr>
              <w:t>воспринимать</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характеризовать</w:t>
            </w:r>
            <w:r w:rsidRPr="00C314D5">
              <w:rPr>
                <w:spacing w:val="1"/>
                <w:sz w:val="24"/>
                <w:lang w:val="ru-RU"/>
              </w:rPr>
              <w:t xml:space="preserve"> </w:t>
            </w:r>
            <w:r w:rsidRPr="00C314D5">
              <w:rPr>
                <w:sz w:val="24"/>
                <w:lang w:val="ru-RU"/>
              </w:rPr>
              <w:t>музыкальные</w:t>
            </w:r>
            <w:r w:rsidRPr="00C314D5">
              <w:rPr>
                <w:spacing w:val="1"/>
                <w:sz w:val="24"/>
                <w:lang w:val="ru-RU"/>
              </w:rPr>
              <w:t xml:space="preserve"> </w:t>
            </w:r>
            <w:r w:rsidRPr="00C314D5">
              <w:rPr>
                <w:sz w:val="24"/>
                <w:lang w:val="ru-RU"/>
              </w:rPr>
              <w:t>произведения. Умение выявлять особенности интерпретации одной и той же</w:t>
            </w:r>
            <w:r w:rsidRPr="00C314D5">
              <w:rPr>
                <w:spacing w:val="1"/>
                <w:sz w:val="24"/>
                <w:lang w:val="ru-RU"/>
              </w:rPr>
              <w:t xml:space="preserve"> </w:t>
            </w:r>
            <w:r w:rsidRPr="00C314D5">
              <w:rPr>
                <w:sz w:val="24"/>
                <w:lang w:val="ru-RU"/>
              </w:rPr>
              <w:t>художественной идеи, сюжета в творчестве различных композиторов. Умение</w:t>
            </w:r>
            <w:r w:rsidRPr="00C314D5">
              <w:rPr>
                <w:spacing w:val="-57"/>
                <w:sz w:val="24"/>
                <w:lang w:val="ru-RU"/>
              </w:rPr>
              <w:t xml:space="preserve"> </w:t>
            </w:r>
            <w:r w:rsidRPr="00C314D5">
              <w:rPr>
                <w:sz w:val="24"/>
                <w:lang w:val="ru-RU"/>
              </w:rPr>
              <w:t>анализировать</w:t>
            </w:r>
            <w:r w:rsidRPr="00C314D5">
              <w:rPr>
                <w:spacing w:val="1"/>
                <w:sz w:val="24"/>
                <w:lang w:val="ru-RU"/>
              </w:rPr>
              <w:t xml:space="preserve"> </w:t>
            </w:r>
            <w:r w:rsidRPr="00C314D5">
              <w:rPr>
                <w:sz w:val="24"/>
                <w:lang w:val="ru-RU"/>
              </w:rPr>
              <w:t>различные</w:t>
            </w:r>
            <w:r w:rsidRPr="00C314D5">
              <w:rPr>
                <w:spacing w:val="1"/>
                <w:sz w:val="24"/>
                <w:lang w:val="ru-RU"/>
              </w:rPr>
              <w:t xml:space="preserve"> </w:t>
            </w:r>
            <w:r w:rsidRPr="00C314D5">
              <w:rPr>
                <w:sz w:val="24"/>
                <w:lang w:val="ru-RU"/>
              </w:rPr>
              <w:t>трактовки</w:t>
            </w:r>
            <w:r w:rsidRPr="00C314D5">
              <w:rPr>
                <w:spacing w:val="1"/>
                <w:sz w:val="24"/>
                <w:lang w:val="ru-RU"/>
              </w:rPr>
              <w:t xml:space="preserve"> </w:t>
            </w:r>
            <w:r w:rsidRPr="00C314D5">
              <w:rPr>
                <w:sz w:val="24"/>
                <w:lang w:val="ru-RU"/>
              </w:rPr>
              <w:t>одного</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того</w:t>
            </w:r>
            <w:r w:rsidRPr="00C314D5">
              <w:rPr>
                <w:spacing w:val="1"/>
                <w:sz w:val="24"/>
                <w:lang w:val="ru-RU"/>
              </w:rPr>
              <w:t xml:space="preserve"> </w:t>
            </w:r>
            <w:r w:rsidRPr="00C314D5">
              <w:rPr>
                <w:sz w:val="24"/>
                <w:lang w:val="ru-RU"/>
              </w:rPr>
              <w:t>же</w:t>
            </w:r>
            <w:r w:rsidRPr="00C314D5">
              <w:rPr>
                <w:spacing w:val="1"/>
                <w:sz w:val="24"/>
                <w:lang w:val="ru-RU"/>
              </w:rPr>
              <w:t xml:space="preserve"> </w:t>
            </w:r>
            <w:r w:rsidRPr="00C314D5">
              <w:rPr>
                <w:sz w:val="24"/>
                <w:lang w:val="ru-RU"/>
              </w:rPr>
              <w:t>произведения,</w:t>
            </w:r>
            <w:r w:rsidRPr="00C314D5">
              <w:rPr>
                <w:spacing w:val="1"/>
                <w:sz w:val="24"/>
                <w:lang w:val="ru-RU"/>
              </w:rPr>
              <w:t xml:space="preserve"> </w:t>
            </w:r>
            <w:r w:rsidRPr="00C314D5">
              <w:rPr>
                <w:sz w:val="24"/>
                <w:lang w:val="ru-RU"/>
              </w:rPr>
              <w:t>аргументируя</w:t>
            </w:r>
            <w:r w:rsidRPr="00C314D5">
              <w:rPr>
                <w:spacing w:val="16"/>
                <w:sz w:val="24"/>
                <w:lang w:val="ru-RU"/>
              </w:rPr>
              <w:t xml:space="preserve"> </w:t>
            </w:r>
            <w:r w:rsidRPr="00C314D5">
              <w:rPr>
                <w:sz w:val="24"/>
                <w:lang w:val="ru-RU"/>
              </w:rPr>
              <w:t>исполнительскую</w:t>
            </w:r>
            <w:r w:rsidRPr="00C314D5">
              <w:rPr>
                <w:spacing w:val="17"/>
                <w:sz w:val="24"/>
                <w:lang w:val="ru-RU"/>
              </w:rPr>
              <w:t xml:space="preserve"> </w:t>
            </w:r>
            <w:r w:rsidRPr="00C314D5">
              <w:rPr>
                <w:sz w:val="24"/>
                <w:lang w:val="ru-RU"/>
              </w:rPr>
              <w:t>интерпретацию</w:t>
            </w:r>
            <w:r w:rsidRPr="00C314D5">
              <w:rPr>
                <w:spacing w:val="17"/>
                <w:sz w:val="24"/>
                <w:lang w:val="ru-RU"/>
              </w:rPr>
              <w:t xml:space="preserve"> </w:t>
            </w:r>
            <w:r w:rsidRPr="00C314D5">
              <w:rPr>
                <w:sz w:val="24"/>
                <w:lang w:val="ru-RU"/>
              </w:rPr>
              <w:t>замысла</w:t>
            </w:r>
            <w:r w:rsidRPr="00C314D5">
              <w:rPr>
                <w:spacing w:val="15"/>
                <w:sz w:val="24"/>
                <w:lang w:val="ru-RU"/>
              </w:rPr>
              <w:t xml:space="preserve"> </w:t>
            </w:r>
            <w:r w:rsidRPr="00C314D5">
              <w:rPr>
                <w:sz w:val="24"/>
                <w:lang w:val="ru-RU"/>
              </w:rPr>
              <w:t>композитора.</w:t>
            </w:r>
          </w:p>
          <w:p w14:paraId="5F1A2DD8" w14:textId="77777777" w:rsidR="00C314D5" w:rsidRPr="00C314D5" w:rsidRDefault="00C314D5">
            <w:pPr>
              <w:pStyle w:val="TableParagraph"/>
              <w:spacing w:line="270" w:lineRule="atLeast"/>
              <w:ind w:left="103" w:right="96"/>
              <w:jc w:val="both"/>
              <w:rPr>
                <w:sz w:val="24"/>
                <w:lang w:val="ru-RU"/>
              </w:rPr>
            </w:pPr>
            <w:r w:rsidRPr="00C314D5">
              <w:rPr>
                <w:sz w:val="24"/>
                <w:lang w:val="ru-RU"/>
              </w:rPr>
              <w:t>Умение</w:t>
            </w:r>
            <w:r w:rsidRPr="00C314D5">
              <w:rPr>
                <w:spacing w:val="1"/>
                <w:sz w:val="24"/>
                <w:lang w:val="ru-RU"/>
              </w:rPr>
              <w:t xml:space="preserve"> </w:t>
            </w:r>
            <w:r w:rsidRPr="00C314D5">
              <w:rPr>
                <w:sz w:val="24"/>
                <w:lang w:val="ru-RU"/>
              </w:rPr>
              <w:t>различать</w:t>
            </w:r>
            <w:r w:rsidRPr="00C314D5">
              <w:rPr>
                <w:spacing w:val="1"/>
                <w:sz w:val="24"/>
                <w:lang w:val="ru-RU"/>
              </w:rPr>
              <w:t xml:space="preserve"> </w:t>
            </w:r>
            <w:r w:rsidRPr="00C314D5">
              <w:rPr>
                <w:sz w:val="24"/>
                <w:lang w:val="ru-RU"/>
              </w:rPr>
              <w:t>интерпретацию</w:t>
            </w:r>
            <w:r w:rsidRPr="00C314D5">
              <w:rPr>
                <w:spacing w:val="1"/>
                <w:sz w:val="24"/>
                <w:lang w:val="ru-RU"/>
              </w:rPr>
              <w:t xml:space="preserve"> </w:t>
            </w:r>
            <w:r w:rsidRPr="00C314D5">
              <w:rPr>
                <w:sz w:val="24"/>
                <w:lang w:val="ru-RU"/>
              </w:rPr>
              <w:t>классической</w:t>
            </w:r>
            <w:r w:rsidRPr="00C314D5">
              <w:rPr>
                <w:spacing w:val="1"/>
                <w:sz w:val="24"/>
                <w:lang w:val="ru-RU"/>
              </w:rPr>
              <w:t xml:space="preserve"> </w:t>
            </w:r>
            <w:r w:rsidRPr="00C314D5">
              <w:rPr>
                <w:sz w:val="24"/>
                <w:lang w:val="ru-RU"/>
              </w:rPr>
              <w:t>музыки</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современных</w:t>
            </w:r>
            <w:r w:rsidRPr="00C314D5">
              <w:rPr>
                <w:spacing w:val="1"/>
                <w:sz w:val="24"/>
                <w:lang w:val="ru-RU"/>
              </w:rPr>
              <w:t xml:space="preserve"> </w:t>
            </w:r>
            <w:r w:rsidRPr="00C314D5">
              <w:rPr>
                <w:sz w:val="24"/>
                <w:lang w:val="ru-RU"/>
              </w:rPr>
              <w:t>обработках.</w:t>
            </w:r>
          </w:p>
        </w:tc>
      </w:tr>
      <w:tr w:rsidR="00C314D5" w14:paraId="7C2F90A2" w14:textId="77777777" w:rsidTr="00C314D5">
        <w:trPr>
          <w:trHeight w:val="1104"/>
        </w:trPr>
        <w:tc>
          <w:tcPr>
            <w:tcW w:w="1560" w:type="dxa"/>
            <w:tcBorders>
              <w:top w:val="single" w:sz="4" w:space="0" w:color="000000"/>
              <w:left w:val="single" w:sz="6" w:space="0" w:color="000000"/>
              <w:bottom w:val="single" w:sz="4" w:space="0" w:color="000000"/>
              <w:right w:val="single" w:sz="4" w:space="0" w:color="000000"/>
            </w:tcBorders>
            <w:hideMark/>
          </w:tcPr>
          <w:p w14:paraId="429F353E" w14:textId="77777777" w:rsidR="00C314D5" w:rsidRDefault="00C314D5">
            <w:pPr>
              <w:pStyle w:val="TableParagraph"/>
              <w:spacing w:line="268" w:lineRule="exact"/>
              <w:ind w:left="90"/>
              <w:rPr>
                <w:sz w:val="24"/>
              </w:rPr>
            </w:pPr>
            <w:r>
              <w:rPr>
                <w:sz w:val="24"/>
              </w:rPr>
              <w:t>4.9</w:t>
            </w:r>
          </w:p>
        </w:tc>
        <w:tc>
          <w:tcPr>
            <w:tcW w:w="8301" w:type="dxa"/>
            <w:tcBorders>
              <w:top w:val="single" w:sz="4" w:space="0" w:color="000000"/>
              <w:left w:val="single" w:sz="4" w:space="0" w:color="000000"/>
              <w:bottom w:val="single" w:sz="4" w:space="0" w:color="000000"/>
              <w:right w:val="single" w:sz="4" w:space="0" w:color="000000"/>
            </w:tcBorders>
            <w:hideMark/>
          </w:tcPr>
          <w:p w14:paraId="70CA60CA" w14:textId="77777777" w:rsidR="00C314D5" w:rsidRDefault="00C314D5">
            <w:pPr>
              <w:pStyle w:val="TableParagraph"/>
              <w:ind w:left="103" w:right="99" w:hanging="10"/>
              <w:jc w:val="both"/>
              <w:rPr>
                <w:sz w:val="24"/>
              </w:rPr>
            </w:pPr>
            <w:r w:rsidRPr="00C314D5">
              <w:rPr>
                <w:sz w:val="24"/>
                <w:lang w:val="ru-RU"/>
              </w:rPr>
              <w:t>Умение</w:t>
            </w:r>
            <w:r w:rsidRPr="00C314D5">
              <w:rPr>
                <w:spacing w:val="1"/>
                <w:sz w:val="24"/>
                <w:lang w:val="ru-RU"/>
              </w:rPr>
              <w:t xml:space="preserve"> </w:t>
            </w:r>
            <w:r w:rsidRPr="00C314D5">
              <w:rPr>
                <w:sz w:val="24"/>
                <w:lang w:val="ru-RU"/>
              </w:rPr>
              <w:t>определять</w:t>
            </w:r>
            <w:r w:rsidRPr="00C314D5">
              <w:rPr>
                <w:spacing w:val="1"/>
                <w:sz w:val="24"/>
                <w:lang w:val="ru-RU"/>
              </w:rPr>
              <w:t xml:space="preserve"> </w:t>
            </w:r>
            <w:r w:rsidRPr="00C314D5">
              <w:rPr>
                <w:sz w:val="24"/>
                <w:lang w:val="ru-RU"/>
              </w:rPr>
              <w:t>основные</w:t>
            </w:r>
            <w:r w:rsidRPr="00C314D5">
              <w:rPr>
                <w:spacing w:val="1"/>
                <w:sz w:val="24"/>
                <w:lang w:val="ru-RU"/>
              </w:rPr>
              <w:t xml:space="preserve"> </w:t>
            </w:r>
            <w:r w:rsidRPr="00C314D5">
              <w:rPr>
                <w:sz w:val="24"/>
                <w:lang w:val="ru-RU"/>
              </w:rPr>
              <w:t>признаки</w:t>
            </w:r>
            <w:r w:rsidRPr="00C314D5">
              <w:rPr>
                <w:spacing w:val="1"/>
                <w:sz w:val="24"/>
                <w:lang w:val="ru-RU"/>
              </w:rPr>
              <w:t xml:space="preserve"> </w:t>
            </w:r>
            <w:r w:rsidRPr="00C314D5">
              <w:rPr>
                <w:sz w:val="24"/>
                <w:lang w:val="ru-RU"/>
              </w:rPr>
              <w:t>исторических</w:t>
            </w:r>
            <w:r w:rsidRPr="00C314D5">
              <w:rPr>
                <w:spacing w:val="1"/>
                <w:sz w:val="24"/>
                <w:lang w:val="ru-RU"/>
              </w:rPr>
              <w:t xml:space="preserve"> </w:t>
            </w:r>
            <w:r w:rsidRPr="00C314D5">
              <w:rPr>
                <w:sz w:val="24"/>
                <w:lang w:val="ru-RU"/>
              </w:rPr>
              <w:t>эпох,</w:t>
            </w:r>
            <w:r w:rsidRPr="00C314D5">
              <w:rPr>
                <w:spacing w:val="1"/>
                <w:sz w:val="24"/>
                <w:lang w:val="ru-RU"/>
              </w:rPr>
              <w:t xml:space="preserve"> </w:t>
            </w:r>
            <w:r w:rsidRPr="00C314D5">
              <w:rPr>
                <w:sz w:val="24"/>
                <w:lang w:val="ru-RU"/>
              </w:rPr>
              <w:t>стилевых</w:t>
            </w:r>
            <w:r w:rsidRPr="00C314D5">
              <w:rPr>
                <w:spacing w:val="1"/>
                <w:sz w:val="24"/>
                <w:lang w:val="ru-RU"/>
              </w:rPr>
              <w:t xml:space="preserve"> </w:t>
            </w:r>
            <w:r w:rsidRPr="00C314D5">
              <w:rPr>
                <w:sz w:val="24"/>
                <w:lang w:val="ru-RU"/>
              </w:rPr>
              <w:t>направлений</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русской</w:t>
            </w:r>
            <w:r w:rsidRPr="00C314D5">
              <w:rPr>
                <w:spacing w:val="1"/>
                <w:sz w:val="24"/>
                <w:lang w:val="ru-RU"/>
              </w:rPr>
              <w:t xml:space="preserve"> </w:t>
            </w:r>
            <w:r w:rsidRPr="00C314D5">
              <w:rPr>
                <w:sz w:val="24"/>
                <w:lang w:val="ru-RU"/>
              </w:rPr>
              <w:t>музыке,</w:t>
            </w:r>
            <w:r w:rsidRPr="00C314D5">
              <w:rPr>
                <w:spacing w:val="1"/>
                <w:sz w:val="24"/>
                <w:lang w:val="ru-RU"/>
              </w:rPr>
              <w:t xml:space="preserve"> </w:t>
            </w:r>
            <w:r w:rsidRPr="00C314D5">
              <w:rPr>
                <w:sz w:val="24"/>
                <w:lang w:val="ru-RU"/>
              </w:rPr>
              <w:t>понимать</w:t>
            </w:r>
            <w:r w:rsidRPr="00C314D5">
              <w:rPr>
                <w:spacing w:val="1"/>
                <w:sz w:val="24"/>
                <w:lang w:val="ru-RU"/>
              </w:rPr>
              <w:t xml:space="preserve"> </w:t>
            </w:r>
            <w:r w:rsidRPr="00C314D5">
              <w:rPr>
                <w:sz w:val="24"/>
                <w:lang w:val="ru-RU"/>
              </w:rPr>
              <w:t>стилевые</w:t>
            </w:r>
            <w:r w:rsidRPr="00C314D5">
              <w:rPr>
                <w:spacing w:val="1"/>
                <w:sz w:val="24"/>
                <w:lang w:val="ru-RU"/>
              </w:rPr>
              <w:t xml:space="preserve"> </w:t>
            </w:r>
            <w:r w:rsidRPr="00C314D5">
              <w:rPr>
                <w:sz w:val="24"/>
                <w:lang w:val="ru-RU"/>
              </w:rPr>
              <w:t>черты</w:t>
            </w:r>
            <w:r w:rsidRPr="00C314D5">
              <w:rPr>
                <w:spacing w:val="1"/>
                <w:sz w:val="24"/>
                <w:lang w:val="ru-RU"/>
              </w:rPr>
              <w:t xml:space="preserve"> </w:t>
            </w:r>
            <w:r w:rsidRPr="00C314D5">
              <w:rPr>
                <w:sz w:val="24"/>
                <w:lang w:val="ru-RU"/>
              </w:rPr>
              <w:t>зарубежной</w:t>
            </w:r>
            <w:r w:rsidRPr="00C314D5">
              <w:rPr>
                <w:spacing w:val="-57"/>
                <w:sz w:val="24"/>
                <w:lang w:val="ru-RU"/>
              </w:rPr>
              <w:t xml:space="preserve"> </w:t>
            </w:r>
            <w:r w:rsidRPr="00C314D5">
              <w:rPr>
                <w:sz w:val="24"/>
                <w:lang w:val="ru-RU"/>
              </w:rPr>
              <w:t>музыкальной</w:t>
            </w:r>
            <w:r w:rsidRPr="00C314D5">
              <w:rPr>
                <w:spacing w:val="56"/>
                <w:sz w:val="24"/>
                <w:lang w:val="ru-RU"/>
              </w:rPr>
              <w:t xml:space="preserve"> </w:t>
            </w:r>
            <w:r w:rsidRPr="00C314D5">
              <w:rPr>
                <w:sz w:val="24"/>
                <w:lang w:val="ru-RU"/>
              </w:rPr>
              <w:t>классической</w:t>
            </w:r>
            <w:r w:rsidRPr="00C314D5">
              <w:rPr>
                <w:spacing w:val="58"/>
                <w:sz w:val="24"/>
                <w:lang w:val="ru-RU"/>
              </w:rPr>
              <w:t xml:space="preserve"> </w:t>
            </w:r>
            <w:r w:rsidRPr="00C314D5">
              <w:rPr>
                <w:sz w:val="24"/>
                <w:lang w:val="ru-RU"/>
              </w:rPr>
              <w:t>школы.</w:t>
            </w:r>
            <w:r w:rsidRPr="00C314D5">
              <w:rPr>
                <w:spacing w:val="58"/>
                <w:sz w:val="24"/>
                <w:lang w:val="ru-RU"/>
              </w:rPr>
              <w:t xml:space="preserve"> </w:t>
            </w:r>
            <w:r>
              <w:rPr>
                <w:sz w:val="24"/>
              </w:rPr>
              <w:t>Определение</w:t>
            </w:r>
            <w:r>
              <w:rPr>
                <w:spacing w:val="56"/>
                <w:sz w:val="24"/>
              </w:rPr>
              <w:t xml:space="preserve"> </w:t>
            </w:r>
            <w:r>
              <w:rPr>
                <w:sz w:val="24"/>
              </w:rPr>
              <w:t>на</w:t>
            </w:r>
            <w:r>
              <w:rPr>
                <w:spacing w:val="56"/>
                <w:sz w:val="24"/>
              </w:rPr>
              <w:t xml:space="preserve"> </w:t>
            </w:r>
            <w:r>
              <w:rPr>
                <w:sz w:val="24"/>
              </w:rPr>
              <w:t>слух</w:t>
            </w:r>
            <w:r>
              <w:rPr>
                <w:spacing w:val="56"/>
                <w:sz w:val="24"/>
              </w:rPr>
              <w:t xml:space="preserve"> </w:t>
            </w:r>
            <w:r>
              <w:rPr>
                <w:sz w:val="24"/>
              </w:rPr>
              <w:t>изученные</w:t>
            </w:r>
          </w:p>
          <w:p w14:paraId="1EF01A59" w14:textId="77777777" w:rsidR="00C314D5" w:rsidRDefault="00C314D5">
            <w:pPr>
              <w:pStyle w:val="TableParagraph"/>
              <w:spacing w:line="264" w:lineRule="exact"/>
              <w:ind w:left="103"/>
              <w:jc w:val="both"/>
              <w:rPr>
                <w:sz w:val="24"/>
              </w:rPr>
            </w:pPr>
            <w:r>
              <w:rPr>
                <w:sz w:val="24"/>
              </w:rPr>
              <w:t>произведения</w:t>
            </w:r>
            <w:r>
              <w:rPr>
                <w:spacing w:val="-5"/>
                <w:sz w:val="24"/>
              </w:rPr>
              <w:t xml:space="preserve"> </w:t>
            </w:r>
            <w:r>
              <w:rPr>
                <w:sz w:val="24"/>
              </w:rPr>
              <w:t>русской</w:t>
            </w:r>
            <w:r>
              <w:rPr>
                <w:spacing w:val="-4"/>
                <w:sz w:val="24"/>
              </w:rPr>
              <w:t xml:space="preserve"> </w:t>
            </w:r>
            <w:r>
              <w:rPr>
                <w:sz w:val="24"/>
              </w:rPr>
              <w:t>и</w:t>
            </w:r>
            <w:r>
              <w:rPr>
                <w:spacing w:val="-4"/>
                <w:sz w:val="24"/>
              </w:rPr>
              <w:t xml:space="preserve"> </w:t>
            </w:r>
            <w:r>
              <w:rPr>
                <w:sz w:val="24"/>
              </w:rPr>
              <w:t>зарубежной</w:t>
            </w:r>
            <w:r>
              <w:rPr>
                <w:spacing w:val="-5"/>
                <w:sz w:val="24"/>
              </w:rPr>
              <w:t xml:space="preserve"> </w:t>
            </w:r>
            <w:r>
              <w:rPr>
                <w:sz w:val="24"/>
              </w:rPr>
              <w:t>классики.</w:t>
            </w:r>
          </w:p>
        </w:tc>
      </w:tr>
      <w:tr w:rsidR="00C314D5" w14:paraId="5021FA66" w14:textId="77777777" w:rsidTr="00C314D5">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106C9302" w14:textId="77777777" w:rsidR="00C314D5" w:rsidRDefault="00C314D5">
            <w:pPr>
              <w:pStyle w:val="TableParagraph"/>
              <w:spacing w:line="268" w:lineRule="exact"/>
              <w:ind w:left="90"/>
              <w:rPr>
                <w:sz w:val="24"/>
              </w:rPr>
            </w:pPr>
            <w:r>
              <w:rPr>
                <w:sz w:val="24"/>
              </w:rPr>
              <w:t>4.6</w:t>
            </w:r>
          </w:p>
          <w:p w14:paraId="30507703" w14:textId="77777777" w:rsidR="00C314D5" w:rsidRDefault="00C314D5">
            <w:pPr>
              <w:pStyle w:val="TableParagraph"/>
              <w:ind w:left="90"/>
              <w:rPr>
                <w:sz w:val="24"/>
              </w:rPr>
            </w:pPr>
            <w:r>
              <w:rPr>
                <w:sz w:val="24"/>
              </w:rPr>
              <w:t>4.7</w:t>
            </w:r>
          </w:p>
        </w:tc>
        <w:tc>
          <w:tcPr>
            <w:tcW w:w="8301" w:type="dxa"/>
            <w:tcBorders>
              <w:top w:val="single" w:sz="4" w:space="0" w:color="000000"/>
              <w:left w:val="single" w:sz="4" w:space="0" w:color="000000"/>
              <w:bottom w:val="single" w:sz="4" w:space="0" w:color="000000"/>
              <w:right w:val="single" w:sz="4" w:space="0" w:color="000000"/>
            </w:tcBorders>
            <w:hideMark/>
          </w:tcPr>
          <w:p w14:paraId="19F28C47" w14:textId="77777777" w:rsidR="00C314D5" w:rsidRDefault="00C314D5">
            <w:pPr>
              <w:pStyle w:val="TableParagraph"/>
              <w:ind w:left="103" w:right="96" w:hanging="10"/>
              <w:jc w:val="both"/>
              <w:rPr>
                <w:sz w:val="24"/>
              </w:rPr>
            </w:pPr>
            <w:r w:rsidRPr="00C314D5">
              <w:rPr>
                <w:sz w:val="24"/>
                <w:lang w:val="ru-RU"/>
              </w:rPr>
              <w:t>Умение понимать особенности языка западноевропейской музыки на примере</w:t>
            </w:r>
            <w:r w:rsidRPr="00C314D5">
              <w:rPr>
                <w:spacing w:val="-57"/>
                <w:sz w:val="24"/>
                <w:lang w:val="ru-RU"/>
              </w:rPr>
              <w:t xml:space="preserve"> </w:t>
            </w:r>
            <w:r w:rsidRPr="00C314D5">
              <w:rPr>
                <w:sz w:val="24"/>
                <w:lang w:val="ru-RU"/>
              </w:rPr>
              <w:t>мадригала,</w:t>
            </w:r>
            <w:r w:rsidRPr="00C314D5">
              <w:rPr>
                <w:spacing w:val="1"/>
                <w:sz w:val="24"/>
                <w:lang w:val="ru-RU"/>
              </w:rPr>
              <w:t xml:space="preserve"> </w:t>
            </w:r>
            <w:r w:rsidRPr="00C314D5">
              <w:rPr>
                <w:sz w:val="24"/>
                <w:lang w:val="ru-RU"/>
              </w:rPr>
              <w:t>мотета,</w:t>
            </w:r>
            <w:r w:rsidRPr="00C314D5">
              <w:rPr>
                <w:spacing w:val="1"/>
                <w:sz w:val="24"/>
                <w:lang w:val="ru-RU"/>
              </w:rPr>
              <w:t xml:space="preserve"> </w:t>
            </w:r>
            <w:r w:rsidRPr="00C314D5">
              <w:rPr>
                <w:sz w:val="24"/>
                <w:lang w:val="ru-RU"/>
              </w:rPr>
              <w:t>кантаты,</w:t>
            </w:r>
            <w:r w:rsidRPr="00C314D5">
              <w:rPr>
                <w:spacing w:val="1"/>
                <w:sz w:val="24"/>
                <w:lang w:val="ru-RU"/>
              </w:rPr>
              <w:t xml:space="preserve"> </w:t>
            </w:r>
            <w:r w:rsidRPr="00C314D5">
              <w:rPr>
                <w:sz w:val="24"/>
                <w:lang w:val="ru-RU"/>
              </w:rPr>
              <w:t>прелюдии,</w:t>
            </w:r>
            <w:r w:rsidRPr="00C314D5">
              <w:rPr>
                <w:spacing w:val="1"/>
                <w:sz w:val="24"/>
                <w:lang w:val="ru-RU"/>
              </w:rPr>
              <w:t xml:space="preserve"> </w:t>
            </w:r>
            <w:r w:rsidRPr="00C314D5">
              <w:rPr>
                <w:sz w:val="24"/>
                <w:lang w:val="ru-RU"/>
              </w:rPr>
              <w:t>фуги,</w:t>
            </w:r>
            <w:r w:rsidRPr="00C314D5">
              <w:rPr>
                <w:spacing w:val="1"/>
                <w:sz w:val="24"/>
                <w:lang w:val="ru-RU"/>
              </w:rPr>
              <w:t xml:space="preserve"> </w:t>
            </w:r>
            <w:r w:rsidRPr="00C314D5">
              <w:rPr>
                <w:sz w:val="24"/>
                <w:lang w:val="ru-RU"/>
              </w:rPr>
              <w:t>мессы,</w:t>
            </w:r>
            <w:r w:rsidRPr="00C314D5">
              <w:rPr>
                <w:spacing w:val="1"/>
                <w:sz w:val="24"/>
                <w:lang w:val="ru-RU"/>
              </w:rPr>
              <w:t xml:space="preserve"> </w:t>
            </w:r>
            <w:r w:rsidRPr="00C314D5">
              <w:rPr>
                <w:sz w:val="24"/>
                <w:lang w:val="ru-RU"/>
              </w:rPr>
              <w:t>реквиема.</w:t>
            </w:r>
            <w:r w:rsidRPr="00C314D5">
              <w:rPr>
                <w:spacing w:val="1"/>
                <w:sz w:val="24"/>
                <w:lang w:val="ru-RU"/>
              </w:rPr>
              <w:t xml:space="preserve"> </w:t>
            </w:r>
            <w:r w:rsidRPr="00C314D5">
              <w:rPr>
                <w:sz w:val="24"/>
                <w:lang w:val="ru-RU"/>
              </w:rPr>
              <w:t>Умение</w:t>
            </w:r>
            <w:r w:rsidRPr="00C314D5">
              <w:rPr>
                <w:spacing w:val="1"/>
                <w:sz w:val="24"/>
                <w:lang w:val="ru-RU"/>
              </w:rPr>
              <w:t xml:space="preserve"> </w:t>
            </w:r>
            <w:r w:rsidRPr="00C314D5">
              <w:rPr>
                <w:sz w:val="24"/>
                <w:lang w:val="ru-RU"/>
              </w:rPr>
              <w:t>различать</w:t>
            </w:r>
            <w:r w:rsidRPr="00C314D5">
              <w:rPr>
                <w:spacing w:val="1"/>
                <w:sz w:val="24"/>
                <w:lang w:val="ru-RU"/>
              </w:rPr>
              <w:t xml:space="preserve"> </w:t>
            </w:r>
            <w:r w:rsidRPr="00C314D5">
              <w:rPr>
                <w:sz w:val="24"/>
                <w:lang w:val="ru-RU"/>
              </w:rPr>
              <w:t>формы</w:t>
            </w:r>
            <w:r w:rsidRPr="00C314D5">
              <w:rPr>
                <w:spacing w:val="1"/>
                <w:sz w:val="24"/>
                <w:lang w:val="ru-RU"/>
              </w:rPr>
              <w:t xml:space="preserve"> </w:t>
            </w:r>
            <w:r w:rsidRPr="00C314D5">
              <w:rPr>
                <w:sz w:val="24"/>
                <w:lang w:val="ru-RU"/>
              </w:rPr>
              <w:t>построения</w:t>
            </w:r>
            <w:r w:rsidRPr="00C314D5">
              <w:rPr>
                <w:spacing w:val="1"/>
                <w:sz w:val="24"/>
                <w:lang w:val="ru-RU"/>
              </w:rPr>
              <w:t xml:space="preserve"> </w:t>
            </w:r>
            <w:r w:rsidRPr="00C314D5">
              <w:rPr>
                <w:sz w:val="24"/>
                <w:lang w:val="ru-RU"/>
              </w:rPr>
              <w:t>музыки</w:t>
            </w:r>
            <w:r w:rsidRPr="00C314D5">
              <w:rPr>
                <w:spacing w:val="1"/>
                <w:sz w:val="24"/>
                <w:lang w:val="ru-RU"/>
              </w:rPr>
              <w:t xml:space="preserve"> </w:t>
            </w:r>
            <w:r w:rsidRPr="00C314D5">
              <w:rPr>
                <w:sz w:val="24"/>
                <w:lang w:val="ru-RU"/>
              </w:rPr>
              <w:t>на примере</w:t>
            </w:r>
            <w:r w:rsidRPr="00C314D5">
              <w:rPr>
                <w:spacing w:val="1"/>
                <w:sz w:val="24"/>
                <w:lang w:val="ru-RU"/>
              </w:rPr>
              <w:t xml:space="preserve"> </w:t>
            </w:r>
            <w:r w:rsidRPr="00C314D5">
              <w:rPr>
                <w:sz w:val="24"/>
                <w:lang w:val="ru-RU"/>
              </w:rPr>
              <w:t>сонатно-симфонического</w:t>
            </w:r>
            <w:r w:rsidRPr="00C314D5">
              <w:rPr>
                <w:spacing w:val="1"/>
                <w:sz w:val="24"/>
                <w:lang w:val="ru-RU"/>
              </w:rPr>
              <w:t xml:space="preserve"> </w:t>
            </w:r>
            <w:r w:rsidRPr="00C314D5">
              <w:rPr>
                <w:sz w:val="24"/>
                <w:lang w:val="ru-RU"/>
              </w:rPr>
              <w:t>цикла,</w:t>
            </w:r>
            <w:r w:rsidRPr="00C314D5">
              <w:rPr>
                <w:spacing w:val="1"/>
                <w:sz w:val="24"/>
                <w:lang w:val="ru-RU"/>
              </w:rPr>
              <w:t xml:space="preserve"> </w:t>
            </w:r>
            <w:r w:rsidRPr="00C314D5">
              <w:rPr>
                <w:sz w:val="24"/>
                <w:lang w:val="ru-RU"/>
              </w:rPr>
              <w:t>сюиты,</w:t>
            </w:r>
            <w:r w:rsidRPr="00C314D5">
              <w:rPr>
                <w:spacing w:val="1"/>
                <w:sz w:val="24"/>
                <w:lang w:val="ru-RU"/>
              </w:rPr>
              <w:t xml:space="preserve"> </w:t>
            </w:r>
            <w:r w:rsidRPr="00C314D5">
              <w:rPr>
                <w:sz w:val="24"/>
                <w:lang w:val="ru-RU"/>
              </w:rPr>
              <w:t>понимать</w:t>
            </w:r>
            <w:r w:rsidRPr="00C314D5">
              <w:rPr>
                <w:spacing w:val="1"/>
                <w:sz w:val="24"/>
                <w:lang w:val="ru-RU"/>
              </w:rPr>
              <w:t xml:space="preserve"> </w:t>
            </w:r>
            <w:r w:rsidRPr="00C314D5">
              <w:rPr>
                <w:sz w:val="24"/>
                <w:lang w:val="ru-RU"/>
              </w:rPr>
              <w:t>их</w:t>
            </w:r>
            <w:r w:rsidRPr="00C314D5">
              <w:rPr>
                <w:spacing w:val="1"/>
                <w:sz w:val="24"/>
                <w:lang w:val="ru-RU"/>
              </w:rPr>
              <w:t xml:space="preserve"> </w:t>
            </w:r>
            <w:r w:rsidRPr="00C314D5">
              <w:rPr>
                <w:sz w:val="24"/>
                <w:lang w:val="ru-RU"/>
              </w:rPr>
              <w:t>возможности</w:t>
            </w:r>
            <w:r w:rsidRPr="00C314D5">
              <w:rPr>
                <w:spacing w:val="1"/>
                <w:sz w:val="24"/>
                <w:lang w:val="ru-RU"/>
              </w:rPr>
              <w:t xml:space="preserve"> </w:t>
            </w:r>
            <w:r w:rsidRPr="00C314D5">
              <w:rPr>
                <w:sz w:val="24"/>
                <w:lang w:val="ru-RU"/>
              </w:rPr>
              <w:t>в</w:t>
            </w:r>
            <w:r w:rsidRPr="00C314D5">
              <w:rPr>
                <w:spacing w:val="1"/>
                <w:sz w:val="24"/>
                <w:lang w:val="ru-RU"/>
              </w:rPr>
              <w:t xml:space="preserve"> </w:t>
            </w:r>
            <w:r w:rsidRPr="00C314D5">
              <w:rPr>
                <w:sz w:val="24"/>
                <w:lang w:val="ru-RU"/>
              </w:rPr>
              <w:t>воплощении</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развитии</w:t>
            </w:r>
            <w:r w:rsidRPr="00C314D5">
              <w:rPr>
                <w:spacing w:val="1"/>
                <w:sz w:val="24"/>
                <w:lang w:val="ru-RU"/>
              </w:rPr>
              <w:t xml:space="preserve"> </w:t>
            </w:r>
            <w:r w:rsidRPr="00C314D5">
              <w:rPr>
                <w:sz w:val="24"/>
                <w:lang w:val="ru-RU"/>
              </w:rPr>
              <w:t>музыкальных</w:t>
            </w:r>
            <w:r w:rsidRPr="00C314D5">
              <w:rPr>
                <w:spacing w:val="10"/>
                <w:sz w:val="24"/>
                <w:lang w:val="ru-RU"/>
              </w:rPr>
              <w:t xml:space="preserve"> </w:t>
            </w:r>
            <w:r w:rsidRPr="00C314D5">
              <w:rPr>
                <w:sz w:val="24"/>
                <w:lang w:val="ru-RU"/>
              </w:rPr>
              <w:t>образов.</w:t>
            </w:r>
            <w:r w:rsidRPr="00C314D5">
              <w:rPr>
                <w:spacing w:val="10"/>
                <w:sz w:val="24"/>
                <w:lang w:val="ru-RU"/>
              </w:rPr>
              <w:t xml:space="preserve"> </w:t>
            </w:r>
            <w:r>
              <w:rPr>
                <w:sz w:val="24"/>
              </w:rPr>
              <w:t>Умение</w:t>
            </w:r>
            <w:r>
              <w:rPr>
                <w:spacing w:val="8"/>
                <w:sz w:val="24"/>
              </w:rPr>
              <w:t xml:space="preserve"> </w:t>
            </w:r>
            <w:r>
              <w:rPr>
                <w:sz w:val="24"/>
              </w:rPr>
              <w:t>определять</w:t>
            </w:r>
            <w:r>
              <w:rPr>
                <w:spacing w:val="10"/>
                <w:sz w:val="24"/>
              </w:rPr>
              <w:t xml:space="preserve"> </w:t>
            </w:r>
            <w:r>
              <w:rPr>
                <w:sz w:val="24"/>
              </w:rPr>
              <w:t>специфику</w:t>
            </w:r>
            <w:r>
              <w:rPr>
                <w:spacing w:val="7"/>
                <w:sz w:val="24"/>
              </w:rPr>
              <w:t xml:space="preserve"> </w:t>
            </w:r>
            <w:r>
              <w:rPr>
                <w:sz w:val="24"/>
              </w:rPr>
              <w:t>духовной</w:t>
            </w:r>
            <w:r>
              <w:rPr>
                <w:spacing w:val="9"/>
                <w:sz w:val="24"/>
              </w:rPr>
              <w:t xml:space="preserve"> </w:t>
            </w:r>
            <w:r>
              <w:rPr>
                <w:sz w:val="24"/>
              </w:rPr>
              <w:t>музыки</w:t>
            </w:r>
            <w:r>
              <w:rPr>
                <w:spacing w:val="11"/>
                <w:sz w:val="24"/>
              </w:rPr>
              <w:t xml:space="preserve"> </w:t>
            </w:r>
            <w:r>
              <w:rPr>
                <w:sz w:val="24"/>
              </w:rPr>
              <w:t>в</w:t>
            </w:r>
          </w:p>
          <w:p w14:paraId="08FC3FA3" w14:textId="77777777" w:rsidR="00C314D5" w:rsidRDefault="00C314D5">
            <w:pPr>
              <w:pStyle w:val="TableParagraph"/>
              <w:spacing w:line="264" w:lineRule="exact"/>
              <w:ind w:left="103"/>
              <w:jc w:val="both"/>
              <w:rPr>
                <w:sz w:val="24"/>
              </w:rPr>
            </w:pPr>
            <w:r>
              <w:rPr>
                <w:sz w:val="24"/>
              </w:rPr>
              <w:t>эпоху</w:t>
            </w:r>
            <w:r>
              <w:rPr>
                <w:spacing w:val="53"/>
                <w:sz w:val="24"/>
              </w:rPr>
              <w:t xml:space="preserve"> </w:t>
            </w:r>
            <w:r>
              <w:rPr>
                <w:sz w:val="24"/>
              </w:rPr>
              <w:t>Средневековья</w:t>
            </w:r>
          </w:p>
        </w:tc>
      </w:tr>
      <w:tr w:rsidR="00C314D5" w14:paraId="37A5BCEA"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428FFF02" w14:textId="77777777" w:rsidR="00C314D5" w:rsidRDefault="00C314D5">
            <w:pPr>
              <w:pStyle w:val="TableParagraph"/>
              <w:spacing w:line="256" w:lineRule="exact"/>
              <w:ind w:left="90"/>
              <w:rPr>
                <w:b/>
                <w:sz w:val="24"/>
              </w:rPr>
            </w:pPr>
            <w:r>
              <w:rPr>
                <w:b/>
                <w:sz w:val="24"/>
              </w:rPr>
              <w:t>5</w:t>
            </w:r>
          </w:p>
        </w:tc>
        <w:tc>
          <w:tcPr>
            <w:tcW w:w="8301" w:type="dxa"/>
            <w:tcBorders>
              <w:top w:val="single" w:sz="4" w:space="0" w:color="000000"/>
              <w:left w:val="single" w:sz="4" w:space="0" w:color="000000"/>
              <w:bottom w:val="single" w:sz="4" w:space="0" w:color="000000"/>
              <w:right w:val="single" w:sz="4" w:space="0" w:color="000000"/>
            </w:tcBorders>
            <w:hideMark/>
          </w:tcPr>
          <w:p w14:paraId="2936D568" w14:textId="77777777" w:rsidR="00C314D5" w:rsidRPr="00C314D5" w:rsidRDefault="00C314D5">
            <w:pPr>
              <w:pStyle w:val="TableParagraph"/>
              <w:spacing w:line="256" w:lineRule="exact"/>
              <w:ind w:left="93"/>
              <w:rPr>
                <w:b/>
                <w:sz w:val="24"/>
                <w:lang w:val="ru-RU"/>
              </w:rPr>
            </w:pPr>
            <w:r w:rsidRPr="00C314D5">
              <w:rPr>
                <w:b/>
                <w:sz w:val="24"/>
                <w:lang w:val="ru-RU"/>
              </w:rPr>
              <w:t>Русская</w:t>
            </w:r>
            <w:r w:rsidRPr="00C314D5">
              <w:rPr>
                <w:b/>
                <w:spacing w:val="-4"/>
                <w:sz w:val="24"/>
                <w:lang w:val="ru-RU"/>
              </w:rPr>
              <w:t xml:space="preserve"> </w:t>
            </w:r>
            <w:r w:rsidRPr="00C314D5">
              <w:rPr>
                <w:b/>
                <w:sz w:val="24"/>
                <w:lang w:val="ru-RU"/>
              </w:rPr>
              <w:t>и</w:t>
            </w:r>
            <w:r w:rsidRPr="00C314D5">
              <w:rPr>
                <w:b/>
                <w:spacing w:val="-3"/>
                <w:sz w:val="24"/>
                <w:lang w:val="ru-RU"/>
              </w:rPr>
              <w:t xml:space="preserve"> </w:t>
            </w:r>
            <w:r w:rsidRPr="00C314D5">
              <w:rPr>
                <w:b/>
                <w:sz w:val="24"/>
                <w:lang w:val="ru-RU"/>
              </w:rPr>
              <w:t>зарубежная</w:t>
            </w:r>
            <w:r w:rsidRPr="00C314D5">
              <w:rPr>
                <w:b/>
                <w:spacing w:val="-3"/>
                <w:sz w:val="24"/>
                <w:lang w:val="ru-RU"/>
              </w:rPr>
              <w:t xml:space="preserve"> </w:t>
            </w:r>
            <w:r w:rsidRPr="00C314D5">
              <w:rPr>
                <w:b/>
                <w:sz w:val="24"/>
                <w:lang w:val="ru-RU"/>
              </w:rPr>
              <w:t>музыкальная</w:t>
            </w:r>
            <w:r w:rsidRPr="00C314D5">
              <w:rPr>
                <w:b/>
                <w:spacing w:val="-3"/>
                <w:sz w:val="24"/>
                <w:lang w:val="ru-RU"/>
              </w:rPr>
              <w:t xml:space="preserve"> </w:t>
            </w:r>
            <w:r w:rsidRPr="00C314D5">
              <w:rPr>
                <w:b/>
                <w:sz w:val="24"/>
                <w:lang w:val="ru-RU"/>
              </w:rPr>
              <w:t>культура</w:t>
            </w:r>
            <w:r w:rsidRPr="00C314D5">
              <w:rPr>
                <w:b/>
                <w:spacing w:val="1"/>
                <w:sz w:val="24"/>
                <w:lang w:val="ru-RU"/>
              </w:rPr>
              <w:t xml:space="preserve"> </w:t>
            </w:r>
            <w:r>
              <w:rPr>
                <w:b/>
                <w:sz w:val="24"/>
              </w:rPr>
              <w:t>XX</w:t>
            </w:r>
            <w:r w:rsidRPr="00C314D5">
              <w:rPr>
                <w:b/>
                <w:spacing w:val="-4"/>
                <w:sz w:val="24"/>
                <w:lang w:val="ru-RU"/>
              </w:rPr>
              <w:t xml:space="preserve"> </w:t>
            </w:r>
            <w:r w:rsidRPr="00C314D5">
              <w:rPr>
                <w:b/>
                <w:sz w:val="24"/>
                <w:lang w:val="ru-RU"/>
              </w:rPr>
              <w:t>в.</w:t>
            </w:r>
          </w:p>
        </w:tc>
      </w:tr>
      <w:tr w:rsidR="00C314D5" w14:paraId="41CC1734" w14:textId="77777777" w:rsidTr="00C314D5">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6C4D3772" w14:textId="77777777" w:rsidR="00C314D5" w:rsidRDefault="00C314D5">
            <w:pPr>
              <w:pStyle w:val="TableParagraph"/>
              <w:spacing w:line="268" w:lineRule="exact"/>
              <w:ind w:left="90"/>
              <w:rPr>
                <w:sz w:val="24"/>
              </w:rPr>
            </w:pPr>
            <w:r>
              <w:rPr>
                <w:sz w:val="24"/>
              </w:rPr>
              <w:t>5.10</w:t>
            </w:r>
          </w:p>
        </w:tc>
        <w:tc>
          <w:tcPr>
            <w:tcW w:w="8301" w:type="dxa"/>
            <w:tcBorders>
              <w:top w:val="single" w:sz="4" w:space="0" w:color="000000"/>
              <w:left w:val="single" w:sz="4" w:space="0" w:color="000000"/>
              <w:bottom w:val="single" w:sz="4" w:space="0" w:color="000000"/>
              <w:right w:val="single" w:sz="4" w:space="0" w:color="000000"/>
            </w:tcBorders>
            <w:hideMark/>
          </w:tcPr>
          <w:p w14:paraId="6954F378" w14:textId="77777777" w:rsidR="00C314D5" w:rsidRPr="00C314D5" w:rsidRDefault="00C314D5">
            <w:pPr>
              <w:pStyle w:val="TableParagraph"/>
              <w:ind w:left="103" w:right="96" w:hanging="10"/>
              <w:jc w:val="both"/>
              <w:rPr>
                <w:sz w:val="24"/>
                <w:lang w:val="ru-RU"/>
              </w:rPr>
            </w:pPr>
            <w:r w:rsidRPr="00C314D5">
              <w:rPr>
                <w:sz w:val="24"/>
                <w:lang w:val="ru-RU"/>
              </w:rPr>
              <w:t>Умение анализировать единство жизненного содержания и художественной</w:t>
            </w:r>
            <w:r w:rsidRPr="00C314D5">
              <w:rPr>
                <w:spacing w:val="1"/>
                <w:sz w:val="24"/>
                <w:lang w:val="ru-RU"/>
              </w:rPr>
              <w:t xml:space="preserve"> </w:t>
            </w:r>
            <w:r w:rsidRPr="00C314D5">
              <w:rPr>
                <w:sz w:val="24"/>
                <w:lang w:val="ru-RU"/>
              </w:rPr>
              <w:t>формы в различных музыкальных образах, определять характерные признаки</w:t>
            </w:r>
            <w:r w:rsidRPr="00C314D5">
              <w:rPr>
                <w:spacing w:val="1"/>
                <w:sz w:val="24"/>
                <w:lang w:val="ru-RU"/>
              </w:rPr>
              <w:t xml:space="preserve"> </w:t>
            </w:r>
            <w:r w:rsidRPr="00C314D5">
              <w:rPr>
                <w:sz w:val="24"/>
                <w:lang w:val="ru-RU"/>
              </w:rPr>
              <w:t>современной</w:t>
            </w:r>
            <w:r w:rsidRPr="00C314D5">
              <w:rPr>
                <w:spacing w:val="1"/>
                <w:sz w:val="24"/>
                <w:lang w:val="ru-RU"/>
              </w:rPr>
              <w:t xml:space="preserve"> </w:t>
            </w:r>
            <w:r w:rsidRPr="00C314D5">
              <w:rPr>
                <w:sz w:val="24"/>
                <w:lang w:val="ru-RU"/>
              </w:rPr>
              <w:t>популярной</w:t>
            </w:r>
            <w:r w:rsidRPr="00C314D5">
              <w:rPr>
                <w:spacing w:val="1"/>
                <w:sz w:val="24"/>
                <w:lang w:val="ru-RU"/>
              </w:rPr>
              <w:t xml:space="preserve"> </w:t>
            </w:r>
            <w:r w:rsidRPr="00C314D5">
              <w:rPr>
                <w:sz w:val="24"/>
                <w:lang w:val="ru-RU"/>
              </w:rPr>
              <w:t>музыки,</w:t>
            </w:r>
            <w:r w:rsidRPr="00C314D5">
              <w:rPr>
                <w:spacing w:val="1"/>
                <w:sz w:val="24"/>
                <w:lang w:val="ru-RU"/>
              </w:rPr>
              <w:t xml:space="preserve"> </w:t>
            </w:r>
            <w:r w:rsidRPr="00C314D5">
              <w:rPr>
                <w:sz w:val="24"/>
                <w:lang w:val="ru-RU"/>
              </w:rPr>
              <w:t>находить</w:t>
            </w:r>
            <w:r w:rsidRPr="00C314D5">
              <w:rPr>
                <w:spacing w:val="1"/>
                <w:sz w:val="24"/>
                <w:lang w:val="ru-RU"/>
              </w:rPr>
              <w:t xml:space="preserve"> </w:t>
            </w:r>
            <w:r w:rsidRPr="00C314D5">
              <w:rPr>
                <w:sz w:val="24"/>
                <w:lang w:val="ru-RU"/>
              </w:rPr>
              <w:t>жанровые</w:t>
            </w:r>
            <w:r w:rsidRPr="00C314D5">
              <w:rPr>
                <w:spacing w:val="1"/>
                <w:sz w:val="24"/>
                <w:lang w:val="ru-RU"/>
              </w:rPr>
              <w:t xml:space="preserve"> </w:t>
            </w:r>
            <w:r w:rsidRPr="00C314D5">
              <w:rPr>
                <w:sz w:val="24"/>
                <w:lang w:val="ru-RU"/>
              </w:rPr>
              <w:t>параллели</w:t>
            </w:r>
            <w:r w:rsidRPr="00C314D5">
              <w:rPr>
                <w:spacing w:val="1"/>
                <w:sz w:val="24"/>
                <w:lang w:val="ru-RU"/>
              </w:rPr>
              <w:t xml:space="preserve"> </w:t>
            </w:r>
            <w:r w:rsidRPr="00C314D5">
              <w:rPr>
                <w:sz w:val="24"/>
                <w:lang w:val="ru-RU"/>
              </w:rPr>
              <w:t>между</w:t>
            </w:r>
            <w:r w:rsidRPr="00C314D5">
              <w:rPr>
                <w:spacing w:val="1"/>
                <w:sz w:val="24"/>
                <w:lang w:val="ru-RU"/>
              </w:rPr>
              <w:t xml:space="preserve"> </w:t>
            </w:r>
            <w:r w:rsidRPr="00C314D5">
              <w:rPr>
                <w:sz w:val="24"/>
                <w:lang w:val="ru-RU"/>
              </w:rPr>
              <w:t>музыкой</w:t>
            </w:r>
            <w:r w:rsidRPr="00C314D5">
              <w:rPr>
                <w:spacing w:val="39"/>
                <w:sz w:val="24"/>
                <w:lang w:val="ru-RU"/>
              </w:rPr>
              <w:t xml:space="preserve"> </w:t>
            </w:r>
            <w:r w:rsidRPr="00C314D5">
              <w:rPr>
                <w:sz w:val="24"/>
                <w:lang w:val="ru-RU"/>
              </w:rPr>
              <w:t>и</w:t>
            </w:r>
            <w:r w:rsidRPr="00C314D5">
              <w:rPr>
                <w:spacing w:val="41"/>
                <w:sz w:val="24"/>
                <w:lang w:val="ru-RU"/>
              </w:rPr>
              <w:t xml:space="preserve"> </w:t>
            </w:r>
            <w:r w:rsidRPr="00C314D5">
              <w:rPr>
                <w:sz w:val="24"/>
                <w:lang w:val="ru-RU"/>
              </w:rPr>
              <w:t>другими</w:t>
            </w:r>
            <w:r w:rsidRPr="00C314D5">
              <w:rPr>
                <w:spacing w:val="41"/>
                <w:sz w:val="24"/>
                <w:lang w:val="ru-RU"/>
              </w:rPr>
              <w:t xml:space="preserve"> </w:t>
            </w:r>
            <w:r w:rsidRPr="00C314D5">
              <w:rPr>
                <w:sz w:val="24"/>
                <w:lang w:val="ru-RU"/>
              </w:rPr>
              <w:t>видами</w:t>
            </w:r>
            <w:r w:rsidRPr="00C314D5">
              <w:rPr>
                <w:spacing w:val="41"/>
                <w:sz w:val="24"/>
                <w:lang w:val="ru-RU"/>
              </w:rPr>
              <w:t xml:space="preserve"> </w:t>
            </w:r>
            <w:r w:rsidRPr="00C314D5">
              <w:rPr>
                <w:sz w:val="24"/>
                <w:lang w:val="ru-RU"/>
              </w:rPr>
              <w:t>искусств,</w:t>
            </w:r>
            <w:r w:rsidRPr="00C314D5">
              <w:rPr>
                <w:spacing w:val="41"/>
                <w:sz w:val="24"/>
                <w:lang w:val="ru-RU"/>
              </w:rPr>
              <w:t xml:space="preserve"> </w:t>
            </w:r>
            <w:r w:rsidRPr="00C314D5">
              <w:rPr>
                <w:sz w:val="24"/>
                <w:lang w:val="ru-RU"/>
              </w:rPr>
              <w:t>сравнивать</w:t>
            </w:r>
            <w:r w:rsidRPr="00C314D5">
              <w:rPr>
                <w:spacing w:val="42"/>
                <w:sz w:val="24"/>
                <w:lang w:val="ru-RU"/>
              </w:rPr>
              <w:t xml:space="preserve"> </w:t>
            </w:r>
            <w:r w:rsidRPr="00C314D5">
              <w:rPr>
                <w:sz w:val="24"/>
                <w:lang w:val="ru-RU"/>
              </w:rPr>
              <w:t>интонации</w:t>
            </w:r>
            <w:r w:rsidRPr="00C314D5">
              <w:rPr>
                <w:spacing w:val="41"/>
                <w:sz w:val="24"/>
                <w:lang w:val="ru-RU"/>
              </w:rPr>
              <w:t xml:space="preserve"> </w:t>
            </w:r>
            <w:r w:rsidRPr="00C314D5">
              <w:rPr>
                <w:sz w:val="24"/>
                <w:lang w:val="ru-RU"/>
              </w:rPr>
              <w:t>музыкального,</w:t>
            </w:r>
          </w:p>
          <w:p w14:paraId="7B0D2186" w14:textId="77777777" w:rsidR="00C314D5" w:rsidRDefault="00C314D5">
            <w:pPr>
              <w:pStyle w:val="TableParagraph"/>
              <w:spacing w:line="264" w:lineRule="exact"/>
              <w:ind w:left="103"/>
              <w:jc w:val="both"/>
              <w:rPr>
                <w:sz w:val="24"/>
              </w:rPr>
            </w:pPr>
            <w:r>
              <w:rPr>
                <w:sz w:val="24"/>
              </w:rPr>
              <w:t>живописного</w:t>
            </w:r>
            <w:r>
              <w:rPr>
                <w:spacing w:val="-5"/>
                <w:sz w:val="24"/>
              </w:rPr>
              <w:t xml:space="preserve"> </w:t>
            </w:r>
            <w:r>
              <w:rPr>
                <w:sz w:val="24"/>
              </w:rPr>
              <w:t>и</w:t>
            </w:r>
            <w:r>
              <w:rPr>
                <w:spacing w:val="-5"/>
                <w:sz w:val="24"/>
              </w:rPr>
              <w:t xml:space="preserve"> </w:t>
            </w:r>
            <w:r>
              <w:rPr>
                <w:sz w:val="24"/>
              </w:rPr>
              <w:t>литературного</w:t>
            </w:r>
            <w:r>
              <w:rPr>
                <w:spacing w:val="-4"/>
                <w:sz w:val="24"/>
              </w:rPr>
              <w:t xml:space="preserve"> </w:t>
            </w:r>
            <w:r>
              <w:rPr>
                <w:sz w:val="24"/>
              </w:rPr>
              <w:t>произведений.</w:t>
            </w:r>
          </w:p>
        </w:tc>
      </w:tr>
      <w:tr w:rsidR="00C314D5" w14:paraId="4FA79832" w14:textId="77777777" w:rsidTr="00C314D5">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4DA2F3BE" w14:textId="77777777" w:rsidR="00C314D5" w:rsidRDefault="00C314D5">
            <w:pPr>
              <w:pStyle w:val="TableParagraph"/>
              <w:spacing w:line="268" w:lineRule="exact"/>
              <w:ind w:left="90"/>
              <w:rPr>
                <w:sz w:val="24"/>
              </w:rPr>
            </w:pPr>
            <w:r>
              <w:rPr>
                <w:sz w:val="24"/>
              </w:rPr>
              <w:t>5.11</w:t>
            </w:r>
          </w:p>
          <w:p w14:paraId="7F6D8F4B" w14:textId="77777777" w:rsidR="00C314D5" w:rsidRDefault="00C314D5">
            <w:pPr>
              <w:pStyle w:val="TableParagraph"/>
              <w:ind w:left="90"/>
              <w:rPr>
                <w:sz w:val="24"/>
              </w:rPr>
            </w:pPr>
            <w:r>
              <w:rPr>
                <w:sz w:val="24"/>
              </w:rPr>
              <w:t>5.12</w:t>
            </w:r>
          </w:p>
        </w:tc>
        <w:tc>
          <w:tcPr>
            <w:tcW w:w="8301" w:type="dxa"/>
            <w:tcBorders>
              <w:top w:val="single" w:sz="4" w:space="0" w:color="000000"/>
              <w:left w:val="single" w:sz="4" w:space="0" w:color="000000"/>
              <w:bottom w:val="single" w:sz="4" w:space="0" w:color="000000"/>
              <w:right w:val="single" w:sz="4" w:space="0" w:color="000000"/>
            </w:tcBorders>
            <w:hideMark/>
          </w:tcPr>
          <w:p w14:paraId="291F3732" w14:textId="77777777" w:rsidR="00C314D5" w:rsidRPr="00C314D5" w:rsidRDefault="00C314D5">
            <w:pPr>
              <w:pStyle w:val="TableParagraph"/>
              <w:ind w:left="103" w:right="96" w:hanging="10"/>
              <w:jc w:val="both"/>
              <w:rPr>
                <w:sz w:val="24"/>
                <w:lang w:val="ru-RU"/>
              </w:rPr>
            </w:pPr>
            <w:r w:rsidRPr="00C314D5">
              <w:rPr>
                <w:sz w:val="24"/>
                <w:lang w:val="ru-RU"/>
              </w:rPr>
              <w:t>Умение</w:t>
            </w:r>
            <w:r w:rsidRPr="00C314D5">
              <w:rPr>
                <w:spacing w:val="1"/>
                <w:sz w:val="24"/>
                <w:lang w:val="ru-RU"/>
              </w:rPr>
              <w:t xml:space="preserve"> </w:t>
            </w:r>
            <w:r w:rsidRPr="00C314D5">
              <w:rPr>
                <w:sz w:val="24"/>
                <w:lang w:val="ru-RU"/>
              </w:rPr>
              <w:t>определять</w:t>
            </w:r>
            <w:r w:rsidRPr="00C314D5">
              <w:rPr>
                <w:spacing w:val="1"/>
                <w:sz w:val="24"/>
                <w:lang w:val="ru-RU"/>
              </w:rPr>
              <w:t xml:space="preserve"> </w:t>
            </w:r>
            <w:r w:rsidRPr="00C314D5">
              <w:rPr>
                <w:sz w:val="24"/>
                <w:lang w:val="ru-RU"/>
              </w:rPr>
              <w:t>основные</w:t>
            </w:r>
            <w:r w:rsidRPr="00C314D5">
              <w:rPr>
                <w:spacing w:val="1"/>
                <w:sz w:val="24"/>
                <w:lang w:val="ru-RU"/>
              </w:rPr>
              <w:t xml:space="preserve"> </w:t>
            </w:r>
            <w:r w:rsidRPr="00C314D5">
              <w:rPr>
                <w:sz w:val="24"/>
                <w:lang w:val="ru-RU"/>
              </w:rPr>
              <w:t>признаки</w:t>
            </w:r>
            <w:r w:rsidRPr="00C314D5">
              <w:rPr>
                <w:spacing w:val="1"/>
                <w:sz w:val="24"/>
                <w:lang w:val="ru-RU"/>
              </w:rPr>
              <w:t xml:space="preserve"> </w:t>
            </w:r>
            <w:r w:rsidRPr="00C314D5">
              <w:rPr>
                <w:sz w:val="24"/>
                <w:lang w:val="ru-RU"/>
              </w:rPr>
              <w:t>исторических</w:t>
            </w:r>
            <w:r w:rsidRPr="00C314D5">
              <w:rPr>
                <w:spacing w:val="1"/>
                <w:sz w:val="24"/>
                <w:lang w:val="ru-RU"/>
              </w:rPr>
              <w:t xml:space="preserve"> </w:t>
            </w:r>
            <w:r w:rsidRPr="00C314D5">
              <w:rPr>
                <w:sz w:val="24"/>
                <w:lang w:val="ru-RU"/>
              </w:rPr>
              <w:t>эпох,</w:t>
            </w:r>
            <w:r w:rsidRPr="00C314D5">
              <w:rPr>
                <w:spacing w:val="1"/>
                <w:sz w:val="24"/>
                <w:lang w:val="ru-RU"/>
              </w:rPr>
              <w:t xml:space="preserve"> </w:t>
            </w:r>
            <w:r w:rsidRPr="00C314D5">
              <w:rPr>
                <w:sz w:val="24"/>
                <w:lang w:val="ru-RU"/>
              </w:rPr>
              <w:t>стилевых</w:t>
            </w:r>
            <w:r w:rsidRPr="00C314D5">
              <w:rPr>
                <w:spacing w:val="1"/>
                <w:sz w:val="24"/>
                <w:lang w:val="ru-RU"/>
              </w:rPr>
              <w:t xml:space="preserve"> </w:t>
            </w:r>
            <w:r w:rsidRPr="00C314D5">
              <w:rPr>
                <w:sz w:val="24"/>
                <w:lang w:val="ru-RU"/>
              </w:rPr>
              <w:t>направлений и национальных школ в западноевропейской музыке, узнавать</w:t>
            </w:r>
            <w:r w:rsidRPr="00C314D5">
              <w:rPr>
                <w:spacing w:val="1"/>
                <w:sz w:val="24"/>
                <w:lang w:val="ru-RU"/>
              </w:rPr>
              <w:t xml:space="preserve"> </w:t>
            </w:r>
            <w:r w:rsidRPr="00C314D5">
              <w:rPr>
                <w:sz w:val="24"/>
                <w:lang w:val="ru-RU"/>
              </w:rPr>
              <w:t>характерные</w:t>
            </w:r>
            <w:r w:rsidRPr="00C314D5">
              <w:rPr>
                <w:spacing w:val="1"/>
                <w:sz w:val="24"/>
                <w:lang w:val="ru-RU"/>
              </w:rPr>
              <w:t xml:space="preserve"> </w:t>
            </w:r>
            <w:r w:rsidRPr="00C314D5">
              <w:rPr>
                <w:sz w:val="24"/>
                <w:lang w:val="ru-RU"/>
              </w:rPr>
              <w:t>черты</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образцы</w:t>
            </w:r>
            <w:r w:rsidRPr="00C314D5">
              <w:rPr>
                <w:spacing w:val="1"/>
                <w:sz w:val="24"/>
                <w:lang w:val="ru-RU"/>
              </w:rPr>
              <w:t xml:space="preserve"> </w:t>
            </w:r>
            <w:r w:rsidRPr="00C314D5">
              <w:rPr>
                <w:sz w:val="24"/>
                <w:lang w:val="ru-RU"/>
              </w:rPr>
              <w:t>творчества</w:t>
            </w:r>
            <w:r w:rsidRPr="00C314D5">
              <w:rPr>
                <w:spacing w:val="1"/>
                <w:sz w:val="24"/>
                <w:lang w:val="ru-RU"/>
              </w:rPr>
              <w:t xml:space="preserve"> </w:t>
            </w:r>
            <w:r w:rsidRPr="00C314D5">
              <w:rPr>
                <w:sz w:val="24"/>
                <w:lang w:val="ru-RU"/>
              </w:rPr>
              <w:t>крупнейших</w:t>
            </w:r>
            <w:r w:rsidRPr="00C314D5">
              <w:rPr>
                <w:spacing w:val="1"/>
                <w:sz w:val="24"/>
                <w:lang w:val="ru-RU"/>
              </w:rPr>
              <w:t xml:space="preserve"> </w:t>
            </w:r>
            <w:r w:rsidRPr="00C314D5">
              <w:rPr>
                <w:sz w:val="24"/>
                <w:lang w:val="ru-RU"/>
              </w:rPr>
              <w:t>зарубежных</w:t>
            </w:r>
            <w:r w:rsidRPr="00C314D5">
              <w:rPr>
                <w:spacing w:val="1"/>
                <w:sz w:val="24"/>
                <w:lang w:val="ru-RU"/>
              </w:rPr>
              <w:t xml:space="preserve"> </w:t>
            </w:r>
            <w:r w:rsidRPr="00C314D5">
              <w:rPr>
                <w:sz w:val="24"/>
                <w:lang w:val="ru-RU"/>
              </w:rPr>
              <w:t>композиторов,</w:t>
            </w:r>
            <w:r w:rsidRPr="00C314D5">
              <w:rPr>
                <w:spacing w:val="18"/>
                <w:sz w:val="24"/>
                <w:lang w:val="ru-RU"/>
              </w:rPr>
              <w:t xml:space="preserve"> </w:t>
            </w:r>
            <w:r w:rsidRPr="00C314D5">
              <w:rPr>
                <w:sz w:val="24"/>
                <w:lang w:val="ru-RU"/>
              </w:rPr>
              <w:t>выявлять</w:t>
            </w:r>
            <w:r w:rsidRPr="00C314D5">
              <w:rPr>
                <w:spacing w:val="19"/>
                <w:sz w:val="24"/>
                <w:lang w:val="ru-RU"/>
              </w:rPr>
              <w:t xml:space="preserve"> </w:t>
            </w:r>
            <w:r w:rsidRPr="00C314D5">
              <w:rPr>
                <w:sz w:val="24"/>
                <w:lang w:val="ru-RU"/>
              </w:rPr>
              <w:t>общее</w:t>
            </w:r>
            <w:r w:rsidRPr="00C314D5">
              <w:rPr>
                <w:spacing w:val="17"/>
                <w:sz w:val="24"/>
                <w:lang w:val="ru-RU"/>
              </w:rPr>
              <w:t xml:space="preserve"> </w:t>
            </w:r>
            <w:r w:rsidRPr="00C314D5">
              <w:rPr>
                <w:sz w:val="24"/>
                <w:lang w:val="ru-RU"/>
              </w:rPr>
              <w:t>и</w:t>
            </w:r>
            <w:r w:rsidRPr="00C314D5">
              <w:rPr>
                <w:spacing w:val="18"/>
                <w:sz w:val="24"/>
                <w:lang w:val="ru-RU"/>
              </w:rPr>
              <w:t xml:space="preserve"> </w:t>
            </w:r>
            <w:r w:rsidRPr="00C314D5">
              <w:rPr>
                <w:sz w:val="24"/>
                <w:lang w:val="ru-RU"/>
              </w:rPr>
              <w:t>особенное</w:t>
            </w:r>
            <w:r w:rsidRPr="00C314D5">
              <w:rPr>
                <w:spacing w:val="17"/>
                <w:sz w:val="24"/>
                <w:lang w:val="ru-RU"/>
              </w:rPr>
              <w:t xml:space="preserve"> </w:t>
            </w:r>
            <w:r w:rsidRPr="00C314D5">
              <w:rPr>
                <w:sz w:val="24"/>
                <w:lang w:val="ru-RU"/>
              </w:rPr>
              <w:t>при</w:t>
            </w:r>
            <w:r w:rsidRPr="00C314D5">
              <w:rPr>
                <w:spacing w:val="18"/>
                <w:sz w:val="24"/>
                <w:lang w:val="ru-RU"/>
              </w:rPr>
              <w:t xml:space="preserve"> </w:t>
            </w:r>
            <w:r w:rsidRPr="00C314D5">
              <w:rPr>
                <w:sz w:val="24"/>
                <w:lang w:val="ru-RU"/>
              </w:rPr>
              <w:t>сравнении</w:t>
            </w:r>
            <w:r w:rsidRPr="00C314D5">
              <w:rPr>
                <w:spacing w:val="18"/>
                <w:sz w:val="24"/>
                <w:lang w:val="ru-RU"/>
              </w:rPr>
              <w:t xml:space="preserve"> </w:t>
            </w:r>
            <w:r w:rsidRPr="00C314D5">
              <w:rPr>
                <w:sz w:val="24"/>
                <w:lang w:val="ru-RU"/>
              </w:rPr>
              <w:t>музыкальных</w:t>
            </w:r>
          </w:p>
          <w:p w14:paraId="2D9531E3" w14:textId="77777777" w:rsidR="00C314D5" w:rsidRPr="00C314D5" w:rsidRDefault="00C314D5">
            <w:pPr>
              <w:pStyle w:val="TableParagraph"/>
              <w:spacing w:line="264" w:lineRule="exact"/>
              <w:ind w:left="103"/>
              <w:jc w:val="both"/>
              <w:rPr>
                <w:sz w:val="24"/>
                <w:lang w:val="ru-RU"/>
              </w:rPr>
            </w:pPr>
            <w:r w:rsidRPr="00C314D5">
              <w:rPr>
                <w:sz w:val="24"/>
                <w:lang w:val="ru-RU"/>
              </w:rPr>
              <w:t>произведений</w:t>
            </w:r>
            <w:r w:rsidRPr="00C314D5">
              <w:rPr>
                <w:spacing w:val="-5"/>
                <w:sz w:val="24"/>
                <w:lang w:val="ru-RU"/>
              </w:rPr>
              <w:t xml:space="preserve"> </w:t>
            </w:r>
            <w:r w:rsidRPr="00C314D5">
              <w:rPr>
                <w:sz w:val="24"/>
                <w:lang w:val="ru-RU"/>
              </w:rPr>
              <w:t>на</w:t>
            </w:r>
            <w:r w:rsidRPr="00C314D5">
              <w:rPr>
                <w:spacing w:val="-5"/>
                <w:sz w:val="24"/>
                <w:lang w:val="ru-RU"/>
              </w:rPr>
              <w:t xml:space="preserve"> </w:t>
            </w:r>
            <w:r w:rsidRPr="00C314D5">
              <w:rPr>
                <w:sz w:val="24"/>
                <w:lang w:val="ru-RU"/>
              </w:rPr>
              <w:t>основе</w:t>
            </w:r>
            <w:r w:rsidRPr="00C314D5">
              <w:rPr>
                <w:spacing w:val="-4"/>
                <w:sz w:val="24"/>
                <w:lang w:val="ru-RU"/>
              </w:rPr>
              <w:t xml:space="preserve"> </w:t>
            </w:r>
            <w:r w:rsidRPr="00C314D5">
              <w:rPr>
                <w:sz w:val="24"/>
                <w:lang w:val="ru-RU"/>
              </w:rPr>
              <w:t>полученных</w:t>
            </w:r>
            <w:r w:rsidRPr="00C314D5">
              <w:rPr>
                <w:spacing w:val="-5"/>
                <w:sz w:val="24"/>
                <w:lang w:val="ru-RU"/>
              </w:rPr>
              <w:t xml:space="preserve"> </w:t>
            </w:r>
            <w:r w:rsidRPr="00C314D5">
              <w:rPr>
                <w:sz w:val="24"/>
                <w:lang w:val="ru-RU"/>
              </w:rPr>
              <w:t>знаний</w:t>
            </w:r>
            <w:r w:rsidRPr="00C314D5">
              <w:rPr>
                <w:spacing w:val="-4"/>
                <w:sz w:val="24"/>
                <w:lang w:val="ru-RU"/>
              </w:rPr>
              <w:t xml:space="preserve"> </w:t>
            </w:r>
            <w:r w:rsidRPr="00C314D5">
              <w:rPr>
                <w:sz w:val="24"/>
                <w:lang w:val="ru-RU"/>
              </w:rPr>
              <w:t>о</w:t>
            </w:r>
            <w:r w:rsidRPr="00C314D5">
              <w:rPr>
                <w:spacing w:val="-4"/>
                <w:sz w:val="24"/>
                <w:lang w:val="ru-RU"/>
              </w:rPr>
              <w:t xml:space="preserve"> </w:t>
            </w:r>
            <w:r w:rsidRPr="00C314D5">
              <w:rPr>
                <w:sz w:val="24"/>
                <w:lang w:val="ru-RU"/>
              </w:rPr>
              <w:t>стилевых</w:t>
            </w:r>
            <w:r w:rsidRPr="00C314D5">
              <w:rPr>
                <w:spacing w:val="-4"/>
                <w:sz w:val="24"/>
                <w:lang w:val="ru-RU"/>
              </w:rPr>
              <w:t xml:space="preserve"> </w:t>
            </w:r>
            <w:r w:rsidRPr="00C314D5">
              <w:rPr>
                <w:sz w:val="24"/>
                <w:lang w:val="ru-RU"/>
              </w:rPr>
              <w:t>направлениях.</w:t>
            </w:r>
          </w:p>
        </w:tc>
      </w:tr>
      <w:tr w:rsidR="00C314D5" w14:paraId="64B2C406" w14:textId="77777777" w:rsidTr="00C314D5">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6B86A1FC" w14:textId="77777777" w:rsidR="00C314D5" w:rsidRDefault="00C314D5">
            <w:pPr>
              <w:pStyle w:val="TableParagraph"/>
              <w:spacing w:line="268" w:lineRule="exact"/>
              <w:ind w:left="90"/>
              <w:rPr>
                <w:sz w:val="24"/>
              </w:rPr>
            </w:pPr>
            <w:r>
              <w:rPr>
                <w:sz w:val="24"/>
              </w:rPr>
              <w:t>5.13</w:t>
            </w:r>
          </w:p>
        </w:tc>
        <w:tc>
          <w:tcPr>
            <w:tcW w:w="8301" w:type="dxa"/>
            <w:tcBorders>
              <w:top w:val="single" w:sz="4" w:space="0" w:color="000000"/>
              <w:left w:val="single" w:sz="4" w:space="0" w:color="000000"/>
              <w:bottom w:val="single" w:sz="4" w:space="0" w:color="000000"/>
              <w:right w:val="single" w:sz="4" w:space="0" w:color="000000"/>
            </w:tcBorders>
            <w:hideMark/>
          </w:tcPr>
          <w:p w14:paraId="27012900" w14:textId="77777777" w:rsidR="00C314D5" w:rsidRPr="00C314D5" w:rsidRDefault="00C314D5">
            <w:pPr>
              <w:pStyle w:val="TableParagraph"/>
              <w:ind w:left="103" w:right="94" w:hanging="10"/>
              <w:jc w:val="both"/>
              <w:rPr>
                <w:sz w:val="24"/>
                <w:lang w:val="ru-RU"/>
              </w:rPr>
            </w:pPr>
            <w:r w:rsidRPr="00C314D5">
              <w:rPr>
                <w:sz w:val="24"/>
                <w:lang w:val="ru-RU"/>
              </w:rPr>
              <w:t>Умение понимать истоки и интонационное своеобразие, характерные черты и</w:t>
            </w:r>
            <w:r w:rsidRPr="00C314D5">
              <w:rPr>
                <w:spacing w:val="1"/>
                <w:sz w:val="24"/>
                <w:lang w:val="ru-RU"/>
              </w:rPr>
              <w:t xml:space="preserve"> </w:t>
            </w:r>
            <w:r w:rsidRPr="00C314D5">
              <w:rPr>
                <w:sz w:val="24"/>
                <w:lang w:val="ru-RU"/>
              </w:rPr>
              <w:t>признаки</w:t>
            </w:r>
            <w:r w:rsidRPr="00C314D5">
              <w:rPr>
                <w:spacing w:val="1"/>
                <w:sz w:val="24"/>
                <w:lang w:val="ru-RU"/>
              </w:rPr>
              <w:t xml:space="preserve"> </w:t>
            </w:r>
            <w:r w:rsidRPr="00C314D5">
              <w:rPr>
                <w:sz w:val="24"/>
                <w:lang w:val="ru-RU"/>
              </w:rPr>
              <w:t>традиций,</w:t>
            </w:r>
            <w:r w:rsidRPr="00C314D5">
              <w:rPr>
                <w:spacing w:val="1"/>
                <w:sz w:val="24"/>
                <w:lang w:val="ru-RU"/>
              </w:rPr>
              <w:t xml:space="preserve"> </w:t>
            </w:r>
            <w:r w:rsidRPr="00C314D5">
              <w:rPr>
                <w:sz w:val="24"/>
                <w:lang w:val="ru-RU"/>
              </w:rPr>
              <w:t>обрядов</w:t>
            </w:r>
            <w:r w:rsidRPr="00C314D5">
              <w:rPr>
                <w:spacing w:val="1"/>
                <w:sz w:val="24"/>
                <w:lang w:val="ru-RU"/>
              </w:rPr>
              <w:t xml:space="preserve"> </w:t>
            </w:r>
            <w:r w:rsidRPr="00C314D5">
              <w:rPr>
                <w:sz w:val="24"/>
                <w:lang w:val="ru-RU"/>
              </w:rPr>
              <w:t>музыкального</w:t>
            </w:r>
            <w:r w:rsidRPr="00C314D5">
              <w:rPr>
                <w:spacing w:val="1"/>
                <w:sz w:val="24"/>
                <w:lang w:val="ru-RU"/>
              </w:rPr>
              <w:t xml:space="preserve"> </w:t>
            </w:r>
            <w:r w:rsidRPr="00C314D5">
              <w:rPr>
                <w:sz w:val="24"/>
                <w:lang w:val="ru-RU"/>
              </w:rPr>
              <w:t>фольклора</w:t>
            </w:r>
            <w:r w:rsidRPr="00C314D5">
              <w:rPr>
                <w:spacing w:val="1"/>
                <w:sz w:val="24"/>
                <w:lang w:val="ru-RU"/>
              </w:rPr>
              <w:t xml:space="preserve"> </w:t>
            </w:r>
            <w:r w:rsidRPr="00C314D5">
              <w:rPr>
                <w:sz w:val="24"/>
                <w:lang w:val="ru-RU"/>
              </w:rPr>
              <w:t>разных</w:t>
            </w:r>
            <w:r w:rsidRPr="00C314D5">
              <w:rPr>
                <w:spacing w:val="1"/>
                <w:sz w:val="24"/>
                <w:lang w:val="ru-RU"/>
              </w:rPr>
              <w:t xml:space="preserve"> </w:t>
            </w:r>
            <w:r w:rsidRPr="00C314D5">
              <w:rPr>
                <w:sz w:val="24"/>
                <w:lang w:val="ru-RU"/>
              </w:rPr>
              <w:t>стран</w:t>
            </w:r>
            <w:r w:rsidRPr="00C314D5">
              <w:rPr>
                <w:spacing w:val="1"/>
                <w:sz w:val="24"/>
                <w:lang w:val="ru-RU"/>
              </w:rPr>
              <w:t xml:space="preserve"> </w:t>
            </w:r>
            <w:r w:rsidRPr="00C314D5">
              <w:rPr>
                <w:sz w:val="24"/>
                <w:lang w:val="ru-RU"/>
              </w:rPr>
              <w:t>мира,</w:t>
            </w:r>
            <w:r w:rsidRPr="00C314D5">
              <w:rPr>
                <w:spacing w:val="-57"/>
                <w:sz w:val="24"/>
                <w:lang w:val="ru-RU"/>
              </w:rPr>
              <w:t xml:space="preserve"> </w:t>
            </w:r>
            <w:r w:rsidRPr="00C314D5">
              <w:rPr>
                <w:sz w:val="24"/>
                <w:lang w:val="ru-RU"/>
              </w:rPr>
              <w:t>выделять признаки для установления стилевых связей в процессе изучения</w:t>
            </w:r>
            <w:r w:rsidRPr="00C314D5">
              <w:rPr>
                <w:spacing w:val="1"/>
                <w:sz w:val="24"/>
                <w:lang w:val="ru-RU"/>
              </w:rPr>
              <w:t xml:space="preserve"> </w:t>
            </w:r>
            <w:r w:rsidRPr="00C314D5">
              <w:rPr>
                <w:sz w:val="24"/>
                <w:lang w:val="ru-RU"/>
              </w:rPr>
              <w:t>музыкального искусства, различать и передавать в художественно-творческой</w:t>
            </w:r>
            <w:r w:rsidRPr="00C314D5">
              <w:rPr>
                <w:spacing w:val="-57"/>
                <w:sz w:val="24"/>
                <w:lang w:val="ru-RU"/>
              </w:rPr>
              <w:t xml:space="preserve"> </w:t>
            </w:r>
            <w:r w:rsidRPr="00C314D5">
              <w:rPr>
                <w:sz w:val="24"/>
                <w:lang w:val="ru-RU"/>
              </w:rPr>
              <w:t>деятельности</w:t>
            </w:r>
            <w:r w:rsidRPr="00C314D5">
              <w:rPr>
                <w:spacing w:val="9"/>
                <w:sz w:val="24"/>
                <w:lang w:val="ru-RU"/>
              </w:rPr>
              <w:t xml:space="preserve"> </w:t>
            </w:r>
            <w:r w:rsidRPr="00C314D5">
              <w:rPr>
                <w:sz w:val="24"/>
                <w:lang w:val="ru-RU"/>
              </w:rPr>
              <w:t>характер,</w:t>
            </w:r>
            <w:r w:rsidRPr="00C314D5">
              <w:rPr>
                <w:spacing w:val="9"/>
                <w:sz w:val="24"/>
                <w:lang w:val="ru-RU"/>
              </w:rPr>
              <w:t xml:space="preserve"> </w:t>
            </w:r>
            <w:r w:rsidRPr="00C314D5">
              <w:rPr>
                <w:sz w:val="24"/>
                <w:lang w:val="ru-RU"/>
              </w:rPr>
              <w:t>эмоциональное</w:t>
            </w:r>
            <w:r w:rsidRPr="00C314D5">
              <w:rPr>
                <w:spacing w:val="9"/>
                <w:sz w:val="24"/>
                <w:lang w:val="ru-RU"/>
              </w:rPr>
              <w:t xml:space="preserve"> </w:t>
            </w:r>
            <w:r w:rsidRPr="00C314D5">
              <w:rPr>
                <w:sz w:val="24"/>
                <w:lang w:val="ru-RU"/>
              </w:rPr>
              <w:t>состояние</w:t>
            </w:r>
            <w:r w:rsidRPr="00C314D5">
              <w:rPr>
                <w:spacing w:val="9"/>
                <w:sz w:val="24"/>
                <w:lang w:val="ru-RU"/>
              </w:rPr>
              <w:t xml:space="preserve"> </w:t>
            </w:r>
            <w:r w:rsidRPr="00C314D5">
              <w:rPr>
                <w:sz w:val="24"/>
                <w:lang w:val="ru-RU"/>
              </w:rPr>
              <w:t>и</w:t>
            </w:r>
            <w:r w:rsidRPr="00C314D5">
              <w:rPr>
                <w:spacing w:val="9"/>
                <w:sz w:val="24"/>
                <w:lang w:val="ru-RU"/>
              </w:rPr>
              <w:t xml:space="preserve"> </w:t>
            </w:r>
            <w:r w:rsidRPr="00C314D5">
              <w:rPr>
                <w:sz w:val="24"/>
                <w:lang w:val="ru-RU"/>
              </w:rPr>
              <w:t>свое</w:t>
            </w:r>
            <w:r w:rsidRPr="00C314D5">
              <w:rPr>
                <w:spacing w:val="9"/>
                <w:sz w:val="24"/>
                <w:lang w:val="ru-RU"/>
              </w:rPr>
              <w:t xml:space="preserve"> </w:t>
            </w:r>
            <w:r w:rsidRPr="00C314D5">
              <w:rPr>
                <w:sz w:val="24"/>
                <w:lang w:val="ru-RU"/>
              </w:rPr>
              <w:t>отношение</w:t>
            </w:r>
            <w:r w:rsidRPr="00C314D5">
              <w:rPr>
                <w:spacing w:val="8"/>
                <w:sz w:val="24"/>
                <w:lang w:val="ru-RU"/>
              </w:rPr>
              <w:t xml:space="preserve"> </w:t>
            </w:r>
            <w:r w:rsidRPr="00C314D5">
              <w:rPr>
                <w:sz w:val="24"/>
                <w:lang w:val="ru-RU"/>
              </w:rPr>
              <w:t>к</w:t>
            </w:r>
          </w:p>
          <w:p w14:paraId="728EA091" w14:textId="77777777" w:rsidR="00C314D5" w:rsidRDefault="00C314D5">
            <w:pPr>
              <w:pStyle w:val="TableParagraph"/>
              <w:spacing w:line="264" w:lineRule="exact"/>
              <w:ind w:left="103"/>
              <w:jc w:val="both"/>
              <w:rPr>
                <w:sz w:val="24"/>
              </w:rPr>
            </w:pPr>
            <w:r>
              <w:rPr>
                <w:sz w:val="24"/>
              </w:rPr>
              <w:t>природе,</w:t>
            </w:r>
            <w:r>
              <w:rPr>
                <w:spacing w:val="-3"/>
                <w:sz w:val="24"/>
              </w:rPr>
              <w:t xml:space="preserve"> </w:t>
            </w:r>
            <w:r>
              <w:rPr>
                <w:sz w:val="24"/>
              </w:rPr>
              <w:t>человеку,</w:t>
            </w:r>
            <w:r>
              <w:rPr>
                <w:spacing w:val="-1"/>
                <w:sz w:val="24"/>
              </w:rPr>
              <w:t xml:space="preserve"> </w:t>
            </w:r>
            <w:r>
              <w:rPr>
                <w:sz w:val="24"/>
              </w:rPr>
              <w:t>обществу</w:t>
            </w:r>
          </w:p>
        </w:tc>
      </w:tr>
      <w:tr w:rsidR="00C314D5" w14:paraId="6ABF8FEE" w14:textId="77777777" w:rsidTr="00C314D5">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39170301" w14:textId="77777777" w:rsidR="00C314D5" w:rsidRDefault="00C314D5">
            <w:pPr>
              <w:pStyle w:val="TableParagraph"/>
              <w:spacing w:line="256" w:lineRule="exact"/>
              <w:ind w:left="90"/>
              <w:rPr>
                <w:b/>
                <w:sz w:val="24"/>
              </w:rPr>
            </w:pPr>
            <w:r>
              <w:rPr>
                <w:b/>
                <w:sz w:val="24"/>
              </w:rPr>
              <w:t>6</w:t>
            </w:r>
          </w:p>
        </w:tc>
        <w:tc>
          <w:tcPr>
            <w:tcW w:w="8301" w:type="dxa"/>
            <w:tcBorders>
              <w:top w:val="single" w:sz="4" w:space="0" w:color="000000"/>
              <w:left w:val="single" w:sz="4" w:space="0" w:color="000000"/>
              <w:bottom w:val="single" w:sz="4" w:space="0" w:color="000000"/>
              <w:right w:val="single" w:sz="4" w:space="0" w:color="000000"/>
            </w:tcBorders>
            <w:hideMark/>
          </w:tcPr>
          <w:p w14:paraId="42DB1BA0" w14:textId="77777777" w:rsidR="00C314D5" w:rsidRDefault="00C314D5">
            <w:pPr>
              <w:pStyle w:val="TableParagraph"/>
              <w:spacing w:line="256" w:lineRule="exact"/>
              <w:ind w:left="93"/>
              <w:rPr>
                <w:b/>
                <w:sz w:val="24"/>
              </w:rPr>
            </w:pPr>
            <w:r>
              <w:rPr>
                <w:b/>
                <w:sz w:val="24"/>
              </w:rPr>
              <w:t>Современная</w:t>
            </w:r>
            <w:r>
              <w:rPr>
                <w:b/>
                <w:spacing w:val="-7"/>
                <w:sz w:val="24"/>
              </w:rPr>
              <w:t xml:space="preserve"> </w:t>
            </w:r>
            <w:r>
              <w:rPr>
                <w:b/>
                <w:sz w:val="24"/>
              </w:rPr>
              <w:t>музыкальная</w:t>
            </w:r>
            <w:r>
              <w:rPr>
                <w:b/>
                <w:spacing w:val="-4"/>
                <w:sz w:val="24"/>
              </w:rPr>
              <w:t xml:space="preserve"> </w:t>
            </w:r>
            <w:r>
              <w:rPr>
                <w:b/>
                <w:sz w:val="24"/>
              </w:rPr>
              <w:t>жизнь</w:t>
            </w:r>
          </w:p>
        </w:tc>
      </w:tr>
      <w:tr w:rsidR="00C314D5" w14:paraId="50240BA0" w14:textId="77777777" w:rsidTr="00C314D5">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52019040" w14:textId="77777777" w:rsidR="00C314D5" w:rsidRDefault="00C314D5">
            <w:pPr>
              <w:pStyle w:val="TableParagraph"/>
              <w:spacing w:line="268" w:lineRule="exact"/>
              <w:ind w:left="90"/>
              <w:rPr>
                <w:sz w:val="24"/>
              </w:rPr>
            </w:pPr>
            <w:r>
              <w:rPr>
                <w:sz w:val="24"/>
              </w:rPr>
              <w:t>6.14</w:t>
            </w:r>
          </w:p>
        </w:tc>
        <w:tc>
          <w:tcPr>
            <w:tcW w:w="8301" w:type="dxa"/>
            <w:tcBorders>
              <w:top w:val="single" w:sz="4" w:space="0" w:color="000000"/>
              <w:left w:val="single" w:sz="4" w:space="0" w:color="000000"/>
              <w:bottom w:val="single" w:sz="4" w:space="0" w:color="000000"/>
              <w:right w:val="single" w:sz="4" w:space="0" w:color="000000"/>
            </w:tcBorders>
            <w:hideMark/>
          </w:tcPr>
          <w:p w14:paraId="2107CB95" w14:textId="77777777" w:rsidR="00C314D5" w:rsidRPr="00C314D5" w:rsidRDefault="00C314D5">
            <w:pPr>
              <w:pStyle w:val="TableParagraph"/>
              <w:ind w:left="103" w:right="96" w:hanging="10"/>
              <w:jc w:val="both"/>
              <w:rPr>
                <w:sz w:val="24"/>
                <w:lang w:val="ru-RU"/>
              </w:rPr>
            </w:pPr>
            <w:r w:rsidRPr="00C314D5">
              <w:rPr>
                <w:sz w:val="24"/>
                <w:lang w:val="ru-RU"/>
              </w:rPr>
              <w:t>Знание и определение на слух изученные произведения русской и зарубежной</w:t>
            </w:r>
            <w:r w:rsidRPr="00C314D5">
              <w:rPr>
                <w:spacing w:val="-57"/>
                <w:sz w:val="24"/>
                <w:lang w:val="ru-RU"/>
              </w:rPr>
              <w:t xml:space="preserve"> </w:t>
            </w:r>
            <w:r w:rsidRPr="00C314D5">
              <w:rPr>
                <w:sz w:val="24"/>
                <w:lang w:val="ru-RU"/>
              </w:rPr>
              <w:t>классики,</w:t>
            </w:r>
            <w:r w:rsidRPr="00C314D5">
              <w:rPr>
                <w:spacing w:val="1"/>
                <w:sz w:val="24"/>
                <w:lang w:val="ru-RU"/>
              </w:rPr>
              <w:t xml:space="preserve"> </w:t>
            </w:r>
            <w:r w:rsidRPr="00C314D5">
              <w:rPr>
                <w:sz w:val="24"/>
                <w:lang w:val="ru-RU"/>
              </w:rPr>
              <w:t>образцы</w:t>
            </w:r>
            <w:r w:rsidRPr="00C314D5">
              <w:rPr>
                <w:spacing w:val="1"/>
                <w:sz w:val="24"/>
                <w:lang w:val="ru-RU"/>
              </w:rPr>
              <w:t xml:space="preserve"> </w:t>
            </w:r>
            <w:r w:rsidRPr="00C314D5">
              <w:rPr>
                <w:sz w:val="24"/>
                <w:lang w:val="ru-RU"/>
              </w:rPr>
              <w:t>народного</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музыкального</w:t>
            </w:r>
            <w:r w:rsidRPr="00C314D5">
              <w:rPr>
                <w:spacing w:val="1"/>
                <w:sz w:val="24"/>
                <w:lang w:val="ru-RU"/>
              </w:rPr>
              <w:t xml:space="preserve"> </w:t>
            </w:r>
            <w:r w:rsidRPr="00C314D5">
              <w:rPr>
                <w:sz w:val="24"/>
                <w:lang w:val="ru-RU"/>
              </w:rPr>
              <w:t>творчества,</w:t>
            </w:r>
            <w:r w:rsidRPr="00C314D5">
              <w:rPr>
                <w:spacing w:val="1"/>
                <w:sz w:val="24"/>
                <w:lang w:val="ru-RU"/>
              </w:rPr>
              <w:t xml:space="preserve"> </w:t>
            </w:r>
            <w:r w:rsidRPr="00C314D5">
              <w:rPr>
                <w:sz w:val="24"/>
                <w:lang w:val="ru-RU"/>
              </w:rPr>
              <w:t>произведения</w:t>
            </w:r>
            <w:r w:rsidRPr="00C314D5">
              <w:rPr>
                <w:spacing w:val="1"/>
                <w:sz w:val="24"/>
                <w:lang w:val="ru-RU"/>
              </w:rPr>
              <w:t xml:space="preserve"> </w:t>
            </w:r>
            <w:r w:rsidRPr="00C314D5">
              <w:rPr>
                <w:sz w:val="24"/>
                <w:lang w:val="ru-RU"/>
              </w:rPr>
              <w:t>современных</w:t>
            </w:r>
            <w:r w:rsidRPr="00C314D5">
              <w:rPr>
                <w:spacing w:val="1"/>
                <w:sz w:val="24"/>
                <w:lang w:val="ru-RU"/>
              </w:rPr>
              <w:t xml:space="preserve"> </w:t>
            </w:r>
            <w:r w:rsidRPr="00C314D5">
              <w:rPr>
                <w:sz w:val="24"/>
                <w:lang w:val="ru-RU"/>
              </w:rPr>
              <w:t>композиторов,</w:t>
            </w:r>
            <w:r w:rsidRPr="00C314D5">
              <w:rPr>
                <w:spacing w:val="1"/>
                <w:sz w:val="24"/>
                <w:lang w:val="ru-RU"/>
              </w:rPr>
              <w:t xml:space="preserve"> </w:t>
            </w:r>
            <w:r w:rsidRPr="00C314D5">
              <w:rPr>
                <w:sz w:val="24"/>
                <w:lang w:val="ru-RU"/>
              </w:rPr>
              <w:t>умения</w:t>
            </w:r>
            <w:r w:rsidRPr="00C314D5">
              <w:rPr>
                <w:spacing w:val="1"/>
                <w:sz w:val="24"/>
                <w:lang w:val="ru-RU"/>
              </w:rPr>
              <w:t xml:space="preserve"> </w:t>
            </w:r>
            <w:r w:rsidRPr="00C314D5">
              <w:rPr>
                <w:sz w:val="24"/>
                <w:lang w:val="ru-RU"/>
              </w:rPr>
              <w:t>определять</w:t>
            </w:r>
            <w:r w:rsidRPr="00C314D5">
              <w:rPr>
                <w:spacing w:val="1"/>
                <w:sz w:val="24"/>
                <w:lang w:val="ru-RU"/>
              </w:rPr>
              <w:t xml:space="preserve"> </w:t>
            </w:r>
            <w:r w:rsidRPr="00C314D5">
              <w:rPr>
                <w:sz w:val="24"/>
                <w:lang w:val="ru-RU"/>
              </w:rPr>
              <w:t>характерные</w:t>
            </w:r>
            <w:r w:rsidRPr="00C314D5">
              <w:rPr>
                <w:spacing w:val="1"/>
                <w:sz w:val="24"/>
                <w:lang w:val="ru-RU"/>
              </w:rPr>
              <w:t xml:space="preserve"> </w:t>
            </w:r>
            <w:r w:rsidRPr="00C314D5">
              <w:rPr>
                <w:sz w:val="24"/>
                <w:lang w:val="ru-RU"/>
              </w:rPr>
              <w:t>признаки</w:t>
            </w:r>
            <w:r w:rsidRPr="00C314D5">
              <w:rPr>
                <w:spacing w:val="1"/>
                <w:sz w:val="24"/>
                <w:lang w:val="ru-RU"/>
              </w:rPr>
              <w:t xml:space="preserve"> </w:t>
            </w:r>
            <w:r w:rsidRPr="00C314D5">
              <w:rPr>
                <w:sz w:val="24"/>
                <w:lang w:val="ru-RU"/>
              </w:rPr>
              <w:t>современной</w:t>
            </w:r>
            <w:r w:rsidRPr="00C314D5">
              <w:rPr>
                <w:spacing w:val="48"/>
                <w:sz w:val="24"/>
                <w:lang w:val="ru-RU"/>
              </w:rPr>
              <w:t xml:space="preserve"> </w:t>
            </w:r>
            <w:r w:rsidRPr="00C314D5">
              <w:rPr>
                <w:sz w:val="24"/>
                <w:lang w:val="ru-RU"/>
              </w:rPr>
              <w:t>популярной</w:t>
            </w:r>
            <w:r w:rsidRPr="00C314D5">
              <w:rPr>
                <w:spacing w:val="47"/>
                <w:sz w:val="24"/>
                <w:lang w:val="ru-RU"/>
              </w:rPr>
              <w:t xml:space="preserve"> </w:t>
            </w:r>
            <w:r w:rsidRPr="00C314D5">
              <w:rPr>
                <w:sz w:val="24"/>
                <w:lang w:val="ru-RU"/>
              </w:rPr>
              <w:t>музыки,</w:t>
            </w:r>
            <w:r w:rsidRPr="00C314D5">
              <w:rPr>
                <w:spacing w:val="48"/>
                <w:sz w:val="24"/>
                <w:lang w:val="ru-RU"/>
              </w:rPr>
              <w:t xml:space="preserve"> </w:t>
            </w:r>
            <w:r w:rsidRPr="00C314D5">
              <w:rPr>
                <w:sz w:val="24"/>
                <w:lang w:val="ru-RU"/>
              </w:rPr>
              <w:t>находить</w:t>
            </w:r>
            <w:r w:rsidRPr="00C314D5">
              <w:rPr>
                <w:spacing w:val="49"/>
                <w:sz w:val="24"/>
                <w:lang w:val="ru-RU"/>
              </w:rPr>
              <w:t xml:space="preserve"> </w:t>
            </w:r>
            <w:r w:rsidRPr="00C314D5">
              <w:rPr>
                <w:sz w:val="24"/>
                <w:lang w:val="ru-RU"/>
              </w:rPr>
              <w:t>жанровые</w:t>
            </w:r>
            <w:r w:rsidRPr="00C314D5">
              <w:rPr>
                <w:spacing w:val="48"/>
                <w:sz w:val="24"/>
                <w:lang w:val="ru-RU"/>
              </w:rPr>
              <w:t xml:space="preserve"> </w:t>
            </w:r>
            <w:r w:rsidRPr="00C314D5">
              <w:rPr>
                <w:sz w:val="24"/>
                <w:lang w:val="ru-RU"/>
              </w:rPr>
              <w:t>параллели</w:t>
            </w:r>
            <w:r w:rsidRPr="00C314D5">
              <w:rPr>
                <w:spacing w:val="47"/>
                <w:sz w:val="24"/>
                <w:lang w:val="ru-RU"/>
              </w:rPr>
              <w:t xml:space="preserve"> </w:t>
            </w:r>
            <w:r w:rsidRPr="00C314D5">
              <w:rPr>
                <w:sz w:val="24"/>
                <w:lang w:val="ru-RU"/>
              </w:rPr>
              <w:t>между</w:t>
            </w:r>
          </w:p>
          <w:p w14:paraId="4319CEEC" w14:textId="77777777" w:rsidR="00C314D5" w:rsidRPr="00C314D5" w:rsidRDefault="00C314D5">
            <w:pPr>
              <w:pStyle w:val="TableParagraph"/>
              <w:spacing w:line="264" w:lineRule="exact"/>
              <w:ind w:left="103"/>
              <w:jc w:val="both"/>
              <w:rPr>
                <w:sz w:val="24"/>
                <w:lang w:val="ru-RU"/>
              </w:rPr>
            </w:pPr>
            <w:r w:rsidRPr="00C314D5">
              <w:rPr>
                <w:sz w:val="24"/>
                <w:lang w:val="ru-RU"/>
              </w:rPr>
              <w:t>музыкой</w:t>
            </w:r>
            <w:r w:rsidRPr="00C314D5">
              <w:rPr>
                <w:spacing w:val="-4"/>
                <w:sz w:val="24"/>
                <w:lang w:val="ru-RU"/>
              </w:rPr>
              <w:t xml:space="preserve"> </w:t>
            </w:r>
            <w:r w:rsidRPr="00C314D5">
              <w:rPr>
                <w:sz w:val="24"/>
                <w:lang w:val="ru-RU"/>
              </w:rPr>
              <w:t>и</w:t>
            </w:r>
            <w:r w:rsidRPr="00C314D5">
              <w:rPr>
                <w:spacing w:val="-5"/>
                <w:sz w:val="24"/>
                <w:lang w:val="ru-RU"/>
              </w:rPr>
              <w:t xml:space="preserve"> </w:t>
            </w:r>
            <w:r w:rsidRPr="00C314D5">
              <w:rPr>
                <w:sz w:val="24"/>
                <w:lang w:val="ru-RU"/>
              </w:rPr>
              <w:t>другими</w:t>
            </w:r>
            <w:r w:rsidRPr="00C314D5">
              <w:rPr>
                <w:spacing w:val="-3"/>
                <w:sz w:val="24"/>
                <w:lang w:val="ru-RU"/>
              </w:rPr>
              <w:t xml:space="preserve"> </w:t>
            </w:r>
            <w:r w:rsidRPr="00C314D5">
              <w:rPr>
                <w:sz w:val="24"/>
                <w:lang w:val="ru-RU"/>
              </w:rPr>
              <w:t>видами</w:t>
            </w:r>
            <w:r w:rsidRPr="00C314D5">
              <w:rPr>
                <w:spacing w:val="-5"/>
                <w:sz w:val="24"/>
                <w:lang w:val="ru-RU"/>
              </w:rPr>
              <w:t xml:space="preserve"> </w:t>
            </w:r>
            <w:r w:rsidRPr="00C314D5">
              <w:rPr>
                <w:sz w:val="24"/>
                <w:lang w:val="ru-RU"/>
              </w:rPr>
              <w:t>искусств.</w:t>
            </w:r>
          </w:p>
        </w:tc>
      </w:tr>
      <w:tr w:rsidR="00C314D5" w14:paraId="26C3A91E" w14:textId="77777777" w:rsidTr="00C314D5">
        <w:trPr>
          <w:trHeight w:val="551"/>
        </w:trPr>
        <w:tc>
          <w:tcPr>
            <w:tcW w:w="1560" w:type="dxa"/>
            <w:tcBorders>
              <w:top w:val="single" w:sz="4" w:space="0" w:color="000000"/>
              <w:left w:val="single" w:sz="6" w:space="0" w:color="000000"/>
              <w:bottom w:val="single" w:sz="4" w:space="0" w:color="000000"/>
              <w:right w:val="single" w:sz="4" w:space="0" w:color="000000"/>
            </w:tcBorders>
            <w:hideMark/>
          </w:tcPr>
          <w:p w14:paraId="11DED571" w14:textId="77777777" w:rsidR="00C314D5" w:rsidRDefault="00C314D5">
            <w:pPr>
              <w:pStyle w:val="TableParagraph"/>
              <w:spacing w:line="274" w:lineRule="exact"/>
              <w:ind w:left="90"/>
              <w:rPr>
                <w:b/>
                <w:sz w:val="24"/>
              </w:rPr>
            </w:pPr>
            <w:r>
              <w:rPr>
                <w:b/>
                <w:sz w:val="24"/>
              </w:rPr>
              <w:t>7</w:t>
            </w:r>
          </w:p>
        </w:tc>
        <w:tc>
          <w:tcPr>
            <w:tcW w:w="8301" w:type="dxa"/>
            <w:tcBorders>
              <w:top w:val="single" w:sz="4" w:space="0" w:color="000000"/>
              <w:left w:val="single" w:sz="4" w:space="0" w:color="000000"/>
              <w:bottom w:val="single" w:sz="4" w:space="0" w:color="000000"/>
              <w:right w:val="single" w:sz="4" w:space="0" w:color="000000"/>
            </w:tcBorders>
            <w:hideMark/>
          </w:tcPr>
          <w:p w14:paraId="2CAEFB23" w14:textId="77777777" w:rsidR="00C314D5" w:rsidRPr="00C314D5" w:rsidRDefault="00C314D5">
            <w:pPr>
              <w:pStyle w:val="TableParagraph"/>
              <w:spacing w:line="274" w:lineRule="exact"/>
              <w:ind w:left="93"/>
              <w:rPr>
                <w:b/>
                <w:sz w:val="24"/>
                <w:lang w:val="ru-RU"/>
              </w:rPr>
            </w:pPr>
            <w:r w:rsidRPr="00C314D5">
              <w:rPr>
                <w:b/>
                <w:sz w:val="24"/>
                <w:lang w:val="ru-RU"/>
              </w:rPr>
              <w:t>Часть</w:t>
            </w:r>
            <w:r w:rsidRPr="00C314D5">
              <w:rPr>
                <w:b/>
                <w:spacing w:val="-2"/>
                <w:sz w:val="24"/>
                <w:lang w:val="ru-RU"/>
              </w:rPr>
              <w:t xml:space="preserve"> </w:t>
            </w:r>
            <w:r w:rsidRPr="00C314D5">
              <w:rPr>
                <w:b/>
                <w:sz w:val="24"/>
                <w:lang w:val="ru-RU"/>
              </w:rPr>
              <w:t>В</w:t>
            </w:r>
          </w:p>
          <w:p w14:paraId="4FE53233" w14:textId="77777777" w:rsidR="00C314D5" w:rsidRPr="00C314D5" w:rsidRDefault="00C314D5">
            <w:pPr>
              <w:pStyle w:val="TableParagraph"/>
              <w:spacing w:line="258" w:lineRule="exact"/>
              <w:ind w:left="93"/>
              <w:rPr>
                <w:b/>
                <w:sz w:val="24"/>
                <w:lang w:val="ru-RU"/>
              </w:rPr>
            </w:pPr>
            <w:r w:rsidRPr="00C314D5">
              <w:rPr>
                <w:b/>
                <w:sz w:val="24"/>
                <w:lang w:val="ru-RU"/>
              </w:rPr>
              <w:t>Значение</w:t>
            </w:r>
            <w:r w:rsidRPr="00C314D5">
              <w:rPr>
                <w:b/>
                <w:spacing w:val="-3"/>
                <w:sz w:val="24"/>
                <w:lang w:val="ru-RU"/>
              </w:rPr>
              <w:t xml:space="preserve"> </w:t>
            </w:r>
            <w:r w:rsidRPr="00C314D5">
              <w:rPr>
                <w:b/>
                <w:sz w:val="24"/>
                <w:lang w:val="ru-RU"/>
              </w:rPr>
              <w:t>музыки</w:t>
            </w:r>
            <w:r w:rsidRPr="00C314D5">
              <w:rPr>
                <w:b/>
                <w:spacing w:val="-2"/>
                <w:sz w:val="24"/>
                <w:lang w:val="ru-RU"/>
              </w:rPr>
              <w:t xml:space="preserve"> </w:t>
            </w:r>
            <w:r w:rsidRPr="00C314D5">
              <w:rPr>
                <w:b/>
                <w:sz w:val="24"/>
                <w:lang w:val="ru-RU"/>
              </w:rPr>
              <w:t>в</w:t>
            </w:r>
            <w:r w:rsidRPr="00C314D5">
              <w:rPr>
                <w:b/>
                <w:spacing w:val="-1"/>
                <w:sz w:val="24"/>
                <w:lang w:val="ru-RU"/>
              </w:rPr>
              <w:t xml:space="preserve"> </w:t>
            </w:r>
            <w:r w:rsidRPr="00C314D5">
              <w:rPr>
                <w:b/>
                <w:sz w:val="24"/>
                <w:lang w:val="ru-RU"/>
              </w:rPr>
              <w:t>жизни</w:t>
            </w:r>
            <w:r w:rsidRPr="00C314D5">
              <w:rPr>
                <w:b/>
                <w:spacing w:val="-3"/>
                <w:sz w:val="24"/>
                <w:lang w:val="ru-RU"/>
              </w:rPr>
              <w:t xml:space="preserve"> </w:t>
            </w:r>
            <w:r w:rsidRPr="00C314D5">
              <w:rPr>
                <w:b/>
                <w:sz w:val="24"/>
                <w:lang w:val="ru-RU"/>
              </w:rPr>
              <w:t>человека</w:t>
            </w:r>
          </w:p>
        </w:tc>
      </w:tr>
      <w:tr w:rsidR="00C314D5" w14:paraId="4BD6FF48" w14:textId="77777777" w:rsidTr="00C314D5">
        <w:trPr>
          <w:trHeight w:val="2208"/>
        </w:trPr>
        <w:tc>
          <w:tcPr>
            <w:tcW w:w="1560" w:type="dxa"/>
            <w:tcBorders>
              <w:top w:val="single" w:sz="4" w:space="0" w:color="000000"/>
              <w:left w:val="single" w:sz="6" w:space="0" w:color="000000"/>
              <w:bottom w:val="single" w:sz="4" w:space="0" w:color="000000"/>
              <w:right w:val="single" w:sz="4" w:space="0" w:color="000000"/>
            </w:tcBorders>
            <w:hideMark/>
          </w:tcPr>
          <w:p w14:paraId="3B3BAE87" w14:textId="77777777" w:rsidR="00C314D5" w:rsidRDefault="00C314D5">
            <w:pPr>
              <w:pStyle w:val="TableParagraph"/>
              <w:spacing w:line="268" w:lineRule="exact"/>
              <w:ind w:left="90"/>
              <w:rPr>
                <w:sz w:val="24"/>
              </w:rPr>
            </w:pPr>
            <w:r>
              <w:rPr>
                <w:sz w:val="24"/>
              </w:rPr>
              <w:t>7.15</w:t>
            </w:r>
          </w:p>
        </w:tc>
        <w:tc>
          <w:tcPr>
            <w:tcW w:w="8301" w:type="dxa"/>
            <w:tcBorders>
              <w:top w:val="single" w:sz="4" w:space="0" w:color="000000"/>
              <w:left w:val="single" w:sz="4" w:space="0" w:color="000000"/>
              <w:bottom w:val="single" w:sz="4" w:space="0" w:color="000000"/>
              <w:right w:val="single" w:sz="4" w:space="0" w:color="000000"/>
            </w:tcBorders>
            <w:hideMark/>
          </w:tcPr>
          <w:p w14:paraId="7BA34795" w14:textId="77777777" w:rsidR="00C314D5" w:rsidRPr="00C314D5" w:rsidRDefault="00C314D5">
            <w:pPr>
              <w:pStyle w:val="TableParagraph"/>
              <w:ind w:left="103" w:right="94" w:hanging="10"/>
              <w:jc w:val="both"/>
              <w:rPr>
                <w:sz w:val="24"/>
                <w:lang w:val="ru-RU"/>
              </w:rPr>
            </w:pPr>
            <w:r w:rsidRPr="00C314D5">
              <w:rPr>
                <w:sz w:val="24"/>
                <w:lang w:val="ru-RU"/>
              </w:rPr>
              <w:t>Умение</w:t>
            </w:r>
            <w:r w:rsidRPr="00C314D5">
              <w:rPr>
                <w:spacing w:val="1"/>
                <w:sz w:val="24"/>
                <w:lang w:val="ru-RU"/>
              </w:rPr>
              <w:t xml:space="preserve"> </w:t>
            </w:r>
            <w:r w:rsidRPr="00C314D5">
              <w:rPr>
                <w:sz w:val="24"/>
                <w:lang w:val="ru-RU"/>
              </w:rPr>
              <w:t>узнавать</w:t>
            </w:r>
            <w:r w:rsidRPr="00C314D5">
              <w:rPr>
                <w:spacing w:val="1"/>
                <w:sz w:val="24"/>
                <w:lang w:val="ru-RU"/>
              </w:rPr>
              <w:t xml:space="preserve"> </w:t>
            </w:r>
            <w:r w:rsidRPr="00C314D5">
              <w:rPr>
                <w:sz w:val="24"/>
                <w:lang w:val="ru-RU"/>
              </w:rPr>
              <w:t>характерные</w:t>
            </w:r>
            <w:r w:rsidRPr="00C314D5">
              <w:rPr>
                <w:spacing w:val="1"/>
                <w:sz w:val="24"/>
                <w:lang w:val="ru-RU"/>
              </w:rPr>
              <w:t xml:space="preserve"> </w:t>
            </w:r>
            <w:r w:rsidRPr="00C314D5">
              <w:rPr>
                <w:sz w:val="24"/>
                <w:lang w:val="ru-RU"/>
              </w:rPr>
              <w:t>черты</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образцы</w:t>
            </w:r>
            <w:r w:rsidRPr="00C314D5">
              <w:rPr>
                <w:spacing w:val="1"/>
                <w:sz w:val="24"/>
                <w:lang w:val="ru-RU"/>
              </w:rPr>
              <w:t xml:space="preserve"> </w:t>
            </w:r>
            <w:r w:rsidRPr="00C314D5">
              <w:rPr>
                <w:sz w:val="24"/>
                <w:lang w:val="ru-RU"/>
              </w:rPr>
              <w:t>творчества</w:t>
            </w:r>
            <w:r w:rsidRPr="00C314D5">
              <w:rPr>
                <w:spacing w:val="1"/>
                <w:sz w:val="24"/>
                <w:lang w:val="ru-RU"/>
              </w:rPr>
              <w:t xml:space="preserve"> </w:t>
            </w:r>
            <w:r w:rsidRPr="00C314D5">
              <w:rPr>
                <w:sz w:val="24"/>
                <w:lang w:val="ru-RU"/>
              </w:rPr>
              <w:t>композиторов</w:t>
            </w:r>
            <w:r w:rsidRPr="00C314D5">
              <w:rPr>
                <w:spacing w:val="1"/>
                <w:sz w:val="24"/>
                <w:lang w:val="ru-RU"/>
              </w:rPr>
              <w:t xml:space="preserve"> </w:t>
            </w:r>
            <w:r w:rsidRPr="00C314D5">
              <w:rPr>
                <w:sz w:val="24"/>
                <w:lang w:val="ru-RU"/>
              </w:rPr>
              <w:t>своего</w:t>
            </w:r>
            <w:r w:rsidRPr="00C314D5">
              <w:rPr>
                <w:spacing w:val="1"/>
                <w:sz w:val="24"/>
                <w:lang w:val="ru-RU"/>
              </w:rPr>
              <w:t xml:space="preserve"> </w:t>
            </w:r>
            <w:r w:rsidRPr="00C314D5">
              <w:rPr>
                <w:sz w:val="24"/>
                <w:lang w:val="ru-RU"/>
              </w:rPr>
              <w:t>региона,</w:t>
            </w:r>
            <w:r w:rsidRPr="00C314D5">
              <w:rPr>
                <w:spacing w:val="1"/>
                <w:sz w:val="24"/>
                <w:lang w:val="ru-RU"/>
              </w:rPr>
              <w:t xml:space="preserve"> </w:t>
            </w:r>
            <w:r w:rsidRPr="00C314D5">
              <w:rPr>
                <w:sz w:val="24"/>
                <w:lang w:val="ru-RU"/>
              </w:rPr>
              <w:t>различать</w:t>
            </w:r>
            <w:r w:rsidRPr="00C314D5">
              <w:rPr>
                <w:spacing w:val="1"/>
                <w:sz w:val="24"/>
                <w:lang w:val="ru-RU"/>
              </w:rPr>
              <w:t xml:space="preserve"> </w:t>
            </w:r>
            <w:r w:rsidRPr="00C314D5">
              <w:rPr>
                <w:sz w:val="24"/>
                <w:lang w:val="ru-RU"/>
              </w:rPr>
              <w:t>жанры</w:t>
            </w:r>
            <w:r w:rsidRPr="00C314D5">
              <w:rPr>
                <w:spacing w:val="1"/>
                <w:sz w:val="24"/>
                <w:lang w:val="ru-RU"/>
              </w:rPr>
              <w:t xml:space="preserve"> </w:t>
            </w:r>
            <w:r w:rsidRPr="00C314D5">
              <w:rPr>
                <w:sz w:val="24"/>
                <w:lang w:val="ru-RU"/>
              </w:rPr>
              <w:t>вокальной,</w:t>
            </w:r>
            <w:r w:rsidRPr="00C314D5">
              <w:rPr>
                <w:spacing w:val="1"/>
                <w:sz w:val="24"/>
                <w:lang w:val="ru-RU"/>
              </w:rPr>
              <w:t xml:space="preserve"> </w:t>
            </w:r>
            <w:r w:rsidRPr="00C314D5">
              <w:rPr>
                <w:sz w:val="24"/>
                <w:lang w:val="ru-RU"/>
              </w:rPr>
              <w:t>инструментальной,</w:t>
            </w:r>
            <w:r w:rsidRPr="00C314D5">
              <w:rPr>
                <w:spacing w:val="1"/>
                <w:sz w:val="24"/>
                <w:lang w:val="ru-RU"/>
              </w:rPr>
              <w:t xml:space="preserve"> </w:t>
            </w:r>
            <w:r w:rsidRPr="00C314D5">
              <w:rPr>
                <w:sz w:val="24"/>
                <w:lang w:val="ru-RU"/>
              </w:rPr>
              <w:t>вокально-</w:t>
            </w:r>
            <w:r w:rsidRPr="00C314D5">
              <w:rPr>
                <w:spacing w:val="-57"/>
                <w:sz w:val="24"/>
                <w:lang w:val="ru-RU"/>
              </w:rPr>
              <w:t xml:space="preserve"> </w:t>
            </w:r>
            <w:r w:rsidRPr="00C314D5">
              <w:rPr>
                <w:sz w:val="24"/>
                <w:lang w:val="ru-RU"/>
              </w:rPr>
              <w:t>инструментальной,</w:t>
            </w:r>
            <w:r w:rsidRPr="00C314D5">
              <w:rPr>
                <w:spacing w:val="1"/>
                <w:sz w:val="24"/>
                <w:lang w:val="ru-RU"/>
              </w:rPr>
              <w:t xml:space="preserve"> </w:t>
            </w:r>
            <w:r w:rsidRPr="00C314D5">
              <w:rPr>
                <w:sz w:val="24"/>
                <w:lang w:val="ru-RU"/>
              </w:rPr>
              <w:t>камерно-инструментальной,</w:t>
            </w:r>
            <w:r w:rsidRPr="00C314D5">
              <w:rPr>
                <w:spacing w:val="1"/>
                <w:sz w:val="24"/>
                <w:lang w:val="ru-RU"/>
              </w:rPr>
              <w:t xml:space="preserve"> </w:t>
            </w:r>
            <w:r w:rsidRPr="00C314D5">
              <w:rPr>
                <w:sz w:val="24"/>
                <w:lang w:val="ru-RU"/>
              </w:rPr>
              <w:t>симфонической</w:t>
            </w:r>
            <w:r w:rsidRPr="00C314D5">
              <w:rPr>
                <w:spacing w:val="61"/>
                <w:sz w:val="24"/>
                <w:lang w:val="ru-RU"/>
              </w:rPr>
              <w:t xml:space="preserve"> </w:t>
            </w:r>
            <w:r w:rsidRPr="00C314D5">
              <w:rPr>
                <w:sz w:val="24"/>
                <w:lang w:val="ru-RU"/>
              </w:rPr>
              <w:t>и</w:t>
            </w:r>
            <w:r w:rsidRPr="00C314D5">
              <w:rPr>
                <w:spacing w:val="-57"/>
                <w:sz w:val="24"/>
                <w:lang w:val="ru-RU"/>
              </w:rPr>
              <w:t xml:space="preserve"> </w:t>
            </w:r>
            <w:r w:rsidRPr="00C314D5">
              <w:rPr>
                <w:sz w:val="24"/>
                <w:lang w:val="ru-RU"/>
              </w:rPr>
              <w:t>театральной музыки. Размышление о знакомом музыкальном произведении,</w:t>
            </w:r>
            <w:r w:rsidRPr="00C314D5">
              <w:rPr>
                <w:spacing w:val="1"/>
                <w:sz w:val="24"/>
                <w:lang w:val="ru-RU"/>
              </w:rPr>
              <w:t xml:space="preserve"> </w:t>
            </w:r>
            <w:r w:rsidRPr="00C314D5">
              <w:rPr>
                <w:sz w:val="24"/>
                <w:lang w:val="ru-RU"/>
              </w:rPr>
              <w:t>высказывание</w:t>
            </w:r>
            <w:r w:rsidRPr="00C314D5">
              <w:rPr>
                <w:spacing w:val="1"/>
                <w:sz w:val="24"/>
                <w:lang w:val="ru-RU"/>
              </w:rPr>
              <w:t xml:space="preserve"> </w:t>
            </w:r>
            <w:r w:rsidRPr="00C314D5">
              <w:rPr>
                <w:sz w:val="24"/>
                <w:lang w:val="ru-RU"/>
              </w:rPr>
              <w:t>суждения</w:t>
            </w:r>
            <w:r w:rsidRPr="00C314D5">
              <w:rPr>
                <w:spacing w:val="1"/>
                <w:sz w:val="24"/>
                <w:lang w:val="ru-RU"/>
              </w:rPr>
              <w:t xml:space="preserve"> </w:t>
            </w:r>
            <w:r w:rsidRPr="00C314D5">
              <w:rPr>
                <w:sz w:val="24"/>
                <w:lang w:val="ru-RU"/>
              </w:rPr>
              <w:t>об</w:t>
            </w:r>
            <w:r w:rsidRPr="00C314D5">
              <w:rPr>
                <w:spacing w:val="1"/>
                <w:sz w:val="24"/>
                <w:lang w:val="ru-RU"/>
              </w:rPr>
              <w:t xml:space="preserve"> </w:t>
            </w:r>
            <w:r w:rsidRPr="00C314D5">
              <w:rPr>
                <w:sz w:val="24"/>
                <w:lang w:val="ru-RU"/>
              </w:rPr>
              <w:t>основной</w:t>
            </w:r>
            <w:r w:rsidRPr="00C314D5">
              <w:rPr>
                <w:spacing w:val="1"/>
                <w:sz w:val="24"/>
                <w:lang w:val="ru-RU"/>
              </w:rPr>
              <w:t xml:space="preserve"> </w:t>
            </w:r>
            <w:r w:rsidRPr="00C314D5">
              <w:rPr>
                <w:sz w:val="24"/>
                <w:lang w:val="ru-RU"/>
              </w:rPr>
              <w:t>идее,</w:t>
            </w:r>
            <w:r w:rsidRPr="00C314D5">
              <w:rPr>
                <w:spacing w:val="1"/>
                <w:sz w:val="24"/>
                <w:lang w:val="ru-RU"/>
              </w:rPr>
              <w:t xml:space="preserve"> </w:t>
            </w:r>
            <w:r w:rsidRPr="00C314D5">
              <w:rPr>
                <w:sz w:val="24"/>
                <w:lang w:val="ru-RU"/>
              </w:rPr>
              <w:t>о</w:t>
            </w:r>
            <w:r w:rsidRPr="00C314D5">
              <w:rPr>
                <w:spacing w:val="1"/>
                <w:sz w:val="24"/>
                <w:lang w:val="ru-RU"/>
              </w:rPr>
              <w:t xml:space="preserve"> </w:t>
            </w:r>
            <w:r w:rsidRPr="00C314D5">
              <w:rPr>
                <w:sz w:val="24"/>
                <w:lang w:val="ru-RU"/>
              </w:rPr>
              <w:t>средствах</w:t>
            </w:r>
            <w:r w:rsidRPr="00C314D5">
              <w:rPr>
                <w:spacing w:val="1"/>
                <w:sz w:val="24"/>
                <w:lang w:val="ru-RU"/>
              </w:rPr>
              <w:t xml:space="preserve"> </w:t>
            </w:r>
            <w:r w:rsidRPr="00C314D5">
              <w:rPr>
                <w:sz w:val="24"/>
                <w:lang w:val="ru-RU"/>
              </w:rPr>
              <w:t>и</w:t>
            </w:r>
            <w:r w:rsidRPr="00C314D5">
              <w:rPr>
                <w:spacing w:val="1"/>
                <w:sz w:val="24"/>
                <w:lang w:val="ru-RU"/>
              </w:rPr>
              <w:t xml:space="preserve"> </w:t>
            </w:r>
            <w:r w:rsidRPr="00C314D5">
              <w:rPr>
                <w:sz w:val="24"/>
                <w:lang w:val="ru-RU"/>
              </w:rPr>
              <w:t>формах</w:t>
            </w:r>
            <w:r w:rsidRPr="00C314D5">
              <w:rPr>
                <w:spacing w:val="1"/>
                <w:sz w:val="24"/>
                <w:lang w:val="ru-RU"/>
              </w:rPr>
              <w:t xml:space="preserve"> </w:t>
            </w:r>
            <w:r w:rsidRPr="00C314D5">
              <w:rPr>
                <w:sz w:val="24"/>
                <w:lang w:val="ru-RU"/>
              </w:rPr>
              <w:t>её</w:t>
            </w:r>
            <w:r w:rsidRPr="00C314D5">
              <w:rPr>
                <w:spacing w:val="1"/>
                <w:sz w:val="24"/>
                <w:lang w:val="ru-RU"/>
              </w:rPr>
              <w:t xml:space="preserve"> </w:t>
            </w:r>
            <w:r w:rsidRPr="00C314D5">
              <w:rPr>
                <w:sz w:val="24"/>
                <w:lang w:val="ru-RU"/>
              </w:rPr>
              <w:t>воплощения,</w:t>
            </w:r>
            <w:r w:rsidRPr="00C314D5">
              <w:rPr>
                <w:spacing w:val="41"/>
                <w:sz w:val="24"/>
                <w:lang w:val="ru-RU"/>
              </w:rPr>
              <w:t xml:space="preserve"> </w:t>
            </w:r>
            <w:r w:rsidRPr="00C314D5">
              <w:rPr>
                <w:sz w:val="24"/>
                <w:lang w:val="ru-RU"/>
              </w:rPr>
              <w:t>передавать</w:t>
            </w:r>
            <w:r w:rsidRPr="00C314D5">
              <w:rPr>
                <w:spacing w:val="43"/>
                <w:sz w:val="24"/>
                <w:lang w:val="ru-RU"/>
              </w:rPr>
              <w:t xml:space="preserve"> </w:t>
            </w:r>
            <w:r w:rsidRPr="00C314D5">
              <w:rPr>
                <w:sz w:val="24"/>
                <w:lang w:val="ru-RU"/>
              </w:rPr>
              <w:t>свои</w:t>
            </w:r>
            <w:r w:rsidRPr="00C314D5">
              <w:rPr>
                <w:spacing w:val="41"/>
                <w:sz w:val="24"/>
                <w:lang w:val="ru-RU"/>
              </w:rPr>
              <w:t xml:space="preserve"> </w:t>
            </w:r>
            <w:r w:rsidRPr="00C314D5">
              <w:rPr>
                <w:sz w:val="24"/>
                <w:lang w:val="ru-RU"/>
              </w:rPr>
              <w:t>музыкальные</w:t>
            </w:r>
            <w:r w:rsidRPr="00C314D5">
              <w:rPr>
                <w:spacing w:val="41"/>
                <w:sz w:val="24"/>
                <w:lang w:val="ru-RU"/>
              </w:rPr>
              <w:t xml:space="preserve"> </w:t>
            </w:r>
            <w:r w:rsidRPr="00C314D5">
              <w:rPr>
                <w:sz w:val="24"/>
                <w:lang w:val="ru-RU"/>
              </w:rPr>
              <w:t>впечатления</w:t>
            </w:r>
            <w:r w:rsidRPr="00C314D5">
              <w:rPr>
                <w:spacing w:val="41"/>
                <w:sz w:val="24"/>
                <w:lang w:val="ru-RU"/>
              </w:rPr>
              <w:t xml:space="preserve"> </w:t>
            </w:r>
            <w:r w:rsidRPr="00C314D5">
              <w:rPr>
                <w:sz w:val="24"/>
                <w:lang w:val="ru-RU"/>
              </w:rPr>
              <w:t>в</w:t>
            </w:r>
            <w:r w:rsidRPr="00C314D5">
              <w:rPr>
                <w:spacing w:val="44"/>
                <w:sz w:val="24"/>
                <w:lang w:val="ru-RU"/>
              </w:rPr>
              <w:t xml:space="preserve"> </w:t>
            </w:r>
            <w:r w:rsidRPr="00C314D5">
              <w:rPr>
                <w:sz w:val="24"/>
                <w:lang w:val="ru-RU"/>
              </w:rPr>
              <w:t>устной</w:t>
            </w:r>
            <w:r w:rsidRPr="00C314D5">
              <w:rPr>
                <w:spacing w:val="41"/>
                <w:sz w:val="24"/>
                <w:lang w:val="ru-RU"/>
              </w:rPr>
              <w:t xml:space="preserve"> </w:t>
            </w:r>
            <w:r w:rsidRPr="00C314D5">
              <w:rPr>
                <w:sz w:val="24"/>
                <w:lang w:val="ru-RU"/>
              </w:rPr>
              <w:t>и</w:t>
            </w:r>
          </w:p>
          <w:p w14:paraId="41FE1777" w14:textId="77777777" w:rsidR="00C314D5" w:rsidRPr="00C314D5" w:rsidRDefault="00C314D5">
            <w:pPr>
              <w:pStyle w:val="TableParagraph"/>
              <w:spacing w:line="270" w:lineRule="atLeast"/>
              <w:ind w:left="103" w:right="96"/>
              <w:jc w:val="both"/>
              <w:rPr>
                <w:sz w:val="24"/>
                <w:lang w:val="ru-RU"/>
              </w:rPr>
            </w:pPr>
            <w:r w:rsidRPr="00C314D5">
              <w:rPr>
                <w:sz w:val="24"/>
                <w:lang w:val="ru-RU"/>
              </w:rPr>
              <w:t>письменной</w:t>
            </w:r>
            <w:r w:rsidRPr="00C314D5">
              <w:rPr>
                <w:spacing w:val="1"/>
                <w:sz w:val="24"/>
                <w:lang w:val="ru-RU"/>
              </w:rPr>
              <w:t xml:space="preserve"> </w:t>
            </w:r>
            <w:r w:rsidRPr="00C314D5">
              <w:rPr>
                <w:sz w:val="24"/>
                <w:lang w:val="ru-RU"/>
              </w:rPr>
              <w:t>форме,</w:t>
            </w:r>
            <w:r w:rsidRPr="00C314D5">
              <w:rPr>
                <w:spacing w:val="1"/>
                <w:sz w:val="24"/>
                <w:lang w:val="ru-RU"/>
              </w:rPr>
              <w:t xml:space="preserve"> </w:t>
            </w:r>
            <w:r w:rsidRPr="00C314D5">
              <w:rPr>
                <w:sz w:val="24"/>
                <w:lang w:val="ru-RU"/>
              </w:rPr>
              <w:t>проявление</w:t>
            </w:r>
            <w:r w:rsidRPr="00C314D5">
              <w:rPr>
                <w:spacing w:val="1"/>
                <w:sz w:val="24"/>
                <w:lang w:val="ru-RU"/>
              </w:rPr>
              <w:t xml:space="preserve"> </w:t>
            </w:r>
            <w:r w:rsidRPr="00C314D5">
              <w:rPr>
                <w:sz w:val="24"/>
                <w:lang w:val="ru-RU"/>
              </w:rPr>
              <w:t>творческой</w:t>
            </w:r>
            <w:r w:rsidRPr="00C314D5">
              <w:rPr>
                <w:spacing w:val="1"/>
                <w:sz w:val="24"/>
                <w:lang w:val="ru-RU"/>
              </w:rPr>
              <w:t xml:space="preserve"> </w:t>
            </w:r>
            <w:r w:rsidRPr="00C314D5">
              <w:rPr>
                <w:sz w:val="24"/>
                <w:lang w:val="ru-RU"/>
              </w:rPr>
              <w:t>инициативы,</w:t>
            </w:r>
            <w:r w:rsidRPr="00C314D5">
              <w:rPr>
                <w:spacing w:val="1"/>
                <w:sz w:val="24"/>
                <w:lang w:val="ru-RU"/>
              </w:rPr>
              <w:t xml:space="preserve"> </w:t>
            </w:r>
            <w:r w:rsidRPr="00C314D5">
              <w:rPr>
                <w:sz w:val="24"/>
                <w:lang w:val="ru-RU"/>
              </w:rPr>
              <w:t>участвуя</w:t>
            </w:r>
            <w:r w:rsidRPr="00C314D5">
              <w:rPr>
                <w:spacing w:val="1"/>
                <w:sz w:val="24"/>
                <w:lang w:val="ru-RU"/>
              </w:rPr>
              <w:t xml:space="preserve"> </w:t>
            </w:r>
            <w:r w:rsidRPr="00C314D5">
              <w:rPr>
                <w:sz w:val="24"/>
                <w:lang w:val="ru-RU"/>
              </w:rPr>
              <w:t>в</w:t>
            </w:r>
            <w:r w:rsidRPr="00C314D5">
              <w:rPr>
                <w:spacing w:val="-57"/>
                <w:sz w:val="24"/>
                <w:lang w:val="ru-RU"/>
              </w:rPr>
              <w:t xml:space="preserve"> </w:t>
            </w:r>
            <w:r w:rsidRPr="00C314D5">
              <w:rPr>
                <w:sz w:val="24"/>
                <w:lang w:val="ru-RU"/>
              </w:rPr>
              <w:t>музыкально-эстетической</w:t>
            </w:r>
            <w:r w:rsidRPr="00C314D5">
              <w:rPr>
                <w:spacing w:val="-2"/>
                <w:sz w:val="24"/>
                <w:lang w:val="ru-RU"/>
              </w:rPr>
              <w:t xml:space="preserve"> </w:t>
            </w:r>
            <w:r w:rsidRPr="00C314D5">
              <w:rPr>
                <w:sz w:val="24"/>
                <w:lang w:val="ru-RU"/>
              </w:rPr>
              <w:t>деятельности.</w:t>
            </w:r>
          </w:p>
        </w:tc>
      </w:tr>
    </w:tbl>
    <w:p w14:paraId="120C38D6" w14:textId="77777777" w:rsidR="00C314D5" w:rsidRDefault="00C314D5" w:rsidP="00C314D5">
      <w:pPr>
        <w:pStyle w:val="af0"/>
        <w:rPr>
          <w:b/>
          <w:sz w:val="16"/>
          <w:szCs w:val="24"/>
        </w:rPr>
      </w:pPr>
    </w:p>
    <w:p w14:paraId="79ED2EBF" w14:textId="77777777" w:rsidR="00C314D5" w:rsidRDefault="00C314D5" w:rsidP="002A0E8E">
      <w:pPr>
        <w:pStyle w:val="2"/>
        <w:numPr>
          <w:ilvl w:val="0"/>
          <w:numId w:val="62"/>
        </w:numPr>
        <w:tabs>
          <w:tab w:val="left" w:pos="593"/>
        </w:tabs>
        <w:spacing w:before="90" w:line="273" w:lineRule="exact"/>
        <w:ind w:hanging="362"/>
        <w:jc w:val="both"/>
        <w:rPr>
          <w:sz w:val="24"/>
        </w:rPr>
      </w:pPr>
      <w:r>
        <w:rPr>
          <w:color w:val="080808"/>
        </w:rPr>
        <w:t>Характеристика</w:t>
      </w:r>
      <w:r>
        <w:rPr>
          <w:color w:val="080808"/>
          <w:spacing w:val="-3"/>
        </w:rPr>
        <w:t xml:space="preserve"> </w:t>
      </w:r>
      <w:r>
        <w:rPr>
          <w:color w:val="080808"/>
        </w:rPr>
        <w:t>структуры</w:t>
      </w:r>
      <w:r>
        <w:rPr>
          <w:color w:val="080808"/>
          <w:spacing w:val="-2"/>
        </w:rPr>
        <w:t xml:space="preserve"> </w:t>
      </w:r>
      <w:r>
        <w:rPr>
          <w:color w:val="080808"/>
        </w:rPr>
        <w:t>и</w:t>
      </w:r>
      <w:r>
        <w:rPr>
          <w:color w:val="080808"/>
          <w:spacing w:val="-3"/>
        </w:rPr>
        <w:t xml:space="preserve"> </w:t>
      </w:r>
      <w:r>
        <w:rPr>
          <w:color w:val="080808"/>
        </w:rPr>
        <w:t>содержания</w:t>
      </w:r>
      <w:r>
        <w:rPr>
          <w:color w:val="080808"/>
          <w:spacing w:val="-2"/>
        </w:rPr>
        <w:t xml:space="preserve"> </w:t>
      </w:r>
      <w:r>
        <w:rPr>
          <w:color w:val="080808"/>
        </w:rPr>
        <w:t>КИМ:</w:t>
      </w:r>
    </w:p>
    <w:p w14:paraId="1B2760C2" w14:textId="77777777" w:rsidR="00C314D5" w:rsidRDefault="00C314D5" w:rsidP="00C314D5">
      <w:pPr>
        <w:pStyle w:val="af0"/>
        <w:ind w:left="231" w:right="435"/>
        <w:jc w:val="both"/>
      </w:pPr>
      <w:r>
        <w:t>Работа состоит из 15 заданий, 14 из которых представляют собой тестовые задания закрытого</w:t>
      </w:r>
      <w:r>
        <w:rPr>
          <w:spacing w:val="1"/>
        </w:rPr>
        <w:t xml:space="preserve"> </w:t>
      </w:r>
      <w:r>
        <w:t>типа</w:t>
      </w:r>
      <w:r>
        <w:rPr>
          <w:spacing w:val="1"/>
        </w:rPr>
        <w:t xml:space="preserve"> </w:t>
      </w:r>
      <w:r>
        <w:t>(с</w:t>
      </w:r>
      <w:r>
        <w:rPr>
          <w:spacing w:val="1"/>
        </w:rPr>
        <w:t xml:space="preserve"> </w:t>
      </w:r>
      <w:r>
        <w:t>выбором</w:t>
      </w:r>
      <w:r>
        <w:rPr>
          <w:spacing w:val="1"/>
        </w:rPr>
        <w:t xml:space="preserve"> </w:t>
      </w:r>
      <w:r>
        <w:t>варианта</w:t>
      </w:r>
      <w:r>
        <w:rPr>
          <w:spacing w:val="1"/>
        </w:rPr>
        <w:t xml:space="preserve"> </w:t>
      </w:r>
      <w:r>
        <w:t>ответа),</w:t>
      </w:r>
      <w:r>
        <w:rPr>
          <w:spacing w:val="1"/>
        </w:rPr>
        <w:t xml:space="preserve"> </w:t>
      </w:r>
      <w:r>
        <w:t>1</w:t>
      </w:r>
      <w:r>
        <w:rPr>
          <w:spacing w:val="1"/>
        </w:rPr>
        <w:t xml:space="preserve"> </w:t>
      </w:r>
      <w:r>
        <w:t>задание</w:t>
      </w:r>
      <w:r>
        <w:rPr>
          <w:spacing w:val="1"/>
        </w:rPr>
        <w:t xml:space="preserve"> </w:t>
      </w:r>
      <w:r>
        <w:t>с</w:t>
      </w:r>
      <w:r>
        <w:rPr>
          <w:spacing w:val="1"/>
        </w:rPr>
        <w:t xml:space="preserve"> </w:t>
      </w:r>
      <w:r>
        <w:t>развернутым</w:t>
      </w:r>
      <w:r>
        <w:rPr>
          <w:spacing w:val="1"/>
        </w:rPr>
        <w:t xml:space="preserve"> </w:t>
      </w:r>
      <w:r>
        <w:t>ответом</w:t>
      </w:r>
      <w:r>
        <w:rPr>
          <w:spacing w:val="1"/>
        </w:rPr>
        <w:t xml:space="preserve"> </w:t>
      </w:r>
      <w:r>
        <w:t>на</w:t>
      </w:r>
      <w:r>
        <w:rPr>
          <w:spacing w:val="1"/>
        </w:rPr>
        <w:t xml:space="preserve"> </w:t>
      </w:r>
      <w:r>
        <w:t>поставленные</w:t>
      </w:r>
      <w:r>
        <w:rPr>
          <w:spacing w:val="1"/>
        </w:rPr>
        <w:t xml:space="preserve"> </w:t>
      </w:r>
      <w:r>
        <w:t>вспомогательные</w:t>
      </w:r>
      <w:r>
        <w:rPr>
          <w:spacing w:val="-1"/>
        </w:rPr>
        <w:t xml:space="preserve"> </w:t>
      </w:r>
      <w:r>
        <w:t>вопросы.</w:t>
      </w:r>
    </w:p>
    <w:p w14:paraId="50B7A042" w14:textId="77777777" w:rsidR="00C314D5" w:rsidRDefault="00C314D5" w:rsidP="00C314D5">
      <w:pPr>
        <w:pStyle w:val="af0"/>
        <w:spacing w:before="5"/>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984"/>
        <w:gridCol w:w="1842"/>
        <w:gridCol w:w="2410"/>
      </w:tblGrid>
      <w:tr w:rsidR="00C314D5" w14:paraId="6A8FC043" w14:textId="77777777" w:rsidTr="00C314D5">
        <w:trPr>
          <w:trHeight w:val="552"/>
        </w:trPr>
        <w:tc>
          <w:tcPr>
            <w:tcW w:w="3121" w:type="dxa"/>
            <w:tcBorders>
              <w:top w:val="single" w:sz="4" w:space="0" w:color="000000"/>
              <w:left w:val="single" w:sz="6" w:space="0" w:color="000000"/>
              <w:bottom w:val="single" w:sz="4" w:space="0" w:color="000000"/>
              <w:right w:val="single" w:sz="4" w:space="0" w:color="000000"/>
            </w:tcBorders>
            <w:hideMark/>
          </w:tcPr>
          <w:p w14:paraId="2F8BDD24" w14:textId="77777777" w:rsidR="00C314D5" w:rsidRDefault="00C314D5">
            <w:pPr>
              <w:pStyle w:val="TableParagraph"/>
              <w:spacing w:line="268" w:lineRule="exact"/>
              <w:ind w:left="106"/>
              <w:rPr>
                <w:sz w:val="24"/>
              </w:rPr>
            </w:pPr>
            <w:r>
              <w:rPr>
                <w:sz w:val="24"/>
              </w:rPr>
              <w:t>№</w:t>
            </w:r>
            <w:r>
              <w:rPr>
                <w:spacing w:val="-3"/>
                <w:sz w:val="24"/>
              </w:rPr>
              <w:t xml:space="preserve"> </w:t>
            </w:r>
            <w:r>
              <w:rPr>
                <w:sz w:val="24"/>
              </w:rPr>
              <w:t>задания</w:t>
            </w:r>
          </w:p>
        </w:tc>
        <w:tc>
          <w:tcPr>
            <w:tcW w:w="1984" w:type="dxa"/>
            <w:tcBorders>
              <w:top w:val="single" w:sz="4" w:space="0" w:color="000000"/>
              <w:left w:val="single" w:sz="4" w:space="0" w:color="000000"/>
              <w:bottom w:val="single" w:sz="4" w:space="0" w:color="000000"/>
              <w:right w:val="single" w:sz="4" w:space="0" w:color="000000"/>
            </w:tcBorders>
            <w:hideMark/>
          </w:tcPr>
          <w:p w14:paraId="23AF8DC3" w14:textId="77777777" w:rsidR="00C314D5" w:rsidRDefault="00C314D5">
            <w:pPr>
              <w:pStyle w:val="TableParagraph"/>
              <w:spacing w:line="268" w:lineRule="exact"/>
              <w:rPr>
                <w:sz w:val="24"/>
              </w:rPr>
            </w:pPr>
            <w:r>
              <w:rPr>
                <w:sz w:val="24"/>
              </w:rPr>
              <w:t>Уровень</w:t>
            </w:r>
          </w:p>
          <w:p w14:paraId="20DE49F5" w14:textId="77777777" w:rsidR="00C314D5" w:rsidRDefault="00C314D5">
            <w:pPr>
              <w:pStyle w:val="TableParagraph"/>
              <w:spacing w:line="264" w:lineRule="exact"/>
              <w:rPr>
                <w:sz w:val="24"/>
              </w:rPr>
            </w:pPr>
            <w:r>
              <w:rPr>
                <w:sz w:val="24"/>
              </w:rPr>
              <w:t>сложности</w:t>
            </w:r>
          </w:p>
        </w:tc>
        <w:tc>
          <w:tcPr>
            <w:tcW w:w="1842" w:type="dxa"/>
            <w:tcBorders>
              <w:top w:val="single" w:sz="4" w:space="0" w:color="000000"/>
              <w:left w:val="single" w:sz="4" w:space="0" w:color="000000"/>
              <w:bottom w:val="single" w:sz="4" w:space="0" w:color="000000"/>
              <w:right w:val="single" w:sz="4" w:space="0" w:color="000000"/>
            </w:tcBorders>
            <w:hideMark/>
          </w:tcPr>
          <w:p w14:paraId="0AC806DC" w14:textId="77777777" w:rsidR="00C314D5" w:rsidRDefault="00C314D5">
            <w:pPr>
              <w:pStyle w:val="TableParagraph"/>
              <w:spacing w:line="268" w:lineRule="exact"/>
              <w:rPr>
                <w:sz w:val="24"/>
              </w:rPr>
            </w:pPr>
            <w:r>
              <w:rPr>
                <w:sz w:val="24"/>
              </w:rPr>
              <w:t>Тип</w:t>
            </w:r>
            <w:r>
              <w:rPr>
                <w:spacing w:val="-4"/>
                <w:sz w:val="24"/>
              </w:rPr>
              <w:t xml:space="preserve"> </w:t>
            </w:r>
            <w:r>
              <w:rPr>
                <w:sz w:val="24"/>
              </w:rPr>
              <w:t>задания</w:t>
            </w:r>
          </w:p>
        </w:tc>
        <w:tc>
          <w:tcPr>
            <w:tcW w:w="2410" w:type="dxa"/>
            <w:tcBorders>
              <w:top w:val="single" w:sz="4" w:space="0" w:color="000000"/>
              <w:left w:val="single" w:sz="4" w:space="0" w:color="000000"/>
              <w:bottom w:val="single" w:sz="4" w:space="0" w:color="000000"/>
              <w:right w:val="single" w:sz="4" w:space="0" w:color="000000"/>
            </w:tcBorders>
            <w:hideMark/>
          </w:tcPr>
          <w:p w14:paraId="36BBEB02" w14:textId="77777777" w:rsidR="00C314D5" w:rsidRDefault="00C314D5">
            <w:pPr>
              <w:pStyle w:val="TableParagraph"/>
              <w:spacing w:line="268" w:lineRule="exact"/>
              <w:ind w:left="109"/>
              <w:rPr>
                <w:sz w:val="24"/>
              </w:rPr>
            </w:pPr>
            <w:r>
              <w:rPr>
                <w:sz w:val="24"/>
              </w:rPr>
              <w:t>Максимальный</w:t>
            </w:r>
            <w:r>
              <w:rPr>
                <w:spacing w:val="-6"/>
                <w:sz w:val="24"/>
              </w:rPr>
              <w:t xml:space="preserve"> </w:t>
            </w:r>
            <w:r>
              <w:rPr>
                <w:sz w:val="24"/>
              </w:rPr>
              <w:t>балл</w:t>
            </w:r>
          </w:p>
          <w:p w14:paraId="62337155" w14:textId="77777777" w:rsidR="00C314D5" w:rsidRDefault="00C314D5">
            <w:pPr>
              <w:pStyle w:val="TableParagraph"/>
              <w:spacing w:line="264" w:lineRule="exact"/>
              <w:ind w:left="109"/>
              <w:rPr>
                <w:sz w:val="24"/>
              </w:rPr>
            </w:pPr>
            <w:r>
              <w:rPr>
                <w:sz w:val="24"/>
              </w:rPr>
              <w:t>за</w:t>
            </w:r>
            <w:r>
              <w:rPr>
                <w:spacing w:val="-5"/>
                <w:sz w:val="24"/>
              </w:rPr>
              <w:t xml:space="preserve"> </w:t>
            </w:r>
            <w:r>
              <w:rPr>
                <w:sz w:val="24"/>
              </w:rPr>
              <w:t>выполнение</w:t>
            </w:r>
          </w:p>
        </w:tc>
      </w:tr>
      <w:tr w:rsidR="00C314D5" w14:paraId="3FD339B4" w14:textId="77777777" w:rsidTr="00C314D5">
        <w:trPr>
          <w:trHeight w:val="276"/>
        </w:trPr>
        <w:tc>
          <w:tcPr>
            <w:tcW w:w="3121" w:type="dxa"/>
            <w:tcBorders>
              <w:top w:val="single" w:sz="4" w:space="0" w:color="000000"/>
              <w:left w:val="single" w:sz="6" w:space="0" w:color="000000"/>
              <w:bottom w:val="single" w:sz="4" w:space="0" w:color="000000"/>
              <w:right w:val="single" w:sz="4" w:space="0" w:color="000000"/>
            </w:tcBorders>
            <w:hideMark/>
          </w:tcPr>
          <w:p w14:paraId="27CFCA3F" w14:textId="77777777" w:rsidR="00C314D5" w:rsidRDefault="00C314D5">
            <w:pPr>
              <w:pStyle w:val="TableParagraph"/>
              <w:spacing w:line="256" w:lineRule="exact"/>
              <w:ind w:left="106"/>
              <w:rPr>
                <w:sz w:val="24"/>
              </w:rPr>
            </w:pPr>
            <w:r>
              <w:rPr>
                <w:sz w:val="24"/>
              </w:rPr>
              <w:t>1,3,4,8,9,10,11,12,14</w:t>
            </w:r>
          </w:p>
        </w:tc>
        <w:tc>
          <w:tcPr>
            <w:tcW w:w="1984" w:type="dxa"/>
            <w:tcBorders>
              <w:top w:val="single" w:sz="4" w:space="0" w:color="000000"/>
              <w:left w:val="single" w:sz="4" w:space="0" w:color="000000"/>
              <w:bottom w:val="single" w:sz="4" w:space="0" w:color="000000"/>
              <w:right w:val="single" w:sz="4" w:space="0" w:color="000000"/>
            </w:tcBorders>
            <w:hideMark/>
          </w:tcPr>
          <w:p w14:paraId="698E88AF" w14:textId="77777777" w:rsidR="00C314D5" w:rsidRDefault="00C314D5">
            <w:pPr>
              <w:pStyle w:val="TableParagraph"/>
              <w:spacing w:line="256" w:lineRule="exact"/>
              <w:rPr>
                <w:sz w:val="24"/>
              </w:rPr>
            </w:pPr>
            <w:r>
              <w:rPr>
                <w:sz w:val="24"/>
              </w:rPr>
              <w:t>Б</w:t>
            </w:r>
          </w:p>
        </w:tc>
        <w:tc>
          <w:tcPr>
            <w:tcW w:w="1842" w:type="dxa"/>
            <w:tcBorders>
              <w:top w:val="single" w:sz="4" w:space="0" w:color="000000"/>
              <w:left w:val="single" w:sz="4" w:space="0" w:color="000000"/>
              <w:bottom w:val="single" w:sz="4" w:space="0" w:color="000000"/>
              <w:right w:val="single" w:sz="4" w:space="0" w:color="000000"/>
            </w:tcBorders>
            <w:hideMark/>
          </w:tcPr>
          <w:p w14:paraId="1C1E8B73" w14:textId="77777777" w:rsidR="00C314D5" w:rsidRDefault="00C314D5">
            <w:pPr>
              <w:pStyle w:val="TableParagraph"/>
              <w:spacing w:line="256" w:lineRule="exact"/>
              <w:rPr>
                <w:sz w:val="24"/>
              </w:rPr>
            </w:pPr>
            <w:r>
              <w:rPr>
                <w:sz w:val="24"/>
              </w:rPr>
              <w:t>ВО</w:t>
            </w:r>
          </w:p>
        </w:tc>
        <w:tc>
          <w:tcPr>
            <w:tcW w:w="2410" w:type="dxa"/>
            <w:tcBorders>
              <w:top w:val="single" w:sz="4" w:space="0" w:color="000000"/>
              <w:left w:val="single" w:sz="4" w:space="0" w:color="000000"/>
              <w:bottom w:val="single" w:sz="4" w:space="0" w:color="000000"/>
              <w:right w:val="single" w:sz="4" w:space="0" w:color="000000"/>
            </w:tcBorders>
            <w:hideMark/>
          </w:tcPr>
          <w:p w14:paraId="5AD88781" w14:textId="77777777" w:rsidR="00C314D5" w:rsidRDefault="00C314D5">
            <w:pPr>
              <w:pStyle w:val="TableParagraph"/>
              <w:spacing w:line="256" w:lineRule="exact"/>
              <w:ind w:left="109"/>
              <w:rPr>
                <w:sz w:val="24"/>
              </w:rPr>
            </w:pPr>
            <w:r>
              <w:rPr>
                <w:sz w:val="24"/>
              </w:rPr>
              <w:t>1</w:t>
            </w:r>
          </w:p>
        </w:tc>
      </w:tr>
      <w:tr w:rsidR="00C314D5" w14:paraId="7EA090A4" w14:textId="77777777" w:rsidTr="00C314D5">
        <w:trPr>
          <w:trHeight w:val="275"/>
        </w:trPr>
        <w:tc>
          <w:tcPr>
            <w:tcW w:w="3121" w:type="dxa"/>
            <w:tcBorders>
              <w:top w:val="single" w:sz="4" w:space="0" w:color="000000"/>
              <w:left w:val="single" w:sz="6" w:space="0" w:color="000000"/>
              <w:bottom w:val="single" w:sz="4" w:space="0" w:color="000000"/>
              <w:right w:val="single" w:sz="4" w:space="0" w:color="000000"/>
            </w:tcBorders>
            <w:hideMark/>
          </w:tcPr>
          <w:p w14:paraId="25598010" w14:textId="77777777" w:rsidR="00C314D5" w:rsidRDefault="00C314D5">
            <w:pPr>
              <w:pStyle w:val="TableParagraph"/>
              <w:spacing w:line="256" w:lineRule="exact"/>
              <w:ind w:left="106"/>
              <w:rPr>
                <w:sz w:val="24"/>
              </w:rPr>
            </w:pPr>
            <w:r>
              <w:rPr>
                <w:sz w:val="24"/>
              </w:rPr>
              <w:t>2,5,6,7,13</w:t>
            </w:r>
          </w:p>
        </w:tc>
        <w:tc>
          <w:tcPr>
            <w:tcW w:w="1984" w:type="dxa"/>
            <w:tcBorders>
              <w:top w:val="single" w:sz="4" w:space="0" w:color="000000"/>
              <w:left w:val="single" w:sz="4" w:space="0" w:color="000000"/>
              <w:bottom w:val="single" w:sz="4" w:space="0" w:color="000000"/>
              <w:right w:val="single" w:sz="4" w:space="0" w:color="000000"/>
            </w:tcBorders>
            <w:hideMark/>
          </w:tcPr>
          <w:p w14:paraId="7592BF33" w14:textId="77777777" w:rsidR="00C314D5" w:rsidRDefault="00C314D5">
            <w:pPr>
              <w:pStyle w:val="TableParagraph"/>
              <w:spacing w:line="256" w:lineRule="exact"/>
              <w:rPr>
                <w:sz w:val="24"/>
              </w:rPr>
            </w:pPr>
            <w:r>
              <w:rPr>
                <w:sz w:val="24"/>
              </w:rPr>
              <w:t>П</w:t>
            </w:r>
          </w:p>
        </w:tc>
        <w:tc>
          <w:tcPr>
            <w:tcW w:w="1842" w:type="dxa"/>
            <w:tcBorders>
              <w:top w:val="single" w:sz="4" w:space="0" w:color="000000"/>
              <w:left w:val="single" w:sz="4" w:space="0" w:color="000000"/>
              <w:bottom w:val="single" w:sz="4" w:space="0" w:color="000000"/>
              <w:right w:val="single" w:sz="4" w:space="0" w:color="000000"/>
            </w:tcBorders>
            <w:hideMark/>
          </w:tcPr>
          <w:p w14:paraId="19BDFC1E" w14:textId="77777777" w:rsidR="00C314D5" w:rsidRDefault="00C314D5">
            <w:pPr>
              <w:pStyle w:val="TableParagraph"/>
              <w:spacing w:line="256" w:lineRule="exact"/>
              <w:rPr>
                <w:sz w:val="24"/>
              </w:rPr>
            </w:pPr>
            <w:r>
              <w:rPr>
                <w:sz w:val="24"/>
              </w:rPr>
              <w:t>ВО</w:t>
            </w:r>
          </w:p>
        </w:tc>
        <w:tc>
          <w:tcPr>
            <w:tcW w:w="2410" w:type="dxa"/>
            <w:tcBorders>
              <w:top w:val="single" w:sz="4" w:space="0" w:color="000000"/>
              <w:left w:val="single" w:sz="4" w:space="0" w:color="000000"/>
              <w:bottom w:val="single" w:sz="4" w:space="0" w:color="000000"/>
              <w:right w:val="single" w:sz="4" w:space="0" w:color="000000"/>
            </w:tcBorders>
            <w:hideMark/>
          </w:tcPr>
          <w:p w14:paraId="287DD6A7" w14:textId="77777777" w:rsidR="00C314D5" w:rsidRDefault="00C314D5">
            <w:pPr>
              <w:pStyle w:val="TableParagraph"/>
              <w:spacing w:line="256" w:lineRule="exact"/>
              <w:ind w:left="109"/>
              <w:rPr>
                <w:sz w:val="24"/>
              </w:rPr>
            </w:pPr>
            <w:r>
              <w:rPr>
                <w:sz w:val="24"/>
              </w:rPr>
              <w:t>2</w:t>
            </w:r>
          </w:p>
        </w:tc>
      </w:tr>
      <w:tr w:rsidR="00C314D5" w14:paraId="6A816BA0" w14:textId="77777777" w:rsidTr="00C314D5">
        <w:trPr>
          <w:trHeight w:val="276"/>
        </w:trPr>
        <w:tc>
          <w:tcPr>
            <w:tcW w:w="3121" w:type="dxa"/>
            <w:tcBorders>
              <w:top w:val="single" w:sz="4" w:space="0" w:color="000000"/>
              <w:left w:val="single" w:sz="6" w:space="0" w:color="000000"/>
              <w:bottom w:val="single" w:sz="4" w:space="0" w:color="000000"/>
              <w:right w:val="single" w:sz="4" w:space="0" w:color="000000"/>
            </w:tcBorders>
            <w:hideMark/>
          </w:tcPr>
          <w:p w14:paraId="70D9EAD2" w14:textId="77777777" w:rsidR="00C314D5" w:rsidRDefault="00C314D5">
            <w:pPr>
              <w:pStyle w:val="TableParagraph"/>
              <w:spacing w:line="257" w:lineRule="exact"/>
              <w:ind w:left="106"/>
              <w:rPr>
                <w:sz w:val="24"/>
              </w:rPr>
            </w:pPr>
            <w:r>
              <w:rPr>
                <w:sz w:val="24"/>
              </w:rPr>
              <w:t>15</w:t>
            </w:r>
          </w:p>
        </w:tc>
        <w:tc>
          <w:tcPr>
            <w:tcW w:w="1984" w:type="dxa"/>
            <w:tcBorders>
              <w:top w:val="single" w:sz="4" w:space="0" w:color="000000"/>
              <w:left w:val="single" w:sz="4" w:space="0" w:color="000000"/>
              <w:bottom w:val="single" w:sz="4" w:space="0" w:color="000000"/>
              <w:right w:val="single" w:sz="4" w:space="0" w:color="000000"/>
            </w:tcBorders>
            <w:hideMark/>
          </w:tcPr>
          <w:p w14:paraId="7312753E" w14:textId="77777777" w:rsidR="00C314D5" w:rsidRDefault="00C314D5">
            <w:pPr>
              <w:pStyle w:val="TableParagraph"/>
              <w:spacing w:line="257" w:lineRule="exact"/>
              <w:rPr>
                <w:sz w:val="24"/>
              </w:rPr>
            </w:pPr>
            <w:r>
              <w:rPr>
                <w:sz w:val="24"/>
              </w:rPr>
              <w:t>Б</w:t>
            </w:r>
          </w:p>
        </w:tc>
        <w:tc>
          <w:tcPr>
            <w:tcW w:w="1842" w:type="dxa"/>
            <w:tcBorders>
              <w:top w:val="single" w:sz="4" w:space="0" w:color="000000"/>
              <w:left w:val="single" w:sz="4" w:space="0" w:color="000000"/>
              <w:bottom w:val="single" w:sz="4" w:space="0" w:color="000000"/>
              <w:right w:val="single" w:sz="4" w:space="0" w:color="000000"/>
            </w:tcBorders>
            <w:hideMark/>
          </w:tcPr>
          <w:p w14:paraId="2628CE93" w14:textId="77777777" w:rsidR="00C314D5" w:rsidRDefault="00C314D5">
            <w:pPr>
              <w:pStyle w:val="TableParagraph"/>
              <w:spacing w:line="257" w:lineRule="exact"/>
              <w:rPr>
                <w:sz w:val="24"/>
              </w:rPr>
            </w:pPr>
            <w:r>
              <w:rPr>
                <w:sz w:val="24"/>
              </w:rPr>
              <w:t>РО</w:t>
            </w:r>
          </w:p>
        </w:tc>
        <w:tc>
          <w:tcPr>
            <w:tcW w:w="2410" w:type="dxa"/>
            <w:tcBorders>
              <w:top w:val="single" w:sz="4" w:space="0" w:color="000000"/>
              <w:left w:val="single" w:sz="4" w:space="0" w:color="000000"/>
              <w:bottom w:val="single" w:sz="4" w:space="0" w:color="000000"/>
              <w:right w:val="single" w:sz="4" w:space="0" w:color="000000"/>
            </w:tcBorders>
            <w:hideMark/>
          </w:tcPr>
          <w:p w14:paraId="0689AB68" w14:textId="77777777" w:rsidR="00C314D5" w:rsidRDefault="00C314D5">
            <w:pPr>
              <w:pStyle w:val="TableParagraph"/>
              <w:spacing w:line="257" w:lineRule="exact"/>
              <w:ind w:left="109"/>
              <w:rPr>
                <w:sz w:val="24"/>
              </w:rPr>
            </w:pPr>
            <w:r>
              <w:rPr>
                <w:sz w:val="24"/>
              </w:rPr>
              <w:t>3</w:t>
            </w:r>
          </w:p>
        </w:tc>
      </w:tr>
    </w:tbl>
    <w:p w14:paraId="020AD7D5" w14:textId="77777777" w:rsidR="00C314D5" w:rsidRDefault="00C314D5" w:rsidP="00C314D5">
      <w:pPr>
        <w:pStyle w:val="af0"/>
        <w:spacing w:before="3"/>
        <w:rPr>
          <w:sz w:val="23"/>
          <w:szCs w:val="24"/>
        </w:rPr>
      </w:pPr>
    </w:p>
    <w:p w14:paraId="7506BFC5" w14:textId="77777777" w:rsidR="00C314D5" w:rsidRDefault="00C314D5" w:rsidP="00C314D5">
      <w:pPr>
        <w:pStyle w:val="af0"/>
        <w:ind w:left="231"/>
        <w:rPr>
          <w:sz w:val="24"/>
        </w:rPr>
      </w:pPr>
      <w:r>
        <w:t>Условные</w:t>
      </w:r>
      <w:r>
        <w:rPr>
          <w:spacing w:val="-3"/>
        </w:rPr>
        <w:t xml:space="preserve"> </w:t>
      </w:r>
      <w:r>
        <w:t>обозначения</w:t>
      </w:r>
    </w:p>
    <w:p w14:paraId="1EF7EE05" w14:textId="77777777" w:rsidR="00C314D5" w:rsidRDefault="00C314D5" w:rsidP="00C314D5">
      <w:pPr>
        <w:pStyle w:val="af0"/>
        <w:ind w:left="231"/>
      </w:pPr>
      <w:r>
        <w:t>Уровень</w:t>
      </w:r>
      <w:r>
        <w:rPr>
          <w:spacing w:val="-4"/>
        </w:rPr>
        <w:t xml:space="preserve"> </w:t>
      </w:r>
      <w:r>
        <w:t>сложности:</w:t>
      </w:r>
      <w:r>
        <w:rPr>
          <w:spacing w:val="-4"/>
        </w:rPr>
        <w:t xml:space="preserve"> </w:t>
      </w:r>
      <w:r>
        <w:t>Б—базовый,</w:t>
      </w:r>
      <w:r>
        <w:rPr>
          <w:spacing w:val="-4"/>
        </w:rPr>
        <w:t xml:space="preserve"> </w:t>
      </w:r>
      <w:r>
        <w:t>П—повышенный.</w:t>
      </w:r>
    </w:p>
    <w:p w14:paraId="2872ED31" w14:textId="77777777" w:rsidR="00C314D5" w:rsidRDefault="00C314D5" w:rsidP="00C314D5">
      <w:pPr>
        <w:pStyle w:val="af0"/>
        <w:ind w:left="231"/>
      </w:pPr>
      <w:r>
        <w:t>Тип</w:t>
      </w:r>
      <w:r>
        <w:rPr>
          <w:spacing w:val="-4"/>
        </w:rPr>
        <w:t xml:space="preserve"> </w:t>
      </w:r>
      <w:r>
        <w:t>задания:</w:t>
      </w:r>
      <w:r>
        <w:rPr>
          <w:spacing w:val="-4"/>
        </w:rPr>
        <w:t xml:space="preserve"> </w:t>
      </w:r>
      <w:r>
        <w:t>ВО—с</w:t>
      </w:r>
      <w:r>
        <w:rPr>
          <w:spacing w:val="-2"/>
        </w:rPr>
        <w:t xml:space="preserve"> </w:t>
      </w:r>
      <w:r>
        <w:t>выбором</w:t>
      </w:r>
      <w:r>
        <w:rPr>
          <w:spacing w:val="-3"/>
        </w:rPr>
        <w:t xml:space="preserve"> </w:t>
      </w:r>
      <w:r>
        <w:t>ответа,</w:t>
      </w:r>
      <w:r>
        <w:rPr>
          <w:spacing w:val="-2"/>
        </w:rPr>
        <w:t xml:space="preserve"> </w:t>
      </w:r>
      <w:r>
        <w:t>РО—развернутый</w:t>
      </w:r>
      <w:r>
        <w:rPr>
          <w:spacing w:val="-4"/>
        </w:rPr>
        <w:t xml:space="preserve"> </w:t>
      </w:r>
      <w:r>
        <w:t>ответ.</w:t>
      </w:r>
    </w:p>
    <w:p w14:paraId="5C022D31" w14:textId="77777777" w:rsidR="00C314D5" w:rsidRDefault="00C314D5" w:rsidP="00C314D5">
      <w:pPr>
        <w:pStyle w:val="af0"/>
      </w:pPr>
    </w:p>
    <w:p w14:paraId="58AD8FA3" w14:textId="77777777" w:rsidR="00C314D5" w:rsidRPr="002765E6" w:rsidRDefault="00C314D5" w:rsidP="002A0E8E">
      <w:pPr>
        <w:pStyle w:val="a3"/>
        <w:widowControl w:val="0"/>
        <w:numPr>
          <w:ilvl w:val="0"/>
          <w:numId w:val="63"/>
        </w:numPr>
        <w:tabs>
          <w:tab w:val="left" w:pos="413"/>
        </w:tabs>
        <w:autoSpaceDE w:val="0"/>
        <w:autoSpaceDN w:val="0"/>
        <w:spacing w:after="0" w:line="240" w:lineRule="auto"/>
        <w:ind w:hanging="182"/>
        <w:contextualSpacing w:val="0"/>
      </w:pPr>
      <w:r>
        <w:rPr>
          <w:b/>
          <w:sz w:val="24"/>
        </w:rPr>
        <w:t>Содержание</w:t>
      </w:r>
      <w:r>
        <w:rPr>
          <w:b/>
          <w:spacing w:val="-4"/>
          <w:sz w:val="24"/>
        </w:rPr>
        <w:t xml:space="preserve"> </w:t>
      </w:r>
      <w:r>
        <w:rPr>
          <w:b/>
          <w:sz w:val="24"/>
        </w:rPr>
        <w:t>КИМ.</w:t>
      </w:r>
      <w:r>
        <w:rPr>
          <w:b/>
          <w:spacing w:val="-2"/>
          <w:sz w:val="24"/>
        </w:rPr>
        <w:t xml:space="preserve"> </w:t>
      </w:r>
      <w:r>
        <w:rPr>
          <w:sz w:val="24"/>
        </w:rPr>
        <w:t>КИМ</w:t>
      </w:r>
      <w:r>
        <w:rPr>
          <w:spacing w:val="55"/>
          <w:sz w:val="24"/>
        </w:rPr>
        <w:t xml:space="preserve"> </w:t>
      </w:r>
      <w:r>
        <w:rPr>
          <w:sz w:val="24"/>
        </w:rPr>
        <w:t>распечатывается</w:t>
      </w:r>
      <w:r>
        <w:rPr>
          <w:spacing w:val="-3"/>
          <w:sz w:val="24"/>
        </w:rPr>
        <w:t xml:space="preserve"> </w:t>
      </w:r>
      <w:r>
        <w:rPr>
          <w:sz w:val="24"/>
        </w:rPr>
        <w:t>на</w:t>
      </w:r>
      <w:r>
        <w:rPr>
          <w:spacing w:val="-3"/>
          <w:sz w:val="24"/>
        </w:rPr>
        <w:t xml:space="preserve"> </w:t>
      </w:r>
      <w:r>
        <w:rPr>
          <w:sz w:val="24"/>
        </w:rPr>
        <w:t>листах</w:t>
      </w:r>
      <w:r>
        <w:rPr>
          <w:spacing w:val="-1"/>
          <w:sz w:val="24"/>
        </w:rPr>
        <w:t xml:space="preserve"> </w:t>
      </w:r>
      <w:r>
        <w:rPr>
          <w:sz w:val="24"/>
        </w:rPr>
        <w:t>формата</w:t>
      </w:r>
      <w:r>
        <w:rPr>
          <w:spacing w:val="-3"/>
          <w:sz w:val="24"/>
        </w:rPr>
        <w:t xml:space="preserve"> </w:t>
      </w:r>
      <w:r>
        <w:rPr>
          <w:sz w:val="24"/>
        </w:rPr>
        <w:t>А4</w:t>
      </w:r>
      <w:r>
        <w:rPr>
          <w:spacing w:val="-3"/>
          <w:sz w:val="24"/>
        </w:rPr>
        <w:t xml:space="preserve"> </w:t>
      </w:r>
      <w:r>
        <w:rPr>
          <w:sz w:val="24"/>
        </w:rPr>
        <w:t>с</w:t>
      </w:r>
      <w:r>
        <w:rPr>
          <w:spacing w:val="-2"/>
          <w:sz w:val="24"/>
        </w:rPr>
        <w:t xml:space="preserve"> </w:t>
      </w:r>
      <w:r>
        <w:rPr>
          <w:sz w:val="24"/>
        </w:rPr>
        <w:t>двух</w:t>
      </w:r>
      <w:r>
        <w:rPr>
          <w:spacing w:val="-1"/>
          <w:sz w:val="24"/>
        </w:rPr>
        <w:t xml:space="preserve"> </w:t>
      </w:r>
      <w:r>
        <w:rPr>
          <w:sz w:val="24"/>
        </w:rPr>
        <w:t>сторон</w:t>
      </w:r>
    </w:p>
    <w:p w14:paraId="67223988" w14:textId="77777777" w:rsidR="002765E6" w:rsidRDefault="002765E6" w:rsidP="002765E6">
      <w:pPr>
        <w:widowControl w:val="0"/>
        <w:tabs>
          <w:tab w:val="left" w:pos="413"/>
        </w:tabs>
        <w:autoSpaceDE w:val="0"/>
        <w:autoSpaceDN w:val="0"/>
        <w:spacing w:after="0" w:line="240" w:lineRule="auto"/>
      </w:pPr>
    </w:p>
    <w:p w14:paraId="3BD56978" w14:textId="77777777" w:rsidR="00C314D5" w:rsidRPr="004E1E07" w:rsidRDefault="00C314D5" w:rsidP="00C314D5">
      <w:pPr>
        <w:pStyle w:val="1"/>
        <w:tabs>
          <w:tab w:val="left" w:pos="1304"/>
        </w:tabs>
        <w:spacing w:before="88" w:line="422" w:lineRule="auto"/>
        <w:ind w:right="5257"/>
        <w:rPr>
          <w:b/>
          <w:color w:val="auto"/>
          <w:sz w:val="28"/>
        </w:rPr>
      </w:pPr>
      <w:r w:rsidRPr="004E1E07">
        <w:rPr>
          <w:b/>
          <w:color w:val="auto"/>
        </w:rPr>
        <w:t>Промежуточная</w:t>
      </w:r>
      <w:r w:rsidRPr="004E1E07">
        <w:rPr>
          <w:b/>
          <w:color w:val="auto"/>
          <w:spacing w:val="-10"/>
        </w:rPr>
        <w:t xml:space="preserve"> </w:t>
      </w:r>
      <w:r w:rsidRPr="004E1E07">
        <w:rPr>
          <w:b/>
          <w:color w:val="auto"/>
        </w:rPr>
        <w:t>аттестационная</w:t>
      </w:r>
      <w:r w:rsidRPr="004E1E07">
        <w:rPr>
          <w:b/>
          <w:color w:val="auto"/>
          <w:spacing w:val="-11"/>
        </w:rPr>
        <w:t xml:space="preserve"> </w:t>
      </w:r>
      <w:r w:rsidRPr="004E1E07">
        <w:rPr>
          <w:b/>
          <w:color w:val="auto"/>
        </w:rPr>
        <w:t>работа</w:t>
      </w:r>
      <w:r w:rsidRPr="004E1E07">
        <w:rPr>
          <w:b/>
          <w:color w:val="auto"/>
          <w:spacing w:val="-67"/>
        </w:rPr>
        <w:t xml:space="preserve"> </w:t>
      </w:r>
      <w:r w:rsidRPr="004E1E07">
        <w:rPr>
          <w:b/>
          <w:color w:val="auto"/>
        </w:rPr>
        <w:t>по</w:t>
      </w:r>
      <w:r w:rsidRPr="004E1E07">
        <w:rPr>
          <w:b/>
          <w:color w:val="auto"/>
        </w:rPr>
        <w:tab/>
      </w:r>
      <w:r w:rsidRPr="004E1E07">
        <w:rPr>
          <w:b/>
          <w:color w:val="auto"/>
          <w:u w:val="thick"/>
        </w:rPr>
        <w:t>Музыке</w:t>
      </w:r>
    </w:p>
    <w:p w14:paraId="053BF80A" w14:textId="261DA68A" w:rsidR="00C314D5" w:rsidRPr="004E1E07" w:rsidRDefault="00C314D5" w:rsidP="00C314D5">
      <w:pPr>
        <w:tabs>
          <w:tab w:val="left" w:pos="3382"/>
          <w:tab w:val="left" w:pos="3867"/>
        </w:tabs>
        <w:spacing w:before="2" w:line="422" w:lineRule="auto"/>
        <w:ind w:left="652" w:right="5303"/>
        <w:rPr>
          <w:b/>
          <w:sz w:val="28"/>
        </w:rPr>
      </w:pPr>
      <w:r w:rsidRPr="004E1E07">
        <w:rPr>
          <w:b/>
          <w:sz w:val="28"/>
        </w:rPr>
        <w:t>обучающего(ей)ся</w:t>
      </w:r>
      <w:r w:rsidRPr="004E1E07">
        <w:rPr>
          <w:b/>
          <w:sz w:val="28"/>
          <w:u w:val="single"/>
        </w:rPr>
        <w:tab/>
      </w:r>
      <w:r w:rsidRPr="004E1E07">
        <w:rPr>
          <w:b/>
          <w:sz w:val="28"/>
        </w:rPr>
        <w:t>7</w:t>
      </w:r>
      <w:r w:rsidRPr="004E1E07">
        <w:rPr>
          <w:b/>
          <w:sz w:val="28"/>
          <w:u w:val="single"/>
        </w:rPr>
        <w:tab/>
      </w:r>
      <w:r w:rsidRPr="004E1E07">
        <w:rPr>
          <w:b/>
          <w:sz w:val="28"/>
        </w:rPr>
        <w:t>класса</w:t>
      </w:r>
      <w:r w:rsidRPr="004E1E07">
        <w:rPr>
          <w:b/>
          <w:spacing w:val="1"/>
          <w:sz w:val="28"/>
        </w:rPr>
        <w:t xml:space="preserve"> </w:t>
      </w:r>
    </w:p>
    <w:p w14:paraId="5A8ACB68" w14:textId="475A675E" w:rsidR="00C314D5" w:rsidRPr="004E1E07" w:rsidRDefault="00C314D5" w:rsidP="00C314D5">
      <w:pPr>
        <w:tabs>
          <w:tab w:val="left" w:pos="3382"/>
          <w:tab w:val="left" w:pos="3867"/>
        </w:tabs>
        <w:spacing w:before="2" w:line="422" w:lineRule="auto"/>
        <w:ind w:left="652" w:right="5303"/>
        <w:rPr>
          <w:b/>
          <w:sz w:val="28"/>
        </w:rPr>
      </w:pPr>
      <w:r w:rsidRPr="004E1E07">
        <w:rPr>
          <w:b/>
          <w:sz w:val="28"/>
        </w:rPr>
        <w:t>МБОУ СОШ № 51</w:t>
      </w:r>
    </w:p>
    <w:p w14:paraId="68A74A22" w14:textId="6B4E23E0" w:rsidR="00C314D5" w:rsidRPr="004E1E07" w:rsidRDefault="00C314D5" w:rsidP="00C314D5">
      <w:pPr>
        <w:pStyle w:val="af0"/>
        <w:spacing w:before="1"/>
        <w:rPr>
          <w:b/>
          <w:sz w:val="23"/>
        </w:rPr>
      </w:pPr>
      <w:r w:rsidRPr="004E1E07">
        <w:rPr>
          <w:b/>
          <w:noProof/>
          <w:sz w:val="24"/>
        </w:rPr>
        <mc:AlternateContent>
          <mc:Choice Requires="wps">
            <w:drawing>
              <wp:anchor distT="0" distB="0" distL="0" distR="0" simplePos="0" relativeHeight="251716608" behindDoc="1" locked="0" layoutInCell="1" allowOverlap="1" wp14:anchorId="05A8D7F4" wp14:editId="20E42437">
                <wp:simplePos x="0" y="0"/>
                <wp:positionH relativeFrom="page">
                  <wp:posOffset>1138555</wp:posOffset>
                </wp:positionH>
                <wp:positionV relativeFrom="paragraph">
                  <wp:posOffset>199390</wp:posOffset>
                </wp:positionV>
                <wp:extent cx="2844800" cy="1270"/>
                <wp:effectExtent l="14605" t="8890" r="7620" b="8890"/>
                <wp:wrapTopAndBottom/>
                <wp:docPr id="112" name="Полилиния: фигура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793 1793"/>
                            <a:gd name="T1" fmla="*/ T0 w 4480"/>
                            <a:gd name="T2" fmla="+- 0 6273 1793"/>
                            <a:gd name="T3" fmla="*/ T2 w 4480"/>
                          </a:gdLst>
                          <a:ahLst/>
                          <a:cxnLst>
                            <a:cxn ang="0">
                              <a:pos x="T1" y="0"/>
                            </a:cxn>
                            <a:cxn ang="0">
                              <a:pos x="T3" y="0"/>
                            </a:cxn>
                          </a:cxnLst>
                          <a:rect l="0" t="0" r="r" b="b"/>
                          <a:pathLst>
                            <a:path w="4480">
                              <a:moveTo>
                                <a:pt x="0" y="0"/>
                              </a:moveTo>
                              <a:lnTo>
                                <a:pt x="44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8B720" id="Полилиния: фигура 112" o:spid="_x0000_s1026" style="position:absolute;margin-left:89.65pt;margin-top:15.7pt;width:224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" path="m,l4480,e" filled="f" strokeweight=".31114mm">
                <v:path arrowok="t" o:connecttype="custom" o:connectlocs="0,0;2844800,0" o:connectangles="0,0"/>
                <w10:wrap type="topAndBottom" anchorx="page"/>
              </v:shape>
            </w:pict>
          </mc:Fallback>
        </mc:AlternateContent>
      </w:r>
    </w:p>
    <w:p w14:paraId="74D3E486" w14:textId="77777777" w:rsidR="00C314D5" w:rsidRPr="004E1E07" w:rsidRDefault="00C314D5" w:rsidP="00C314D5">
      <w:pPr>
        <w:pStyle w:val="af0"/>
        <w:rPr>
          <w:b/>
        </w:rPr>
      </w:pPr>
    </w:p>
    <w:p w14:paraId="7FF2D147" w14:textId="1E4AA54B" w:rsidR="00C314D5" w:rsidRDefault="00C314D5" w:rsidP="00C314D5">
      <w:pPr>
        <w:pStyle w:val="af0"/>
        <w:spacing w:before="1"/>
        <w:rPr>
          <w:b/>
          <w:sz w:val="22"/>
        </w:rPr>
      </w:pPr>
      <w:r>
        <w:rPr>
          <w:noProof/>
          <w:sz w:val="24"/>
        </w:rPr>
        <mc:AlternateContent>
          <mc:Choice Requires="wps">
            <w:drawing>
              <wp:anchor distT="0" distB="0" distL="0" distR="0" simplePos="0" relativeHeight="251717632" behindDoc="1" locked="0" layoutInCell="1" allowOverlap="1" wp14:anchorId="39714D82" wp14:editId="7EA51604">
                <wp:simplePos x="0" y="0"/>
                <wp:positionH relativeFrom="page">
                  <wp:posOffset>1138555</wp:posOffset>
                </wp:positionH>
                <wp:positionV relativeFrom="paragraph">
                  <wp:posOffset>191770</wp:posOffset>
                </wp:positionV>
                <wp:extent cx="2844800" cy="1270"/>
                <wp:effectExtent l="14605" t="10795" r="7620" b="6985"/>
                <wp:wrapTopAndBottom/>
                <wp:docPr id="111" name="Полилиния: фигура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793 1793"/>
                            <a:gd name="T1" fmla="*/ T0 w 4480"/>
                            <a:gd name="T2" fmla="+- 0 6273 1793"/>
                            <a:gd name="T3" fmla="*/ T2 w 4480"/>
                          </a:gdLst>
                          <a:ahLst/>
                          <a:cxnLst>
                            <a:cxn ang="0">
                              <a:pos x="T1" y="0"/>
                            </a:cxn>
                            <a:cxn ang="0">
                              <a:pos x="T3" y="0"/>
                            </a:cxn>
                          </a:cxnLst>
                          <a:rect l="0" t="0" r="r" b="b"/>
                          <a:pathLst>
                            <a:path w="4480">
                              <a:moveTo>
                                <a:pt x="0" y="0"/>
                              </a:moveTo>
                              <a:lnTo>
                                <a:pt x="44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4FEF5" id="Полилиния: фигура 111" o:spid="_x0000_s1026" style="position:absolute;margin-left:89.65pt;margin-top:15.1pt;width:224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" path="m,l4480,e" filled="f" strokeweight=".31114mm">
                <v:path arrowok="t" o:connecttype="custom" o:connectlocs="0,0;2844800,0" o:connectangles="0,0"/>
                <w10:wrap type="topAndBottom" anchorx="page"/>
              </v:shape>
            </w:pict>
          </mc:Fallback>
        </mc:AlternateContent>
      </w:r>
    </w:p>
    <w:p w14:paraId="21538083" w14:textId="77777777" w:rsidR="00C314D5" w:rsidRPr="00F60212" w:rsidRDefault="00C314D5" w:rsidP="00C314D5">
      <w:pPr>
        <w:pStyle w:val="af0"/>
        <w:spacing w:before="4"/>
        <w:rPr>
          <w:b/>
          <w:sz w:val="11"/>
        </w:rPr>
      </w:pPr>
    </w:p>
    <w:p w14:paraId="1B75F4D6" w14:textId="52B69056" w:rsidR="00C314D5" w:rsidRPr="00F60212" w:rsidRDefault="00C314D5" w:rsidP="00C314D5">
      <w:pPr>
        <w:pStyle w:val="1"/>
        <w:tabs>
          <w:tab w:val="left" w:pos="1185"/>
        </w:tabs>
        <w:spacing w:before="88"/>
        <w:ind w:left="652"/>
        <w:rPr>
          <w:b/>
          <w:color w:val="auto"/>
          <w:sz w:val="24"/>
          <w:szCs w:val="24"/>
        </w:rPr>
      </w:pPr>
      <w:r w:rsidRPr="00F60212">
        <w:rPr>
          <w:b/>
          <w:color w:val="auto"/>
          <w:sz w:val="24"/>
          <w:szCs w:val="24"/>
        </w:rPr>
        <w:t>за</w:t>
      </w:r>
      <w:r w:rsidRPr="00F60212">
        <w:rPr>
          <w:b/>
          <w:color w:val="auto"/>
          <w:sz w:val="24"/>
          <w:szCs w:val="24"/>
        </w:rPr>
        <w:tab/>
        <w:t>2020-2021 учебный</w:t>
      </w:r>
      <w:r w:rsidRPr="00F60212">
        <w:rPr>
          <w:b/>
          <w:color w:val="auto"/>
          <w:spacing w:val="-2"/>
          <w:sz w:val="24"/>
          <w:szCs w:val="24"/>
        </w:rPr>
        <w:t xml:space="preserve"> </w:t>
      </w:r>
      <w:r w:rsidRPr="00F60212">
        <w:rPr>
          <w:b/>
          <w:color w:val="auto"/>
          <w:sz w:val="24"/>
          <w:szCs w:val="24"/>
        </w:rPr>
        <w:t>год</w:t>
      </w:r>
    </w:p>
    <w:p w14:paraId="173E8804" w14:textId="77777777" w:rsidR="00C314D5" w:rsidRDefault="00C314D5" w:rsidP="00C314D5">
      <w:pPr>
        <w:pStyle w:val="af0"/>
        <w:rPr>
          <w:b/>
          <w:sz w:val="30"/>
        </w:rPr>
      </w:pPr>
    </w:p>
    <w:p w14:paraId="54F4C5DD" w14:textId="56A5F111" w:rsidR="00C314D5" w:rsidRDefault="00C314D5" w:rsidP="00C314D5">
      <w:pPr>
        <w:pStyle w:val="af0"/>
        <w:spacing w:before="2"/>
        <w:rPr>
          <w:b/>
          <w:sz w:val="41"/>
        </w:rPr>
      </w:pPr>
    </w:p>
    <w:p w14:paraId="371DECDF" w14:textId="77777777" w:rsidR="004F7CCB" w:rsidRDefault="004F7CCB" w:rsidP="00C314D5">
      <w:pPr>
        <w:pStyle w:val="af0"/>
        <w:spacing w:before="2"/>
        <w:rPr>
          <w:b/>
          <w:sz w:val="41"/>
        </w:rPr>
      </w:pPr>
    </w:p>
    <w:p w14:paraId="4D5782E8" w14:textId="77777777" w:rsidR="00C314D5" w:rsidRDefault="00C314D5" w:rsidP="00C314D5">
      <w:pPr>
        <w:ind w:left="231"/>
        <w:rPr>
          <w:b/>
          <w:sz w:val="28"/>
        </w:rPr>
      </w:pPr>
      <w:r>
        <w:rPr>
          <w:b/>
          <w:sz w:val="28"/>
        </w:rPr>
        <w:t>Вариант</w:t>
      </w:r>
      <w:r>
        <w:rPr>
          <w:b/>
          <w:spacing w:val="-1"/>
          <w:sz w:val="28"/>
        </w:rPr>
        <w:t xml:space="preserve"> </w:t>
      </w:r>
      <w:r>
        <w:rPr>
          <w:b/>
          <w:sz w:val="28"/>
        </w:rPr>
        <w:t>1</w:t>
      </w:r>
    </w:p>
    <w:p w14:paraId="3145CD08" w14:textId="77777777" w:rsidR="00C314D5" w:rsidRDefault="00C314D5" w:rsidP="00C314D5">
      <w:pPr>
        <w:tabs>
          <w:tab w:val="left" w:pos="1470"/>
        </w:tabs>
        <w:spacing w:before="240"/>
        <w:ind w:left="231"/>
        <w:rPr>
          <w:sz w:val="28"/>
        </w:rPr>
      </w:pPr>
      <w:r>
        <w:rPr>
          <w:b/>
          <w:sz w:val="28"/>
        </w:rPr>
        <w:t>Часть А</w:t>
      </w:r>
      <w:r>
        <w:rPr>
          <w:b/>
          <w:sz w:val="28"/>
        </w:rPr>
        <w:tab/>
      </w:r>
      <w:r>
        <w:rPr>
          <w:sz w:val="28"/>
        </w:rPr>
        <w:t>Выберите</w:t>
      </w:r>
      <w:r>
        <w:rPr>
          <w:spacing w:val="-5"/>
          <w:sz w:val="28"/>
        </w:rPr>
        <w:t xml:space="preserve"> </w:t>
      </w:r>
      <w:r>
        <w:rPr>
          <w:sz w:val="28"/>
        </w:rPr>
        <w:t>правильный</w:t>
      </w:r>
      <w:r>
        <w:rPr>
          <w:spacing w:val="-5"/>
          <w:sz w:val="28"/>
        </w:rPr>
        <w:t xml:space="preserve"> </w:t>
      </w:r>
      <w:r>
        <w:rPr>
          <w:sz w:val="28"/>
        </w:rPr>
        <w:t>ответ</w:t>
      </w:r>
    </w:p>
    <w:p w14:paraId="5DD78213" w14:textId="77777777" w:rsidR="00C314D5" w:rsidRDefault="00C314D5" w:rsidP="00C314D5">
      <w:pPr>
        <w:pStyle w:val="af0"/>
        <w:spacing w:before="4"/>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5"/>
        <w:gridCol w:w="4821"/>
      </w:tblGrid>
      <w:tr w:rsidR="00C314D5" w14:paraId="13CC8055" w14:textId="77777777" w:rsidTr="00C314D5">
        <w:trPr>
          <w:trHeight w:val="1264"/>
        </w:trPr>
        <w:tc>
          <w:tcPr>
            <w:tcW w:w="5355" w:type="dxa"/>
            <w:tcBorders>
              <w:top w:val="single" w:sz="4" w:space="0" w:color="000000"/>
              <w:left w:val="single" w:sz="4" w:space="0" w:color="000000"/>
              <w:bottom w:val="single" w:sz="4" w:space="0" w:color="000000"/>
              <w:right w:val="single" w:sz="4" w:space="0" w:color="000000"/>
            </w:tcBorders>
            <w:hideMark/>
          </w:tcPr>
          <w:p w14:paraId="2FA5E866" w14:textId="77777777" w:rsidR="00C314D5" w:rsidRPr="00C314D5" w:rsidRDefault="00C314D5">
            <w:pPr>
              <w:pStyle w:val="TableParagraph"/>
              <w:ind w:left="387" w:right="2178" w:hanging="279"/>
              <w:rPr>
                <w:lang w:val="ru-RU"/>
              </w:rPr>
            </w:pPr>
            <w:r w:rsidRPr="00C314D5">
              <w:rPr>
                <w:lang w:val="ru-RU"/>
              </w:rPr>
              <w:t>1. Автор оперы «Иван Сусанин?</w:t>
            </w:r>
            <w:r w:rsidRPr="00C314D5">
              <w:rPr>
                <w:spacing w:val="-52"/>
                <w:lang w:val="ru-RU"/>
              </w:rPr>
              <w:t xml:space="preserve"> </w:t>
            </w:r>
            <w:r w:rsidRPr="00C314D5">
              <w:rPr>
                <w:lang w:val="ru-RU"/>
              </w:rPr>
              <w:t>А)</w:t>
            </w:r>
            <w:r w:rsidRPr="00C314D5">
              <w:rPr>
                <w:spacing w:val="-2"/>
                <w:lang w:val="ru-RU"/>
              </w:rPr>
              <w:t xml:space="preserve"> </w:t>
            </w:r>
            <w:r w:rsidRPr="00C314D5">
              <w:rPr>
                <w:lang w:val="ru-RU"/>
              </w:rPr>
              <w:t>А.П.Бородин</w:t>
            </w:r>
          </w:p>
          <w:p w14:paraId="0AD14E33" w14:textId="77777777" w:rsidR="00C314D5" w:rsidRPr="00C314D5" w:rsidRDefault="00C314D5">
            <w:pPr>
              <w:pStyle w:val="TableParagraph"/>
              <w:ind w:left="387" w:right="3521"/>
              <w:rPr>
                <w:lang w:val="ru-RU"/>
              </w:rPr>
            </w:pPr>
            <w:r w:rsidRPr="00C314D5">
              <w:rPr>
                <w:lang w:val="ru-RU"/>
              </w:rPr>
              <w:t>В) М.И.Глинка</w:t>
            </w:r>
            <w:r w:rsidRPr="00C314D5">
              <w:rPr>
                <w:spacing w:val="-52"/>
                <w:lang w:val="ru-RU"/>
              </w:rPr>
              <w:t xml:space="preserve"> </w:t>
            </w:r>
            <w:r w:rsidRPr="00C314D5">
              <w:rPr>
                <w:spacing w:val="-1"/>
                <w:lang w:val="ru-RU"/>
              </w:rPr>
              <w:t>С)</w:t>
            </w:r>
            <w:r w:rsidRPr="00C314D5">
              <w:rPr>
                <w:spacing w:val="-13"/>
                <w:lang w:val="ru-RU"/>
              </w:rPr>
              <w:t xml:space="preserve"> </w:t>
            </w:r>
            <w:r w:rsidRPr="00C314D5">
              <w:rPr>
                <w:lang w:val="ru-RU"/>
              </w:rPr>
              <w:t>Р.К.Щедрин</w:t>
            </w:r>
          </w:p>
        </w:tc>
        <w:tc>
          <w:tcPr>
            <w:tcW w:w="4821" w:type="dxa"/>
            <w:tcBorders>
              <w:top w:val="single" w:sz="4" w:space="0" w:color="000000"/>
              <w:left w:val="single" w:sz="4" w:space="0" w:color="000000"/>
              <w:bottom w:val="single" w:sz="4" w:space="0" w:color="000000"/>
              <w:right w:val="single" w:sz="4" w:space="0" w:color="000000"/>
            </w:tcBorders>
            <w:hideMark/>
          </w:tcPr>
          <w:p w14:paraId="1AB1B666" w14:textId="77777777" w:rsidR="00C314D5" w:rsidRPr="00C314D5" w:rsidRDefault="00C314D5">
            <w:pPr>
              <w:pStyle w:val="TableParagraph"/>
              <w:spacing w:line="245" w:lineRule="exact"/>
              <w:ind w:left="109"/>
              <w:rPr>
                <w:lang w:val="ru-RU"/>
              </w:rPr>
            </w:pPr>
            <w:r w:rsidRPr="00C314D5">
              <w:rPr>
                <w:lang w:val="ru-RU"/>
              </w:rPr>
              <w:t>8. Транскрипция</w:t>
            </w:r>
            <w:r w:rsidRPr="00C314D5">
              <w:rPr>
                <w:spacing w:val="-3"/>
                <w:lang w:val="ru-RU"/>
              </w:rPr>
              <w:t xml:space="preserve"> </w:t>
            </w:r>
            <w:r w:rsidRPr="00C314D5">
              <w:rPr>
                <w:lang w:val="ru-RU"/>
              </w:rPr>
              <w:t>- это:</w:t>
            </w:r>
          </w:p>
          <w:p w14:paraId="2EAF1F8D" w14:textId="77777777" w:rsidR="00C314D5" w:rsidRPr="00C314D5" w:rsidRDefault="00C314D5">
            <w:pPr>
              <w:pStyle w:val="TableParagraph"/>
              <w:ind w:left="331" w:right="696"/>
              <w:rPr>
                <w:lang w:val="ru-RU"/>
              </w:rPr>
            </w:pPr>
            <w:r w:rsidRPr="00C314D5">
              <w:rPr>
                <w:lang w:val="ru-RU"/>
              </w:rPr>
              <w:t>А)</w:t>
            </w:r>
            <w:r w:rsidRPr="00C314D5">
              <w:rPr>
                <w:spacing w:val="-1"/>
                <w:lang w:val="ru-RU"/>
              </w:rPr>
              <w:t xml:space="preserve"> </w:t>
            </w:r>
            <w:r w:rsidRPr="00C314D5">
              <w:rPr>
                <w:lang w:val="ru-RU"/>
              </w:rPr>
              <w:t>упражнение</w:t>
            </w:r>
            <w:r w:rsidRPr="00C314D5">
              <w:rPr>
                <w:spacing w:val="-3"/>
                <w:lang w:val="ru-RU"/>
              </w:rPr>
              <w:t xml:space="preserve"> </w:t>
            </w:r>
            <w:r w:rsidRPr="00C314D5">
              <w:rPr>
                <w:lang w:val="ru-RU"/>
              </w:rPr>
              <w:t>для</w:t>
            </w:r>
            <w:r w:rsidRPr="00C314D5">
              <w:rPr>
                <w:spacing w:val="-3"/>
                <w:lang w:val="ru-RU"/>
              </w:rPr>
              <w:t xml:space="preserve"> </w:t>
            </w:r>
            <w:r w:rsidRPr="00C314D5">
              <w:rPr>
                <w:lang w:val="ru-RU"/>
              </w:rPr>
              <w:t>развития</w:t>
            </w:r>
            <w:r w:rsidRPr="00C314D5">
              <w:rPr>
                <w:spacing w:val="-5"/>
                <w:lang w:val="ru-RU"/>
              </w:rPr>
              <w:t xml:space="preserve"> </w:t>
            </w:r>
            <w:r w:rsidRPr="00C314D5">
              <w:rPr>
                <w:lang w:val="ru-RU"/>
              </w:rPr>
              <w:t>мастерства</w:t>
            </w:r>
            <w:r w:rsidRPr="00C314D5">
              <w:rPr>
                <w:spacing w:val="-52"/>
                <w:lang w:val="ru-RU"/>
              </w:rPr>
              <w:t xml:space="preserve"> </w:t>
            </w:r>
            <w:r w:rsidRPr="00C314D5">
              <w:rPr>
                <w:lang w:val="ru-RU"/>
              </w:rPr>
              <w:t>В)</w:t>
            </w:r>
            <w:r w:rsidRPr="00C314D5">
              <w:rPr>
                <w:spacing w:val="-2"/>
                <w:lang w:val="ru-RU"/>
              </w:rPr>
              <w:t xml:space="preserve"> </w:t>
            </w:r>
            <w:r w:rsidRPr="00C314D5">
              <w:rPr>
                <w:lang w:val="ru-RU"/>
              </w:rPr>
              <w:t>музыкальный</w:t>
            </w:r>
            <w:r w:rsidRPr="00C314D5">
              <w:rPr>
                <w:spacing w:val="1"/>
                <w:lang w:val="ru-RU"/>
              </w:rPr>
              <w:t xml:space="preserve"> </w:t>
            </w:r>
            <w:r w:rsidRPr="00C314D5">
              <w:rPr>
                <w:lang w:val="ru-RU"/>
              </w:rPr>
              <w:t>транспорт</w:t>
            </w:r>
          </w:p>
          <w:p w14:paraId="0F5A3C6B" w14:textId="77777777" w:rsidR="00C314D5" w:rsidRPr="00C314D5" w:rsidRDefault="00C314D5">
            <w:pPr>
              <w:pStyle w:val="TableParagraph"/>
              <w:spacing w:line="254" w:lineRule="exact"/>
              <w:ind w:left="109" w:right="666" w:firstLine="222"/>
              <w:rPr>
                <w:lang w:val="ru-RU"/>
              </w:rPr>
            </w:pPr>
            <w:r w:rsidRPr="00C314D5">
              <w:rPr>
                <w:lang w:val="ru-RU"/>
              </w:rPr>
              <w:t>С)</w:t>
            </w:r>
            <w:r w:rsidRPr="00C314D5">
              <w:rPr>
                <w:spacing w:val="-6"/>
                <w:lang w:val="ru-RU"/>
              </w:rPr>
              <w:t xml:space="preserve"> </w:t>
            </w:r>
            <w:r w:rsidRPr="00C314D5">
              <w:rPr>
                <w:lang w:val="ru-RU"/>
              </w:rPr>
              <w:t>переложение,</w:t>
            </w:r>
            <w:r w:rsidRPr="00C314D5">
              <w:rPr>
                <w:spacing w:val="-5"/>
                <w:lang w:val="ru-RU"/>
              </w:rPr>
              <w:t xml:space="preserve"> </w:t>
            </w:r>
            <w:r w:rsidRPr="00C314D5">
              <w:rPr>
                <w:lang w:val="ru-RU"/>
              </w:rPr>
              <w:t>современная</w:t>
            </w:r>
            <w:r w:rsidRPr="00C314D5">
              <w:rPr>
                <w:spacing w:val="-4"/>
                <w:lang w:val="ru-RU"/>
              </w:rPr>
              <w:t xml:space="preserve"> </w:t>
            </w:r>
            <w:r w:rsidRPr="00C314D5">
              <w:rPr>
                <w:lang w:val="ru-RU"/>
              </w:rPr>
              <w:t>обработка</w:t>
            </w:r>
            <w:r w:rsidRPr="00C314D5">
              <w:rPr>
                <w:spacing w:val="-52"/>
                <w:lang w:val="ru-RU"/>
              </w:rPr>
              <w:t xml:space="preserve"> </w:t>
            </w:r>
            <w:r w:rsidRPr="00C314D5">
              <w:rPr>
                <w:lang w:val="ru-RU"/>
              </w:rPr>
              <w:t>произведения</w:t>
            </w:r>
          </w:p>
        </w:tc>
      </w:tr>
      <w:tr w:rsidR="00C314D5" w14:paraId="68979468" w14:textId="77777777" w:rsidTr="00C314D5">
        <w:trPr>
          <w:trHeight w:val="1012"/>
        </w:trPr>
        <w:tc>
          <w:tcPr>
            <w:tcW w:w="5355" w:type="dxa"/>
            <w:tcBorders>
              <w:top w:val="single" w:sz="4" w:space="0" w:color="000000"/>
              <w:left w:val="single" w:sz="4" w:space="0" w:color="000000"/>
              <w:bottom w:val="single" w:sz="4" w:space="0" w:color="000000"/>
              <w:right w:val="single" w:sz="4" w:space="0" w:color="000000"/>
            </w:tcBorders>
            <w:hideMark/>
          </w:tcPr>
          <w:p w14:paraId="2763FDD8" w14:textId="77777777" w:rsidR="00C314D5" w:rsidRPr="00C314D5" w:rsidRDefault="00C314D5">
            <w:pPr>
              <w:pStyle w:val="TableParagraph"/>
              <w:ind w:right="1011"/>
              <w:rPr>
                <w:lang w:val="ru-RU"/>
              </w:rPr>
            </w:pPr>
            <w:r w:rsidRPr="00C314D5">
              <w:rPr>
                <w:lang w:val="ru-RU"/>
              </w:rPr>
              <w:t>2. Какие образы в русских народных песнях:</w:t>
            </w:r>
            <w:r w:rsidRPr="00C314D5">
              <w:rPr>
                <w:spacing w:val="-52"/>
                <w:lang w:val="ru-RU"/>
              </w:rPr>
              <w:t xml:space="preserve"> </w:t>
            </w:r>
            <w:r w:rsidRPr="00C314D5">
              <w:rPr>
                <w:lang w:val="ru-RU"/>
              </w:rPr>
              <w:t>А) образы</w:t>
            </w:r>
            <w:r w:rsidRPr="00C314D5">
              <w:rPr>
                <w:spacing w:val="-1"/>
                <w:lang w:val="ru-RU"/>
              </w:rPr>
              <w:t xml:space="preserve"> </w:t>
            </w:r>
            <w:r w:rsidRPr="00C314D5">
              <w:rPr>
                <w:lang w:val="ru-RU"/>
              </w:rPr>
              <w:t>средневековых богатырей</w:t>
            </w:r>
          </w:p>
          <w:p w14:paraId="420E0D74" w14:textId="77777777" w:rsidR="00C314D5" w:rsidRPr="00C314D5" w:rsidRDefault="00C314D5">
            <w:pPr>
              <w:pStyle w:val="TableParagraph"/>
              <w:spacing w:line="254" w:lineRule="exact"/>
              <w:ind w:right="757"/>
              <w:rPr>
                <w:lang w:val="ru-RU"/>
              </w:rPr>
            </w:pPr>
            <w:r w:rsidRPr="00C314D5">
              <w:rPr>
                <w:lang w:val="ru-RU"/>
              </w:rPr>
              <w:t>В) тяжёлая жизнь и праздники русского народа</w:t>
            </w:r>
            <w:r w:rsidRPr="00C314D5">
              <w:rPr>
                <w:spacing w:val="-53"/>
                <w:lang w:val="ru-RU"/>
              </w:rPr>
              <w:t xml:space="preserve"> </w:t>
            </w:r>
            <w:r w:rsidRPr="00C314D5">
              <w:rPr>
                <w:lang w:val="ru-RU"/>
              </w:rPr>
              <w:t>С)</w:t>
            </w:r>
            <w:r w:rsidRPr="00C314D5">
              <w:rPr>
                <w:spacing w:val="-1"/>
                <w:lang w:val="ru-RU"/>
              </w:rPr>
              <w:t xml:space="preserve"> </w:t>
            </w:r>
            <w:r w:rsidRPr="00C314D5">
              <w:rPr>
                <w:lang w:val="ru-RU"/>
              </w:rPr>
              <w:t>джазовые</w:t>
            </w:r>
            <w:r w:rsidRPr="00C314D5">
              <w:rPr>
                <w:spacing w:val="-1"/>
                <w:lang w:val="ru-RU"/>
              </w:rPr>
              <w:t xml:space="preserve"> </w:t>
            </w:r>
            <w:r w:rsidRPr="00C314D5">
              <w:rPr>
                <w:lang w:val="ru-RU"/>
              </w:rPr>
              <w:t>мотивы</w:t>
            </w:r>
            <w:r w:rsidRPr="00C314D5">
              <w:rPr>
                <w:spacing w:val="-2"/>
                <w:lang w:val="ru-RU"/>
              </w:rPr>
              <w:t xml:space="preserve"> </w:t>
            </w:r>
            <w:r w:rsidRPr="00C314D5">
              <w:rPr>
                <w:lang w:val="ru-RU"/>
              </w:rPr>
              <w:t>африканских негров</w:t>
            </w:r>
          </w:p>
        </w:tc>
        <w:tc>
          <w:tcPr>
            <w:tcW w:w="4821" w:type="dxa"/>
            <w:tcBorders>
              <w:top w:val="single" w:sz="4" w:space="0" w:color="000000"/>
              <w:left w:val="single" w:sz="4" w:space="0" w:color="000000"/>
              <w:bottom w:val="single" w:sz="4" w:space="0" w:color="000000"/>
              <w:right w:val="single" w:sz="4" w:space="0" w:color="000000"/>
            </w:tcBorders>
            <w:hideMark/>
          </w:tcPr>
          <w:p w14:paraId="3026E7A5" w14:textId="77777777" w:rsidR="00C314D5" w:rsidRPr="00C314D5" w:rsidRDefault="00C314D5">
            <w:pPr>
              <w:pStyle w:val="TableParagraph"/>
              <w:ind w:left="109" w:right="116"/>
              <w:rPr>
                <w:lang w:val="ru-RU"/>
              </w:rPr>
            </w:pPr>
            <w:r w:rsidRPr="00C314D5">
              <w:rPr>
                <w:lang w:val="ru-RU"/>
              </w:rPr>
              <w:t>9.</w:t>
            </w:r>
            <w:r w:rsidRPr="00C314D5">
              <w:rPr>
                <w:spacing w:val="-4"/>
                <w:lang w:val="ru-RU"/>
              </w:rPr>
              <w:t xml:space="preserve"> </w:t>
            </w:r>
            <w:r w:rsidRPr="00C314D5">
              <w:rPr>
                <w:lang w:val="ru-RU"/>
              </w:rPr>
              <w:t>В.А.Моцарт,</w:t>
            </w:r>
            <w:r w:rsidRPr="00C314D5">
              <w:rPr>
                <w:spacing w:val="-6"/>
                <w:lang w:val="ru-RU"/>
              </w:rPr>
              <w:t xml:space="preserve"> </w:t>
            </w:r>
            <w:r w:rsidRPr="00C314D5">
              <w:rPr>
                <w:lang w:val="ru-RU"/>
              </w:rPr>
              <w:t>Л.В.Бетховен</w:t>
            </w:r>
            <w:r w:rsidRPr="00C314D5">
              <w:rPr>
                <w:spacing w:val="-5"/>
                <w:lang w:val="ru-RU"/>
              </w:rPr>
              <w:t xml:space="preserve"> </w:t>
            </w:r>
            <w:r w:rsidRPr="00C314D5">
              <w:rPr>
                <w:lang w:val="ru-RU"/>
              </w:rPr>
              <w:t>для</w:t>
            </w:r>
            <w:r w:rsidRPr="00C314D5">
              <w:rPr>
                <w:spacing w:val="-4"/>
                <w:lang w:val="ru-RU"/>
              </w:rPr>
              <w:t xml:space="preserve"> </w:t>
            </w:r>
            <w:r w:rsidRPr="00C314D5">
              <w:rPr>
                <w:lang w:val="ru-RU"/>
              </w:rPr>
              <w:t>нас</w:t>
            </w:r>
            <w:r w:rsidRPr="00C314D5">
              <w:rPr>
                <w:spacing w:val="-5"/>
                <w:lang w:val="ru-RU"/>
              </w:rPr>
              <w:t xml:space="preserve"> </w:t>
            </w:r>
            <w:r w:rsidRPr="00C314D5">
              <w:rPr>
                <w:lang w:val="ru-RU"/>
              </w:rPr>
              <w:t>являются</w:t>
            </w:r>
            <w:r w:rsidRPr="00C314D5">
              <w:rPr>
                <w:spacing w:val="-52"/>
                <w:lang w:val="ru-RU"/>
              </w:rPr>
              <w:t xml:space="preserve"> </w:t>
            </w:r>
            <w:r w:rsidRPr="00C314D5">
              <w:rPr>
                <w:lang w:val="ru-RU"/>
              </w:rPr>
              <w:t>А) старейшинами</w:t>
            </w:r>
            <w:r w:rsidRPr="00C314D5">
              <w:rPr>
                <w:spacing w:val="-1"/>
                <w:lang w:val="ru-RU"/>
              </w:rPr>
              <w:t xml:space="preserve"> </w:t>
            </w:r>
            <w:r w:rsidRPr="00C314D5">
              <w:rPr>
                <w:lang w:val="ru-RU"/>
              </w:rPr>
              <w:t>просвещения</w:t>
            </w:r>
          </w:p>
          <w:p w14:paraId="5F9169E0" w14:textId="77777777" w:rsidR="00C314D5" w:rsidRPr="00C314D5" w:rsidRDefault="00C314D5">
            <w:pPr>
              <w:pStyle w:val="TableParagraph"/>
              <w:spacing w:line="254" w:lineRule="exact"/>
              <w:ind w:left="109" w:right="2220"/>
              <w:rPr>
                <w:lang w:val="ru-RU"/>
              </w:rPr>
            </w:pPr>
            <w:r w:rsidRPr="00C314D5">
              <w:rPr>
                <w:lang w:val="ru-RU"/>
              </w:rPr>
              <w:t>В) венскими классиками</w:t>
            </w:r>
            <w:r w:rsidRPr="00C314D5">
              <w:rPr>
                <w:spacing w:val="1"/>
                <w:lang w:val="ru-RU"/>
              </w:rPr>
              <w:t xml:space="preserve"> </w:t>
            </w:r>
            <w:r w:rsidRPr="00C314D5">
              <w:rPr>
                <w:lang w:val="ru-RU"/>
              </w:rPr>
              <w:t>С)</w:t>
            </w:r>
            <w:r w:rsidRPr="00C314D5">
              <w:rPr>
                <w:spacing w:val="-8"/>
                <w:lang w:val="ru-RU"/>
              </w:rPr>
              <w:t xml:space="preserve"> </w:t>
            </w:r>
            <w:r w:rsidRPr="00C314D5">
              <w:rPr>
                <w:lang w:val="ru-RU"/>
              </w:rPr>
              <w:t>русскими</w:t>
            </w:r>
            <w:r w:rsidRPr="00C314D5">
              <w:rPr>
                <w:spacing w:val="-7"/>
                <w:lang w:val="ru-RU"/>
              </w:rPr>
              <w:t xml:space="preserve"> </w:t>
            </w:r>
            <w:r w:rsidRPr="00C314D5">
              <w:rPr>
                <w:lang w:val="ru-RU"/>
              </w:rPr>
              <w:t>романтиками</w:t>
            </w:r>
          </w:p>
        </w:tc>
      </w:tr>
      <w:tr w:rsidR="00C314D5" w14:paraId="73D49007" w14:textId="77777777" w:rsidTr="00C314D5">
        <w:trPr>
          <w:trHeight w:val="250"/>
        </w:trPr>
        <w:tc>
          <w:tcPr>
            <w:tcW w:w="5355" w:type="dxa"/>
            <w:tcBorders>
              <w:top w:val="single" w:sz="4" w:space="0" w:color="000000"/>
              <w:left w:val="single" w:sz="4" w:space="0" w:color="000000"/>
              <w:bottom w:val="single" w:sz="4" w:space="0" w:color="000000"/>
              <w:right w:val="single" w:sz="4" w:space="0" w:color="000000"/>
            </w:tcBorders>
            <w:hideMark/>
          </w:tcPr>
          <w:p w14:paraId="1A25586A" w14:textId="1FAB9B67" w:rsidR="00C314D5" w:rsidRPr="00C314D5" w:rsidRDefault="00C314D5">
            <w:pPr>
              <w:pStyle w:val="TableParagraph"/>
              <w:spacing w:line="230" w:lineRule="exact"/>
              <w:rPr>
                <w:lang w:val="ru-RU"/>
              </w:rPr>
            </w:pPr>
            <w:r>
              <w:rPr>
                <w:lang w:val="ru-RU"/>
              </w:rPr>
              <w:t>О</w:t>
            </w:r>
            <w:r w:rsidRPr="00C314D5">
              <w:rPr>
                <w:lang w:val="ru-RU"/>
              </w:rPr>
              <w:t>пределите</w:t>
            </w:r>
            <w:r w:rsidRPr="00C314D5">
              <w:rPr>
                <w:spacing w:val="-3"/>
                <w:lang w:val="ru-RU"/>
              </w:rPr>
              <w:t xml:space="preserve"> </w:t>
            </w:r>
            <w:r w:rsidRPr="00C314D5">
              <w:rPr>
                <w:lang w:val="ru-RU"/>
              </w:rPr>
              <w:t>две</w:t>
            </w:r>
            <w:r w:rsidRPr="00C314D5">
              <w:rPr>
                <w:spacing w:val="-2"/>
                <w:lang w:val="ru-RU"/>
              </w:rPr>
              <w:t xml:space="preserve"> </w:t>
            </w:r>
            <w:r w:rsidRPr="00C314D5">
              <w:rPr>
                <w:lang w:val="ru-RU"/>
              </w:rPr>
              <w:t>героические</w:t>
            </w:r>
            <w:r w:rsidRPr="00C314D5">
              <w:rPr>
                <w:spacing w:val="-2"/>
                <w:lang w:val="ru-RU"/>
              </w:rPr>
              <w:t xml:space="preserve"> </w:t>
            </w:r>
            <w:r w:rsidRPr="00C314D5">
              <w:rPr>
                <w:lang w:val="ru-RU"/>
              </w:rPr>
              <w:t>оперы</w:t>
            </w:r>
            <w:r w:rsidRPr="00C314D5">
              <w:rPr>
                <w:spacing w:val="-1"/>
                <w:lang w:val="ru-RU"/>
              </w:rPr>
              <w:t xml:space="preserve"> </w:t>
            </w:r>
            <w:r w:rsidRPr="00C314D5">
              <w:rPr>
                <w:lang w:val="ru-RU"/>
              </w:rPr>
              <w:t>в</w:t>
            </w:r>
            <w:r w:rsidRPr="00C314D5">
              <w:rPr>
                <w:spacing w:val="-2"/>
                <w:lang w:val="ru-RU"/>
              </w:rPr>
              <w:t xml:space="preserve"> </w:t>
            </w:r>
            <w:r w:rsidRPr="00C314D5">
              <w:rPr>
                <w:lang w:val="ru-RU"/>
              </w:rPr>
              <w:t>русской</w:t>
            </w:r>
          </w:p>
        </w:tc>
        <w:tc>
          <w:tcPr>
            <w:tcW w:w="4821" w:type="dxa"/>
            <w:tcBorders>
              <w:top w:val="single" w:sz="4" w:space="0" w:color="000000"/>
              <w:left w:val="single" w:sz="4" w:space="0" w:color="000000"/>
              <w:bottom w:val="single" w:sz="4" w:space="0" w:color="000000"/>
              <w:right w:val="single" w:sz="4" w:space="0" w:color="000000"/>
            </w:tcBorders>
            <w:hideMark/>
          </w:tcPr>
          <w:p w14:paraId="25BD8CF0" w14:textId="77777777" w:rsidR="00C314D5" w:rsidRDefault="00C314D5">
            <w:pPr>
              <w:pStyle w:val="TableParagraph"/>
              <w:spacing w:line="230" w:lineRule="exact"/>
              <w:ind w:left="109"/>
            </w:pPr>
            <w:r>
              <w:t>10.</w:t>
            </w:r>
            <w:r>
              <w:rPr>
                <w:spacing w:val="-3"/>
              </w:rPr>
              <w:t xml:space="preserve"> </w:t>
            </w:r>
            <w:r>
              <w:t>Назовите</w:t>
            </w:r>
            <w:r>
              <w:rPr>
                <w:spacing w:val="-2"/>
              </w:rPr>
              <w:t xml:space="preserve"> </w:t>
            </w:r>
            <w:r>
              <w:t>современных</w:t>
            </w:r>
            <w:r>
              <w:rPr>
                <w:spacing w:val="-4"/>
              </w:rPr>
              <w:t xml:space="preserve"> </w:t>
            </w:r>
            <w:r>
              <w:t>композиторов</w:t>
            </w:r>
            <w:r>
              <w:rPr>
                <w:spacing w:val="-3"/>
              </w:rPr>
              <w:t xml:space="preserve"> </w:t>
            </w:r>
            <w:r>
              <w:t>(20</w:t>
            </w:r>
          </w:p>
        </w:tc>
      </w:tr>
      <w:tr w:rsidR="00C314D5" w14:paraId="5D098A1B" w14:textId="77777777" w:rsidTr="00C314D5">
        <w:trPr>
          <w:trHeight w:val="1265"/>
        </w:trPr>
        <w:tc>
          <w:tcPr>
            <w:tcW w:w="5355" w:type="dxa"/>
            <w:tcBorders>
              <w:top w:val="single" w:sz="4" w:space="0" w:color="000000"/>
              <w:left w:val="single" w:sz="4" w:space="0" w:color="000000"/>
              <w:bottom w:val="single" w:sz="4" w:space="0" w:color="000000"/>
              <w:right w:val="single" w:sz="4" w:space="0" w:color="000000"/>
            </w:tcBorders>
            <w:hideMark/>
          </w:tcPr>
          <w:p w14:paraId="52557EC2" w14:textId="77777777" w:rsidR="00C314D5" w:rsidRPr="00C314D5" w:rsidRDefault="00C314D5">
            <w:pPr>
              <w:pStyle w:val="TableParagraph"/>
              <w:spacing w:line="246" w:lineRule="exact"/>
              <w:rPr>
                <w:lang w:val="ru-RU"/>
              </w:rPr>
            </w:pPr>
            <w:r w:rsidRPr="00C314D5">
              <w:rPr>
                <w:lang w:val="ru-RU"/>
              </w:rPr>
              <w:t>музыке:</w:t>
            </w:r>
          </w:p>
          <w:p w14:paraId="34ECB623" w14:textId="77777777" w:rsidR="00C314D5" w:rsidRPr="00C314D5" w:rsidRDefault="00C314D5">
            <w:pPr>
              <w:pStyle w:val="TableParagraph"/>
              <w:spacing w:before="1"/>
              <w:ind w:right="2437"/>
              <w:rPr>
                <w:lang w:val="ru-RU"/>
              </w:rPr>
            </w:pPr>
            <w:r w:rsidRPr="00C314D5">
              <w:rPr>
                <w:lang w:val="ru-RU"/>
              </w:rPr>
              <w:t>А) «Кармен», «Порги и Бесс»</w:t>
            </w:r>
            <w:r w:rsidRPr="00C314D5">
              <w:rPr>
                <w:spacing w:val="-52"/>
                <w:lang w:val="ru-RU"/>
              </w:rPr>
              <w:t xml:space="preserve"> </w:t>
            </w:r>
            <w:r w:rsidRPr="00C314D5">
              <w:rPr>
                <w:lang w:val="ru-RU"/>
              </w:rPr>
              <w:t>В)</w:t>
            </w:r>
            <w:r w:rsidRPr="00C314D5">
              <w:rPr>
                <w:spacing w:val="-5"/>
                <w:lang w:val="ru-RU"/>
              </w:rPr>
              <w:t xml:space="preserve"> </w:t>
            </w:r>
            <w:r w:rsidRPr="00C314D5">
              <w:rPr>
                <w:lang w:val="ru-RU"/>
              </w:rPr>
              <w:t>«Кошки»,</w:t>
            </w:r>
            <w:r w:rsidRPr="00C314D5">
              <w:rPr>
                <w:spacing w:val="-5"/>
                <w:lang w:val="ru-RU"/>
              </w:rPr>
              <w:t xml:space="preserve"> </w:t>
            </w:r>
            <w:r w:rsidRPr="00C314D5">
              <w:rPr>
                <w:lang w:val="ru-RU"/>
              </w:rPr>
              <w:t>«Звуки</w:t>
            </w:r>
            <w:r w:rsidRPr="00C314D5">
              <w:rPr>
                <w:spacing w:val="-5"/>
                <w:lang w:val="ru-RU"/>
              </w:rPr>
              <w:t xml:space="preserve"> </w:t>
            </w:r>
            <w:r w:rsidRPr="00C314D5">
              <w:rPr>
                <w:lang w:val="ru-RU"/>
              </w:rPr>
              <w:t>музыки»</w:t>
            </w:r>
          </w:p>
          <w:p w14:paraId="78143880" w14:textId="77777777" w:rsidR="00C314D5" w:rsidRPr="00C314D5" w:rsidRDefault="00C314D5">
            <w:pPr>
              <w:pStyle w:val="TableParagraph"/>
              <w:rPr>
                <w:lang w:val="ru-RU"/>
              </w:rPr>
            </w:pPr>
            <w:r w:rsidRPr="00C314D5">
              <w:rPr>
                <w:lang w:val="ru-RU"/>
              </w:rPr>
              <w:t>С) «Иван</w:t>
            </w:r>
            <w:r w:rsidRPr="00C314D5">
              <w:rPr>
                <w:spacing w:val="-2"/>
                <w:lang w:val="ru-RU"/>
              </w:rPr>
              <w:t xml:space="preserve"> </w:t>
            </w:r>
            <w:r w:rsidRPr="00C314D5">
              <w:rPr>
                <w:lang w:val="ru-RU"/>
              </w:rPr>
              <w:t>Сусанин»,</w:t>
            </w:r>
            <w:r w:rsidRPr="00C314D5">
              <w:rPr>
                <w:spacing w:val="-1"/>
                <w:lang w:val="ru-RU"/>
              </w:rPr>
              <w:t xml:space="preserve"> </w:t>
            </w:r>
            <w:r w:rsidRPr="00C314D5">
              <w:rPr>
                <w:lang w:val="ru-RU"/>
              </w:rPr>
              <w:t>«Князь</w:t>
            </w:r>
            <w:r w:rsidRPr="00C314D5">
              <w:rPr>
                <w:spacing w:val="-3"/>
                <w:lang w:val="ru-RU"/>
              </w:rPr>
              <w:t xml:space="preserve"> </w:t>
            </w:r>
            <w:r w:rsidRPr="00C314D5">
              <w:rPr>
                <w:lang w:val="ru-RU"/>
              </w:rPr>
              <w:t>Игорь»</w:t>
            </w:r>
          </w:p>
        </w:tc>
        <w:tc>
          <w:tcPr>
            <w:tcW w:w="4821" w:type="dxa"/>
            <w:tcBorders>
              <w:top w:val="single" w:sz="4" w:space="0" w:color="000000"/>
              <w:left w:val="single" w:sz="4" w:space="0" w:color="000000"/>
              <w:bottom w:val="single" w:sz="4" w:space="0" w:color="000000"/>
              <w:right w:val="single" w:sz="4" w:space="0" w:color="000000"/>
            </w:tcBorders>
            <w:hideMark/>
          </w:tcPr>
          <w:p w14:paraId="3AC873E5" w14:textId="77777777" w:rsidR="00C314D5" w:rsidRPr="00C314D5" w:rsidRDefault="00C314D5">
            <w:pPr>
              <w:pStyle w:val="TableParagraph"/>
              <w:spacing w:line="246" w:lineRule="exact"/>
              <w:ind w:left="109"/>
              <w:rPr>
                <w:lang w:val="ru-RU"/>
              </w:rPr>
            </w:pPr>
            <w:r w:rsidRPr="00C314D5">
              <w:rPr>
                <w:lang w:val="ru-RU"/>
              </w:rPr>
              <w:t>века):</w:t>
            </w:r>
          </w:p>
          <w:p w14:paraId="3712F986" w14:textId="77777777" w:rsidR="00C314D5" w:rsidRPr="00C314D5" w:rsidRDefault="00C314D5">
            <w:pPr>
              <w:pStyle w:val="TableParagraph"/>
              <w:spacing w:before="1" w:line="252" w:lineRule="exact"/>
              <w:ind w:left="109"/>
              <w:rPr>
                <w:lang w:val="ru-RU"/>
              </w:rPr>
            </w:pPr>
            <w:r w:rsidRPr="00C314D5">
              <w:rPr>
                <w:lang w:val="ru-RU"/>
              </w:rPr>
              <w:t>А)</w:t>
            </w:r>
            <w:r w:rsidRPr="00C314D5">
              <w:rPr>
                <w:spacing w:val="-3"/>
                <w:lang w:val="ru-RU"/>
              </w:rPr>
              <w:t xml:space="preserve"> </w:t>
            </w:r>
            <w:r w:rsidRPr="00C314D5">
              <w:rPr>
                <w:lang w:val="ru-RU"/>
              </w:rPr>
              <w:t>Л.</w:t>
            </w:r>
            <w:r w:rsidRPr="00C314D5">
              <w:rPr>
                <w:spacing w:val="-4"/>
                <w:lang w:val="ru-RU"/>
              </w:rPr>
              <w:t xml:space="preserve"> </w:t>
            </w:r>
            <w:r w:rsidRPr="00C314D5">
              <w:rPr>
                <w:lang w:val="ru-RU"/>
              </w:rPr>
              <w:t>Бетховен,</w:t>
            </w:r>
            <w:r w:rsidRPr="00C314D5">
              <w:rPr>
                <w:spacing w:val="-2"/>
                <w:lang w:val="ru-RU"/>
              </w:rPr>
              <w:t xml:space="preserve"> </w:t>
            </w:r>
            <w:r w:rsidRPr="00C314D5">
              <w:rPr>
                <w:lang w:val="ru-RU"/>
              </w:rPr>
              <w:t>В.А.Моцарт</w:t>
            </w:r>
          </w:p>
          <w:p w14:paraId="6DFB61A5" w14:textId="77777777" w:rsidR="00C314D5" w:rsidRPr="00C314D5" w:rsidRDefault="00C314D5">
            <w:pPr>
              <w:pStyle w:val="TableParagraph"/>
              <w:ind w:left="109" w:right="1608"/>
              <w:rPr>
                <w:lang w:val="ru-RU"/>
              </w:rPr>
            </w:pPr>
            <w:r w:rsidRPr="00C314D5">
              <w:rPr>
                <w:lang w:val="ru-RU"/>
              </w:rPr>
              <w:t>В) П.И.Чайковский, М.И.Глинка</w:t>
            </w:r>
            <w:r w:rsidRPr="00C314D5">
              <w:rPr>
                <w:spacing w:val="-53"/>
                <w:lang w:val="ru-RU"/>
              </w:rPr>
              <w:t xml:space="preserve"> </w:t>
            </w:r>
            <w:r w:rsidRPr="00C314D5">
              <w:rPr>
                <w:lang w:val="ru-RU"/>
              </w:rPr>
              <w:t>С)</w:t>
            </w:r>
            <w:r w:rsidRPr="00C314D5">
              <w:rPr>
                <w:spacing w:val="-1"/>
                <w:lang w:val="ru-RU"/>
              </w:rPr>
              <w:t xml:space="preserve"> </w:t>
            </w:r>
            <w:r w:rsidRPr="00C314D5">
              <w:rPr>
                <w:lang w:val="ru-RU"/>
              </w:rPr>
              <w:t>Шнитке, Бриттен,</w:t>
            </w:r>
            <w:r w:rsidRPr="00C314D5">
              <w:rPr>
                <w:spacing w:val="-4"/>
                <w:lang w:val="ru-RU"/>
              </w:rPr>
              <w:t xml:space="preserve"> </w:t>
            </w:r>
            <w:r w:rsidRPr="00C314D5">
              <w:rPr>
                <w:lang w:val="ru-RU"/>
              </w:rPr>
              <w:t>Шенберг</w:t>
            </w:r>
          </w:p>
          <w:p w14:paraId="5FDDDA38" w14:textId="77777777" w:rsidR="00C314D5" w:rsidRPr="00C314D5" w:rsidRDefault="00C314D5">
            <w:pPr>
              <w:pStyle w:val="TableParagraph"/>
              <w:spacing w:line="241" w:lineRule="exact"/>
              <w:ind w:left="109"/>
              <w:rPr>
                <w:lang w:val="ru-RU"/>
              </w:rPr>
            </w:pPr>
            <w:r>
              <w:t>D</w:t>
            </w:r>
            <w:r w:rsidRPr="00C314D5">
              <w:rPr>
                <w:lang w:val="ru-RU"/>
              </w:rPr>
              <w:t>)</w:t>
            </w:r>
            <w:r w:rsidRPr="00C314D5">
              <w:rPr>
                <w:spacing w:val="-6"/>
                <w:lang w:val="ru-RU"/>
              </w:rPr>
              <w:t xml:space="preserve"> </w:t>
            </w:r>
            <w:r w:rsidRPr="00C314D5">
              <w:rPr>
                <w:lang w:val="ru-RU"/>
              </w:rPr>
              <w:t>А.С.Пушкин.</w:t>
            </w:r>
            <w:r w:rsidRPr="00C314D5">
              <w:rPr>
                <w:spacing w:val="-5"/>
                <w:lang w:val="ru-RU"/>
              </w:rPr>
              <w:t xml:space="preserve"> </w:t>
            </w:r>
            <w:r w:rsidRPr="00C314D5">
              <w:rPr>
                <w:lang w:val="ru-RU"/>
              </w:rPr>
              <w:t>И.В.Тургенев</w:t>
            </w:r>
          </w:p>
        </w:tc>
      </w:tr>
      <w:tr w:rsidR="00C314D5" w14:paraId="3575963D" w14:textId="77777777" w:rsidTr="00C314D5">
        <w:trPr>
          <w:trHeight w:val="1264"/>
        </w:trPr>
        <w:tc>
          <w:tcPr>
            <w:tcW w:w="5355" w:type="dxa"/>
            <w:tcBorders>
              <w:top w:val="single" w:sz="4" w:space="0" w:color="000000"/>
              <w:left w:val="single" w:sz="4" w:space="0" w:color="000000"/>
              <w:bottom w:val="single" w:sz="4" w:space="0" w:color="000000"/>
              <w:right w:val="single" w:sz="4" w:space="0" w:color="000000"/>
            </w:tcBorders>
            <w:hideMark/>
          </w:tcPr>
          <w:p w14:paraId="52042000" w14:textId="77777777" w:rsidR="00C314D5" w:rsidRPr="00C314D5" w:rsidRDefault="00C314D5">
            <w:pPr>
              <w:pStyle w:val="TableParagraph"/>
              <w:ind w:right="132"/>
              <w:rPr>
                <w:lang w:val="ru-RU"/>
              </w:rPr>
            </w:pPr>
            <w:r w:rsidRPr="00C314D5">
              <w:rPr>
                <w:lang w:val="ru-RU"/>
              </w:rPr>
              <w:t>4. Автором какого произведения является Б.Тищенко:</w:t>
            </w:r>
            <w:r w:rsidRPr="00C314D5">
              <w:rPr>
                <w:spacing w:val="-52"/>
                <w:lang w:val="ru-RU"/>
              </w:rPr>
              <w:t xml:space="preserve"> </w:t>
            </w:r>
            <w:r w:rsidRPr="00C314D5">
              <w:rPr>
                <w:lang w:val="ru-RU"/>
              </w:rPr>
              <w:t>А)</w:t>
            </w:r>
            <w:r w:rsidRPr="00C314D5">
              <w:rPr>
                <w:spacing w:val="1"/>
                <w:lang w:val="ru-RU"/>
              </w:rPr>
              <w:t xml:space="preserve"> </w:t>
            </w:r>
            <w:r w:rsidRPr="00C314D5">
              <w:rPr>
                <w:lang w:val="ru-RU"/>
              </w:rPr>
              <w:t>балет «Ярославна»</w:t>
            </w:r>
          </w:p>
          <w:p w14:paraId="034C72F3" w14:textId="77777777" w:rsidR="00C314D5" w:rsidRPr="00C314D5" w:rsidRDefault="00C314D5">
            <w:pPr>
              <w:pStyle w:val="TableParagraph"/>
              <w:ind w:right="2759"/>
              <w:rPr>
                <w:lang w:val="ru-RU"/>
              </w:rPr>
            </w:pPr>
            <w:r w:rsidRPr="00C314D5">
              <w:rPr>
                <w:lang w:val="ru-RU"/>
              </w:rPr>
              <w:t>В) баллада «Лесной царь»</w:t>
            </w:r>
            <w:r w:rsidRPr="00C314D5">
              <w:rPr>
                <w:spacing w:val="-52"/>
                <w:lang w:val="ru-RU"/>
              </w:rPr>
              <w:t xml:space="preserve"> </w:t>
            </w:r>
            <w:r w:rsidRPr="00C314D5">
              <w:rPr>
                <w:lang w:val="ru-RU"/>
              </w:rPr>
              <w:t>С)</w:t>
            </w:r>
            <w:r w:rsidRPr="00C314D5">
              <w:rPr>
                <w:spacing w:val="-1"/>
                <w:lang w:val="ru-RU"/>
              </w:rPr>
              <w:t xml:space="preserve"> </w:t>
            </w:r>
            <w:r w:rsidRPr="00C314D5">
              <w:rPr>
                <w:lang w:val="ru-RU"/>
              </w:rPr>
              <w:t>опера «Иван</w:t>
            </w:r>
            <w:r w:rsidRPr="00C314D5">
              <w:rPr>
                <w:spacing w:val="-2"/>
                <w:lang w:val="ru-RU"/>
              </w:rPr>
              <w:t xml:space="preserve"> </w:t>
            </w:r>
            <w:r w:rsidRPr="00C314D5">
              <w:rPr>
                <w:lang w:val="ru-RU"/>
              </w:rPr>
              <w:t>Сусанин»</w:t>
            </w:r>
          </w:p>
          <w:p w14:paraId="26E28AAD" w14:textId="77777777" w:rsidR="00C314D5" w:rsidRPr="00C314D5" w:rsidRDefault="00C314D5">
            <w:pPr>
              <w:pStyle w:val="TableParagraph"/>
              <w:spacing w:line="239" w:lineRule="exact"/>
              <w:rPr>
                <w:lang w:val="ru-RU"/>
              </w:rPr>
            </w:pPr>
            <w:r>
              <w:t>D</w:t>
            </w:r>
            <w:r w:rsidRPr="00C314D5">
              <w:rPr>
                <w:lang w:val="ru-RU"/>
              </w:rPr>
              <w:t>) увертюра</w:t>
            </w:r>
            <w:r w:rsidRPr="00C314D5">
              <w:rPr>
                <w:spacing w:val="-1"/>
                <w:lang w:val="ru-RU"/>
              </w:rPr>
              <w:t xml:space="preserve"> </w:t>
            </w:r>
            <w:r w:rsidRPr="00C314D5">
              <w:rPr>
                <w:lang w:val="ru-RU"/>
              </w:rPr>
              <w:t>«Ромео</w:t>
            </w:r>
            <w:r w:rsidRPr="00C314D5">
              <w:rPr>
                <w:spacing w:val="-5"/>
                <w:lang w:val="ru-RU"/>
              </w:rPr>
              <w:t xml:space="preserve"> </w:t>
            </w:r>
            <w:r w:rsidRPr="00C314D5">
              <w:rPr>
                <w:lang w:val="ru-RU"/>
              </w:rPr>
              <w:t>и</w:t>
            </w:r>
            <w:r w:rsidRPr="00C314D5">
              <w:rPr>
                <w:spacing w:val="-4"/>
                <w:lang w:val="ru-RU"/>
              </w:rPr>
              <w:t xml:space="preserve"> </w:t>
            </w:r>
            <w:r w:rsidRPr="00C314D5">
              <w:rPr>
                <w:lang w:val="ru-RU"/>
              </w:rPr>
              <w:t>Джульетта»</w:t>
            </w:r>
          </w:p>
        </w:tc>
        <w:tc>
          <w:tcPr>
            <w:tcW w:w="4821" w:type="dxa"/>
            <w:tcBorders>
              <w:top w:val="single" w:sz="4" w:space="0" w:color="000000"/>
              <w:left w:val="single" w:sz="4" w:space="0" w:color="000000"/>
              <w:bottom w:val="single" w:sz="4" w:space="0" w:color="000000"/>
              <w:right w:val="single" w:sz="4" w:space="0" w:color="000000"/>
            </w:tcBorders>
            <w:hideMark/>
          </w:tcPr>
          <w:p w14:paraId="5BEEE3BE" w14:textId="77777777" w:rsidR="00C314D5" w:rsidRPr="00C314D5" w:rsidRDefault="00C314D5">
            <w:pPr>
              <w:pStyle w:val="TableParagraph"/>
              <w:ind w:left="109" w:right="378"/>
              <w:rPr>
                <w:lang w:val="ru-RU"/>
              </w:rPr>
            </w:pPr>
            <w:r w:rsidRPr="00C314D5">
              <w:rPr>
                <w:lang w:val="ru-RU"/>
              </w:rPr>
              <w:t>11.</w:t>
            </w:r>
            <w:r w:rsidRPr="00C314D5">
              <w:rPr>
                <w:spacing w:val="-1"/>
                <w:lang w:val="ru-RU"/>
              </w:rPr>
              <w:t xml:space="preserve"> </w:t>
            </w:r>
            <w:r w:rsidRPr="00C314D5">
              <w:rPr>
                <w:lang w:val="ru-RU"/>
              </w:rPr>
              <w:t>Этот</w:t>
            </w:r>
            <w:r w:rsidRPr="00C314D5">
              <w:rPr>
                <w:spacing w:val="-4"/>
                <w:lang w:val="ru-RU"/>
              </w:rPr>
              <w:t xml:space="preserve"> </w:t>
            </w:r>
            <w:r w:rsidRPr="00C314D5">
              <w:rPr>
                <w:lang w:val="ru-RU"/>
              </w:rPr>
              <w:t>стиль</w:t>
            </w:r>
            <w:r w:rsidRPr="00C314D5">
              <w:rPr>
                <w:spacing w:val="-2"/>
                <w:lang w:val="ru-RU"/>
              </w:rPr>
              <w:t xml:space="preserve"> </w:t>
            </w:r>
            <w:r w:rsidRPr="00C314D5">
              <w:rPr>
                <w:lang w:val="ru-RU"/>
              </w:rPr>
              <w:t>в</w:t>
            </w:r>
            <w:r w:rsidRPr="00C314D5">
              <w:rPr>
                <w:spacing w:val="-3"/>
                <w:lang w:val="ru-RU"/>
              </w:rPr>
              <w:t xml:space="preserve"> </w:t>
            </w:r>
            <w:r w:rsidRPr="00C314D5">
              <w:rPr>
                <w:lang w:val="ru-RU"/>
              </w:rPr>
              <w:t>искусстве</w:t>
            </w:r>
            <w:r w:rsidRPr="00C314D5">
              <w:rPr>
                <w:spacing w:val="-1"/>
                <w:lang w:val="ru-RU"/>
              </w:rPr>
              <w:t xml:space="preserve"> </w:t>
            </w:r>
            <w:r w:rsidRPr="00C314D5">
              <w:rPr>
                <w:lang w:val="ru-RU"/>
              </w:rPr>
              <w:t>писал</w:t>
            </w:r>
            <w:r w:rsidRPr="00C314D5">
              <w:rPr>
                <w:spacing w:val="-2"/>
                <w:lang w:val="ru-RU"/>
              </w:rPr>
              <w:t xml:space="preserve"> </w:t>
            </w:r>
            <w:r w:rsidRPr="00C314D5">
              <w:rPr>
                <w:lang w:val="ru-RU"/>
              </w:rPr>
              <w:t>мимолётные</w:t>
            </w:r>
            <w:r w:rsidRPr="00C314D5">
              <w:rPr>
                <w:spacing w:val="-52"/>
                <w:lang w:val="ru-RU"/>
              </w:rPr>
              <w:t xml:space="preserve"> </w:t>
            </w:r>
            <w:r w:rsidRPr="00C314D5">
              <w:rPr>
                <w:lang w:val="ru-RU"/>
              </w:rPr>
              <w:t>впечатления</w:t>
            </w:r>
          </w:p>
          <w:p w14:paraId="76A3D925" w14:textId="77777777" w:rsidR="00C314D5" w:rsidRPr="00C314D5" w:rsidRDefault="00C314D5">
            <w:pPr>
              <w:pStyle w:val="TableParagraph"/>
              <w:spacing w:line="252" w:lineRule="exact"/>
              <w:ind w:left="109"/>
              <w:rPr>
                <w:lang w:val="ru-RU"/>
              </w:rPr>
            </w:pPr>
            <w:r w:rsidRPr="00C314D5">
              <w:rPr>
                <w:lang w:val="ru-RU"/>
              </w:rPr>
              <w:t>А)</w:t>
            </w:r>
            <w:r w:rsidRPr="00C314D5">
              <w:rPr>
                <w:spacing w:val="-3"/>
                <w:lang w:val="ru-RU"/>
              </w:rPr>
              <w:t xml:space="preserve"> </w:t>
            </w:r>
            <w:r w:rsidRPr="00C314D5">
              <w:rPr>
                <w:lang w:val="ru-RU"/>
              </w:rPr>
              <w:t>Барокко</w:t>
            </w:r>
          </w:p>
          <w:p w14:paraId="06CE5A94" w14:textId="77777777" w:rsidR="00C314D5" w:rsidRPr="00C314D5" w:rsidRDefault="00C314D5">
            <w:pPr>
              <w:pStyle w:val="TableParagraph"/>
              <w:spacing w:line="254" w:lineRule="exact"/>
              <w:ind w:left="109" w:right="2914"/>
              <w:rPr>
                <w:lang w:val="ru-RU"/>
              </w:rPr>
            </w:pPr>
            <w:r w:rsidRPr="00C314D5">
              <w:rPr>
                <w:lang w:val="ru-RU"/>
              </w:rPr>
              <w:t>В)</w:t>
            </w:r>
            <w:r w:rsidRPr="00C314D5">
              <w:rPr>
                <w:spacing w:val="11"/>
                <w:lang w:val="ru-RU"/>
              </w:rPr>
              <w:t xml:space="preserve"> </w:t>
            </w:r>
            <w:r w:rsidRPr="00C314D5">
              <w:rPr>
                <w:lang w:val="ru-RU"/>
              </w:rPr>
              <w:t>Просвещение</w:t>
            </w:r>
            <w:r w:rsidRPr="00C314D5">
              <w:rPr>
                <w:spacing w:val="1"/>
                <w:lang w:val="ru-RU"/>
              </w:rPr>
              <w:t xml:space="preserve"> </w:t>
            </w:r>
            <w:r w:rsidRPr="00C314D5">
              <w:rPr>
                <w:lang w:val="ru-RU"/>
              </w:rPr>
              <w:t>Д)</w:t>
            </w:r>
            <w:r w:rsidRPr="00C314D5">
              <w:rPr>
                <w:spacing w:val="-9"/>
                <w:lang w:val="ru-RU"/>
              </w:rPr>
              <w:t xml:space="preserve"> </w:t>
            </w:r>
            <w:r w:rsidRPr="00C314D5">
              <w:rPr>
                <w:lang w:val="ru-RU"/>
              </w:rPr>
              <w:t>Импрессионизм</w:t>
            </w:r>
          </w:p>
        </w:tc>
      </w:tr>
      <w:tr w:rsidR="00C314D5" w14:paraId="531C1FA8" w14:textId="77777777" w:rsidTr="00C314D5">
        <w:trPr>
          <w:trHeight w:val="1010"/>
        </w:trPr>
        <w:tc>
          <w:tcPr>
            <w:tcW w:w="5355" w:type="dxa"/>
            <w:tcBorders>
              <w:top w:val="single" w:sz="4" w:space="0" w:color="000000"/>
              <w:left w:val="single" w:sz="4" w:space="0" w:color="000000"/>
              <w:bottom w:val="single" w:sz="4" w:space="0" w:color="000000"/>
              <w:right w:val="single" w:sz="4" w:space="0" w:color="000000"/>
            </w:tcBorders>
            <w:hideMark/>
          </w:tcPr>
          <w:p w14:paraId="7B117E05" w14:textId="77777777" w:rsidR="00C314D5" w:rsidRPr="00C314D5" w:rsidRDefault="00C314D5">
            <w:pPr>
              <w:pStyle w:val="TableParagraph"/>
              <w:ind w:left="387" w:right="1226" w:hanging="279"/>
              <w:rPr>
                <w:lang w:val="ru-RU"/>
              </w:rPr>
            </w:pPr>
            <w:r w:rsidRPr="00C314D5">
              <w:rPr>
                <w:lang w:val="ru-RU"/>
              </w:rPr>
              <w:t>5.</w:t>
            </w:r>
            <w:r w:rsidRPr="00C314D5">
              <w:rPr>
                <w:spacing w:val="-5"/>
                <w:lang w:val="ru-RU"/>
              </w:rPr>
              <w:t xml:space="preserve"> </w:t>
            </w:r>
            <w:r w:rsidRPr="00C314D5">
              <w:rPr>
                <w:lang w:val="ru-RU"/>
              </w:rPr>
              <w:t>Духовная</w:t>
            </w:r>
            <w:r w:rsidRPr="00C314D5">
              <w:rPr>
                <w:spacing w:val="-4"/>
                <w:lang w:val="ru-RU"/>
              </w:rPr>
              <w:t xml:space="preserve"> </w:t>
            </w:r>
            <w:r w:rsidRPr="00C314D5">
              <w:rPr>
                <w:lang w:val="ru-RU"/>
              </w:rPr>
              <w:t>музыка</w:t>
            </w:r>
            <w:r w:rsidRPr="00C314D5">
              <w:rPr>
                <w:spacing w:val="-4"/>
                <w:lang w:val="ru-RU"/>
              </w:rPr>
              <w:t xml:space="preserve"> </w:t>
            </w:r>
            <w:r w:rsidRPr="00C314D5">
              <w:rPr>
                <w:lang w:val="ru-RU"/>
              </w:rPr>
              <w:t>русского</w:t>
            </w:r>
            <w:r w:rsidRPr="00C314D5">
              <w:rPr>
                <w:spacing w:val="-5"/>
                <w:lang w:val="ru-RU"/>
              </w:rPr>
              <w:t xml:space="preserve"> </w:t>
            </w:r>
            <w:r w:rsidRPr="00C314D5">
              <w:rPr>
                <w:lang w:val="ru-RU"/>
              </w:rPr>
              <w:t>композитора</w:t>
            </w:r>
            <w:r w:rsidRPr="00C314D5">
              <w:rPr>
                <w:spacing w:val="-52"/>
                <w:lang w:val="ru-RU"/>
              </w:rPr>
              <w:t xml:space="preserve"> </w:t>
            </w:r>
            <w:r w:rsidRPr="00C314D5">
              <w:rPr>
                <w:lang w:val="ru-RU"/>
              </w:rPr>
              <w:t>А)</w:t>
            </w:r>
            <w:r w:rsidRPr="00C314D5">
              <w:rPr>
                <w:spacing w:val="-3"/>
                <w:lang w:val="ru-RU"/>
              </w:rPr>
              <w:t xml:space="preserve"> </w:t>
            </w:r>
            <w:r w:rsidRPr="00C314D5">
              <w:rPr>
                <w:lang w:val="ru-RU"/>
              </w:rPr>
              <w:t>П.И.Чайковский</w:t>
            </w:r>
            <w:r w:rsidRPr="00C314D5">
              <w:rPr>
                <w:spacing w:val="-1"/>
                <w:lang w:val="ru-RU"/>
              </w:rPr>
              <w:t xml:space="preserve"> </w:t>
            </w:r>
            <w:r w:rsidRPr="00C314D5">
              <w:rPr>
                <w:lang w:val="ru-RU"/>
              </w:rPr>
              <w:t>«Времена года»</w:t>
            </w:r>
          </w:p>
          <w:p w14:paraId="691C7A2E" w14:textId="77777777" w:rsidR="00C314D5" w:rsidRPr="00C314D5" w:rsidRDefault="00C314D5">
            <w:pPr>
              <w:pStyle w:val="TableParagraph"/>
              <w:ind w:left="387"/>
              <w:rPr>
                <w:lang w:val="ru-RU"/>
              </w:rPr>
            </w:pPr>
            <w:r w:rsidRPr="00C314D5">
              <w:rPr>
                <w:lang w:val="ru-RU"/>
              </w:rPr>
              <w:t>В)</w:t>
            </w:r>
            <w:r w:rsidRPr="00C314D5">
              <w:rPr>
                <w:spacing w:val="-6"/>
                <w:lang w:val="ru-RU"/>
              </w:rPr>
              <w:t xml:space="preserve"> </w:t>
            </w:r>
            <w:r w:rsidRPr="00C314D5">
              <w:rPr>
                <w:lang w:val="ru-RU"/>
              </w:rPr>
              <w:t>знаменный</w:t>
            </w:r>
            <w:r w:rsidRPr="00C314D5">
              <w:rPr>
                <w:spacing w:val="-3"/>
                <w:lang w:val="ru-RU"/>
              </w:rPr>
              <w:t xml:space="preserve"> </w:t>
            </w:r>
            <w:r w:rsidRPr="00C314D5">
              <w:rPr>
                <w:lang w:val="ru-RU"/>
              </w:rPr>
              <w:t>распев</w:t>
            </w:r>
          </w:p>
          <w:p w14:paraId="04881400" w14:textId="77777777" w:rsidR="00C314D5" w:rsidRPr="00C314D5" w:rsidRDefault="00C314D5">
            <w:pPr>
              <w:pStyle w:val="TableParagraph"/>
              <w:spacing w:line="239" w:lineRule="exact"/>
              <w:ind w:left="387"/>
              <w:rPr>
                <w:lang w:val="ru-RU"/>
              </w:rPr>
            </w:pPr>
            <w:r w:rsidRPr="00C314D5">
              <w:rPr>
                <w:lang w:val="ru-RU"/>
              </w:rPr>
              <w:t>С)</w:t>
            </w:r>
            <w:r w:rsidRPr="00C314D5">
              <w:rPr>
                <w:spacing w:val="-4"/>
                <w:lang w:val="ru-RU"/>
              </w:rPr>
              <w:t xml:space="preserve"> </w:t>
            </w:r>
            <w:r w:rsidRPr="00C314D5">
              <w:rPr>
                <w:lang w:val="ru-RU"/>
              </w:rPr>
              <w:t>В.Гаврилин</w:t>
            </w:r>
            <w:r w:rsidRPr="00C314D5">
              <w:rPr>
                <w:spacing w:val="-3"/>
                <w:lang w:val="ru-RU"/>
              </w:rPr>
              <w:t xml:space="preserve"> </w:t>
            </w:r>
            <w:r w:rsidRPr="00C314D5">
              <w:rPr>
                <w:lang w:val="ru-RU"/>
              </w:rPr>
              <w:t>Симфония</w:t>
            </w:r>
            <w:r w:rsidRPr="00C314D5">
              <w:rPr>
                <w:spacing w:val="-1"/>
                <w:lang w:val="ru-RU"/>
              </w:rPr>
              <w:t xml:space="preserve"> </w:t>
            </w:r>
            <w:r w:rsidRPr="00C314D5">
              <w:rPr>
                <w:lang w:val="ru-RU"/>
              </w:rPr>
              <w:t>«Перезвоны»</w:t>
            </w:r>
          </w:p>
        </w:tc>
        <w:tc>
          <w:tcPr>
            <w:tcW w:w="4821" w:type="dxa"/>
            <w:tcBorders>
              <w:top w:val="single" w:sz="4" w:space="0" w:color="000000"/>
              <w:left w:val="single" w:sz="4" w:space="0" w:color="000000"/>
              <w:bottom w:val="single" w:sz="4" w:space="0" w:color="000000"/>
              <w:right w:val="single" w:sz="4" w:space="0" w:color="000000"/>
            </w:tcBorders>
            <w:hideMark/>
          </w:tcPr>
          <w:p w14:paraId="7373FCF1" w14:textId="77777777" w:rsidR="00C314D5" w:rsidRPr="00C314D5" w:rsidRDefault="00C314D5">
            <w:pPr>
              <w:pStyle w:val="TableParagraph"/>
              <w:ind w:left="109" w:right="561"/>
              <w:rPr>
                <w:lang w:val="ru-RU"/>
              </w:rPr>
            </w:pPr>
            <w:r w:rsidRPr="00C314D5">
              <w:rPr>
                <w:lang w:val="ru-RU"/>
              </w:rPr>
              <w:t>12.</w:t>
            </w:r>
            <w:r w:rsidRPr="00C314D5">
              <w:rPr>
                <w:spacing w:val="-2"/>
                <w:lang w:val="ru-RU"/>
              </w:rPr>
              <w:t xml:space="preserve"> </w:t>
            </w:r>
            <w:r w:rsidRPr="00C314D5">
              <w:rPr>
                <w:lang w:val="ru-RU"/>
              </w:rPr>
              <w:t>Найдите</w:t>
            </w:r>
            <w:r w:rsidRPr="00C314D5">
              <w:rPr>
                <w:spacing w:val="-4"/>
                <w:lang w:val="ru-RU"/>
              </w:rPr>
              <w:t xml:space="preserve"> </w:t>
            </w:r>
            <w:r w:rsidRPr="00C314D5">
              <w:rPr>
                <w:lang w:val="ru-RU"/>
              </w:rPr>
              <w:t>самые</w:t>
            </w:r>
            <w:r w:rsidRPr="00C314D5">
              <w:rPr>
                <w:spacing w:val="-4"/>
                <w:lang w:val="ru-RU"/>
              </w:rPr>
              <w:t xml:space="preserve"> </w:t>
            </w:r>
            <w:r w:rsidRPr="00C314D5">
              <w:rPr>
                <w:lang w:val="ru-RU"/>
              </w:rPr>
              <w:t>молодые</w:t>
            </w:r>
            <w:r w:rsidRPr="00C314D5">
              <w:rPr>
                <w:spacing w:val="-2"/>
                <w:lang w:val="ru-RU"/>
              </w:rPr>
              <w:t xml:space="preserve"> </w:t>
            </w:r>
            <w:r w:rsidRPr="00C314D5">
              <w:rPr>
                <w:lang w:val="ru-RU"/>
              </w:rPr>
              <w:t>стили</w:t>
            </w:r>
            <w:r w:rsidRPr="00C314D5">
              <w:rPr>
                <w:spacing w:val="-4"/>
                <w:lang w:val="ru-RU"/>
              </w:rPr>
              <w:t xml:space="preserve"> </w:t>
            </w:r>
            <w:r w:rsidRPr="00C314D5">
              <w:rPr>
                <w:lang w:val="ru-RU"/>
              </w:rPr>
              <w:t>в</w:t>
            </w:r>
            <w:r w:rsidRPr="00C314D5">
              <w:rPr>
                <w:spacing w:val="-4"/>
                <w:lang w:val="ru-RU"/>
              </w:rPr>
              <w:t xml:space="preserve"> </w:t>
            </w:r>
            <w:r w:rsidRPr="00C314D5">
              <w:rPr>
                <w:lang w:val="ru-RU"/>
              </w:rPr>
              <w:t>музыке</w:t>
            </w:r>
            <w:r w:rsidRPr="00C314D5">
              <w:rPr>
                <w:spacing w:val="-52"/>
                <w:lang w:val="ru-RU"/>
              </w:rPr>
              <w:t xml:space="preserve"> </w:t>
            </w:r>
            <w:r w:rsidRPr="00C314D5">
              <w:rPr>
                <w:lang w:val="ru-RU"/>
              </w:rPr>
              <w:t>А) народные</w:t>
            </w:r>
            <w:r w:rsidRPr="00C314D5">
              <w:rPr>
                <w:spacing w:val="-1"/>
                <w:lang w:val="ru-RU"/>
              </w:rPr>
              <w:t xml:space="preserve"> </w:t>
            </w:r>
            <w:r w:rsidRPr="00C314D5">
              <w:rPr>
                <w:lang w:val="ru-RU"/>
              </w:rPr>
              <w:t>песни</w:t>
            </w:r>
            <w:r w:rsidRPr="00C314D5">
              <w:rPr>
                <w:spacing w:val="-1"/>
                <w:lang w:val="ru-RU"/>
              </w:rPr>
              <w:t xml:space="preserve"> </w:t>
            </w:r>
            <w:r w:rsidRPr="00C314D5">
              <w:rPr>
                <w:lang w:val="ru-RU"/>
              </w:rPr>
              <w:t>и</w:t>
            </w:r>
            <w:r w:rsidRPr="00C314D5">
              <w:rPr>
                <w:spacing w:val="-4"/>
                <w:lang w:val="ru-RU"/>
              </w:rPr>
              <w:t xml:space="preserve"> </w:t>
            </w:r>
            <w:r w:rsidRPr="00C314D5">
              <w:rPr>
                <w:lang w:val="ru-RU"/>
              </w:rPr>
              <w:t>танцы</w:t>
            </w:r>
          </w:p>
          <w:p w14:paraId="43BBAB8D" w14:textId="77777777" w:rsidR="00C314D5" w:rsidRPr="00C314D5" w:rsidRDefault="00C314D5">
            <w:pPr>
              <w:pStyle w:val="TableParagraph"/>
              <w:ind w:left="109"/>
              <w:rPr>
                <w:lang w:val="ru-RU"/>
              </w:rPr>
            </w:pPr>
            <w:r w:rsidRPr="00C314D5">
              <w:rPr>
                <w:lang w:val="ru-RU"/>
              </w:rPr>
              <w:t>В)</w:t>
            </w:r>
            <w:r w:rsidRPr="00C314D5">
              <w:rPr>
                <w:spacing w:val="-1"/>
                <w:lang w:val="ru-RU"/>
              </w:rPr>
              <w:t xml:space="preserve"> </w:t>
            </w:r>
            <w:r w:rsidRPr="00C314D5">
              <w:rPr>
                <w:lang w:val="ru-RU"/>
              </w:rPr>
              <w:t>романтизм</w:t>
            </w:r>
            <w:r w:rsidRPr="00C314D5">
              <w:rPr>
                <w:spacing w:val="-3"/>
                <w:lang w:val="ru-RU"/>
              </w:rPr>
              <w:t xml:space="preserve"> </w:t>
            </w:r>
            <w:r w:rsidRPr="00C314D5">
              <w:rPr>
                <w:lang w:val="ru-RU"/>
              </w:rPr>
              <w:t>и</w:t>
            </w:r>
            <w:r w:rsidRPr="00C314D5">
              <w:rPr>
                <w:spacing w:val="-1"/>
                <w:lang w:val="ru-RU"/>
              </w:rPr>
              <w:t xml:space="preserve"> </w:t>
            </w:r>
            <w:r w:rsidRPr="00C314D5">
              <w:rPr>
                <w:lang w:val="ru-RU"/>
              </w:rPr>
              <w:t>барокко</w:t>
            </w:r>
          </w:p>
          <w:p w14:paraId="11B11FC2" w14:textId="77777777" w:rsidR="00C314D5" w:rsidRPr="00C314D5" w:rsidRDefault="00C314D5">
            <w:pPr>
              <w:pStyle w:val="TableParagraph"/>
              <w:spacing w:line="239" w:lineRule="exact"/>
              <w:ind w:left="109"/>
              <w:rPr>
                <w:lang w:val="ru-RU"/>
              </w:rPr>
            </w:pPr>
            <w:r w:rsidRPr="00C314D5">
              <w:rPr>
                <w:lang w:val="ru-RU"/>
              </w:rPr>
              <w:t>С)</w:t>
            </w:r>
            <w:r w:rsidRPr="00C314D5">
              <w:rPr>
                <w:spacing w:val="-3"/>
                <w:lang w:val="ru-RU"/>
              </w:rPr>
              <w:t xml:space="preserve"> </w:t>
            </w:r>
            <w:r w:rsidRPr="00C314D5">
              <w:rPr>
                <w:lang w:val="ru-RU"/>
              </w:rPr>
              <w:t>рок-музыка,</w:t>
            </w:r>
            <w:r w:rsidRPr="00C314D5">
              <w:rPr>
                <w:spacing w:val="-2"/>
                <w:lang w:val="ru-RU"/>
              </w:rPr>
              <w:t xml:space="preserve"> </w:t>
            </w:r>
            <w:r w:rsidRPr="00C314D5">
              <w:rPr>
                <w:lang w:val="ru-RU"/>
              </w:rPr>
              <w:t>электронная</w:t>
            </w:r>
            <w:r w:rsidRPr="00C314D5">
              <w:rPr>
                <w:spacing w:val="-5"/>
                <w:lang w:val="ru-RU"/>
              </w:rPr>
              <w:t xml:space="preserve"> </w:t>
            </w:r>
            <w:r w:rsidRPr="00C314D5">
              <w:rPr>
                <w:lang w:val="ru-RU"/>
              </w:rPr>
              <w:t>музыка</w:t>
            </w:r>
          </w:p>
        </w:tc>
      </w:tr>
      <w:tr w:rsidR="00C314D5" w14:paraId="378DE11F" w14:textId="77777777" w:rsidTr="00C314D5">
        <w:trPr>
          <w:trHeight w:val="1266"/>
        </w:trPr>
        <w:tc>
          <w:tcPr>
            <w:tcW w:w="5355" w:type="dxa"/>
            <w:tcBorders>
              <w:top w:val="single" w:sz="4" w:space="0" w:color="000000"/>
              <w:left w:val="single" w:sz="4" w:space="0" w:color="000000"/>
              <w:bottom w:val="single" w:sz="4" w:space="0" w:color="000000"/>
              <w:right w:val="single" w:sz="4" w:space="0" w:color="000000"/>
            </w:tcBorders>
            <w:hideMark/>
          </w:tcPr>
          <w:p w14:paraId="78F74320" w14:textId="77777777" w:rsidR="00C314D5" w:rsidRPr="00C314D5" w:rsidRDefault="00C314D5">
            <w:pPr>
              <w:pStyle w:val="TableParagraph"/>
              <w:spacing w:line="246" w:lineRule="exact"/>
              <w:rPr>
                <w:lang w:val="ru-RU"/>
              </w:rPr>
            </w:pPr>
            <w:r w:rsidRPr="00C314D5">
              <w:rPr>
                <w:lang w:val="ru-RU"/>
              </w:rPr>
              <w:t>6. Жанры</w:t>
            </w:r>
            <w:r w:rsidRPr="00C314D5">
              <w:rPr>
                <w:spacing w:val="-3"/>
                <w:lang w:val="ru-RU"/>
              </w:rPr>
              <w:t xml:space="preserve"> </w:t>
            </w:r>
            <w:r w:rsidRPr="00C314D5">
              <w:rPr>
                <w:lang w:val="ru-RU"/>
              </w:rPr>
              <w:t>светской музыки:</w:t>
            </w:r>
          </w:p>
          <w:p w14:paraId="40D70D53" w14:textId="77777777" w:rsidR="00C314D5" w:rsidRPr="00C314D5" w:rsidRDefault="00C314D5">
            <w:pPr>
              <w:pStyle w:val="TableParagraph"/>
              <w:spacing w:before="1"/>
              <w:ind w:right="1333"/>
              <w:rPr>
                <w:lang w:val="ru-RU"/>
              </w:rPr>
            </w:pPr>
            <w:r w:rsidRPr="00C314D5">
              <w:rPr>
                <w:lang w:val="ru-RU"/>
              </w:rPr>
              <w:t>А) мадригал, мотет, фуга, месса, реквием</w:t>
            </w:r>
            <w:r w:rsidRPr="00C314D5">
              <w:rPr>
                <w:spacing w:val="-52"/>
                <w:lang w:val="ru-RU"/>
              </w:rPr>
              <w:t xml:space="preserve"> </w:t>
            </w:r>
            <w:r w:rsidRPr="00C314D5">
              <w:rPr>
                <w:lang w:val="ru-RU"/>
              </w:rPr>
              <w:t>В)</w:t>
            </w:r>
            <w:r w:rsidRPr="00C314D5">
              <w:rPr>
                <w:spacing w:val="1"/>
                <w:lang w:val="ru-RU"/>
              </w:rPr>
              <w:t xml:space="preserve"> </w:t>
            </w:r>
            <w:r w:rsidRPr="00C314D5">
              <w:rPr>
                <w:lang w:val="ru-RU"/>
              </w:rPr>
              <w:t>кинофильм и</w:t>
            </w:r>
            <w:r w:rsidRPr="00C314D5">
              <w:rPr>
                <w:spacing w:val="-1"/>
                <w:lang w:val="ru-RU"/>
              </w:rPr>
              <w:t xml:space="preserve"> </w:t>
            </w:r>
            <w:r w:rsidRPr="00C314D5">
              <w:rPr>
                <w:lang w:val="ru-RU"/>
              </w:rPr>
              <w:t>мультфильм</w:t>
            </w:r>
          </w:p>
          <w:p w14:paraId="1526F5CF" w14:textId="77777777" w:rsidR="00C314D5" w:rsidRDefault="00C314D5">
            <w:pPr>
              <w:pStyle w:val="TableParagraph"/>
            </w:pPr>
            <w:r>
              <w:t>С) соната,</w:t>
            </w:r>
            <w:r>
              <w:rPr>
                <w:spacing w:val="-1"/>
              </w:rPr>
              <w:t xml:space="preserve"> </w:t>
            </w:r>
            <w:r>
              <w:t>симфония,</w:t>
            </w:r>
            <w:r>
              <w:rPr>
                <w:spacing w:val="-2"/>
              </w:rPr>
              <w:t xml:space="preserve"> </w:t>
            </w:r>
            <w:r>
              <w:t>сюита</w:t>
            </w:r>
          </w:p>
        </w:tc>
        <w:tc>
          <w:tcPr>
            <w:tcW w:w="4821" w:type="dxa"/>
            <w:tcBorders>
              <w:top w:val="single" w:sz="4" w:space="0" w:color="000000"/>
              <w:left w:val="single" w:sz="4" w:space="0" w:color="000000"/>
              <w:bottom w:val="single" w:sz="4" w:space="0" w:color="000000"/>
              <w:right w:val="single" w:sz="4" w:space="0" w:color="000000"/>
            </w:tcBorders>
            <w:hideMark/>
          </w:tcPr>
          <w:p w14:paraId="12B0B2B6" w14:textId="77777777" w:rsidR="00C314D5" w:rsidRPr="00C314D5" w:rsidRDefault="00C314D5">
            <w:pPr>
              <w:pStyle w:val="TableParagraph"/>
              <w:ind w:left="109"/>
              <w:rPr>
                <w:lang w:val="ru-RU"/>
              </w:rPr>
            </w:pPr>
            <w:r w:rsidRPr="00C314D5">
              <w:rPr>
                <w:lang w:val="ru-RU"/>
              </w:rPr>
              <w:t>13.</w:t>
            </w:r>
            <w:r w:rsidRPr="00C314D5">
              <w:rPr>
                <w:spacing w:val="-3"/>
                <w:lang w:val="ru-RU"/>
              </w:rPr>
              <w:t xml:space="preserve"> </w:t>
            </w:r>
            <w:r w:rsidRPr="00C314D5">
              <w:rPr>
                <w:lang w:val="ru-RU"/>
              </w:rPr>
              <w:t>Жизнь</w:t>
            </w:r>
            <w:r w:rsidRPr="00C314D5">
              <w:rPr>
                <w:spacing w:val="-6"/>
                <w:lang w:val="ru-RU"/>
              </w:rPr>
              <w:t xml:space="preserve"> </w:t>
            </w:r>
            <w:r w:rsidRPr="00C314D5">
              <w:rPr>
                <w:lang w:val="ru-RU"/>
              </w:rPr>
              <w:t>какого</w:t>
            </w:r>
            <w:r w:rsidRPr="00C314D5">
              <w:rPr>
                <w:spacing w:val="-5"/>
                <w:lang w:val="ru-RU"/>
              </w:rPr>
              <w:t xml:space="preserve"> </w:t>
            </w:r>
            <w:r w:rsidRPr="00C314D5">
              <w:rPr>
                <w:lang w:val="ru-RU"/>
              </w:rPr>
              <w:t>народа</w:t>
            </w:r>
            <w:r w:rsidRPr="00C314D5">
              <w:rPr>
                <w:spacing w:val="-4"/>
                <w:lang w:val="ru-RU"/>
              </w:rPr>
              <w:t xml:space="preserve"> </w:t>
            </w:r>
            <w:r w:rsidRPr="00C314D5">
              <w:rPr>
                <w:lang w:val="ru-RU"/>
              </w:rPr>
              <w:t>изображает</w:t>
            </w:r>
            <w:r w:rsidRPr="00C314D5">
              <w:rPr>
                <w:spacing w:val="-3"/>
                <w:lang w:val="ru-RU"/>
              </w:rPr>
              <w:t xml:space="preserve"> </w:t>
            </w:r>
            <w:r w:rsidRPr="00C314D5">
              <w:rPr>
                <w:lang w:val="ru-RU"/>
              </w:rPr>
              <w:t>опера</w:t>
            </w:r>
            <w:r w:rsidRPr="00C314D5">
              <w:rPr>
                <w:spacing w:val="-52"/>
                <w:lang w:val="ru-RU"/>
              </w:rPr>
              <w:t xml:space="preserve"> </w:t>
            </w:r>
            <w:r w:rsidRPr="00C314D5">
              <w:rPr>
                <w:lang w:val="ru-RU"/>
              </w:rPr>
              <w:t>Д.Гершвина «Порги</w:t>
            </w:r>
            <w:r w:rsidRPr="00C314D5">
              <w:rPr>
                <w:spacing w:val="1"/>
                <w:lang w:val="ru-RU"/>
              </w:rPr>
              <w:t xml:space="preserve"> </w:t>
            </w:r>
            <w:r w:rsidRPr="00C314D5">
              <w:rPr>
                <w:lang w:val="ru-RU"/>
              </w:rPr>
              <w:t>и</w:t>
            </w:r>
            <w:r w:rsidRPr="00C314D5">
              <w:rPr>
                <w:spacing w:val="1"/>
                <w:lang w:val="ru-RU"/>
              </w:rPr>
              <w:t xml:space="preserve"> </w:t>
            </w:r>
            <w:r w:rsidRPr="00C314D5">
              <w:rPr>
                <w:lang w:val="ru-RU"/>
              </w:rPr>
              <w:t>Бесс»:</w:t>
            </w:r>
          </w:p>
          <w:p w14:paraId="1FC49F8D" w14:textId="77777777" w:rsidR="00C314D5" w:rsidRPr="00C314D5" w:rsidRDefault="00C314D5">
            <w:pPr>
              <w:pStyle w:val="TableParagraph"/>
              <w:ind w:left="109" w:right="2331"/>
              <w:rPr>
                <w:lang w:val="ru-RU"/>
              </w:rPr>
            </w:pPr>
            <w:r w:rsidRPr="00C314D5">
              <w:rPr>
                <w:lang w:val="ru-RU"/>
              </w:rPr>
              <w:t>А) негритянского народа</w:t>
            </w:r>
            <w:r w:rsidRPr="00C314D5">
              <w:rPr>
                <w:spacing w:val="-52"/>
                <w:lang w:val="ru-RU"/>
              </w:rPr>
              <w:t xml:space="preserve"> </w:t>
            </w:r>
            <w:r w:rsidRPr="00C314D5">
              <w:rPr>
                <w:lang w:val="ru-RU"/>
              </w:rPr>
              <w:t>В)</w:t>
            </w:r>
            <w:r w:rsidRPr="00C314D5">
              <w:rPr>
                <w:spacing w:val="-8"/>
                <w:lang w:val="ru-RU"/>
              </w:rPr>
              <w:t xml:space="preserve"> </w:t>
            </w:r>
            <w:r w:rsidRPr="00C314D5">
              <w:rPr>
                <w:lang w:val="ru-RU"/>
              </w:rPr>
              <w:t>испанских</w:t>
            </w:r>
            <w:r w:rsidRPr="00C314D5">
              <w:rPr>
                <w:spacing w:val="-9"/>
                <w:lang w:val="ru-RU"/>
              </w:rPr>
              <w:t xml:space="preserve"> </w:t>
            </w:r>
            <w:r w:rsidRPr="00C314D5">
              <w:rPr>
                <w:lang w:val="ru-RU"/>
              </w:rPr>
              <w:t>тореадоров</w:t>
            </w:r>
          </w:p>
          <w:p w14:paraId="552996E0" w14:textId="77777777" w:rsidR="00C314D5" w:rsidRDefault="00C314D5">
            <w:pPr>
              <w:pStyle w:val="TableParagraph"/>
              <w:spacing w:line="242" w:lineRule="exact"/>
              <w:ind w:left="109"/>
            </w:pPr>
            <w:r>
              <w:t>С)</w:t>
            </w:r>
            <w:r>
              <w:rPr>
                <w:spacing w:val="-3"/>
              </w:rPr>
              <w:t xml:space="preserve"> </w:t>
            </w:r>
            <w:r>
              <w:t>древнерусских</w:t>
            </w:r>
            <w:r>
              <w:rPr>
                <w:spacing w:val="-3"/>
              </w:rPr>
              <w:t xml:space="preserve"> </w:t>
            </w:r>
            <w:r>
              <w:t>летописных</w:t>
            </w:r>
            <w:r>
              <w:rPr>
                <w:spacing w:val="-3"/>
              </w:rPr>
              <w:t xml:space="preserve"> </w:t>
            </w:r>
            <w:r>
              <w:t>героев</w:t>
            </w:r>
          </w:p>
        </w:tc>
      </w:tr>
      <w:tr w:rsidR="00C314D5" w14:paraId="0C0DE307" w14:textId="77777777" w:rsidTr="00C314D5">
        <w:trPr>
          <w:trHeight w:val="1518"/>
        </w:trPr>
        <w:tc>
          <w:tcPr>
            <w:tcW w:w="5355" w:type="dxa"/>
            <w:tcBorders>
              <w:top w:val="single" w:sz="4" w:space="0" w:color="000000"/>
              <w:left w:val="single" w:sz="4" w:space="0" w:color="000000"/>
              <w:bottom w:val="single" w:sz="4" w:space="0" w:color="000000"/>
              <w:right w:val="single" w:sz="4" w:space="0" w:color="000000"/>
            </w:tcBorders>
            <w:hideMark/>
          </w:tcPr>
          <w:p w14:paraId="5902429E" w14:textId="77777777" w:rsidR="00C314D5" w:rsidRPr="00C314D5" w:rsidRDefault="00C314D5">
            <w:pPr>
              <w:pStyle w:val="TableParagraph"/>
              <w:spacing w:line="245" w:lineRule="exact"/>
              <w:rPr>
                <w:lang w:val="ru-RU"/>
              </w:rPr>
            </w:pPr>
            <w:r w:rsidRPr="00C314D5">
              <w:rPr>
                <w:lang w:val="ru-RU"/>
              </w:rPr>
              <w:t>7.Найди</w:t>
            </w:r>
            <w:r w:rsidRPr="00C314D5">
              <w:rPr>
                <w:spacing w:val="-6"/>
                <w:lang w:val="ru-RU"/>
              </w:rPr>
              <w:t xml:space="preserve"> </w:t>
            </w:r>
            <w:r w:rsidRPr="00C314D5">
              <w:rPr>
                <w:lang w:val="ru-RU"/>
              </w:rPr>
              <w:t>правильное</w:t>
            </w:r>
            <w:r w:rsidRPr="00C314D5">
              <w:rPr>
                <w:spacing w:val="-7"/>
                <w:lang w:val="ru-RU"/>
              </w:rPr>
              <w:t xml:space="preserve"> </w:t>
            </w:r>
            <w:r w:rsidRPr="00C314D5">
              <w:rPr>
                <w:lang w:val="ru-RU"/>
              </w:rPr>
              <w:t>утверждение:</w:t>
            </w:r>
          </w:p>
          <w:p w14:paraId="46C297DE" w14:textId="77777777" w:rsidR="00C314D5" w:rsidRPr="00C314D5" w:rsidRDefault="00C314D5">
            <w:pPr>
              <w:pStyle w:val="TableParagraph"/>
              <w:ind w:right="852"/>
              <w:rPr>
                <w:lang w:val="ru-RU"/>
              </w:rPr>
            </w:pPr>
            <w:r w:rsidRPr="00C314D5">
              <w:rPr>
                <w:lang w:val="ru-RU"/>
              </w:rPr>
              <w:t>А) григорианский хорал – вид литургического</w:t>
            </w:r>
            <w:r w:rsidRPr="00C314D5">
              <w:rPr>
                <w:spacing w:val="-52"/>
                <w:lang w:val="ru-RU"/>
              </w:rPr>
              <w:t xml:space="preserve"> </w:t>
            </w:r>
            <w:r w:rsidRPr="00C314D5">
              <w:rPr>
                <w:lang w:val="ru-RU"/>
              </w:rPr>
              <w:t>католического</w:t>
            </w:r>
            <w:r w:rsidRPr="00C314D5">
              <w:rPr>
                <w:spacing w:val="-1"/>
                <w:lang w:val="ru-RU"/>
              </w:rPr>
              <w:t xml:space="preserve"> </w:t>
            </w:r>
            <w:r w:rsidRPr="00C314D5">
              <w:rPr>
                <w:lang w:val="ru-RU"/>
              </w:rPr>
              <w:t>пения</w:t>
            </w:r>
          </w:p>
          <w:p w14:paraId="3248EBC7" w14:textId="77777777" w:rsidR="00C314D5" w:rsidRPr="00C314D5" w:rsidRDefault="00C314D5">
            <w:pPr>
              <w:pStyle w:val="TableParagraph"/>
              <w:rPr>
                <w:lang w:val="ru-RU"/>
              </w:rPr>
            </w:pPr>
            <w:r w:rsidRPr="00C314D5">
              <w:rPr>
                <w:lang w:val="ru-RU"/>
              </w:rPr>
              <w:t>В)</w:t>
            </w:r>
            <w:r w:rsidRPr="00C314D5">
              <w:rPr>
                <w:spacing w:val="-1"/>
                <w:lang w:val="ru-RU"/>
              </w:rPr>
              <w:t xml:space="preserve"> </w:t>
            </w:r>
            <w:r w:rsidRPr="00C314D5">
              <w:rPr>
                <w:lang w:val="ru-RU"/>
              </w:rPr>
              <w:t>балет –</w:t>
            </w:r>
            <w:r w:rsidRPr="00C314D5">
              <w:rPr>
                <w:spacing w:val="-3"/>
                <w:lang w:val="ru-RU"/>
              </w:rPr>
              <w:t xml:space="preserve"> </w:t>
            </w:r>
            <w:r w:rsidRPr="00C314D5">
              <w:rPr>
                <w:lang w:val="ru-RU"/>
              </w:rPr>
              <w:t>основа</w:t>
            </w:r>
            <w:r w:rsidRPr="00C314D5">
              <w:rPr>
                <w:spacing w:val="-2"/>
                <w:lang w:val="ru-RU"/>
              </w:rPr>
              <w:t xml:space="preserve"> </w:t>
            </w:r>
            <w:r w:rsidRPr="00C314D5">
              <w:rPr>
                <w:lang w:val="ru-RU"/>
              </w:rPr>
              <w:t>народного</w:t>
            </w:r>
            <w:r w:rsidRPr="00C314D5">
              <w:rPr>
                <w:spacing w:val="-1"/>
                <w:lang w:val="ru-RU"/>
              </w:rPr>
              <w:t xml:space="preserve"> </w:t>
            </w:r>
            <w:r w:rsidRPr="00C314D5">
              <w:rPr>
                <w:lang w:val="ru-RU"/>
              </w:rPr>
              <w:t>фольклора</w:t>
            </w:r>
          </w:p>
          <w:p w14:paraId="3289F9C0" w14:textId="77777777" w:rsidR="00C314D5" w:rsidRPr="00C314D5" w:rsidRDefault="00C314D5">
            <w:pPr>
              <w:pStyle w:val="TableParagraph"/>
              <w:spacing w:before="1" w:line="252" w:lineRule="exact"/>
              <w:rPr>
                <w:lang w:val="ru-RU"/>
              </w:rPr>
            </w:pPr>
            <w:r w:rsidRPr="00C314D5">
              <w:rPr>
                <w:lang w:val="ru-RU"/>
              </w:rPr>
              <w:t>С)</w:t>
            </w:r>
            <w:r w:rsidRPr="00C314D5">
              <w:rPr>
                <w:spacing w:val="-1"/>
                <w:lang w:val="ru-RU"/>
              </w:rPr>
              <w:t xml:space="preserve"> </w:t>
            </w:r>
            <w:r w:rsidRPr="00C314D5">
              <w:rPr>
                <w:lang w:val="ru-RU"/>
              </w:rPr>
              <w:t>рондо –</w:t>
            </w:r>
            <w:r w:rsidRPr="00C314D5">
              <w:rPr>
                <w:spacing w:val="-3"/>
                <w:lang w:val="ru-RU"/>
              </w:rPr>
              <w:t xml:space="preserve"> </w:t>
            </w:r>
            <w:r w:rsidRPr="00C314D5">
              <w:rPr>
                <w:lang w:val="ru-RU"/>
              </w:rPr>
              <w:t>вариационная</w:t>
            </w:r>
            <w:r w:rsidRPr="00C314D5">
              <w:rPr>
                <w:spacing w:val="-2"/>
                <w:lang w:val="ru-RU"/>
              </w:rPr>
              <w:t xml:space="preserve"> </w:t>
            </w:r>
            <w:r w:rsidRPr="00C314D5">
              <w:rPr>
                <w:lang w:val="ru-RU"/>
              </w:rPr>
              <w:t>музыкальная</w:t>
            </w:r>
            <w:r w:rsidRPr="00C314D5">
              <w:rPr>
                <w:spacing w:val="-1"/>
                <w:lang w:val="ru-RU"/>
              </w:rPr>
              <w:t xml:space="preserve"> </w:t>
            </w:r>
            <w:r w:rsidRPr="00C314D5">
              <w:rPr>
                <w:lang w:val="ru-RU"/>
              </w:rPr>
              <w:t>форма</w:t>
            </w:r>
          </w:p>
          <w:p w14:paraId="723F0706" w14:textId="77777777" w:rsidR="00C314D5" w:rsidRDefault="00C314D5">
            <w:pPr>
              <w:pStyle w:val="TableParagraph"/>
              <w:spacing w:line="241" w:lineRule="exact"/>
            </w:pPr>
            <w:r>
              <w:t>D)</w:t>
            </w:r>
            <w:r>
              <w:rPr>
                <w:spacing w:val="-4"/>
              </w:rPr>
              <w:t xml:space="preserve"> </w:t>
            </w:r>
            <w:r>
              <w:t>Бетховен</w:t>
            </w:r>
            <w:r>
              <w:rPr>
                <w:spacing w:val="-2"/>
              </w:rPr>
              <w:t xml:space="preserve"> </w:t>
            </w:r>
            <w:r>
              <w:t>–</w:t>
            </w:r>
            <w:r>
              <w:rPr>
                <w:spacing w:val="-7"/>
              </w:rPr>
              <w:t xml:space="preserve"> </w:t>
            </w:r>
            <w:r>
              <w:t>польский</w:t>
            </w:r>
            <w:r>
              <w:rPr>
                <w:spacing w:val="-3"/>
              </w:rPr>
              <w:t xml:space="preserve"> </w:t>
            </w:r>
            <w:r>
              <w:t>композитор</w:t>
            </w:r>
          </w:p>
        </w:tc>
        <w:tc>
          <w:tcPr>
            <w:tcW w:w="4821" w:type="dxa"/>
            <w:tcBorders>
              <w:top w:val="single" w:sz="4" w:space="0" w:color="000000"/>
              <w:left w:val="single" w:sz="4" w:space="0" w:color="000000"/>
              <w:bottom w:val="single" w:sz="4" w:space="0" w:color="000000"/>
              <w:right w:val="single" w:sz="4" w:space="0" w:color="000000"/>
            </w:tcBorders>
            <w:hideMark/>
          </w:tcPr>
          <w:p w14:paraId="76FD6DEF" w14:textId="77777777" w:rsidR="00C314D5" w:rsidRPr="00C314D5" w:rsidRDefault="00C314D5">
            <w:pPr>
              <w:pStyle w:val="TableParagraph"/>
              <w:ind w:left="109" w:right="902"/>
              <w:rPr>
                <w:lang w:val="ru-RU"/>
              </w:rPr>
            </w:pPr>
            <w:r w:rsidRPr="00C314D5">
              <w:rPr>
                <w:lang w:val="ru-RU"/>
              </w:rPr>
              <w:t>14. Определите известных современных</w:t>
            </w:r>
            <w:r w:rsidRPr="00C314D5">
              <w:rPr>
                <w:spacing w:val="-52"/>
                <w:lang w:val="ru-RU"/>
              </w:rPr>
              <w:t xml:space="preserve"> </w:t>
            </w:r>
            <w:r w:rsidRPr="00C314D5">
              <w:rPr>
                <w:lang w:val="ru-RU"/>
              </w:rPr>
              <w:t>исполнителей</w:t>
            </w:r>
          </w:p>
          <w:p w14:paraId="736F544B" w14:textId="77777777" w:rsidR="00C314D5" w:rsidRPr="00C314D5" w:rsidRDefault="00C314D5">
            <w:pPr>
              <w:pStyle w:val="TableParagraph"/>
              <w:spacing w:line="253" w:lineRule="exact"/>
              <w:ind w:left="387"/>
              <w:rPr>
                <w:lang w:val="ru-RU"/>
              </w:rPr>
            </w:pPr>
            <w:r w:rsidRPr="00C314D5">
              <w:rPr>
                <w:lang w:val="ru-RU"/>
              </w:rPr>
              <w:t>А)</w:t>
            </w:r>
            <w:r w:rsidRPr="00C314D5">
              <w:rPr>
                <w:spacing w:val="-5"/>
                <w:lang w:val="ru-RU"/>
              </w:rPr>
              <w:t xml:space="preserve"> </w:t>
            </w:r>
            <w:r w:rsidRPr="00C314D5">
              <w:rPr>
                <w:lang w:val="ru-RU"/>
              </w:rPr>
              <w:t>Равель,</w:t>
            </w:r>
            <w:r w:rsidRPr="00C314D5">
              <w:rPr>
                <w:spacing w:val="-3"/>
                <w:lang w:val="ru-RU"/>
              </w:rPr>
              <w:t xml:space="preserve"> </w:t>
            </w:r>
            <w:r w:rsidRPr="00C314D5">
              <w:rPr>
                <w:lang w:val="ru-RU"/>
              </w:rPr>
              <w:t>Брамс,</w:t>
            </w:r>
            <w:r w:rsidRPr="00C314D5">
              <w:rPr>
                <w:spacing w:val="-6"/>
                <w:lang w:val="ru-RU"/>
              </w:rPr>
              <w:t xml:space="preserve"> </w:t>
            </w:r>
            <w:r w:rsidRPr="00C314D5">
              <w:rPr>
                <w:lang w:val="ru-RU"/>
              </w:rPr>
              <w:t>Айвз</w:t>
            </w:r>
          </w:p>
          <w:p w14:paraId="1101C5CC" w14:textId="77777777" w:rsidR="00C314D5" w:rsidRPr="00C314D5" w:rsidRDefault="00C314D5">
            <w:pPr>
              <w:pStyle w:val="TableParagraph"/>
              <w:ind w:left="387" w:right="591"/>
              <w:rPr>
                <w:lang w:val="ru-RU"/>
              </w:rPr>
            </w:pPr>
            <w:r w:rsidRPr="00C314D5">
              <w:rPr>
                <w:lang w:val="ru-RU"/>
              </w:rPr>
              <w:t>В) Хворостовский, Нетребко, Паваротти</w:t>
            </w:r>
            <w:r w:rsidRPr="00C314D5">
              <w:rPr>
                <w:spacing w:val="-53"/>
                <w:lang w:val="ru-RU"/>
              </w:rPr>
              <w:t xml:space="preserve"> </w:t>
            </w:r>
            <w:r w:rsidRPr="00C314D5">
              <w:rPr>
                <w:lang w:val="ru-RU"/>
              </w:rPr>
              <w:t>С)</w:t>
            </w:r>
            <w:r w:rsidRPr="00C314D5">
              <w:rPr>
                <w:spacing w:val="-2"/>
                <w:lang w:val="ru-RU"/>
              </w:rPr>
              <w:t xml:space="preserve"> </w:t>
            </w:r>
            <w:r w:rsidRPr="00C314D5">
              <w:rPr>
                <w:lang w:val="ru-RU"/>
              </w:rPr>
              <w:t>Фаттахов,</w:t>
            </w:r>
            <w:r w:rsidRPr="00C314D5">
              <w:rPr>
                <w:spacing w:val="-1"/>
                <w:lang w:val="ru-RU"/>
              </w:rPr>
              <w:t xml:space="preserve"> </w:t>
            </w:r>
            <w:r w:rsidRPr="00C314D5">
              <w:rPr>
                <w:lang w:val="ru-RU"/>
              </w:rPr>
              <w:t>Ге, Васнецов</w:t>
            </w:r>
          </w:p>
        </w:tc>
      </w:tr>
    </w:tbl>
    <w:p w14:paraId="0BCB34B3" w14:textId="77777777" w:rsidR="00C314D5" w:rsidRDefault="00C314D5" w:rsidP="00C314D5">
      <w:pPr>
        <w:pStyle w:val="af0"/>
        <w:rPr>
          <w:szCs w:val="24"/>
        </w:rPr>
      </w:pPr>
    </w:p>
    <w:p w14:paraId="0DB17080" w14:textId="77777777" w:rsidR="00C314D5" w:rsidRDefault="00C314D5" w:rsidP="00C314D5">
      <w:pPr>
        <w:pStyle w:val="af0"/>
      </w:pPr>
    </w:p>
    <w:p w14:paraId="6B359E30" w14:textId="77777777" w:rsidR="00C314D5" w:rsidRDefault="00C314D5" w:rsidP="00C314D5">
      <w:pPr>
        <w:pStyle w:val="af0"/>
      </w:pPr>
    </w:p>
    <w:p w14:paraId="0302806B" w14:textId="77777777" w:rsidR="00C314D5" w:rsidRDefault="00C314D5" w:rsidP="00C314D5">
      <w:pPr>
        <w:pStyle w:val="af0"/>
        <w:rPr>
          <w:sz w:val="23"/>
        </w:rPr>
      </w:pPr>
    </w:p>
    <w:p w14:paraId="1205286B" w14:textId="77777777" w:rsidR="00C314D5" w:rsidRDefault="00C314D5" w:rsidP="00C314D5">
      <w:pPr>
        <w:pStyle w:val="1"/>
        <w:spacing w:before="88"/>
        <w:rPr>
          <w:sz w:val="28"/>
        </w:rPr>
      </w:pPr>
      <w:r>
        <w:t>Часть В</w:t>
      </w:r>
    </w:p>
    <w:p w14:paraId="6AEC5668" w14:textId="77777777" w:rsidR="00C314D5" w:rsidRDefault="00C314D5" w:rsidP="00C314D5">
      <w:pPr>
        <w:spacing w:before="194" w:line="252" w:lineRule="exact"/>
        <w:ind w:left="940"/>
      </w:pPr>
      <w:r>
        <w:t>15.</w:t>
      </w:r>
      <w:r>
        <w:rPr>
          <w:spacing w:val="-1"/>
        </w:rPr>
        <w:t xml:space="preserve"> </w:t>
      </w:r>
      <w:r>
        <w:t>Послушайте</w:t>
      </w:r>
      <w:r>
        <w:rPr>
          <w:spacing w:val="-1"/>
        </w:rPr>
        <w:t xml:space="preserve"> </w:t>
      </w:r>
      <w:r>
        <w:t>музыку</w:t>
      </w:r>
      <w:r>
        <w:rPr>
          <w:spacing w:val="-5"/>
        </w:rPr>
        <w:t xml:space="preserve"> </w:t>
      </w:r>
      <w:r>
        <w:t>и</w:t>
      </w:r>
      <w:r>
        <w:rPr>
          <w:spacing w:val="-1"/>
        </w:rPr>
        <w:t xml:space="preserve"> </w:t>
      </w:r>
      <w:r>
        <w:t>ответьте</w:t>
      </w:r>
      <w:r>
        <w:rPr>
          <w:spacing w:val="-2"/>
        </w:rPr>
        <w:t xml:space="preserve"> </w:t>
      </w:r>
      <w:r>
        <w:t>на вопросы</w:t>
      </w:r>
    </w:p>
    <w:p w14:paraId="07BBB3D8" w14:textId="77777777" w:rsidR="00C314D5" w:rsidRDefault="00C314D5" w:rsidP="002A0E8E">
      <w:pPr>
        <w:pStyle w:val="a3"/>
        <w:widowControl w:val="0"/>
        <w:numPr>
          <w:ilvl w:val="0"/>
          <w:numId w:val="64"/>
        </w:numPr>
        <w:tabs>
          <w:tab w:val="left" w:pos="1053"/>
        </w:tabs>
        <w:autoSpaceDE w:val="0"/>
        <w:autoSpaceDN w:val="0"/>
        <w:spacing w:after="0" w:line="252" w:lineRule="exact"/>
        <w:ind w:hanging="822"/>
        <w:contextualSpacing w:val="0"/>
      </w:pPr>
      <w:r>
        <w:t>Какой</w:t>
      </w:r>
      <w:r>
        <w:rPr>
          <w:spacing w:val="-3"/>
        </w:rPr>
        <w:t xml:space="preserve"> </w:t>
      </w:r>
      <w:r>
        <w:t>жанр</w:t>
      </w:r>
      <w:r>
        <w:rPr>
          <w:spacing w:val="-4"/>
        </w:rPr>
        <w:t xml:space="preserve"> </w:t>
      </w:r>
      <w:r>
        <w:t>вы услышали,</w:t>
      </w:r>
      <w:r>
        <w:rPr>
          <w:spacing w:val="-2"/>
        </w:rPr>
        <w:t xml:space="preserve"> </w:t>
      </w:r>
      <w:r>
        <w:t>если</w:t>
      </w:r>
      <w:r>
        <w:rPr>
          <w:spacing w:val="-2"/>
        </w:rPr>
        <w:t xml:space="preserve"> </w:t>
      </w:r>
      <w:r>
        <w:t>угадали,</w:t>
      </w:r>
      <w:r>
        <w:rPr>
          <w:spacing w:val="2"/>
        </w:rPr>
        <w:t xml:space="preserve"> </w:t>
      </w:r>
      <w:r>
        <w:t>укажите</w:t>
      </w:r>
      <w:r>
        <w:rPr>
          <w:spacing w:val="-2"/>
        </w:rPr>
        <w:t xml:space="preserve"> </w:t>
      </w:r>
      <w:r>
        <w:t>автора</w:t>
      </w:r>
      <w:r>
        <w:rPr>
          <w:spacing w:val="-2"/>
        </w:rPr>
        <w:t xml:space="preserve"> </w:t>
      </w:r>
      <w:r>
        <w:t>и</w:t>
      </w:r>
      <w:r>
        <w:rPr>
          <w:spacing w:val="-4"/>
        </w:rPr>
        <w:t xml:space="preserve"> </w:t>
      </w:r>
      <w:r>
        <w:t>название</w:t>
      </w:r>
    </w:p>
    <w:p w14:paraId="46EF13D9" w14:textId="77777777" w:rsidR="00C314D5" w:rsidRDefault="00C314D5" w:rsidP="002A0E8E">
      <w:pPr>
        <w:pStyle w:val="a3"/>
        <w:widowControl w:val="0"/>
        <w:numPr>
          <w:ilvl w:val="0"/>
          <w:numId w:val="64"/>
        </w:numPr>
        <w:tabs>
          <w:tab w:val="left" w:pos="1053"/>
        </w:tabs>
        <w:autoSpaceDE w:val="0"/>
        <w:autoSpaceDN w:val="0"/>
        <w:spacing w:before="1" w:after="0" w:line="252" w:lineRule="exact"/>
        <w:ind w:hanging="822"/>
        <w:contextualSpacing w:val="0"/>
      </w:pPr>
      <w:r>
        <w:t>Кому</w:t>
      </w:r>
      <w:r>
        <w:rPr>
          <w:spacing w:val="-10"/>
        </w:rPr>
        <w:t xml:space="preserve"> </w:t>
      </w:r>
      <w:r>
        <w:t>посвящена</w:t>
      </w:r>
      <w:r>
        <w:rPr>
          <w:spacing w:val="-1"/>
        </w:rPr>
        <w:t xml:space="preserve"> </w:t>
      </w:r>
      <w:r>
        <w:t>музыка, опишите</w:t>
      </w:r>
      <w:r>
        <w:rPr>
          <w:spacing w:val="-3"/>
        </w:rPr>
        <w:t xml:space="preserve"> </w:t>
      </w:r>
      <w:r>
        <w:t>линии</w:t>
      </w:r>
      <w:r>
        <w:rPr>
          <w:spacing w:val="-3"/>
        </w:rPr>
        <w:t xml:space="preserve"> </w:t>
      </w:r>
      <w:r>
        <w:t>драматургического</w:t>
      </w:r>
      <w:r>
        <w:rPr>
          <w:spacing w:val="-2"/>
        </w:rPr>
        <w:t xml:space="preserve"> </w:t>
      </w:r>
      <w:r>
        <w:t>развития</w:t>
      </w:r>
    </w:p>
    <w:p w14:paraId="5CD95661" w14:textId="77777777" w:rsidR="00C314D5" w:rsidRDefault="00C314D5" w:rsidP="002A0E8E">
      <w:pPr>
        <w:pStyle w:val="a3"/>
        <w:widowControl w:val="0"/>
        <w:numPr>
          <w:ilvl w:val="0"/>
          <w:numId w:val="64"/>
        </w:numPr>
        <w:tabs>
          <w:tab w:val="left" w:pos="1021"/>
        </w:tabs>
        <w:autoSpaceDE w:val="0"/>
        <w:autoSpaceDN w:val="0"/>
        <w:spacing w:after="0" w:line="252" w:lineRule="exact"/>
        <w:ind w:left="1020" w:hanging="790"/>
        <w:contextualSpacing w:val="0"/>
      </w:pPr>
      <w:r>
        <w:t>Нравится</w:t>
      </w:r>
      <w:r>
        <w:rPr>
          <w:spacing w:val="-4"/>
        </w:rPr>
        <w:t xml:space="preserve"> </w:t>
      </w:r>
      <w:r>
        <w:t>ли</w:t>
      </w:r>
      <w:r>
        <w:rPr>
          <w:spacing w:val="-5"/>
        </w:rPr>
        <w:t xml:space="preserve"> </w:t>
      </w:r>
      <w:r>
        <w:t>вам</w:t>
      </w:r>
      <w:r>
        <w:rPr>
          <w:spacing w:val="-1"/>
        </w:rPr>
        <w:t xml:space="preserve"> </w:t>
      </w:r>
      <w:r>
        <w:t>эта</w:t>
      </w:r>
      <w:r>
        <w:rPr>
          <w:spacing w:val="-5"/>
        </w:rPr>
        <w:t xml:space="preserve"> </w:t>
      </w:r>
      <w:r>
        <w:t>музыка</w:t>
      </w:r>
      <w:r>
        <w:rPr>
          <w:spacing w:val="-1"/>
        </w:rPr>
        <w:t xml:space="preserve"> </w:t>
      </w:r>
      <w:r>
        <w:t>и</w:t>
      </w:r>
      <w:r>
        <w:rPr>
          <w:spacing w:val="-1"/>
        </w:rPr>
        <w:t xml:space="preserve"> </w:t>
      </w:r>
      <w:r>
        <w:t>почему?</w:t>
      </w:r>
    </w:p>
    <w:p w14:paraId="18D3AC52" w14:textId="71FF8A10" w:rsidR="00C314D5" w:rsidRDefault="00C314D5" w:rsidP="00C314D5">
      <w:pPr>
        <w:pStyle w:val="af0"/>
        <w:spacing w:before="10"/>
        <w:rPr>
          <w:sz w:val="17"/>
        </w:rPr>
      </w:pPr>
      <w:r>
        <w:rPr>
          <w:noProof/>
        </w:rPr>
        <mc:AlternateContent>
          <mc:Choice Requires="wps">
            <w:drawing>
              <wp:anchor distT="0" distB="0" distL="0" distR="0" simplePos="0" relativeHeight="251718656" behindDoc="1" locked="0" layoutInCell="1" allowOverlap="1" wp14:anchorId="4AB751F6" wp14:editId="4D87E8EC">
                <wp:simplePos x="0" y="0"/>
                <wp:positionH relativeFrom="page">
                  <wp:posOffset>871220</wp:posOffset>
                </wp:positionH>
                <wp:positionV relativeFrom="paragraph">
                  <wp:posOffset>158750</wp:posOffset>
                </wp:positionV>
                <wp:extent cx="6216650" cy="1270"/>
                <wp:effectExtent l="13970" t="6350" r="8255" b="11430"/>
                <wp:wrapTopAndBottom/>
                <wp:docPr id="110" name="Полилиния: фигура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44DEB" id="Полилиния: фигура 110" o:spid="_x0000_s1026" style="position:absolute;margin-left:68.6pt;margin-top:12.5pt;width:489.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719680" behindDoc="1" locked="0" layoutInCell="1" allowOverlap="1" wp14:anchorId="75D02D1F" wp14:editId="192BD44C">
                <wp:simplePos x="0" y="0"/>
                <wp:positionH relativeFrom="page">
                  <wp:posOffset>871220</wp:posOffset>
                </wp:positionH>
                <wp:positionV relativeFrom="paragraph">
                  <wp:posOffset>318770</wp:posOffset>
                </wp:positionV>
                <wp:extent cx="6216650" cy="1270"/>
                <wp:effectExtent l="13970" t="13970" r="8255" b="3810"/>
                <wp:wrapTopAndBottom/>
                <wp:docPr id="109" name="Полилиния: фигура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1E22" id="Полилиния: фигура 109" o:spid="_x0000_s1026" style="position:absolute;margin-left:68.6pt;margin-top:25.1pt;width:489.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720704" behindDoc="1" locked="0" layoutInCell="1" allowOverlap="1" wp14:anchorId="4E5FE789" wp14:editId="39215732">
                <wp:simplePos x="0" y="0"/>
                <wp:positionH relativeFrom="page">
                  <wp:posOffset>871220</wp:posOffset>
                </wp:positionH>
                <wp:positionV relativeFrom="paragraph">
                  <wp:posOffset>480060</wp:posOffset>
                </wp:positionV>
                <wp:extent cx="6217285" cy="1270"/>
                <wp:effectExtent l="13970" t="13335" r="7620" b="4445"/>
                <wp:wrapTopAndBottom/>
                <wp:docPr id="108" name="Полилиния: фигура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1372 1372"/>
                            <a:gd name="T1" fmla="*/ T0 w 9791"/>
                            <a:gd name="T2" fmla="+- 0 11163 1372"/>
                            <a:gd name="T3" fmla="*/ T2 w 9791"/>
                          </a:gdLst>
                          <a:ahLst/>
                          <a:cxnLst>
                            <a:cxn ang="0">
                              <a:pos x="T1" y="0"/>
                            </a:cxn>
                            <a:cxn ang="0">
                              <a:pos x="T3" y="0"/>
                            </a:cxn>
                          </a:cxnLst>
                          <a:rect l="0" t="0" r="r" b="b"/>
                          <a:pathLst>
                            <a:path w="9791">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93084" id="Полилиния: фигура 108" o:spid="_x0000_s1026" style="position:absolute;margin-left:68.6pt;margin-top:37.8pt;width:489.55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" path="m,l9791,e" filled="f" strokeweight=".44pt">
                <v:path arrowok="t" o:connecttype="custom" o:connectlocs="0,0;6217285,0" o:connectangles="0,0"/>
                <w10:wrap type="topAndBottom" anchorx="page"/>
              </v:shape>
            </w:pict>
          </mc:Fallback>
        </mc:AlternateContent>
      </w:r>
      <w:r>
        <w:rPr>
          <w:noProof/>
        </w:rPr>
        <mc:AlternateContent>
          <mc:Choice Requires="wps">
            <w:drawing>
              <wp:anchor distT="0" distB="0" distL="0" distR="0" simplePos="0" relativeHeight="251721728" behindDoc="1" locked="0" layoutInCell="1" allowOverlap="1" wp14:anchorId="5042548D" wp14:editId="3D6B1912">
                <wp:simplePos x="0" y="0"/>
                <wp:positionH relativeFrom="page">
                  <wp:posOffset>871220</wp:posOffset>
                </wp:positionH>
                <wp:positionV relativeFrom="paragraph">
                  <wp:posOffset>640080</wp:posOffset>
                </wp:positionV>
                <wp:extent cx="6216650" cy="1270"/>
                <wp:effectExtent l="13970" t="11430" r="8255" b="6350"/>
                <wp:wrapTopAndBottom/>
                <wp:docPr id="107" name="Полилиния: фигура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C2319" id="Полилиния: фигура 107" o:spid="_x0000_s1026" style="position:absolute;margin-left:68.6pt;margin-top:50.4pt;width:489.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722752" behindDoc="1" locked="0" layoutInCell="1" allowOverlap="1" wp14:anchorId="1BB280A3" wp14:editId="4B5A4503">
                <wp:simplePos x="0" y="0"/>
                <wp:positionH relativeFrom="page">
                  <wp:posOffset>871220</wp:posOffset>
                </wp:positionH>
                <wp:positionV relativeFrom="paragraph">
                  <wp:posOffset>801370</wp:posOffset>
                </wp:positionV>
                <wp:extent cx="6216650" cy="1270"/>
                <wp:effectExtent l="13970" t="10795" r="8255" b="6985"/>
                <wp:wrapTopAndBottom/>
                <wp:docPr id="106" name="Полилиния: фигура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37E7B" id="Полилиния: фигура 106" o:spid="_x0000_s1026" style="position:absolute;margin-left:68.6pt;margin-top:63.1pt;width:489.5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NeJAMAAKgGAAAOAAAAZHJzL2Uyb0RvYy54bWysVV2O0zAQfkfiDpYfQd38bJq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723776" behindDoc="1" locked="0" layoutInCell="1" allowOverlap="1" wp14:anchorId="29FDB7C5" wp14:editId="7F475E8C">
                <wp:simplePos x="0" y="0"/>
                <wp:positionH relativeFrom="page">
                  <wp:posOffset>871220</wp:posOffset>
                </wp:positionH>
                <wp:positionV relativeFrom="paragraph">
                  <wp:posOffset>961390</wp:posOffset>
                </wp:positionV>
                <wp:extent cx="6217285" cy="1270"/>
                <wp:effectExtent l="13970" t="8890" r="7620" b="8890"/>
                <wp:wrapTopAndBottom/>
                <wp:docPr id="105" name="Полилиния: фигура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1372 1372"/>
                            <a:gd name="T1" fmla="*/ T0 w 9791"/>
                            <a:gd name="T2" fmla="+- 0 11163 1372"/>
                            <a:gd name="T3" fmla="*/ T2 w 9791"/>
                          </a:gdLst>
                          <a:ahLst/>
                          <a:cxnLst>
                            <a:cxn ang="0">
                              <a:pos x="T1" y="0"/>
                            </a:cxn>
                            <a:cxn ang="0">
                              <a:pos x="T3" y="0"/>
                            </a:cxn>
                          </a:cxnLst>
                          <a:rect l="0" t="0" r="r" b="b"/>
                          <a:pathLst>
                            <a:path w="9791">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F6856" id="Полилиния: фигура 105" o:spid="_x0000_s1026" style="position:absolute;margin-left:68.6pt;margin-top:75.7pt;width:489.5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" path="m,l9791,e" filled="f" strokeweight=".44pt">
                <v:path arrowok="t" o:connecttype="custom" o:connectlocs="0,0;6217285,0" o:connectangles="0,0"/>
                <w10:wrap type="topAndBottom" anchorx="page"/>
              </v:shape>
            </w:pict>
          </mc:Fallback>
        </mc:AlternateContent>
      </w:r>
      <w:r>
        <w:rPr>
          <w:noProof/>
        </w:rPr>
        <mc:AlternateContent>
          <mc:Choice Requires="wps">
            <w:drawing>
              <wp:anchor distT="0" distB="0" distL="0" distR="0" simplePos="0" relativeHeight="251724800" behindDoc="1" locked="0" layoutInCell="1" allowOverlap="1" wp14:anchorId="057FD025" wp14:editId="5B5FFC96">
                <wp:simplePos x="0" y="0"/>
                <wp:positionH relativeFrom="page">
                  <wp:posOffset>871220</wp:posOffset>
                </wp:positionH>
                <wp:positionV relativeFrom="paragraph">
                  <wp:posOffset>1122680</wp:posOffset>
                </wp:positionV>
                <wp:extent cx="6216650" cy="1270"/>
                <wp:effectExtent l="13970" t="8255" r="8255" b="9525"/>
                <wp:wrapTopAndBottom/>
                <wp:docPr id="104" name="Полилиния: фигура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57581" id="Полилиния: фигура 104" o:spid="_x0000_s1026" style="position:absolute;margin-left:68.6pt;margin-top:88.4pt;width:489.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725824" behindDoc="1" locked="0" layoutInCell="1" allowOverlap="1" wp14:anchorId="1360CB2C" wp14:editId="09EB93E4">
                <wp:simplePos x="0" y="0"/>
                <wp:positionH relativeFrom="page">
                  <wp:posOffset>871220</wp:posOffset>
                </wp:positionH>
                <wp:positionV relativeFrom="paragraph">
                  <wp:posOffset>1282700</wp:posOffset>
                </wp:positionV>
                <wp:extent cx="1466850" cy="1270"/>
                <wp:effectExtent l="13970" t="6350" r="5080" b="11430"/>
                <wp:wrapTopAndBottom/>
                <wp:docPr id="103" name="Полилиния: фигура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1270"/>
                        </a:xfrm>
                        <a:custGeom>
                          <a:avLst/>
                          <a:gdLst>
                            <a:gd name="T0" fmla="+- 0 1372 1372"/>
                            <a:gd name="T1" fmla="*/ T0 w 2310"/>
                            <a:gd name="T2" fmla="+- 0 3682 1372"/>
                            <a:gd name="T3" fmla="*/ T2 w 2310"/>
                          </a:gdLst>
                          <a:ahLst/>
                          <a:cxnLst>
                            <a:cxn ang="0">
                              <a:pos x="T1" y="0"/>
                            </a:cxn>
                            <a:cxn ang="0">
                              <a:pos x="T3" y="0"/>
                            </a:cxn>
                          </a:cxnLst>
                          <a:rect l="0" t="0" r="r" b="b"/>
                          <a:pathLst>
                            <a:path w="2310">
                              <a:moveTo>
                                <a:pt x="0" y="0"/>
                              </a:moveTo>
                              <a:lnTo>
                                <a:pt x="231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88F2B" id="Полилиния: фигура 103" o:spid="_x0000_s1026" style="position:absolute;margin-left:68.6pt;margin-top:101pt;width:115.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" path="m,l2310,e" filled="f" strokeweight=".44pt">
                <v:path arrowok="t" o:connecttype="custom" o:connectlocs="0,0;1466850,0" o:connectangles="0,0"/>
                <w10:wrap type="topAndBottom" anchorx="page"/>
              </v:shape>
            </w:pict>
          </mc:Fallback>
        </mc:AlternateContent>
      </w:r>
    </w:p>
    <w:p w14:paraId="0B867A8B" w14:textId="77777777" w:rsidR="00C314D5" w:rsidRDefault="00C314D5" w:rsidP="00C314D5">
      <w:pPr>
        <w:pStyle w:val="af0"/>
        <w:spacing w:before="1"/>
        <w:rPr>
          <w:sz w:val="15"/>
        </w:rPr>
      </w:pPr>
    </w:p>
    <w:p w14:paraId="4117D52D" w14:textId="77777777" w:rsidR="00C314D5" w:rsidRDefault="00C314D5" w:rsidP="00C314D5">
      <w:pPr>
        <w:pStyle w:val="af0"/>
        <w:spacing w:before="3"/>
        <w:rPr>
          <w:sz w:val="15"/>
        </w:rPr>
      </w:pPr>
    </w:p>
    <w:p w14:paraId="4A59FF68" w14:textId="77777777" w:rsidR="00C314D5" w:rsidRDefault="00C314D5" w:rsidP="00C314D5">
      <w:pPr>
        <w:pStyle w:val="af0"/>
        <w:spacing w:before="1"/>
        <w:rPr>
          <w:sz w:val="15"/>
        </w:rPr>
      </w:pPr>
    </w:p>
    <w:p w14:paraId="79A80D5F" w14:textId="77777777" w:rsidR="00C314D5" w:rsidRDefault="00C314D5" w:rsidP="00C314D5">
      <w:pPr>
        <w:pStyle w:val="af0"/>
        <w:spacing w:before="3"/>
        <w:rPr>
          <w:sz w:val="15"/>
        </w:rPr>
      </w:pPr>
    </w:p>
    <w:p w14:paraId="3F15F87D" w14:textId="77777777" w:rsidR="00C314D5" w:rsidRDefault="00C314D5" w:rsidP="00C314D5">
      <w:pPr>
        <w:pStyle w:val="af0"/>
        <w:spacing w:before="1"/>
        <w:rPr>
          <w:sz w:val="15"/>
        </w:rPr>
      </w:pPr>
    </w:p>
    <w:p w14:paraId="48EA9A5E" w14:textId="77777777" w:rsidR="00C314D5" w:rsidRDefault="00C314D5" w:rsidP="00C314D5">
      <w:pPr>
        <w:pStyle w:val="af0"/>
        <w:spacing w:before="3"/>
        <w:rPr>
          <w:sz w:val="15"/>
        </w:rPr>
      </w:pPr>
    </w:p>
    <w:p w14:paraId="6B30E282" w14:textId="77777777" w:rsidR="00C314D5" w:rsidRDefault="00C314D5" w:rsidP="00C314D5">
      <w:pPr>
        <w:pStyle w:val="af0"/>
        <w:spacing w:before="1"/>
        <w:rPr>
          <w:sz w:val="15"/>
        </w:rPr>
      </w:pPr>
    </w:p>
    <w:p w14:paraId="4D6E97AD" w14:textId="77777777" w:rsidR="00C314D5" w:rsidRDefault="00C314D5" w:rsidP="00C314D5">
      <w:pPr>
        <w:pStyle w:val="1"/>
        <w:spacing w:line="301" w:lineRule="exact"/>
        <w:rPr>
          <w:sz w:val="28"/>
        </w:rPr>
      </w:pPr>
      <w:r>
        <w:t>Вариант</w:t>
      </w:r>
      <w:r>
        <w:rPr>
          <w:spacing w:val="-1"/>
        </w:rPr>
        <w:t xml:space="preserve"> </w:t>
      </w:r>
      <w:r>
        <w:t>1</w:t>
      </w:r>
    </w:p>
    <w:p w14:paraId="26BDAAD4" w14:textId="77777777" w:rsidR="00C314D5" w:rsidRDefault="00C314D5" w:rsidP="00C314D5">
      <w:pPr>
        <w:tabs>
          <w:tab w:val="left" w:pos="1470"/>
        </w:tabs>
        <w:spacing w:before="240"/>
        <w:ind w:left="231"/>
        <w:rPr>
          <w:sz w:val="28"/>
        </w:rPr>
      </w:pPr>
      <w:r>
        <w:rPr>
          <w:b/>
          <w:sz w:val="28"/>
        </w:rPr>
        <w:t>Часть А</w:t>
      </w:r>
      <w:r>
        <w:rPr>
          <w:b/>
          <w:sz w:val="28"/>
        </w:rPr>
        <w:tab/>
      </w:r>
      <w:r>
        <w:rPr>
          <w:sz w:val="28"/>
        </w:rPr>
        <w:t>Выберите</w:t>
      </w:r>
      <w:r>
        <w:rPr>
          <w:spacing w:val="-5"/>
          <w:sz w:val="28"/>
        </w:rPr>
        <w:t xml:space="preserve"> </w:t>
      </w:r>
      <w:r>
        <w:rPr>
          <w:sz w:val="28"/>
        </w:rPr>
        <w:t>правильный</w:t>
      </w:r>
      <w:r>
        <w:rPr>
          <w:spacing w:val="-5"/>
          <w:sz w:val="28"/>
        </w:rPr>
        <w:t xml:space="preserve"> </w:t>
      </w:r>
      <w:r>
        <w:rPr>
          <w:sz w:val="28"/>
        </w:rPr>
        <w:t>ответ</w:t>
      </w:r>
    </w:p>
    <w:p w14:paraId="554F5ED5" w14:textId="77777777" w:rsidR="00C314D5" w:rsidRDefault="00C314D5" w:rsidP="00C314D5">
      <w:pPr>
        <w:pStyle w:val="af0"/>
        <w:spacing w:before="2"/>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5"/>
        <w:gridCol w:w="4821"/>
      </w:tblGrid>
      <w:tr w:rsidR="00C314D5" w14:paraId="265DE2A5" w14:textId="77777777" w:rsidTr="00C314D5">
        <w:trPr>
          <w:trHeight w:val="2530"/>
        </w:trPr>
        <w:tc>
          <w:tcPr>
            <w:tcW w:w="5355" w:type="dxa"/>
            <w:tcBorders>
              <w:top w:val="single" w:sz="4" w:space="0" w:color="000000"/>
              <w:left w:val="single" w:sz="4" w:space="0" w:color="000000"/>
              <w:bottom w:val="single" w:sz="4" w:space="0" w:color="000000"/>
              <w:right w:val="single" w:sz="4" w:space="0" w:color="000000"/>
            </w:tcBorders>
            <w:hideMark/>
          </w:tcPr>
          <w:p w14:paraId="60F5E6B8" w14:textId="77777777" w:rsidR="00C314D5" w:rsidRPr="00C314D5" w:rsidRDefault="00C314D5">
            <w:pPr>
              <w:pStyle w:val="TableParagraph"/>
              <w:spacing w:line="245" w:lineRule="exact"/>
              <w:jc w:val="both"/>
              <w:rPr>
                <w:lang w:val="ru-RU"/>
              </w:rPr>
            </w:pPr>
            <w:r w:rsidRPr="00C314D5">
              <w:rPr>
                <w:lang w:val="ru-RU"/>
              </w:rPr>
              <w:t>1.</w:t>
            </w:r>
            <w:r w:rsidRPr="00C314D5">
              <w:rPr>
                <w:spacing w:val="-1"/>
                <w:lang w:val="ru-RU"/>
              </w:rPr>
              <w:t xml:space="preserve"> </w:t>
            </w:r>
            <w:r w:rsidRPr="00C314D5">
              <w:rPr>
                <w:lang w:val="ru-RU"/>
              </w:rPr>
              <w:t>"Иисус</w:t>
            </w:r>
            <w:r w:rsidRPr="00C314D5">
              <w:rPr>
                <w:spacing w:val="-2"/>
                <w:lang w:val="ru-RU"/>
              </w:rPr>
              <w:t xml:space="preserve"> </w:t>
            </w:r>
            <w:r w:rsidRPr="00C314D5">
              <w:rPr>
                <w:lang w:val="ru-RU"/>
              </w:rPr>
              <w:t>Христос -</w:t>
            </w:r>
            <w:r w:rsidRPr="00C314D5">
              <w:rPr>
                <w:spacing w:val="-2"/>
                <w:lang w:val="ru-RU"/>
              </w:rPr>
              <w:t xml:space="preserve"> </w:t>
            </w:r>
            <w:r w:rsidRPr="00C314D5">
              <w:rPr>
                <w:lang w:val="ru-RU"/>
              </w:rPr>
              <w:t>суперзвезда"</w:t>
            </w:r>
            <w:r w:rsidRPr="00C314D5">
              <w:rPr>
                <w:spacing w:val="-2"/>
                <w:lang w:val="ru-RU"/>
              </w:rPr>
              <w:t xml:space="preserve"> </w:t>
            </w:r>
            <w:r w:rsidRPr="00C314D5">
              <w:rPr>
                <w:lang w:val="ru-RU"/>
              </w:rPr>
              <w:t>Э.</w:t>
            </w:r>
            <w:r w:rsidRPr="00C314D5">
              <w:rPr>
                <w:spacing w:val="-2"/>
                <w:lang w:val="ru-RU"/>
              </w:rPr>
              <w:t xml:space="preserve"> </w:t>
            </w:r>
            <w:r w:rsidRPr="00C314D5">
              <w:rPr>
                <w:lang w:val="ru-RU"/>
              </w:rPr>
              <w:t>Л.</w:t>
            </w:r>
            <w:r w:rsidRPr="00C314D5">
              <w:rPr>
                <w:spacing w:val="-1"/>
                <w:lang w:val="ru-RU"/>
              </w:rPr>
              <w:t xml:space="preserve"> </w:t>
            </w:r>
            <w:r w:rsidRPr="00C314D5">
              <w:rPr>
                <w:lang w:val="ru-RU"/>
              </w:rPr>
              <w:t>Уэббера</w:t>
            </w:r>
            <w:r w:rsidRPr="00C314D5">
              <w:rPr>
                <w:spacing w:val="51"/>
                <w:lang w:val="ru-RU"/>
              </w:rPr>
              <w:t xml:space="preserve"> </w:t>
            </w:r>
            <w:r w:rsidRPr="00C314D5">
              <w:rPr>
                <w:lang w:val="ru-RU"/>
              </w:rPr>
              <w:t>-</w:t>
            </w:r>
            <w:r w:rsidRPr="00C314D5">
              <w:rPr>
                <w:spacing w:val="-1"/>
                <w:lang w:val="ru-RU"/>
              </w:rPr>
              <w:t xml:space="preserve"> </w:t>
            </w:r>
            <w:r w:rsidRPr="00C314D5">
              <w:rPr>
                <w:lang w:val="ru-RU"/>
              </w:rPr>
              <w:t>это:</w:t>
            </w:r>
          </w:p>
          <w:p w14:paraId="54A11CC6" w14:textId="77777777" w:rsidR="00C314D5" w:rsidRPr="00C314D5" w:rsidRDefault="00C314D5" w:rsidP="002A0E8E">
            <w:pPr>
              <w:pStyle w:val="TableParagraph"/>
              <w:numPr>
                <w:ilvl w:val="0"/>
                <w:numId w:val="65"/>
              </w:numPr>
              <w:tabs>
                <w:tab w:val="left" w:pos="398"/>
              </w:tabs>
              <w:ind w:left="108" w:right="477" w:firstLine="0"/>
              <w:jc w:val="both"/>
              <w:rPr>
                <w:lang w:val="ru-RU"/>
              </w:rPr>
            </w:pPr>
            <w:r w:rsidRPr="00C314D5">
              <w:rPr>
                <w:lang w:val="ru-RU"/>
              </w:rPr>
              <w:t>величайший</w:t>
            </w:r>
            <w:r w:rsidRPr="00C314D5">
              <w:rPr>
                <w:spacing w:val="-7"/>
                <w:lang w:val="ru-RU"/>
              </w:rPr>
              <w:t xml:space="preserve"> </w:t>
            </w:r>
            <w:r w:rsidRPr="00C314D5">
              <w:rPr>
                <w:lang w:val="ru-RU"/>
              </w:rPr>
              <w:t>шедевр</w:t>
            </w:r>
            <w:r w:rsidRPr="00C314D5">
              <w:rPr>
                <w:spacing w:val="-6"/>
                <w:lang w:val="ru-RU"/>
              </w:rPr>
              <w:t xml:space="preserve"> </w:t>
            </w:r>
            <w:r w:rsidRPr="00C314D5">
              <w:rPr>
                <w:lang w:val="ru-RU"/>
              </w:rPr>
              <w:t>русской</w:t>
            </w:r>
            <w:r w:rsidRPr="00C314D5">
              <w:rPr>
                <w:spacing w:val="-5"/>
                <w:lang w:val="ru-RU"/>
              </w:rPr>
              <w:t xml:space="preserve"> </w:t>
            </w:r>
            <w:r w:rsidRPr="00C314D5">
              <w:rPr>
                <w:lang w:val="ru-RU"/>
              </w:rPr>
              <w:t>духовной</w:t>
            </w:r>
            <w:r w:rsidRPr="00C314D5">
              <w:rPr>
                <w:spacing w:val="-4"/>
                <w:lang w:val="ru-RU"/>
              </w:rPr>
              <w:t xml:space="preserve"> </w:t>
            </w:r>
            <w:r w:rsidRPr="00C314D5">
              <w:rPr>
                <w:lang w:val="ru-RU"/>
              </w:rPr>
              <w:t>музыки,</w:t>
            </w:r>
            <w:r w:rsidRPr="00C314D5">
              <w:rPr>
                <w:spacing w:val="-53"/>
                <w:lang w:val="ru-RU"/>
              </w:rPr>
              <w:t xml:space="preserve"> </w:t>
            </w:r>
            <w:r w:rsidRPr="00C314D5">
              <w:rPr>
                <w:lang w:val="ru-RU"/>
              </w:rPr>
              <w:t>вокальное произведение, в основе которого лежат</w:t>
            </w:r>
            <w:r w:rsidRPr="00C314D5">
              <w:rPr>
                <w:spacing w:val="-52"/>
                <w:lang w:val="ru-RU"/>
              </w:rPr>
              <w:t xml:space="preserve"> </w:t>
            </w:r>
            <w:r w:rsidRPr="00C314D5">
              <w:rPr>
                <w:lang w:val="ru-RU"/>
              </w:rPr>
              <w:t>напевы древнерусских</w:t>
            </w:r>
            <w:r w:rsidRPr="00C314D5">
              <w:rPr>
                <w:spacing w:val="-1"/>
                <w:lang w:val="ru-RU"/>
              </w:rPr>
              <w:t xml:space="preserve"> </w:t>
            </w:r>
            <w:r w:rsidRPr="00C314D5">
              <w:rPr>
                <w:lang w:val="ru-RU"/>
              </w:rPr>
              <w:t>песнопений;</w:t>
            </w:r>
          </w:p>
          <w:p w14:paraId="43D9C267" w14:textId="77777777" w:rsidR="00C314D5" w:rsidRPr="00C314D5" w:rsidRDefault="00C314D5" w:rsidP="002A0E8E">
            <w:pPr>
              <w:pStyle w:val="TableParagraph"/>
              <w:numPr>
                <w:ilvl w:val="0"/>
                <w:numId w:val="65"/>
              </w:numPr>
              <w:tabs>
                <w:tab w:val="left" w:pos="386"/>
              </w:tabs>
              <w:ind w:left="108" w:right="335" w:firstLine="0"/>
              <w:rPr>
                <w:lang w:val="ru-RU"/>
              </w:rPr>
            </w:pPr>
            <w:r w:rsidRPr="00C314D5">
              <w:rPr>
                <w:lang w:val="ru-RU"/>
              </w:rPr>
              <w:t>рок-опера, в основу которой положены события</w:t>
            </w:r>
            <w:r w:rsidRPr="00C314D5">
              <w:rPr>
                <w:spacing w:val="1"/>
                <w:lang w:val="ru-RU"/>
              </w:rPr>
              <w:t xml:space="preserve"> </w:t>
            </w:r>
            <w:r w:rsidRPr="00C314D5">
              <w:rPr>
                <w:lang w:val="ru-RU"/>
              </w:rPr>
              <w:t>Евангелия</w:t>
            </w:r>
            <w:r w:rsidRPr="00C314D5">
              <w:rPr>
                <w:spacing w:val="-2"/>
                <w:lang w:val="ru-RU"/>
              </w:rPr>
              <w:t xml:space="preserve"> </w:t>
            </w:r>
            <w:r w:rsidRPr="00C314D5">
              <w:rPr>
                <w:lang w:val="ru-RU"/>
              </w:rPr>
              <w:t>о</w:t>
            </w:r>
            <w:r w:rsidRPr="00C314D5">
              <w:rPr>
                <w:spacing w:val="-4"/>
                <w:lang w:val="ru-RU"/>
              </w:rPr>
              <w:t xml:space="preserve"> </w:t>
            </w:r>
            <w:r w:rsidRPr="00C314D5">
              <w:rPr>
                <w:lang w:val="ru-RU"/>
              </w:rPr>
              <w:t>последних</w:t>
            </w:r>
            <w:r w:rsidRPr="00C314D5">
              <w:rPr>
                <w:spacing w:val="-1"/>
                <w:lang w:val="ru-RU"/>
              </w:rPr>
              <w:t xml:space="preserve"> </w:t>
            </w:r>
            <w:r w:rsidRPr="00C314D5">
              <w:rPr>
                <w:lang w:val="ru-RU"/>
              </w:rPr>
              <w:t>днях</w:t>
            </w:r>
            <w:r w:rsidRPr="00C314D5">
              <w:rPr>
                <w:spacing w:val="-4"/>
                <w:lang w:val="ru-RU"/>
              </w:rPr>
              <w:t xml:space="preserve"> </w:t>
            </w:r>
            <w:r w:rsidRPr="00C314D5">
              <w:rPr>
                <w:lang w:val="ru-RU"/>
              </w:rPr>
              <w:t>земной</w:t>
            </w:r>
            <w:r w:rsidRPr="00C314D5">
              <w:rPr>
                <w:spacing w:val="-3"/>
                <w:lang w:val="ru-RU"/>
              </w:rPr>
              <w:t xml:space="preserve"> </w:t>
            </w:r>
            <w:r w:rsidRPr="00C314D5">
              <w:rPr>
                <w:lang w:val="ru-RU"/>
              </w:rPr>
              <w:t>жизни  Христа;</w:t>
            </w:r>
          </w:p>
          <w:p w14:paraId="1403C788" w14:textId="77777777" w:rsidR="00C314D5" w:rsidRDefault="00C314D5" w:rsidP="002A0E8E">
            <w:pPr>
              <w:pStyle w:val="TableParagraph"/>
              <w:numPr>
                <w:ilvl w:val="0"/>
                <w:numId w:val="65"/>
              </w:numPr>
              <w:tabs>
                <w:tab w:val="left" w:pos="386"/>
              </w:tabs>
              <w:spacing w:before="1" w:line="252" w:lineRule="exact"/>
              <w:ind w:left="385" w:hanging="278"/>
            </w:pPr>
            <w:r>
              <w:t>вокально-инструментальное</w:t>
            </w:r>
            <w:r>
              <w:rPr>
                <w:spacing w:val="-12"/>
              </w:rPr>
              <w:t xml:space="preserve"> </w:t>
            </w:r>
            <w:r>
              <w:t>произведение</w:t>
            </w:r>
            <w:r>
              <w:rPr>
                <w:spacing w:val="-12"/>
              </w:rPr>
              <w:t xml:space="preserve"> </w:t>
            </w:r>
            <w:r>
              <w:t>для</w:t>
            </w:r>
          </w:p>
          <w:p w14:paraId="700A6546" w14:textId="77777777" w:rsidR="00C314D5" w:rsidRPr="00C314D5" w:rsidRDefault="00C314D5">
            <w:pPr>
              <w:pStyle w:val="TableParagraph"/>
              <w:ind w:right="242"/>
              <w:rPr>
                <w:lang w:val="ru-RU"/>
              </w:rPr>
            </w:pPr>
            <w:r w:rsidRPr="00C314D5">
              <w:rPr>
                <w:lang w:val="ru-RU"/>
              </w:rPr>
              <w:t>солистов,</w:t>
            </w:r>
            <w:r w:rsidRPr="00C314D5">
              <w:rPr>
                <w:spacing w:val="-2"/>
                <w:lang w:val="ru-RU"/>
              </w:rPr>
              <w:t xml:space="preserve"> </w:t>
            </w:r>
            <w:r w:rsidRPr="00C314D5">
              <w:rPr>
                <w:lang w:val="ru-RU"/>
              </w:rPr>
              <w:t>органа,</w:t>
            </w:r>
            <w:r w:rsidRPr="00C314D5">
              <w:rPr>
                <w:spacing w:val="-2"/>
                <w:lang w:val="ru-RU"/>
              </w:rPr>
              <w:t xml:space="preserve"> </w:t>
            </w:r>
            <w:r w:rsidRPr="00C314D5">
              <w:rPr>
                <w:lang w:val="ru-RU"/>
              </w:rPr>
              <w:t>хора и оркестра, в</w:t>
            </w:r>
            <w:r w:rsidRPr="00C314D5">
              <w:rPr>
                <w:spacing w:val="-2"/>
                <w:lang w:val="ru-RU"/>
              </w:rPr>
              <w:t xml:space="preserve"> </w:t>
            </w:r>
            <w:r w:rsidRPr="00C314D5">
              <w:rPr>
                <w:lang w:val="ru-RU"/>
              </w:rPr>
              <w:t>основу</w:t>
            </w:r>
            <w:r w:rsidRPr="00C314D5">
              <w:rPr>
                <w:spacing w:val="-3"/>
                <w:lang w:val="ru-RU"/>
              </w:rPr>
              <w:t xml:space="preserve"> </w:t>
            </w:r>
            <w:r w:rsidRPr="00C314D5">
              <w:rPr>
                <w:lang w:val="ru-RU"/>
              </w:rPr>
              <w:t>которого</w:t>
            </w:r>
            <w:r w:rsidRPr="00C314D5">
              <w:rPr>
                <w:spacing w:val="-52"/>
                <w:lang w:val="ru-RU"/>
              </w:rPr>
              <w:t xml:space="preserve"> </w:t>
            </w:r>
            <w:r w:rsidRPr="00C314D5">
              <w:rPr>
                <w:lang w:val="ru-RU"/>
              </w:rPr>
              <w:t>положен</w:t>
            </w:r>
            <w:r w:rsidRPr="00C314D5">
              <w:rPr>
                <w:spacing w:val="-2"/>
                <w:lang w:val="ru-RU"/>
              </w:rPr>
              <w:t xml:space="preserve"> </w:t>
            </w:r>
            <w:r w:rsidRPr="00C314D5">
              <w:rPr>
                <w:lang w:val="ru-RU"/>
              </w:rPr>
              <w:t>латинский</w:t>
            </w:r>
            <w:r w:rsidRPr="00C314D5">
              <w:rPr>
                <w:spacing w:val="-1"/>
                <w:lang w:val="ru-RU"/>
              </w:rPr>
              <w:t xml:space="preserve"> </w:t>
            </w:r>
            <w:r w:rsidRPr="00C314D5">
              <w:rPr>
                <w:lang w:val="ru-RU"/>
              </w:rPr>
              <w:t>текст</w:t>
            </w:r>
            <w:r w:rsidRPr="00C314D5">
              <w:rPr>
                <w:spacing w:val="-2"/>
                <w:lang w:val="ru-RU"/>
              </w:rPr>
              <w:t xml:space="preserve"> </w:t>
            </w:r>
            <w:r w:rsidRPr="00C314D5">
              <w:rPr>
                <w:lang w:val="ru-RU"/>
              </w:rPr>
              <w:t>католической</w:t>
            </w:r>
            <w:r w:rsidRPr="00C314D5">
              <w:rPr>
                <w:spacing w:val="-2"/>
                <w:lang w:val="ru-RU"/>
              </w:rPr>
              <w:t xml:space="preserve"> </w:t>
            </w:r>
            <w:r w:rsidRPr="00C314D5">
              <w:rPr>
                <w:lang w:val="ru-RU"/>
              </w:rPr>
              <w:t>литургии.</w:t>
            </w:r>
          </w:p>
        </w:tc>
        <w:tc>
          <w:tcPr>
            <w:tcW w:w="4821" w:type="dxa"/>
            <w:tcBorders>
              <w:top w:val="single" w:sz="4" w:space="0" w:color="000000"/>
              <w:left w:val="single" w:sz="4" w:space="0" w:color="000000"/>
              <w:bottom w:val="single" w:sz="4" w:space="0" w:color="000000"/>
              <w:right w:val="single" w:sz="4" w:space="0" w:color="000000"/>
            </w:tcBorders>
            <w:hideMark/>
          </w:tcPr>
          <w:p w14:paraId="59DC2976" w14:textId="77777777" w:rsidR="00C314D5" w:rsidRPr="00C314D5" w:rsidRDefault="00C314D5">
            <w:pPr>
              <w:pStyle w:val="TableParagraph"/>
              <w:ind w:left="109" w:right="141"/>
              <w:rPr>
                <w:lang w:val="ru-RU"/>
              </w:rPr>
            </w:pPr>
            <w:r w:rsidRPr="00C314D5">
              <w:rPr>
                <w:lang w:val="ru-RU"/>
              </w:rPr>
              <w:t>8. Выберите композиторов, сочинявших музыку</w:t>
            </w:r>
            <w:r w:rsidRPr="00C314D5">
              <w:rPr>
                <w:spacing w:val="-52"/>
                <w:lang w:val="ru-RU"/>
              </w:rPr>
              <w:t xml:space="preserve"> </w:t>
            </w:r>
            <w:r w:rsidRPr="00C314D5">
              <w:rPr>
                <w:lang w:val="ru-RU"/>
              </w:rPr>
              <w:t>в</w:t>
            </w:r>
            <w:r w:rsidRPr="00C314D5">
              <w:rPr>
                <w:spacing w:val="-1"/>
                <w:lang w:val="ru-RU"/>
              </w:rPr>
              <w:t xml:space="preserve"> </w:t>
            </w:r>
            <w:r w:rsidRPr="00C314D5">
              <w:rPr>
                <w:lang w:val="ru-RU"/>
              </w:rPr>
              <w:t>жанре</w:t>
            </w:r>
            <w:r w:rsidRPr="00C314D5">
              <w:rPr>
                <w:spacing w:val="-1"/>
                <w:lang w:val="ru-RU"/>
              </w:rPr>
              <w:t xml:space="preserve"> </w:t>
            </w:r>
            <w:r w:rsidRPr="00C314D5">
              <w:rPr>
                <w:lang w:val="ru-RU"/>
              </w:rPr>
              <w:t>концертного</w:t>
            </w:r>
            <w:r w:rsidRPr="00C314D5">
              <w:rPr>
                <w:spacing w:val="-2"/>
                <w:lang w:val="ru-RU"/>
              </w:rPr>
              <w:t xml:space="preserve"> </w:t>
            </w:r>
            <w:r w:rsidRPr="00C314D5">
              <w:rPr>
                <w:lang w:val="ru-RU"/>
              </w:rPr>
              <w:t>этюда:</w:t>
            </w:r>
          </w:p>
          <w:p w14:paraId="6E2F7798" w14:textId="77777777" w:rsidR="00C314D5" w:rsidRDefault="00C314D5" w:rsidP="002A0E8E">
            <w:pPr>
              <w:pStyle w:val="TableParagraph"/>
              <w:numPr>
                <w:ilvl w:val="0"/>
                <w:numId w:val="66"/>
              </w:numPr>
              <w:tabs>
                <w:tab w:val="left" w:pos="459"/>
              </w:tabs>
            </w:pPr>
            <w:r>
              <w:t>Ф.</w:t>
            </w:r>
            <w:r>
              <w:rPr>
                <w:spacing w:val="-1"/>
              </w:rPr>
              <w:t xml:space="preserve"> </w:t>
            </w:r>
            <w:r>
              <w:t>Лист;</w:t>
            </w:r>
          </w:p>
          <w:p w14:paraId="2E0BF95B" w14:textId="77777777" w:rsidR="00C314D5" w:rsidRDefault="00C314D5" w:rsidP="002A0E8E">
            <w:pPr>
              <w:pStyle w:val="TableParagraph"/>
              <w:numPr>
                <w:ilvl w:val="0"/>
                <w:numId w:val="66"/>
              </w:numPr>
              <w:tabs>
                <w:tab w:val="left" w:pos="447"/>
              </w:tabs>
              <w:ind w:left="446" w:hanging="276"/>
            </w:pPr>
            <w:r>
              <w:t>Ф.</w:t>
            </w:r>
            <w:r>
              <w:rPr>
                <w:spacing w:val="-3"/>
              </w:rPr>
              <w:t xml:space="preserve"> </w:t>
            </w:r>
            <w:r>
              <w:t>Шуберт;</w:t>
            </w:r>
          </w:p>
          <w:p w14:paraId="1C69EAB5" w14:textId="77777777" w:rsidR="00C314D5" w:rsidRDefault="00C314D5" w:rsidP="002A0E8E">
            <w:pPr>
              <w:pStyle w:val="TableParagraph"/>
              <w:numPr>
                <w:ilvl w:val="0"/>
                <w:numId w:val="66"/>
              </w:numPr>
              <w:tabs>
                <w:tab w:val="left" w:pos="447"/>
              </w:tabs>
              <w:ind w:left="446" w:hanging="276"/>
            </w:pPr>
            <w:r>
              <w:t>Ф.</w:t>
            </w:r>
            <w:r>
              <w:rPr>
                <w:spacing w:val="-1"/>
              </w:rPr>
              <w:t xml:space="preserve"> </w:t>
            </w:r>
            <w:r>
              <w:t>Шопен.</w:t>
            </w:r>
          </w:p>
        </w:tc>
      </w:tr>
      <w:tr w:rsidR="00C314D5" w14:paraId="036626A9" w14:textId="77777777" w:rsidTr="00C314D5">
        <w:trPr>
          <w:trHeight w:val="1012"/>
        </w:trPr>
        <w:tc>
          <w:tcPr>
            <w:tcW w:w="5355" w:type="dxa"/>
            <w:tcBorders>
              <w:top w:val="single" w:sz="4" w:space="0" w:color="000000"/>
              <w:left w:val="single" w:sz="4" w:space="0" w:color="000000"/>
              <w:bottom w:val="single" w:sz="4" w:space="0" w:color="000000"/>
              <w:right w:val="single" w:sz="4" w:space="0" w:color="000000"/>
            </w:tcBorders>
            <w:hideMark/>
          </w:tcPr>
          <w:p w14:paraId="7ACC92F4" w14:textId="77777777" w:rsidR="00C314D5" w:rsidRPr="00C314D5" w:rsidRDefault="00C314D5">
            <w:pPr>
              <w:pStyle w:val="TableParagraph"/>
              <w:ind w:right="529"/>
              <w:rPr>
                <w:lang w:val="ru-RU"/>
              </w:rPr>
            </w:pPr>
            <w:r w:rsidRPr="00C314D5">
              <w:rPr>
                <w:lang w:val="ru-RU"/>
              </w:rPr>
              <w:t>2.</w:t>
            </w:r>
            <w:r w:rsidRPr="00C314D5">
              <w:rPr>
                <w:spacing w:val="-3"/>
                <w:lang w:val="ru-RU"/>
              </w:rPr>
              <w:t xml:space="preserve"> </w:t>
            </w:r>
            <w:r w:rsidRPr="00C314D5">
              <w:rPr>
                <w:lang w:val="ru-RU"/>
              </w:rPr>
              <w:t>Назовите</w:t>
            </w:r>
            <w:r w:rsidRPr="00C314D5">
              <w:rPr>
                <w:spacing w:val="-4"/>
                <w:lang w:val="ru-RU"/>
              </w:rPr>
              <w:t xml:space="preserve"> </w:t>
            </w:r>
            <w:r w:rsidRPr="00C314D5">
              <w:rPr>
                <w:lang w:val="ru-RU"/>
              </w:rPr>
              <w:t>композитора,</w:t>
            </w:r>
            <w:r w:rsidRPr="00C314D5">
              <w:rPr>
                <w:spacing w:val="-3"/>
                <w:lang w:val="ru-RU"/>
              </w:rPr>
              <w:t xml:space="preserve"> </w:t>
            </w:r>
            <w:r w:rsidRPr="00C314D5">
              <w:rPr>
                <w:lang w:val="ru-RU"/>
              </w:rPr>
              <w:t>чья</w:t>
            </w:r>
            <w:r w:rsidRPr="00C314D5">
              <w:rPr>
                <w:spacing w:val="-5"/>
                <w:lang w:val="ru-RU"/>
              </w:rPr>
              <w:t xml:space="preserve"> </w:t>
            </w:r>
            <w:r w:rsidRPr="00C314D5">
              <w:rPr>
                <w:lang w:val="ru-RU"/>
              </w:rPr>
              <w:t>симфония</w:t>
            </w:r>
            <w:r w:rsidRPr="00C314D5">
              <w:rPr>
                <w:spacing w:val="-3"/>
                <w:lang w:val="ru-RU"/>
              </w:rPr>
              <w:t xml:space="preserve"> </w:t>
            </w:r>
            <w:r w:rsidRPr="00C314D5">
              <w:rPr>
                <w:lang w:val="ru-RU"/>
              </w:rPr>
              <w:t>получила</w:t>
            </w:r>
            <w:r w:rsidRPr="00C314D5">
              <w:rPr>
                <w:spacing w:val="-52"/>
                <w:lang w:val="ru-RU"/>
              </w:rPr>
              <w:t xml:space="preserve"> </w:t>
            </w:r>
            <w:r w:rsidRPr="00C314D5">
              <w:rPr>
                <w:lang w:val="ru-RU"/>
              </w:rPr>
              <w:t>всемирное</w:t>
            </w:r>
            <w:r w:rsidRPr="00C314D5">
              <w:rPr>
                <w:spacing w:val="-2"/>
                <w:lang w:val="ru-RU"/>
              </w:rPr>
              <w:t xml:space="preserve"> </w:t>
            </w:r>
            <w:r w:rsidRPr="00C314D5">
              <w:rPr>
                <w:lang w:val="ru-RU"/>
              </w:rPr>
              <w:t>признание</w:t>
            </w:r>
            <w:r w:rsidRPr="00C314D5">
              <w:rPr>
                <w:spacing w:val="-2"/>
                <w:lang w:val="ru-RU"/>
              </w:rPr>
              <w:t xml:space="preserve"> </w:t>
            </w:r>
            <w:r w:rsidRPr="00C314D5">
              <w:rPr>
                <w:lang w:val="ru-RU"/>
              </w:rPr>
              <w:t>как</w:t>
            </w:r>
            <w:r w:rsidRPr="00C314D5">
              <w:rPr>
                <w:spacing w:val="-1"/>
                <w:lang w:val="ru-RU"/>
              </w:rPr>
              <w:t xml:space="preserve"> </w:t>
            </w:r>
            <w:r w:rsidRPr="00C314D5">
              <w:rPr>
                <w:lang w:val="ru-RU"/>
              </w:rPr>
              <w:t>символ</w:t>
            </w:r>
            <w:r w:rsidRPr="00C314D5">
              <w:rPr>
                <w:spacing w:val="-2"/>
                <w:lang w:val="ru-RU"/>
              </w:rPr>
              <w:t xml:space="preserve"> </w:t>
            </w:r>
            <w:r w:rsidRPr="00C314D5">
              <w:rPr>
                <w:lang w:val="ru-RU"/>
              </w:rPr>
              <w:t>борьбы</w:t>
            </w:r>
            <w:r w:rsidRPr="00C314D5">
              <w:rPr>
                <w:spacing w:val="-1"/>
                <w:lang w:val="ru-RU"/>
              </w:rPr>
              <w:t xml:space="preserve"> </w:t>
            </w:r>
            <w:r w:rsidRPr="00C314D5">
              <w:rPr>
                <w:lang w:val="ru-RU"/>
              </w:rPr>
              <w:t>с</w:t>
            </w:r>
          </w:p>
          <w:p w14:paraId="152E91A1" w14:textId="77777777" w:rsidR="00C314D5" w:rsidRDefault="00C314D5">
            <w:pPr>
              <w:pStyle w:val="TableParagraph"/>
              <w:spacing w:line="252" w:lineRule="exact"/>
            </w:pPr>
            <w:r>
              <w:t>фашизмом?</w:t>
            </w:r>
          </w:p>
          <w:p w14:paraId="3695920C" w14:textId="77777777" w:rsidR="00C314D5" w:rsidRDefault="00C314D5">
            <w:pPr>
              <w:pStyle w:val="TableParagraph"/>
              <w:spacing w:line="241" w:lineRule="exact"/>
            </w:pPr>
            <w:r>
              <w:t>A)</w:t>
            </w:r>
            <w:r>
              <w:rPr>
                <w:spacing w:val="-1"/>
              </w:rPr>
              <w:t xml:space="preserve"> </w:t>
            </w:r>
            <w:r>
              <w:t>С.</w:t>
            </w:r>
            <w:r>
              <w:rPr>
                <w:spacing w:val="-1"/>
              </w:rPr>
              <w:t xml:space="preserve"> </w:t>
            </w:r>
            <w:r>
              <w:t>Прокофьев;</w:t>
            </w:r>
          </w:p>
        </w:tc>
        <w:tc>
          <w:tcPr>
            <w:tcW w:w="4821" w:type="dxa"/>
            <w:tcBorders>
              <w:top w:val="single" w:sz="4" w:space="0" w:color="000000"/>
              <w:left w:val="single" w:sz="4" w:space="0" w:color="000000"/>
              <w:bottom w:val="single" w:sz="4" w:space="0" w:color="000000"/>
              <w:right w:val="single" w:sz="4" w:space="0" w:color="000000"/>
            </w:tcBorders>
            <w:hideMark/>
          </w:tcPr>
          <w:p w14:paraId="2310B7EB" w14:textId="77777777" w:rsidR="00C314D5" w:rsidRPr="00C314D5" w:rsidRDefault="00C314D5">
            <w:pPr>
              <w:pStyle w:val="TableParagraph"/>
              <w:ind w:left="109" w:right="322"/>
              <w:rPr>
                <w:lang w:val="ru-RU"/>
              </w:rPr>
            </w:pPr>
            <w:r w:rsidRPr="00C314D5">
              <w:rPr>
                <w:lang w:val="ru-RU"/>
              </w:rPr>
              <w:t>9. Как называется произведение, состоящее из</w:t>
            </w:r>
            <w:r w:rsidRPr="00C314D5">
              <w:rPr>
                <w:spacing w:val="-53"/>
                <w:lang w:val="ru-RU"/>
              </w:rPr>
              <w:t xml:space="preserve"> </w:t>
            </w:r>
            <w:r w:rsidRPr="00C314D5">
              <w:rPr>
                <w:lang w:val="ru-RU"/>
              </w:rPr>
              <w:t>трех частей, предназначенное для одного или</w:t>
            </w:r>
            <w:r w:rsidRPr="00C314D5">
              <w:rPr>
                <w:spacing w:val="1"/>
                <w:lang w:val="ru-RU"/>
              </w:rPr>
              <w:t xml:space="preserve"> </w:t>
            </w:r>
            <w:r w:rsidRPr="00C314D5">
              <w:rPr>
                <w:lang w:val="ru-RU"/>
              </w:rPr>
              <w:t>двух инструментов:</w:t>
            </w:r>
          </w:p>
          <w:p w14:paraId="536C78E1" w14:textId="77777777" w:rsidR="00C314D5" w:rsidRDefault="00C314D5">
            <w:pPr>
              <w:pStyle w:val="TableParagraph"/>
              <w:spacing w:line="240" w:lineRule="exact"/>
              <w:ind w:left="109"/>
            </w:pPr>
            <w:r>
              <w:t>A) сюита;</w:t>
            </w:r>
          </w:p>
        </w:tc>
      </w:tr>
      <w:tr w:rsidR="00C314D5" w14:paraId="6B89FFD3" w14:textId="77777777" w:rsidTr="00C314D5">
        <w:trPr>
          <w:trHeight w:val="760"/>
        </w:trPr>
        <w:tc>
          <w:tcPr>
            <w:tcW w:w="5355" w:type="dxa"/>
            <w:tcBorders>
              <w:top w:val="single" w:sz="4" w:space="0" w:color="000000"/>
              <w:left w:val="single" w:sz="4" w:space="0" w:color="000000"/>
              <w:bottom w:val="single" w:sz="4" w:space="0" w:color="000000"/>
              <w:right w:val="single" w:sz="4" w:space="0" w:color="000000"/>
            </w:tcBorders>
            <w:hideMark/>
          </w:tcPr>
          <w:p w14:paraId="0A6F5458" w14:textId="77777777" w:rsidR="00C314D5" w:rsidRDefault="00C314D5" w:rsidP="002A0E8E">
            <w:pPr>
              <w:pStyle w:val="TableParagraph"/>
              <w:numPr>
                <w:ilvl w:val="0"/>
                <w:numId w:val="67"/>
              </w:numPr>
              <w:tabs>
                <w:tab w:val="left" w:pos="386"/>
              </w:tabs>
              <w:spacing w:line="246" w:lineRule="exact"/>
              <w:ind w:hanging="278"/>
            </w:pPr>
            <w:r>
              <w:t>Д.</w:t>
            </w:r>
            <w:r>
              <w:rPr>
                <w:spacing w:val="-1"/>
              </w:rPr>
              <w:t xml:space="preserve"> </w:t>
            </w:r>
            <w:r>
              <w:t>Шостакович;</w:t>
            </w:r>
          </w:p>
          <w:p w14:paraId="6C037395" w14:textId="77777777" w:rsidR="00C314D5" w:rsidRDefault="00C314D5" w:rsidP="002A0E8E">
            <w:pPr>
              <w:pStyle w:val="TableParagraph"/>
              <w:numPr>
                <w:ilvl w:val="0"/>
                <w:numId w:val="67"/>
              </w:numPr>
              <w:tabs>
                <w:tab w:val="left" w:pos="386"/>
              </w:tabs>
              <w:spacing w:before="1"/>
              <w:ind w:hanging="278"/>
            </w:pPr>
            <w:r>
              <w:t>П.</w:t>
            </w:r>
            <w:r>
              <w:rPr>
                <w:spacing w:val="-3"/>
              </w:rPr>
              <w:t xml:space="preserve"> </w:t>
            </w:r>
            <w:r>
              <w:t>Чайковский.</w:t>
            </w:r>
          </w:p>
        </w:tc>
        <w:tc>
          <w:tcPr>
            <w:tcW w:w="4821" w:type="dxa"/>
            <w:tcBorders>
              <w:top w:val="single" w:sz="4" w:space="0" w:color="000000"/>
              <w:left w:val="single" w:sz="4" w:space="0" w:color="000000"/>
              <w:bottom w:val="single" w:sz="4" w:space="0" w:color="000000"/>
              <w:right w:val="single" w:sz="4" w:space="0" w:color="000000"/>
            </w:tcBorders>
            <w:hideMark/>
          </w:tcPr>
          <w:p w14:paraId="5B7608A3" w14:textId="77777777" w:rsidR="00C314D5" w:rsidRDefault="00C314D5" w:rsidP="002A0E8E">
            <w:pPr>
              <w:pStyle w:val="TableParagraph"/>
              <w:numPr>
                <w:ilvl w:val="0"/>
                <w:numId w:val="68"/>
              </w:numPr>
              <w:tabs>
                <w:tab w:val="left" w:pos="385"/>
              </w:tabs>
              <w:spacing w:line="246" w:lineRule="exact"/>
            </w:pPr>
            <w:r>
              <w:t>симфония;</w:t>
            </w:r>
          </w:p>
          <w:p w14:paraId="5A362DDB" w14:textId="77777777" w:rsidR="00C314D5" w:rsidRDefault="00C314D5" w:rsidP="002A0E8E">
            <w:pPr>
              <w:pStyle w:val="TableParagraph"/>
              <w:numPr>
                <w:ilvl w:val="0"/>
                <w:numId w:val="68"/>
              </w:numPr>
              <w:tabs>
                <w:tab w:val="left" w:pos="385"/>
              </w:tabs>
              <w:spacing w:before="1"/>
            </w:pPr>
            <w:r>
              <w:t>соната.</w:t>
            </w:r>
          </w:p>
        </w:tc>
      </w:tr>
      <w:tr w:rsidR="00C314D5" w14:paraId="4568EB4C" w14:textId="77777777" w:rsidTr="00C314D5">
        <w:trPr>
          <w:trHeight w:val="1772"/>
        </w:trPr>
        <w:tc>
          <w:tcPr>
            <w:tcW w:w="5355" w:type="dxa"/>
            <w:tcBorders>
              <w:top w:val="single" w:sz="4" w:space="0" w:color="000000"/>
              <w:left w:val="single" w:sz="4" w:space="0" w:color="000000"/>
              <w:bottom w:val="single" w:sz="4" w:space="0" w:color="000000"/>
              <w:right w:val="single" w:sz="4" w:space="0" w:color="000000"/>
            </w:tcBorders>
            <w:hideMark/>
          </w:tcPr>
          <w:p w14:paraId="2828369E" w14:textId="77777777" w:rsidR="00C314D5" w:rsidRPr="00C314D5" w:rsidRDefault="00C314D5">
            <w:pPr>
              <w:pStyle w:val="TableParagraph"/>
              <w:ind w:right="741"/>
              <w:rPr>
                <w:lang w:val="ru-RU"/>
              </w:rPr>
            </w:pPr>
            <w:r w:rsidRPr="00C314D5">
              <w:rPr>
                <w:lang w:val="ru-RU"/>
              </w:rPr>
              <w:t>3. Выберите венских композиторов-классиков -</w:t>
            </w:r>
            <w:r w:rsidRPr="00C314D5">
              <w:rPr>
                <w:spacing w:val="-52"/>
                <w:lang w:val="ru-RU"/>
              </w:rPr>
              <w:t xml:space="preserve"> </w:t>
            </w:r>
            <w:r w:rsidRPr="00C314D5">
              <w:rPr>
                <w:lang w:val="ru-RU"/>
              </w:rPr>
              <w:t>великих</w:t>
            </w:r>
            <w:r w:rsidRPr="00C314D5">
              <w:rPr>
                <w:spacing w:val="-1"/>
                <w:lang w:val="ru-RU"/>
              </w:rPr>
              <w:t xml:space="preserve"> </w:t>
            </w:r>
            <w:r w:rsidRPr="00C314D5">
              <w:rPr>
                <w:lang w:val="ru-RU"/>
              </w:rPr>
              <w:t>симфонистов</w:t>
            </w:r>
            <w:r w:rsidRPr="00C314D5">
              <w:rPr>
                <w:spacing w:val="1"/>
                <w:lang w:val="ru-RU"/>
              </w:rPr>
              <w:t xml:space="preserve"> </w:t>
            </w:r>
            <w:r>
              <w:t>XVIII</w:t>
            </w:r>
            <w:r w:rsidRPr="00C314D5">
              <w:rPr>
                <w:lang w:val="ru-RU"/>
              </w:rPr>
              <w:t xml:space="preserve"> века:</w:t>
            </w:r>
          </w:p>
          <w:p w14:paraId="29C413B5" w14:textId="77777777" w:rsidR="00C314D5" w:rsidRDefault="00C314D5" w:rsidP="002A0E8E">
            <w:pPr>
              <w:pStyle w:val="TableParagraph"/>
              <w:numPr>
                <w:ilvl w:val="0"/>
                <w:numId w:val="69"/>
              </w:numPr>
              <w:tabs>
                <w:tab w:val="left" w:pos="398"/>
              </w:tabs>
              <w:ind w:hanging="290"/>
            </w:pPr>
            <w:r>
              <w:t>В.</w:t>
            </w:r>
            <w:r>
              <w:rPr>
                <w:spacing w:val="-1"/>
              </w:rPr>
              <w:t xml:space="preserve"> </w:t>
            </w:r>
            <w:r>
              <w:t>А.</w:t>
            </w:r>
            <w:r>
              <w:rPr>
                <w:spacing w:val="-2"/>
              </w:rPr>
              <w:t xml:space="preserve"> </w:t>
            </w:r>
            <w:r>
              <w:t>Моцарт;</w:t>
            </w:r>
          </w:p>
          <w:p w14:paraId="6234C518" w14:textId="77777777" w:rsidR="00C314D5" w:rsidRDefault="00C314D5" w:rsidP="002A0E8E">
            <w:pPr>
              <w:pStyle w:val="TableParagraph"/>
              <w:numPr>
                <w:ilvl w:val="0"/>
                <w:numId w:val="69"/>
              </w:numPr>
              <w:tabs>
                <w:tab w:val="left" w:pos="386"/>
              </w:tabs>
              <w:spacing w:line="252" w:lineRule="exact"/>
              <w:ind w:left="385" w:hanging="278"/>
            </w:pPr>
            <w:r>
              <w:t>Л.</w:t>
            </w:r>
            <w:r>
              <w:rPr>
                <w:spacing w:val="-4"/>
              </w:rPr>
              <w:t xml:space="preserve"> </w:t>
            </w:r>
            <w:r>
              <w:t>В.</w:t>
            </w:r>
            <w:r>
              <w:rPr>
                <w:spacing w:val="-3"/>
              </w:rPr>
              <w:t xml:space="preserve"> </w:t>
            </w:r>
            <w:r>
              <w:t>Бетховен;</w:t>
            </w:r>
          </w:p>
          <w:p w14:paraId="1D7A085B" w14:textId="77777777" w:rsidR="00C314D5" w:rsidRDefault="00C314D5" w:rsidP="002A0E8E">
            <w:pPr>
              <w:pStyle w:val="TableParagraph"/>
              <w:numPr>
                <w:ilvl w:val="0"/>
                <w:numId w:val="69"/>
              </w:numPr>
              <w:tabs>
                <w:tab w:val="left" w:pos="386"/>
              </w:tabs>
              <w:spacing w:line="252" w:lineRule="exact"/>
              <w:ind w:left="385" w:hanging="278"/>
            </w:pPr>
            <w:r>
              <w:t>И.</w:t>
            </w:r>
            <w:r>
              <w:rPr>
                <w:spacing w:val="-3"/>
              </w:rPr>
              <w:t xml:space="preserve"> </w:t>
            </w:r>
            <w:r>
              <w:t>С.</w:t>
            </w:r>
            <w:r>
              <w:rPr>
                <w:spacing w:val="-3"/>
              </w:rPr>
              <w:t xml:space="preserve"> </w:t>
            </w:r>
            <w:r>
              <w:t>Бах;</w:t>
            </w:r>
          </w:p>
          <w:p w14:paraId="6D9F4E57" w14:textId="77777777" w:rsidR="00C314D5" w:rsidRDefault="00C314D5" w:rsidP="002A0E8E">
            <w:pPr>
              <w:pStyle w:val="TableParagraph"/>
              <w:numPr>
                <w:ilvl w:val="0"/>
                <w:numId w:val="69"/>
              </w:numPr>
              <w:tabs>
                <w:tab w:val="left" w:pos="398"/>
              </w:tabs>
              <w:ind w:hanging="290"/>
            </w:pPr>
            <w:r>
              <w:t>Й.</w:t>
            </w:r>
            <w:r>
              <w:rPr>
                <w:spacing w:val="-2"/>
              </w:rPr>
              <w:t xml:space="preserve"> </w:t>
            </w:r>
            <w:r>
              <w:t>Гайдн.</w:t>
            </w:r>
          </w:p>
        </w:tc>
        <w:tc>
          <w:tcPr>
            <w:tcW w:w="4821" w:type="dxa"/>
            <w:tcBorders>
              <w:top w:val="single" w:sz="4" w:space="0" w:color="000000"/>
              <w:left w:val="single" w:sz="4" w:space="0" w:color="000000"/>
              <w:bottom w:val="single" w:sz="4" w:space="0" w:color="000000"/>
              <w:right w:val="single" w:sz="4" w:space="0" w:color="000000"/>
            </w:tcBorders>
            <w:hideMark/>
          </w:tcPr>
          <w:p w14:paraId="138D6428" w14:textId="77777777" w:rsidR="00C314D5" w:rsidRPr="00C314D5" w:rsidRDefault="00C314D5">
            <w:pPr>
              <w:pStyle w:val="TableParagraph"/>
              <w:ind w:left="109" w:right="978"/>
              <w:jc w:val="both"/>
              <w:rPr>
                <w:lang w:val="ru-RU"/>
              </w:rPr>
            </w:pPr>
            <w:r w:rsidRPr="00C314D5">
              <w:rPr>
                <w:lang w:val="ru-RU"/>
              </w:rPr>
              <w:t>10. Как называется соединение в одном</w:t>
            </w:r>
            <w:r w:rsidRPr="00C314D5">
              <w:rPr>
                <w:spacing w:val="-53"/>
                <w:lang w:val="ru-RU"/>
              </w:rPr>
              <w:t xml:space="preserve"> </w:t>
            </w:r>
            <w:r w:rsidRPr="00C314D5">
              <w:rPr>
                <w:lang w:val="ru-RU"/>
              </w:rPr>
              <w:t>музыкальном произведении различных</w:t>
            </w:r>
            <w:r w:rsidRPr="00C314D5">
              <w:rPr>
                <w:spacing w:val="-52"/>
                <w:lang w:val="ru-RU"/>
              </w:rPr>
              <w:t xml:space="preserve"> </w:t>
            </w:r>
            <w:r w:rsidRPr="00C314D5">
              <w:rPr>
                <w:lang w:val="ru-RU"/>
              </w:rPr>
              <w:t>стилистических</w:t>
            </w:r>
            <w:r w:rsidRPr="00C314D5">
              <w:rPr>
                <w:spacing w:val="-1"/>
                <w:lang w:val="ru-RU"/>
              </w:rPr>
              <w:t xml:space="preserve"> </w:t>
            </w:r>
            <w:r w:rsidRPr="00C314D5">
              <w:rPr>
                <w:lang w:val="ru-RU"/>
              </w:rPr>
              <w:t>явлений?</w:t>
            </w:r>
          </w:p>
          <w:p w14:paraId="32481272" w14:textId="77777777" w:rsidR="00C314D5" w:rsidRDefault="00C314D5" w:rsidP="002A0E8E">
            <w:pPr>
              <w:pStyle w:val="TableParagraph"/>
              <w:numPr>
                <w:ilvl w:val="0"/>
                <w:numId w:val="70"/>
              </w:numPr>
              <w:tabs>
                <w:tab w:val="left" w:pos="397"/>
              </w:tabs>
              <w:spacing w:line="252" w:lineRule="exact"/>
            </w:pPr>
            <w:r>
              <w:t>полифония;</w:t>
            </w:r>
          </w:p>
          <w:p w14:paraId="11F876EF" w14:textId="77777777" w:rsidR="00C314D5" w:rsidRDefault="00C314D5" w:rsidP="002A0E8E">
            <w:pPr>
              <w:pStyle w:val="TableParagraph"/>
              <w:numPr>
                <w:ilvl w:val="0"/>
                <w:numId w:val="70"/>
              </w:numPr>
              <w:tabs>
                <w:tab w:val="left" w:pos="385"/>
              </w:tabs>
              <w:spacing w:line="252" w:lineRule="exact"/>
              <w:ind w:left="384" w:hanging="276"/>
            </w:pPr>
            <w:r>
              <w:t>полистилистика;</w:t>
            </w:r>
          </w:p>
          <w:p w14:paraId="03F7684C" w14:textId="77777777" w:rsidR="00C314D5" w:rsidRDefault="00C314D5" w:rsidP="002A0E8E">
            <w:pPr>
              <w:pStyle w:val="TableParagraph"/>
              <w:numPr>
                <w:ilvl w:val="0"/>
                <w:numId w:val="70"/>
              </w:numPr>
              <w:tabs>
                <w:tab w:val="left" w:pos="385"/>
              </w:tabs>
              <w:spacing w:line="252" w:lineRule="exact"/>
              <w:ind w:left="384" w:hanging="276"/>
            </w:pPr>
            <w:r>
              <w:t>гомофония.</w:t>
            </w:r>
          </w:p>
        </w:tc>
      </w:tr>
      <w:tr w:rsidR="00C314D5" w14:paraId="01EE7A99" w14:textId="77777777" w:rsidTr="00C314D5">
        <w:trPr>
          <w:trHeight w:val="2276"/>
        </w:trPr>
        <w:tc>
          <w:tcPr>
            <w:tcW w:w="5355" w:type="dxa"/>
            <w:tcBorders>
              <w:top w:val="single" w:sz="4" w:space="0" w:color="000000"/>
              <w:left w:val="single" w:sz="4" w:space="0" w:color="000000"/>
              <w:bottom w:val="single" w:sz="4" w:space="0" w:color="000000"/>
              <w:right w:val="single" w:sz="4" w:space="0" w:color="000000"/>
            </w:tcBorders>
            <w:hideMark/>
          </w:tcPr>
          <w:p w14:paraId="6517AB95" w14:textId="77777777" w:rsidR="00C314D5" w:rsidRPr="00C314D5" w:rsidRDefault="00C314D5">
            <w:pPr>
              <w:pStyle w:val="TableParagraph"/>
              <w:ind w:right="651"/>
              <w:rPr>
                <w:lang w:val="ru-RU"/>
              </w:rPr>
            </w:pPr>
            <w:r w:rsidRPr="00C314D5">
              <w:rPr>
                <w:lang w:val="ru-RU"/>
              </w:rPr>
              <w:t>4. Основные разделы сонатной формы (исключи</w:t>
            </w:r>
            <w:r w:rsidRPr="00C314D5">
              <w:rPr>
                <w:spacing w:val="-52"/>
                <w:lang w:val="ru-RU"/>
              </w:rPr>
              <w:t xml:space="preserve"> </w:t>
            </w:r>
            <w:r w:rsidRPr="00C314D5">
              <w:rPr>
                <w:lang w:val="ru-RU"/>
              </w:rPr>
              <w:t>лишнее</w:t>
            </w:r>
            <w:r w:rsidRPr="00C314D5">
              <w:rPr>
                <w:spacing w:val="-2"/>
                <w:lang w:val="ru-RU"/>
              </w:rPr>
              <w:t xml:space="preserve"> </w:t>
            </w:r>
            <w:r w:rsidRPr="00C314D5">
              <w:rPr>
                <w:lang w:val="ru-RU"/>
              </w:rPr>
              <w:t>слово):</w:t>
            </w:r>
          </w:p>
          <w:p w14:paraId="581E5F53" w14:textId="77777777" w:rsidR="00C314D5" w:rsidRDefault="00C314D5" w:rsidP="002A0E8E">
            <w:pPr>
              <w:pStyle w:val="TableParagraph"/>
              <w:numPr>
                <w:ilvl w:val="0"/>
                <w:numId w:val="71"/>
              </w:numPr>
              <w:tabs>
                <w:tab w:val="left" w:pos="398"/>
              </w:tabs>
              <w:spacing w:line="253" w:lineRule="exact"/>
              <w:ind w:hanging="290"/>
            </w:pPr>
            <w:r>
              <w:t>экспозиция;</w:t>
            </w:r>
          </w:p>
          <w:p w14:paraId="203BD815" w14:textId="77777777" w:rsidR="00C314D5" w:rsidRDefault="00C314D5" w:rsidP="002A0E8E">
            <w:pPr>
              <w:pStyle w:val="TableParagraph"/>
              <w:numPr>
                <w:ilvl w:val="0"/>
                <w:numId w:val="71"/>
              </w:numPr>
              <w:tabs>
                <w:tab w:val="left" w:pos="386"/>
              </w:tabs>
              <w:spacing w:line="253" w:lineRule="exact"/>
              <w:ind w:left="385" w:hanging="278"/>
            </w:pPr>
            <w:r>
              <w:t>развязка;</w:t>
            </w:r>
          </w:p>
          <w:p w14:paraId="32DD6ACE" w14:textId="77777777" w:rsidR="00C314D5" w:rsidRDefault="00C314D5" w:rsidP="002A0E8E">
            <w:pPr>
              <w:pStyle w:val="TableParagraph"/>
              <w:numPr>
                <w:ilvl w:val="0"/>
                <w:numId w:val="71"/>
              </w:numPr>
              <w:tabs>
                <w:tab w:val="left" w:pos="386"/>
              </w:tabs>
              <w:spacing w:line="253" w:lineRule="exact"/>
              <w:ind w:left="385" w:hanging="278"/>
            </w:pPr>
            <w:r>
              <w:t>разработка;</w:t>
            </w:r>
          </w:p>
          <w:p w14:paraId="73573E1E" w14:textId="77777777" w:rsidR="00C314D5" w:rsidRDefault="00C314D5" w:rsidP="002A0E8E">
            <w:pPr>
              <w:pStyle w:val="TableParagraph"/>
              <w:numPr>
                <w:ilvl w:val="0"/>
                <w:numId w:val="71"/>
              </w:numPr>
              <w:tabs>
                <w:tab w:val="left" w:pos="398"/>
              </w:tabs>
              <w:spacing w:line="253" w:lineRule="exact"/>
              <w:ind w:hanging="290"/>
            </w:pPr>
            <w:r>
              <w:t>реприза.</w:t>
            </w:r>
          </w:p>
        </w:tc>
        <w:tc>
          <w:tcPr>
            <w:tcW w:w="4821" w:type="dxa"/>
            <w:tcBorders>
              <w:top w:val="single" w:sz="4" w:space="0" w:color="000000"/>
              <w:left w:val="single" w:sz="4" w:space="0" w:color="000000"/>
              <w:bottom w:val="single" w:sz="4" w:space="0" w:color="000000"/>
              <w:right w:val="single" w:sz="4" w:space="0" w:color="000000"/>
            </w:tcBorders>
            <w:hideMark/>
          </w:tcPr>
          <w:p w14:paraId="74F70A91" w14:textId="77777777" w:rsidR="00C314D5" w:rsidRPr="00C314D5" w:rsidRDefault="00C314D5">
            <w:pPr>
              <w:pStyle w:val="TableParagraph"/>
              <w:ind w:left="109" w:right="617"/>
              <w:rPr>
                <w:lang w:val="ru-RU"/>
              </w:rPr>
            </w:pPr>
            <w:r w:rsidRPr="00C314D5">
              <w:rPr>
                <w:lang w:val="ru-RU"/>
              </w:rPr>
              <w:t>11.</w:t>
            </w:r>
            <w:r w:rsidRPr="00C314D5">
              <w:rPr>
                <w:spacing w:val="1"/>
                <w:lang w:val="ru-RU"/>
              </w:rPr>
              <w:t xml:space="preserve"> </w:t>
            </w:r>
            <w:r w:rsidRPr="00C314D5">
              <w:rPr>
                <w:lang w:val="ru-RU"/>
              </w:rPr>
              <w:t>Соедините</w:t>
            </w:r>
            <w:r w:rsidRPr="00C314D5">
              <w:rPr>
                <w:spacing w:val="-1"/>
                <w:lang w:val="ru-RU"/>
              </w:rPr>
              <w:t xml:space="preserve"> </w:t>
            </w:r>
            <w:r w:rsidRPr="00C314D5">
              <w:rPr>
                <w:lang w:val="ru-RU"/>
              </w:rPr>
              <w:t>стрелками названия</w:t>
            </w:r>
            <w:r w:rsidRPr="00C314D5">
              <w:rPr>
                <w:spacing w:val="1"/>
                <w:lang w:val="ru-RU"/>
              </w:rPr>
              <w:t xml:space="preserve"> </w:t>
            </w:r>
            <w:r w:rsidRPr="00C314D5">
              <w:rPr>
                <w:lang w:val="ru-RU"/>
              </w:rPr>
              <w:t>произведений</w:t>
            </w:r>
            <w:r w:rsidRPr="00C314D5">
              <w:rPr>
                <w:spacing w:val="-3"/>
                <w:lang w:val="ru-RU"/>
              </w:rPr>
              <w:t xml:space="preserve"> </w:t>
            </w:r>
            <w:r w:rsidRPr="00C314D5">
              <w:rPr>
                <w:lang w:val="ru-RU"/>
              </w:rPr>
              <w:t>с</w:t>
            </w:r>
            <w:r w:rsidRPr="00C314D5">
              <w:rPr>
                <w:spacing w:val="-5"/>
                <w:lang w:val="ru-RU"/>
              </w:rPr>
              <w:t xml:space="preserve"> </w:t>
            </w:r>
            <w:r w:rsidRPr="00C314D5">
              <w:rPr>
                <w:lang w:val="ru-RU"/>
              </w:rPr>
              <w:t>написавшими</w:t>
            </w:r>
            <w:r w:rsidRPr="00C314D5">
              <w:rPr>
                <w:spacing w:val="-4"/>
                <w:lang w:val="ru-RU"/>
              </w:rPr>
              <w:t xml:space="preserve"> </w:t>
            </w:r>
            <w:r w:rsidRPr="00C314D5">
              <w:rPr>
                <w:lang w:val="ru-RU"/>
              </w:rPr>
              <w:t>их</w:t>
            </w:r>
            <w:r w:rsidRPr="00C314D5">
              <w:rPr>
                <w:spacing w:val="-5"/>
                <w:lang w:val="ru-RU"/>
              </w:rPr>
              <w:t xml:space="preserve"> </w:t>
            </w:r>
            <w:r w:rsidRPr="00C314D5">
              <w:rPr>
                <w:lang w:val="ru-RU"/>
              </w:rPr>
              <w:t>авторами.</w:t>
            </w:r>
          </w:p>
          <w:p w14:paraId="445D5EAD" w14:textId="77777777" w:rsidR="00C314D5" w:rsidRPr="00C314D5" w:rsidRDefault="00C314D5">
            <w:pPr>
              <w:pStyle w:val="TableParagraph"/>
              <w:spacing w:line="253" w:lineRule="exact"/>
              <w:ind w:left="109"/>
              <w:rPr>
                <w:lang w:val="ru-RU"/>
              </w:rPr>
            </w:pPr>
            <w:r w:rsidRPr="00C314D5">
              <w:rPr>
                <w:lang w:val="ru-RU"/>
              </w:rPr>
              <w:t>1.</w:t>
            </w:r>
            <w:r w:rsidRPr="00C314D5">
              <w:rPr>
                <w:spacing w:val="-1"/>
                <w:lang w:val="ru-RU"/>
              </w:rPr>
              <w:t xml:space="preserve"> </w:t>
            </w:r>
            <w:r w:rsidRPr="00C314D5">
              <w:rPr>
                <w:lang w:val="ru-RU"/>
              </w:rPr>
              <w:t>«Реквием»</w:t>
            </w:r>
            <w:r w:rsidRPr="00C314D5">
              <w:rPr>
                <w:spacing w:val="-5"/>
                <w:lang w:val="ru-RU"/>
              </w:rPr>
              <w:t xml:space="preserve"> </w:t>
            </w:r>
            <w:r w:rsidRPr="00C314D5">
              <w:rPr>
                <w:lang w:val="ru-RU"/>
              </w:rPr>
              <w:t>а)</w:t>
            </w:r>
            <w:r w:rsidRPr="00C314D5">
              <w:rPr>
                <w:spacing w:val="-1"/>
                <w:lang w:val="ru-RU"/>
              </w:rPr>
              <w:t xml:space="preserve"> </w:t>
            </w:r>
            <w:r w:rsidRPr="00C314D5">
              <w:rPr>
                <w:lang w:val="ru-RU"/>
              </w:rPr>
              <w:t>А. Шнитке</w:t>
            </w:r>
          </w:p>
          <w:p w14:paraId="4D05F261" w14:textId="77777777" w:rsidR="00C314D5" w:rsidRPr="00C314D5" w:rsidRDefault="00C314D5">
            <w:pPr>
              <w:pStyle w:val="TableParagraph"/>
              <w:spacing w:line="253" w:lineRule="exact"/>
              <w:ind w:left="109"/>
              <w:rPr>
                <w:lang w:val="ru-RU"/>
              </w:rPr>
            </w:pPr>
            <w:r w:rsidRPr="00C314D5">
              <w:rPr>
                <w:lang w:val="ru-RU"/>
              </w:rPr>
              <w:t>2</w:t>
            </w:r>
            <w:r w:rsidRPr="00C314D5">
              <w:rPr>
                <w:spacing w:val="-2"/>
                <w:lang w:val="ru-RU"/>
              </w:rPr>
              <w:t xml:space="preserve"> </w:t>
            </w:r>
            <w:r w:rsidRPr="00C314D5">
              <w:rPr>
                <w:lang w:val="ru-RU"/>
              </w:rPr>
              <w:t>Соната</w:t>
            </w:r>
            <w:r w:rsidRPr="00C314D5">
              <w:rPr>
                <w:spacing w:val="-1"/>
                <w:lang w:val="ru-RU"/>
              </w:rPr>
              <w:t xml:space="preserve"> </w:t>
            </w:r>
            <w:r w:rsidRPr="00C314D5">
              <w:rPr>
                <w:lang w:val="ru-RU"/>
              </w:rPr>
              <w:t>№8</w:t>
            </w:r>
            <w:r w:rsidRPr="00C314D5">
              <w:rPr>
                <w:spacing w:val="-4"/>
                <w:lang w:val="ru-RU"/>
              </w:rPr>
              <w:t xml:space="preserve"> </w:t>
            </w:r>
            <w:r w:rsidRPr="00C314D5">
              <w:rPr>
                <w:lang w:val="ru-RU"/>
              </w:rPr>
              <w:t>«Патетическая»</w:t>
            </w:r>
            <w:r w:rsidRPr="00C314D5">
              <w:rPr>
                <w:spacing w:val="-6"/>
                <w:lang w:val="ru-RU"/>
              </w:rPr>
              <w:t xml:space="preserve"> </w:t>
            </w:r>
            <w:r w:rsidRPr="00C314D5">
              <w:rPr>
                <w:lang w:val="ru-RU"/>
              </w:rPr>
              <w:t>б)</w:t>
            </w:r>
            <w:r w:rsidRPr="00C314D5">
              <w:rPr>
                <w:spacing w:val="-1"/>
                <w:lang w:val="ru-RU"/>
              </w:rPr>
              <w:t xml:space="preserve"> </w:t>
            </w:r>
            <w:r w:rsidRPr="00C314D5">
              <w:rPr>
                <w:lang w:val="ru-RU"/>
              </w:rPr>
              <w:t>С.</w:t>
            </w:r>
            <w:r w:rsidRPr="00C314D5">
              <w:rPr>
                <w:spacing w:val="-1"/>
                <w:lang w:val="ru-RU"/>
              </w:rPr>
              <w:t xml:space="preserve"> </w:t>
            </w:r>
            <w:r w:rsidRPr="00C314D5">
              <w:rPr>
                <w:lang w:val="ru-RU"/>
              </w:rPr>
              <w:t>Рахманинов</w:t>
            </w:r>
          </w:p>
          <w:p w14:paraId="783063C7" w14:textId="77777777" w:rsidR="00C314D5" w:rsidRPr="00C314D5" w:rsidRDefault="00C314D5" w:rsidP="002A0E8E">
            <w:pPr>
              <w:pStyle w:val="TableParagraph"/>
              <w:numPr>
                <w:ilvl w:val="0"/>
                <w:numId w:val="72"/>
              </w:numPr>
              <w:tabs>
                <w:tab w:val="left" w:pos="331"/>
              </w:tabs>
              <w:spacing w:line="253" w:lineRule="exact"/>
              <w:rPr>
                <w:lang w:val="ru-RU"/>
              </w:rPr>
            </w:pPr>
            <w:r w:rsidRPr="00C314D5">
              <w:rPr>
                <w:lang w:val="ru-RU"/>
              </w:rPr>
              <w:t>«Высокая</w:t>
            </w:r>
            <w:r w:rsidRPr="00C314D5">
              <w:rPr>
                <w:spacing w:val="-3"/>
                <w:lang w:val="ru-RU"/>
              </w:rPr>
              <w:t xml:space="preserve"> </w:t>
            </w:r>
            <w:r w:rsidRPr="00C314D5">
              <w:rPr>
                <w:lang w:val="ru-RU"/>
              </w:rPr>
              <w:t>месса»</w:t>
            </w:r>
            <w:r w:rsidRPr="00C314D5">
              <w:rPr>
                <w:spacing w:val="-5"/>
                <w:lang w:val="ru-RU"/>
              </w:rPr>
              <w:t xml:space="preserve"> </w:t>
            </w:r>
            <w:r w:rsidRPr="00C314D5">
              <w:rPr>
                <w:lang w:val="ru-RU"/>
              </w:rPr>
              <w:t>в)</w:t>
            </w:r>
            <w:r w:rsidRPr="00C314D5">
              <w:rPr>
                <w:spacing w:val="-2"/>
                <w:lang w:val="ru-RU"/>
              </w:rPr>
              <w:t xml:space="preserve"> </w:t>
            </w:r>
            <w:r w:rsidRPr="00C314D5">
              <w:rPr>
                <w:lang w:val="ru-RU"/>
              </w:rPr>
              <w:t>Л.В.</w:t>
            </w:r>
            <w:r w:rsidRPr="00C314D5">
              <w:rPr>
                <w:spacing w:val="-2"/>
                <w:lang w:val="ru-RU"/>
              </w:rPr>
              <w:t xml:space="preserve"> </w:t>
            </w:r>
            <w:r w:rsidRPr="00C314D5">
              <w:rPr>
                <w:lang w:val="ru-RU"/>
              </w:rPr>
              <w:t>Бетховен</w:t>
            </w:r>
          </w:p>
          <w:p w14:paraId="7370C2C0" w14:textId="77777777" w:rsidR="00C314D5" w:rsidRPr="00C314D5" w:rsidRDefault="00C314D5" w:rsidP="002A0E8E">
            <w:pPr>
              <w:pStyle w:val="TableParagraph"/>
              <w:numPr>
                <w:ilvl w:val="0"/>
                <w:numId w:val="72"/>
              </w:numPr>
              <w:tabs>
                <w:tab w:val="left" w:pos="331"/>
              </w:tabs>
              <w:spacing w:line="253" w:lineRule="exact"/>
              <w:rPr>
                <w:lang w:val="ru-RU"/>
              </w:rPr>
            </w:pPr>
            <w:r w:rsidRPr="00C314D5">
              <w:rPr>
                <w:lang w:val="ru-RU"/>
              </w:rPr>
              <w:t>«Духовный</w:t>
            </w:r>
            <w:r w:rsidRPr="00C314D5">
              <w:rPr>
                <w:spacing w:val="-1"/>
                <w:lang w:val="ru-RU"/>
              </w:rPr>
              <w:t xml:space="preserve"> </w:t>
            </w:r>
            <w:r w:rsidRPr="00C314D5">
              <w:rPr>
                <w:lang w:val="ru-RU"/>
              </w:rPr>
              <w:t>концерт»</w:t>
            </w:r>
            <w:r w:rsidRPr="00C314D5">
              <w:rPr>
                <w:spacing w:val="-6"/>
                <w:lang w:val="ru-RU"/>
              </w:rPr>
              <w:t xml:space="preserve"> </w:t>
            </w:r>
            <w:r w:rsidRPr="00C314D5">
              <w:rPr>
                <w:lang w:val="ru-RU"/>
              </w:rPr>
              <w:t>г)</w:t>
            </w:r>
            <w:r w:rsidRPr="00C314D5">
              <w:rPr>
                <w:spacing w:val="-1"/>
                <w:lang w:val="ru-RU"/>
              </w:rPr>
              <w:t xml:space="preserve"> </w:t>
            </w:r>
            <w:r w:rsidRPr="00C314D5">
              <w:rPr>
                <w:lang w:val="ru-RU"/>
              </w:rPr>
              <w:t>В. А.</w:t>
            </w:r>
            <w:r w:rsidRPr="00C314D5">
              <w:rPr>
                <w:spacing w:val="-3"/>
                <w:lang w:val="ru-RU"/>
              </w:rPr>
              <w:t xml:space="preserve"> </w:t>
            </w:r>
            <w:r w:rsidRPr="00C314D5">
              <w:rPr>
                <w:lang w:val="ru-RU"/>
              </w:rPr>
              <w:t>Моцарт</w:t>
            </w:r>
          </w:p>
          <w:p w14:paraId="47EC2A86" w14:textId="77777777" w:rsidR="00C314D5" w:rsidRPr="00C314D5" w:rsidRDefault="00C314D5" w:rsidP="002A0E8E">
            <w:pPr>
              <w:pStyle w:val="TableParagraph"/>
              <w:numPr>
                <w:ilvl w:val="0"/>
                <w:numId w:val="72"/>
              </w:numPr>
              <w:tabs>
                <w:tab w:val="left" w:pos="331"/>
              </w:tabs>
              <w:spacing w:line="252" w:lineRule="exact"/>
              <w:rPr>
                <w:lang w:val="ru-RU"/>
              </w:rPr>
            </w:pPr>
            <w:r w:rsidRPr="00C314D5">
              <w:rPr>
                <w:lang w:val="ru-RU"/>
              </w:rPr>
              <w:t>«Всенощное</w:t>
            </w:r>
            <w:r w:rsidRPr="00C314D5">
              <w:rPr>
                <w:spacing w:val="-1"/>
                <w:lang w:val="ru-RU"/>
              </w:rPr>
              <w:t xml:space="preserve"> </w:t>
            </w:r>
            <w:r w:rsidRPr="00C314D5">
              <w:rPr>
                <w:lang w:val="ru-RU"/>
              </w:rPr>
              <w:t>бдение»</w:t>
            </w:r>
            <w:r w:rsidRPr="00C314D5">
              <w:rPr>
                <w:spacing w:val="-6"/>
                <w:lang w:val="ru-RU"/>
              </w:rPr>
              <w:t xml:space="preserve"> </w:t>
            </w:r>
            <w:r w:rsidRPr="00C314D5">
              <w:rPr>
                <w:lang w:val="ru-RU"/>
              </w:rPr>
              <w:t>д)</w:t>
            </w:r>
            <w:r w:rsidRPr="00C314D5">
              <w:rPr>
                <w:spacing w:val="-1"/>
                <w:lang w:val="ru-RU"/>
              </w:rPr>
              <w:t xml:space="preserve"> </w:t>
            </w:r>
            <w:r w:rsidRPr="00C314D5">
              <w:rPr>
                <w:lang w:val="ru-RU"/>
              </w:rPr>
              <w:t>И.С.</w:t>
            </w:r>
            <w:r w:rsidRPr="00C314D5">
              <w:rPr>
                <w:spacing w:val="-1"/>
                <w:lang w:val="ru-RU"/>
              </w:rPr>
              <w:t xml:space="preserve"> </w:t>
            </w:r>
            <w:r w:rsidRPr="00C314D5">
              <w:rPr>
                <w:lang w:val="ru-RU"/>
              </w:rPr>
              <w:t>Бах</w:t>
            </w:r>
          </w:p>
          <w:p w14:paraId="4A282A60" w14:textId="77777777" w:rsidR="00C314D5" w:rsidRPr="00C314D5" w:rsidRDefault="00C314D5" w:rsidP="002A0E8E">
            <w:pPr>
              <w:pStyle w:val="TableParagraph"/>
              <w:numPr>
                <w:ilvl w:val="0"/>
                <w:numId w:val="72"/>
              </w:numPr>
              <w:tabs>
                <w:tab w:val="left" w:pos="331"/>
              </w:tabs>
              <w:spacing w:line="252" w:lineRule="exact"/>
              <w:rPr>
                <w:lang w:val="ru-RU"/>
              </w:rPr>
            </w:pPr>
            <w:r w:rsidRPr="00C314D5">
              <w:rPr>
                <w:lang w:val="ru-RU"/>
              </w:rPr>
              <w:t>«Кончерто</w:t>
            </w:r>
            <w:r w:rsidRPr="00C314D5">
              <w:rPr>
                <w:spacing w:val="-4"/>
                <w:lang w:val="ru-RU"/>
              </w:rPr>
              <w:t xml:space="preserve"> </w:t>
            </w:r>
            <w:r w:rsidRPr="00C314D5">
              <w:rPr>
                <w:lang w:val="ru-RU"/>
              </w:rPr>
              <w:t>Гроссо»</w:t>
            </w:r>
            <w:r w:rsidRPr="00C314D5">
              <w:rPr>
                <w:spacing w:val="-4"/>
                <w:lang w:val="ru-RU"/>
              </w:rPr>
              <w:t xml:space="preserve"> </w:t>
            </w:r>
            <w:r w:rsidRPr="00C314D5">
              <w:rPr>
                <w:lang w:val="ru-RU"/>
              </w:rPr>
              <w:t>е)</w:t>
            </w:r>
            <w:r w:rsidRPr="00C314D5">
              <w:rPr>
                <w:spacing w:val="-3"/>
                <w:lang w:val="ru-RU"/>
              </w:rPr>
              <w:t xml:space="preserve"> </w:t>
            </w:r>
            <w:r w:rsidRPr="00C314D5">
              <w:rPr>
                <w:lang w:val="ru-RU"/>
              </w:rPr>
              <w:t>С.</w:t>
            </w:r>
            <w:r w:rsidRPr="00C314D5">
              <w:rPr>
                <w:spacing w:val="-2"/>
                <w:lang w:val="ru-RU"/>
              </w:rPr>
              <w:t xml:space="preserve"> </w:t>
            </w:r>
            <w:r w:rsidRPr="00C314D5">
              <w:rPr>
                <w:lang w:val="ru-RU"/>
              </w:rPr>
              <w:t>Березовский</w:t>
            </w:r>
          </w:p>
        </w:tc>
      </w:tr>
      <w:tr w:rsidR="00C314D5" w14:paraId="2E1FC06F" w14:textId="77777777" w:rsidTr="00C314D5">
        <w:trPr>
          <w:trHeight w:val="1772"/>
        </w:trPr>
        <w:tc>
          <w:tcPr>
            <w:tcW w:w="5355" w:type="dxa"/>
            <w:tcBorders>
              <w:top w:val="single" w:sz="4" w:space="0" w:color="000000"/>
              <w:left w:val="single" w:sz="4" w:space="0" w:color="000000"/>
              <w:bottom w:val="single" w:sz="4" w:space="0" w:color="000000"/>
              <w:right w:val="single" w:sz="4" w:space="0" w:color="000000"/>
            </w:tcBorders>
            <w:hideMark/>
          </w:tcPr>
          <w:p w14:paraId="34E1EB44" w14:textId="77777777" w:rsidR="00C314D5" w:rsidRDefault="00C314D5">
            <w:pPr>
              <w:pStyle w:val="TableParagraph"/>
              <w:spacing w:line="245" w:lineRule="exact"/>
            </w:pPr>
            <w:r>
              <w:t>5.</w:t>
            </w:r>
            <w:r>
              <w:rPr>
                <w:spacing w:val="-1"/>
              </w:rPr>
              <w:t xml:space="preserve"> </w:t>
            </w:r>
            <w:r>
              <w:t>Режиссер</w:t>
            </w:r>
            <w:r>
              <w:rPr>
                <w:spacing w:val="-2"/>
              </w:rPr>
              <w:t xml:space="preserve"> </w:t>
            </w:r>
            <w:r>
              <w:t>балетного</w:t>
            </w:r>
            <w:r>
              <w:rPr>
                <w:spacing w:val="-2"/>
              </w:rPr>
              <w:t xml:space="preserve"> </w:t>
            </w:r>
            <w:r>
              <w:t>спектакля</w:t>
            </w:r>
            <w:r>
              <w:rPr>
                <w:spacing w:val="-2"/>
              </w:rPr>
              <w:t xml:space="preserve"> </w:t>
            </w:r>
            <w:r>
              <w:t>-</w:t>
            </w:r>
            <w:r>
              <w:rPr>
                <w:spacing w:val="-1"/>
              </w:rPr>
              <w:t xml:space="preserve"> </w:t>
            </w:r>
            <w:r>
              <w:t>это:</w:t>
            </w:r>
          </w:p>
          <w:p w14:paraId="5A0B6592" w14:textId="77777777" w:rsidR="00C314D5" w:rsidRDefault="00C314D5" w:rsidP="002A0E8E">
            <w:pPr>
              <w:pStyle w:val="TableParagraph"/>
              <w:numPr>
                <w:ilvl w:val="0"/>
                <w:numId w:val="73"/>
              </w:numPr>
              <w:tabs>
                <w:tab w:val="left" w:pos="398"/>
              </w:tabs>
              <w:spacing w:before="1" w:line="252" w:lineRule="exact"/>
              <w:ind w:hanging="290"/>
            </w:pPr>
            <w:r>
              <w:t>драматург;</w:t>
            </w:r>
          </w:p>
          <w:p w14:paraId="02448907" w14:textId="77777777" w:rsidR="00C314D5" w:rsidRDefault="00C314D5" w:rsidP="002A0E8E">
            <w:pPr>
              <w:pStyle w:val="TableParagraph"/>
              <w:numPr>
                <w:ilvl w:val="0"/>
                <w:numId w:val="73"/>
              </w:numPr>
              <w:tabs>
                <w:tab w:val="left" w:pos="386"/>
              </w:tabs>
              <w:spacing w:line="252" w:lineRule="exact"/>
              <w:ind w:left="385" w:hanging="278"/>
            </w:pPr>
            <w:r>
              <w:t>балетмейстер;</w:t>
            </w:r>
          </w:p>
          <w:p w14:paraId="1A49961B" w14:textId="77777777" w:rsidR="00C314D5" w:rsidRDefault="00C314D5" w:rsidP="002A0E8E">
            <w:pPr>
              <w:pStyle w:val="TableParagraph"/>
              <w:numPr>
                <w:ilvl w:val="0"/>
                <w:numId w:val="73"/>
              </w:numPr>
              <w:tabs>
                <w:tab w:val="left" w:pos="386"/>
              </w:tabs>
              <w:spacing w:before="1" w:line="252" w:lineRule="exact"/>
              <w:ind w:left="385" w:hanging="278"/>
            </w:pPr>
            <w:r>
              <w:t>хормейстер;</w:t>
            </w:r>
          </w:p>
          <w:p w14:paraId="14104502" w14:textId="77777777" w:rsidR="00C314D5" w:rsidRDefault="00C314D5" w:rsidP="002A0E8E">
            <w:pPr>
              <w:pStyle w:val="TableParagraph"/>
              <w:numPr>
                <w:ilvl w:val="0"/>
                <w:numId w:val="73"/>
              </w:numPr>
              <w:tabs>
                <w:tab w:val="left" w:pos="398"/>
              </w:tabs>
              <w:spacing w:line="252" w:lineRule="exact"/>
              <w:ind w:hanging="290"/>
            </w:pPr>
            <w:r>
              <w:t>дирижер</w:t>
            </w:r>
          </w:p>
        </w:tc>
        <w:tc>
          <w:tcPr>
            <w:tcW w:w="4821" w:type="dxa"/>
            <w:tcBorders>
              <w:top w:val="single" w:sz="4" w:space="0" w:color="000000"/>
              <w:left w:val="single" w:sz="4" w:space="0" w:color="000000"/>
              <w:bottom w:val="single" w:sz="4" w:space="0" w:color="000000"/>
              <w:right w:val="single" w:sz="4" w:space="0" w:color="000000"/>
            </w:tcBorders>
            <w:hideMark/>
          </w:tcPr>
          <w:p w14:paraId="4F3414E0" w14:textId="77777777" w:rsidR="00C314D5" w:rsidRPr="00C314D5" w:rsidRDefault="00C314D5">
            <w:pPr>
              <w:pStyle w:val="TableParagraph"/>
              <w:ind w:left="109" w:right="959"/>
              <w:rPr>
                <w:lang w:val="ru-RU"/>
              </w:rPr>
            </w:pPr>
            <w:r w:rsidRPr="00C314D5">
              <w:rPr>
                <w:lang w:val="ru-RU"/>
              </w:rPr>
              <w:t>12. Основные разделы сонатной формы</w:t>
            </w:r>
            <w:r w:rsidRPr="00C314D5">
              <w:rPr>
                <w:spacing w:val="-53"/>
                <w:lang w:val="ru-RU"/>
              </w:rPr>
              <w:t xml:space="preserve"> </w:t>
            </w:r>
            <w:r w:rsidRPr="00C314D5">
              <w:rPr>
                <w:lang w:val="ru-RU"/>
              </w:rPr>
              <w:t>(исключи лишнее слово):</w:t>
            </w:r>
          </w:p>
          <w:p w14:paraId="1C11A33A" w14:textId="77777777" w:rsidR="00C314D5" w:rsidRDefault="00C314D5" w:rsidP="002A0E8E">
            <w:pPr>
              <w:pStyle w:val="TableParagraph"/>
              <w:numPr>
                <w:ilvl w:val="0"/>
                <w:numId w:val="74"/>
              </w:numPr>
              <w:tabs>
                <w:tab w:val="left" w:pos="397"/>
              </w:tabs>
            </w:pPr>
            <w:r>
              <w:t>развязка;</w:t>
            </w:r>
          </w:p>
          <w:p w14:paraId="6BAFB758" w14:textId="77777777" w:rsidR="00C314D5" w:rsidRDefault="00C314D5" w:rsidP="002A0E8E">
            <w:pPr>
              <w:pStyle w:val="TableParagraph"/>
              <w:numPr>
                <w:ilvl w:val="0"/>
                <w:numId w:val="74"/>
              </w:numPr>
              <w:tabs>
                <w:tab w:val="left" w:pos="385"/>
              </w:tabs>
              <w:spacing w:line="252" w:lineRule="exact"/>
              <w:ind w:left="384" w:hanging="276"/>
            </w:pPr>
            <w:r>
              <w:t>экспозиция;</w:t>
            </w:r>
          </w:p>
          <w:p w14:paraId="4F198B8D" w14:textId="77777777" w:rsidR="00C314D5" w:rsidRDefault="00C314D5" w:rsidP="002A0E8E">
            <w:pPr>
              <w:pStyle w:val="TableParagraph"/>
              <w:numPr>
                <w:ilvl w:val="0"/>
                <w:numId w:val="74"/>
              </w:numPr>
              <w:tabs>
                <w:tab w:val="left" w:pos="385"/>
              </w:tabs>
              <w:spacing w:line="252" w:lineRule="exact"/>
              <w:ind w:left="384" w:hanging="276"/>
            </w:pPr>
            <w:r>
              <w:t>разработка;</w:t>
            </w:r>
          </w:p>
          <w:p w14:paraId="220B7F4F" w14:textId="77777777" w:rsidR="00C314D5" w:rsidRDefault="00C314D5" w:rsidP="002A0E8E">
            <w:pPr>
              <w:pStyle w:val="TableParagraph"/>
              <w:numPr>
                <w:ilvl w:val="0"/>
                <w:numId w:val="74"/>
              </w:numPr>
              <w:tabs>
                <w:tab w:val="left" w:pos="397"/>
              </w:tabs>
            </w:pPr>
            <w:r>
              <w:t>реприза</w:t>
            </w:r>
          </w:p>
        </w:tc>
      </w:tr>
      <w:tr w:rsidR="00C314D5" w14:paraId="314763E0" w14:textId="77777777" w:rsidTr="00C314D5">
        <w:trPr>
          <w:trHeight w:val="1770"/>
        </w:trPr>
        <w:tc>
          <w:tcPr>
            <w:tcW w:w="5355" w:type="dxa"/>
            <w:tcBorders>
              <w:top w:val="single" w:sz="4" w:space="0" w:color="000000"/>
              <w:left w:val="single" w:sz="4" w:space="0" w:color="000000"/>
              <w:bottom w:val="single" w:sz="4" w:space="0" w:color="000000"/>
              <w:right w:val="single" w:sz="4" w:space="0" w:color="000000"/>
            </w:tcBorders>
            <w:hideMark/>
          </w:tcPr>
          <w:p w14:paraId="132627C9" w14:textId="77777777" w:rsidR="00C314D5" w:rsidRPr="00C314D5" w:rsidRDefault="00C314D5">
            <w:pPr>
              <w:pStyle w:val="TableParagraph"/>
              <w:ind w:right="305"/>
              <w:rPr>
                <w:lang w:val="ru-RU"/>
              </w:rPr>
            </w:pPr>
            <w:r w:rsidRPr="00C314D5">
              <w:rPr>
                <w:lang w:val="ru-RU"/>
              </w:rPr>
              <w:t>6. Выберите транскрипцию, современное прочтение</w:t>
            </w:r>
            <w:r w:rsidRPr="00C314D5">
              <w:rPr>
                <w:spacing w:val="-53"/>
                <w:lang w:val="ru-RU"/>
              </w:rPr>
              <w:t xml:space="preserve"> </w:t>
            </w:r>
            <w:r w:rsidRPr="00C314D5">
              <w:rPr>
                <w:lang w:val="ru-RU"/>
              </w:rPr>
              <w:t>оперы Ж.</w:t>
            </w:r>
            <w:r w:rsidRPr="00C314D5">
              <w:rPr>
                <w:spacing w:val="1"/>
                <w:lang w:val="ru-RU"/>
              </w:rPr>
              <w:t xml:space="preserve"> </w:t>
            </w:r>
            <w:r w:rsidRPr="00C314D5">
              <w:rPr>
                <w:lang w:val="ru-RU"/>
              </w:rPr>
              <w:t>Бизе:</w:t>
            </w:r>
          </w:p>
          <w:p w14:paraId="39D10C1B" w14:textId="77777777" w:rsidR="00C314D5" w:rsidRDefault="00C314D5" w:rsidP="002A0E8E">
            <w:pPr>
              <w:pStyle w:val="TableParagraph"/>
              <w:numPr>
                <w:ilvl w:val="0"/>
                <w:numId w:val="75"/>
              </w:numPr>
              <w:tabs>
                <w:tab w:val="left" w:pos="398"/>
              </w:tabs>
              <w:spacing w:line="252" w:lineRule="exact"/>
              <w:ind w:hanging="290"/>
            </w:pPr>
            <w:r>
              <w:t>балет-сюита</w:t>
            </w:r>
            <w:r>
              <w:rPr>
                <w:spacing w:val="-3"/>
              </w:rPr>
              <w:t xml:space="preserve"> </w:t>
            </w:r>
            <w:r>
              <w:t>Р.</w:t>
            </w:r>
            <w:r>
              <w:rPr>
                <w:spacing w:val="-2"/>
              </w:rPr>
              <w:t xml:space="preserve"> </w:t>
            </w:r>
            <w:r>
              <w:t>Щедрина;</w:t>
            </w:r>
          </w:p>
          <w:p w14:paraId="23CA4998" w14:textId="77777777" w:rsidR="00C314D5" w:rsidRPr="00C314D5" w:rsidRDefault="00C314D5" w:rsidP="002A0E8E">
            <w:pPr>
              <w:pStyle w:val="TableParagraph"/>
              <w:numPr>
                <w:ilvl w:val="0"/>
                <w:numId w:val="75"/>
              </w:numPr>
              <w:tabs>
                <w:tab w:val="left" w:pos="390"/>
              </w:tabs>
              <w:spacing w:line="252" w:lineRule="exact"/>
              <w:ind w:left="389" w:hanging="282"/>
              <w:rPr>
                <w:lang w:val="ru-RU"/>
              </w:rPr>
            </w:pPr>
            <w:r w:rsidRPr="00C314D5">
              <w:rPr>
                <w:lang w:val="ru-RU"/>
              </w:rPr>
              <w:t>увертюра-фантазия</w:t>
            </w:r>
            <w:r w:rsidRPr="00C314D5">
              <w:rPr>
                <w:spacing w:val="48"/>
                <w:lang w:val="ru-RU"/>
              </w:rPr>
              <w:t xml:space="preserve"> </w:t>
            </w:r>
            <w:r w:rsidRPr="00C314D5">
              <w:rPr>
                <w:lang w:val="ru-RU"/>
              </w:rPr>
              <w:t>П.И.</w:t>
            </w:r>
            <w:r w:rsidRPr="00C314D5">
              <w:rPr>
                <w:spacing w:val="-3"/>
                <w:lang w:val="ru-RU"/>
              </w:rPr>
              <w:t xml:space="preserve"> </w:t>
            </w:r>
            <w:r w:rsidRPr="00C314D5">
              <w:rPr>
                <w:lang w:val="ru-RU"/>
              </w:rPr>
              <w:t>Чайковского;</w:t>
            </w:r>
          </w:p>
          <w:p w14:paraId="22760145" w14:textId="77777777" w:rsidR="00C314D5" w:rsidRDefault="00C314D5" w:rsidP="002A0E8E">
            <w:pPr>
              <w:pStyle w:val="TableParagraph"/>
              <w:numPr>
                <w:ilvl w:val="0"/>
                <w:numId w:val="75"/>
              </w:numPr>
              <w:tabs>
                <w:tab w:val="left" w:pos="386"/>
              </w:tabs>
              <w:ind w:left="385" w:hanging="278"/>
            </w:pPr>
            <w:r>
              <w:t>балет</w:t>
            </w:r>
            <w:r>
              <w:rPr>
                <w:spacing w:val="-2"/>
              </w:rPr>
              <w:t xml:space="preserve"> </w:t>
            </w:r>
            <w:r>
              <w:t>С.</w:t>
            </w:r>
            <w:r>
              <w:rPr>
                <w:spacing w:val="-1"/>
              </w:rPr>
              <w:t xml:space="preserve"> </w:t>
            </w:r>
            <w:r>
              <w:t>Прокофьева.</w:t>
            </w:r>
          </w:p>
        </w:tc>
        <w:tc>
          <w:tcPr>
            <w:tcW w:w="4821" w:type="dxa"/>
            <w:tcBorders>
              <w:top w:val="single" w:sz="4" w:space="0" w:color="000000"/>
              <w:left w:val="single" w:sz="4" w:space="0" w:color="000000"/>
              <w:bottom w:val="single" w:sz="4" w:space="0" w:color="000000"/>
              <w:right w:val="single" w:sz="4" w:space="0" w:color="000000"/>
            </w:tcBorders>
            <w:hideMark/>
          </w:tcPr>
          <w:p w14:paraId="241B7E9F" w14:textId="77777777" w:rsidR="00C314D5" w:rsidRPr="00C314D5" w:rsidRDefault="00C314D5">
            <w:pPr>
              <w:pStyle w:val="TableParagraph"/>
              <w:ind w:left="109" w:right="212"/>
              <w:rPr>
                <w:lang w:val="ru-RU"/>
              </w:rPr>
            </w:pPr>
            <w:r w:rsidRPr="00C314D5">
              <w:rPr>
                <w:lang w:val="ru-RU"/>
              </w:rPr>
              <w:t>13. Как называется произведение, состоящее из</w:t>
            </w:r>
            <w:r w:rsidRPr="00C314D5">
              <w:rPr>
                <w:spacing w:val="-52"/>
                <w:lang w:val="ru-RU"/>
              </w:rPr>
              <w:t xml:space="preserve"> </w:t>
            </w:r>
            <w:r w:rsidRPr="00C314D5">
              <w:rPr>
                <w:lang w:val="ru-RU"/>
              </w:rPr>
              <w:t>трех</w:t>
            </w:r>
            <w:r w:rsidRPr="00C314D5">
              <w:rPr>
                <w:spacing w:val="-2"/>
                <w:lang w:val="ru-RU"/>
              </w:rPr>
              <w:t xml:space="preserve"> </w:t>
            </w:r>
            <w:r w:rsidRPr="00C314D5">
              <w:rPr>
                <w:lang w:val="ru-RU"/>
              </w:rPr>
              <w:t>частей,</w:t>
            </w:r>
            <w:r w:rsidRPr="00C314D5">
              <w:rPr>
                <w:spacing w:val="-1"/>
                <w:lang w:val="ru-RU"/>
              </w:rPr>
              <w:t xml:space="preserve"> </w:t>
            </w:r>
            <w:r w:rsidRPr="00C314D5">
              <w:rPr>
                <w:lang w:val="ru-RU"/>
              </w:rPr>
              <w:t>предназначенное</w:t>
            </w:r>
            <w:r w:rsidRPr="00C314D5">
              <w:rPr>
                <w:spacing w:val="-1"/>
                <w:lang w:val="ru-RU"/>
              </w:rPr>
              <w:t xml:space="preserve"> </w:t>
            </w:r>
            <w:r w:rsidRPr="00C314D5">
              <w:rPr>
                <w:lang w:val="ru-RU"/>
              </w:rPr>
              <w:t>для</w:t>
            </w:r>
            <w:r w:rsidRPr="00C314D5">
              <w:rPr>
                <w:spacing w:val="-1"/>
                <w:lang w:val="ru-RU"/>
              </w:rPr>
              <w:t xml:space="preserve"> </w:t>
            </w:r>
            <w:r w:rsidRPr="00C314D5">
              <w:rPr>
                <w:lang w:val="ru-RU"/>
              </w:rPr>
              <w:t>одного</w:t>
            </w:r>
            <w:r w:rsidRPr="00C314D5">
              <w:rPr>
                <w:spacing w:val="-5"/>
                <w:lang w:val="ru-RU"/>
              </w:rPr>
              <w:t xml:space="preserve"> </w:t>
            </w:r>
            <w:r w:rsidRPr="00C314D5">
              <w:rPr>
                <w:lang w:val="ru-RU"/>
              </w:rPr>
              <w:t>или</w:t>
            </w:r>
          </w:p>
          <w:p w14:paraId="4DD56956" w14:textId="77777777" w:rsidR="00C314D5" w:rsidRDefault="00C314D5">
            <w:pPr>
              <w:pStyle w:val="TableParagraph"/>
              <w:spacing w:line="252" w:lineRule="exact"/>
              <w:ind w:left="109"/>
            </w:pPr>
            <w:r>
              <w:t>двух</w:t>
            </w:r>
            <w:r>
              <w:rPr>
                <w:spacing w:val="-3"/>
              </w:rPr>
              <w:t xml:space="preserve"> </w:t>
            </w:r>
            <w:r>
              <w:t>инструментов?</w:t>
            </w:r>
          </w:p>
          <w:p w14:paraId="0F36DE57" w14:textId="77777777" w:rsidR="00C314D5" w:rsidRDefault="00C314D5" w:rsidP="002A0E8E">
            <w:pPr>
              <w:pStyle w:val="TableParagraph"/>
              <w:numPr>
                <w:ilvl w:val="0"/>
                <w:numId w:val="76"/>
              </w:numPr>
              <w:tabs>
                <w:tab w:val="left" w:pos="397"/>
              </w:tabs>
              <w:spacing w:line="252" w:lineRule="exact"/>
            </w:pPr>
            <w:r>
              <w:t>симфония;</w:t>
            </w:r>
          </w:p>
          <w:p w14:paraId="46FC57C4" w14:textId="77777777" w:rsidR="00C314D5" w:rsidRDefault="00C314D5" w:rsidP="002A0E8E">
            <w:pPr>
              <w:pStyle w:val="TableParagraph"/>
              <w:numPr>
                <w:ilvl w:val="0"/>
                <w:numId w:val="76"/>
              </w:numPr>
              <w:tabs>
                <w:tab w:val="left" w:pos="385"/>
              </w:tabs>
              <w:spacing w:line="252" w:lineRule="exact"/>
              <w:ind w:left="384" w:hanging="276"/>
            </w:pPr>
            <w:r>
              <w:t>соната;</w:t>
            </w:r>
          </w:p>
          <w:p w14:paraId="59BFE1D4" w14:textId="77777777" w:rsidR="00C314D5" w:rsidRDefault="00C314D5" w:rsidP="002A0E8E">
            <w:pPr>
              <w:pStyle w:val="TableParagraph"/>
              <w:numPr>
                <w:ilvl w:val="0"/>
                <w:numId w:val="76"/>
              </w:numPr>
              <w:tabs>
                <w:tab w:val="left" w:pos="385"/>
              </w:tabs>
              <w:spacing w:line="252" w:lineRule="exact"/>
              <w:ind w:left="384" w:hanging="276"/>
            </w:pPr>
            <w:r>
              <w:t>сюита.</w:t>
            </w:r>
          </w:p>
        </w:tc>
      </w:tr>
      <w:tr w:rsidR="00C314D5" w14:paraId="3307AD7B" w14:textId="77777777" w:rsidTr="00C314D5">
        <w:trPr>
          <w:trHeight w:val="1288"/>
        </w:trPr>
        <w:tc>
          <w:tcPr>
            <w:tcW w:w="5355" w:type="dxa"/>
            <w:tcBorders>
              <w:top w:val="single" w:sz="4" w:space="0" w:color="000000"/>
              <w:left w:val="single" w:sz="4" w:space="0" w:color="000000"/>
              <w:bottom w:val="single" w:sz="4" w:space="0" w:color="000000"/>
              <w:right w:val="single" w:sz="4" w:space="0" w:color="000000"/>
            </w:tcBorders>
            <w:hideMark/>
          </w:tcPr>
          <w:p w14:paraId="1ACF4465" w14:textId="77777777" w:rsidR="00C314D5" w:rsidRPr="00C314D5" w:rsidRDefault="00C314D5">
            <w:pPr>
              <w:pStyle w:val="TableParagraph"/>
              <w:spacing w:line="246" w:lineRule="exact"/>
              <w:rPr>
                <w:lang w:val="ru-RU"/>
              </w:rPr>
            </w:pPr>
            <w:r w:rsidRPr="00C314D5">
              <w:rPr>
                <w:lang w:val="ru-RU"/>
              </w:rPr>
              <w:t>7. Назовите</w:t>
            </w:r>
            <w:r w:rsidRPr="00C314D5">
              <w:rPr>
                <w:spacing w:val="-1"/>
                <w:lang w:val="ru-RU"/>
              </w:rPr>
              <w:t xml:space="preserve"> </w:t>
            </w:r>
            <w:r w:rsidRPr="00C314D5">
              <w:rPr>
                <w:lang w:val="ru-RU"/>
              </w:rPr>
              <w:t>автора</w:t>
            </w:r>
            <w:r w:rsidRPr="00C314D5">
              <w:rPr>
                <w:spacing w:val="-2"/>
                <w:lang w:val="ru-RU"/>
              </w:rPr>
              <w:t xml:space="preserve"> </w:t>
            </w:r>
            <w:r w:rsidRPr="00C314D5">
              <w:rPr>
                <w:lang w:val="ru-RU"/>
              </w:rPr>
              <w:t>«Рапсодии в</w:t>
            </w:r>
            <w:r w:rsidRPr="00C314D5">
              <w:rPr>
                <w:spacing w:val="-2"/>
                <w:lang w:val="ru-RU"/>
              </w:rPr>
              <w:t xml:space="preserve"> </w:t>
            </w:r>
            <w:r w:rsidRPr="00C314D5">
              <w:rPr>
                <w:lang w:val="ru-RU"/>
              </w:rPr>
              <w:t>стиле</w:t>
            </w:r>
            <w:r w:rsidRPr="00C314D5">
              <w:rPr>
                <w:spacing w:val="-2"/>
                <w:lang w:val="ru-RU"/>
              </w:rPr>
              <w:t xml:space="preserve"> </w:t>
            </w:r>
            <w:r w:rsidRPr="00C314D5">
              <w:rPr>
                <w:lang w:val="ru-RU"/>
              </w:rPr>
              <w:t>блюз»:</w:t>
            </w:r>
          </w:p>
          <w:p w14:paraId="1C7F9D20" w14:textId="77777777" w:rsidR="00C314D5" w:rsidRDefault="00C314D5" w:rsidP="002A0E8E">
            <w:pPr>
              <w:pStyle w:val="TableParagraph"/>
              <w:numPr>
                <w:ilvl w:val="0"/>
                <w:numId w:val="77"/>
              </w:numPr>
              <w:tabs>
                <w:tab w:val="left" w:pos="398"/>
              </w:tabs>
              <w:spacing w:before="1" w:line="252" w:lineRule="exact"/>
              <w:ind w:hanging="290"/>
            </w:pPr>
            <w:r>
              <w:t>Дж.</w:t>
            </w:r>
            <w:r>
              <w:rPr>
                <w:spacing w:val="-3"/>
              </w:rPr>
              <w:t xml:space="preserve"> </w:t>
            </w:r>
            <w:r>
              <w:t>Свифт;</w:t>
            </w:r>
          </w:p>
          <w:p w14:paraId="66BBA492" w14:textId="77777777" w:rsidR="00C314D5" w:rsidRDefault="00C314D5" w:rsidP="002A0E8E">
            <w:pPr>
              <w:pStyle w:val="TableParagraph"/>
              <w:numPr>
                <w:ilvl w:val="0"/>
                <w:numId w:val="77"/>
              </w:numPr>
              <w:tabs>
                <w:tab w:val="left" w:pos="386"/>
              </w:tabs>
              <w:spacing w:line="252" w:lineRule="exact"/>
              <w:ind w:left="385" w:hanging="278"/>
            </w:pPr>
            <w:r>
              <w:t>Дж.</w:t>
            </w:r>
            <w:r>
              <w:rPr>
                <w:spacing w:val="-2"/>
              </w:rPr>
              <w:t xml:space="preserve"> </w:t>
            </w:r>
            <w:r>
              <w:t>Верди;</w:t>
            </w:r>
          </w:p>
          <w:p w14:paraId="47A56DF9" w14:textId="77777777" w:rsidR="00C314D5" w:rsidRDefault="00C314D5" w:rsidP="002A0E8E">
            <w:pPr>
              <w:pStyle w:val="TableParagraph"/>
              <w:numPr>
                <w:ilvl w:val="0"/>
                <w:numId w:val="77"/>
              </w:numPr>
              <w:tabs>
                <w:tab w:val="left" w:pos="386"/>
              </w:tabs>
              <w:spacing w:before="1"/>
              <w:ind w:left="385" w:hanging="278"/>
            </w:pPr>
            <w:r>
              <w:t>Дж.</w:t>
            </w:r>
            <w:r>
              <w:rPr>
                <w:spacing w:val="-4"/>
              </w:rPr>
              <w:t xml:space="preserve"> </w:t>
            </w:r>
            <w:r>
              <w:t>Гершвин.</w:t>
            </w:r>
          </w:p>
        </w:tc>
        <w:tc>
          <w:tcPr>
            <w:tcW w:w="4821" w:type="dxa"/>
            <w:tcBorders>
              <w:top w:val="single" w:sz="4" w:space="0" w:color="000000"/>
              <w:left w:val="single" w:sz="4" w:space="0" w:color="000000"/>
              <w:bottom w:val="single" w:sz="4" w:space="0" w:color="000000"/>
              <w:right w:val="single" w:sz="4" w:space="0" w:color="000000"/>
            </w:tcBorders>
            <w:hideMark/>
          </w:tcPr>
          <w:p w14:paraId="3078C9BE" w14:textId="77777777" w:rsidR="00C314D5" w:rsidRDefault="00C314D5">
            <w:pPr>
              <w:pStyle w:val="TableParagraph"/>
              <w:ind w:left="109" w:right="902"/>
            </w:pPr>
            <w:r>
              <w:t>14. Определите известных современных</w:t>
            </w:r>
            <w:r>
              <w:rPr>
                <w:spacing w:val="-52"/>
              </w:rPr>
              <w:t xml:space="preserve"> </w:t>
            </w:r>
            <w:r>
              <w:t>исполнителей</w:t>
            </w:r>
          </w:p>
          <w:p w14:paraId="24E04129" w14:textId="77777777" w:rsidR="00C314D5" w:rsidRDefault="00C314D5">
            <w:pPr>
              <w:pStyle w:val="TableParagraph"/>
              <w:ind w:left="387"/>
            </w:pPr>
            <w:r>
              <w:t>А)</w:t>
            </w:r>
            <w:r>
              <w:rPr>
                <w:spacing w:val="-5"/>
              </w:rPr>
              <w:t xml:space="preserve"> </w:t>
            </w:r>
            <w:r>
              <w:t>Равель,</w:t>
            </w:r>
            <w:r>
              <w:rPr>
                <w:spacing w:val="-3"/>
              </w:rPr>
              <w:t xml:space="preserve"> </w:t>
            </w:r>
            <w:r>
              <w:t>Брамс,</w:t>
            </w:r>
            <w:r>
              <w:rPr>
                <w:spacing w:val="-6"/>
              </w:rPr>
              <w:t xml:space="preserve"> </w:t>
            </w:r>
            <w:r>
              <w:t>Айвз</w:t>
            </w:r>
          </w:p>
          <w:p w14:paraId="4A309224" w14:textId="77777777" w:rsidR="00C314D5" w:rsidRDefault="00C314D5">
            <w:pPr>
              <w:pStyle w:val="TableParagraph"/>
              <w:spacing w:line="252" w:lineRule="exact"/>
              <w:ind w:left="387"/>
            </w:pPr>
            <w:r>
              <w:t>В)</w:t>
            </w:r>
            <w:r>
              <w:rPr>
                <w:spacing w:val="-6"/>
              </w:rPr>
              <w:t xml:space="preserve"> </w:t>
            </w:r>
            <w:r>
              <w:t>Хворостовский,</w:t>
            </w:r>
            <w:r>
              <w:rPr>
                <w:spacing w:val="-7"/>
              </w:rPr>
              <w:t xml:space="preserve"> </w:t>
            </w:r>
            <w:r>
              <w:t>Нетребко,</w:t>
            </w:r>
            <w:r>
              <w:rPr>
                <w:spacing w:val="-4"/>
              </w:rPr>
              <w:t xml:space="preserve"> </w:t>
            </w:r>
            <w:r>
              <w:t>Паваротти</w:t>
            </w:r>
          </w:p>
          <w:p w14:paraId="44635D86" w14:textId="77777777" w:rsidR="00C314D5" w:rsidRDefault="00C314D5">
            <w:pPr>
              <w:pStyle w:val="TableParagraph"/>
              <w:spacing w:line="263" w:lineRule="exact"/>
              <w:ind w:left="409"/>
              <w:rPr>
                <w:sz w:val="24"/>
              </w:rPr>
            </w:pPr>
            <w:r>
              <w:rPr>
                <w:sz w:val="24"/>
              </w:rPr>
              <w:t>С)</w:t>
            </w:r>
            <w:r>
              <w:rPr>
                <w:spacing w:val="-2"/>
                <w:sz w:val="24"/>
              </w:rPr>
              <w:t xml:space="preserve"> </w:t>
            </w:r>
            <w:r>
              <w:rPr>
                <w:sz w:val="24"/>
              </w:rPr>
              <w:t>Фаттахов,</w:t>
            </w:r>
            <w:r>
              <w:rPr>
                <w:spacing w:val="-2"/>
                <w:sz w:val="24"/>
              </w:rPr>
              <w:t xml:space="preserve"> </w:t>
            </w:r>
            <w:r>
              <w:rPr>
                <w:sz w:val="24"/>
              </w:rPr>
              <w:t>Ге,</w:t>
            </w:r>
            <w:r>
              <w:rPr>
                <w:spacing w:val="-1"/>
                <w:sz w:val="24"/>
              </w:rPr>
              <w:t xml:space="preserve"> </w:t>
            </w:r>
            <w:r>
              <w:rPr>
                <w:sz w:val="24"/>
              </w:rPr>
              <w:t>Васнецов</w:t>
            </w:r>
          </w:p>
        </w:tc>
      </w:tr>
    </w:tbl>
    <w:p w14:paraId="48970C51" w14:textId="77777777" w:rsidR="00C314D5" w:rsidRDefault="00C314D5" w:rsidP="00C314D5">
      <w:pPr>
        <w:pStyle w:val="af0"/>
        <w:rPr>
          <w:szCs w:val="24"/>
        </w:rPr>
      </w:pPr>
    </w:p>
    <w:p w14:paraId="65C067F3" w14:textId="77777777" w:rsidR="00C314D5" w:rsidRDefault="00C314D5" w:rsidP="00C314D5">
      <w:pPr>
        <w:pStyle w:val="af0"/>
        <w:spacing w:before="7"/>
        <w:rPr>
          <w:sz w:val="17"/>
        </w:rPr>
      </w:pPr>
    </w:p>
    <w:p w14:paraId="2160BE07" w14:textId="77777777" w:rsidR="00C314D5" w:rsidRDefault="00C314D5" w:rsidP="00C314D5">
      <w:pPr>
        <w:pStyle w:val="1"/>
        <w:spacing w:before="88"/>
        <w:rPr>
          <w:sz w:val="28"/>
        </w:rPr>
      </w:pPr>
      <w:r>
        <w:t>Часть В</w:t>
      </w:r>
    </w:p>
    <w:p w14:paraId="1766E9D6" w14:textId="77777777" w:rsidR="00C314D5" w:rsidRDefault="00C314D5" w:rsidP="00C314D5">
      <w:pPr>
        <w:spacing w:before="194"/>
        <w:ind w:left="940"/>
      </w:pPr>
      <w:r>
        <w:t>15.</w:t>
      </w:r>
      <w:r>
        <w:rPr>
          <w:spacing w:val="-1"/>
        </w:rPr>
        <w:t xml:space="preserve"> </w:t>
      </w:r>
      <w:r>
        <w:t>Послушайте</w:t>
      </w:r>
      <w:r>
        <w:rPr>
          <w:spacing w:val="-1"/>
        </w:rPr>
        <w:t xml:space="preserve"> </w:t>
      </w:r>
      <w:r>
        <w:t>музыку</w:t>
      </w:r>
      <w:r>
        <w:rPr>
          <w:spacing w:val="-5"/>
        </w:rPr>
        <w:t xml:space="preserve"> </w:t>
      </w:r>
      <w:r>
        <w:t>и</w:t>
      </w:r>
      <w:r>
        <w:rPr>
          <w:spacing w:val="-1"/>
        </w:rPr>
        <w:t xml:space="preserve"> </w:t>
      </w:r>
      <w:r>
        <w:t>ответьте</w:t>
      </w:r>
      <w:r>
        <w:rPr>
          <w:spacing w:val="-2"/>
        </w:rPr>
        <w:t xml:space="preserve"> </w:t>
      </w:r>
      <w:r>
        <w:t>на вопросы</w:t>
      </w:r>
    </w:p>
    <w:p w14:paraId="622581AB" w14:textId="77777777" w:rsidR="00C314D5" w:rsidRDefault="00C314D5" w:rsidP="002A0E8E">
      <w:pPr>
        <w:pStyle w:val="a3"/>
        <w:widowControl w:val="0"/>
        <w:numPr>
          <w:ilvl w:val="0"/>
          <w:numId w:val="78"/>
        </w:numPr>
        <w:tabs>
          <w:tab w:val="left" w:pos="1053"/>
        </w:tabs>
        <w:autoSpaceDE w:val="0"/>
        <w:autoSpaceDN w:val="0"/>
        <w:spacing w:before="1" w:after="0" w:line="252" w:lineRule="exact"/>
        <w:ind w:hanging="822"/>
        <w:contextualSpacing w:val="0"/>
      </w:pPr>
      <w:r>
        <w:t>Какой</w:t>
      </w:r>
      <w:r>
        <w:rPr>
          <w:spacing w:val="-3"/>
        </w:rPr>
        <w:t xml:space="preserve"> </w:t>
      </w:r>
      <w:r>
        <w:t>жанр</w:t>
      </w:r>
      <w:r>
        <w:rPr>
          <w:spacing w:val="-4"/>
        </w:rPr>
        <w:t xml:space="preserve"> </w:t>
      </w:r>
      <w:r>
        <w:t>вы услышали,</w:t>
      </w:r>
      <w:r>
        <w:rPr>
          <w:spacing w:val="-2"/>
        </w:rPr>
        <w:t xml:space="preserve"> </w:t>
      </w:r>
      <w:r>
        <w:t>если</w:t>
      </w:r>
      <w:r>
        <w:rPr>
          <w:spacing w:val="-2"/>
        </w:rPr>
        <w:t xml:space="preserve"> </w:t>
      </w:r>
      <w:r>
        <w:t>угадали,</w:t>
      </w:r>
      <w:r>
        <w:rPr>
          <w:spacing w:val="2"/>
        </w:rPr>
        <w:t xml:space="preserve"> </w:t>
      </w:r>
      <w:r>
        <w:t>укажите</w:t>
      </w:r>
      <w:r>
        <w:rPr>
          <w:spacing w:val="-2"/>
        </w:rPr>
        <w:t xml:space="preserve"> </w:t>
      </w:r>
      <w:r>
        <w:t>автора</w:t>
      </w:r>
      <w:r>
        <w:rPr>
          <w:spacing w:val="-2"/>
        </w:rPr>
        <w:t xml:space="preserve"> </w:t>
      </w:r>
      <w:r>
        <w:t>и</w:t>
      </w:r>
      <w:r>
        <w:rPr>
          <w:spacing w:val="-4"/>
        </w:rPr>
        <w:t xml:space="preserve"> </w:t>
      </w:r>
      <w:r>
        <w:t>название</w:t>
      </w:r>
    </w:p>
    <w:p w14:paraId="53EC6F89" w14:textId="77777777" w:rsidR="00C314D5" w:rsidRDefault="00C314D5" w:rsidP="002A0E8E">
      <w:pPr>
        <w:pStyle w:val="a3"/>
        <w:widowControl w:val="0"/>
        <w:numPr>
          <w:ilvl w:val="0"/>
          <w:numId w:val="78"/>
        </w:numPr>
        <w:tabs>
          <w:tab w:val="left" w:pos="1053"/>
        </w:tabs>
        <w:autoSpaceDE w:val="0"/>
        <w:autoSpaceDN w:val="0"/>
        <w:spacing w:after="0" w:line="252" w:lineRule="exact"/>
        <w:ind w:hanging="822"/>
        <w:contextualSpacing w:val="0"/>
      </w:pPr>
      <w:r>
        <w:t>Кому</w:t>
      </w:r>
      <w:r>
        <w:rPr>
          <w:spacing w:val="-10"/>
        </w:rPr>
        <w:t xml:space="preserve"> </w:t>
      </w:r>
      <w:r>
        <w:t>посвящена</w:t>
      </w:r>
      <w:r>
        <w:rPr>
          <w:spacing w:val="-1"/>
        </w:rPr>
        <w:t xml:space="preserve"> </w:t>
      </w:r>
      <w:r>
        <w:t>музыка, опишите</w:t>
      </w:r>
      <w:r>
        <w:rPr>
          <w:spacing w:val="-3"/>
        </w:rPr>
        <w:t xml:space="preserve"> </w:t>
      </w:r>
      <w:r>
        <w:t>линии</w:t>
      </w:r>
      <w:r>
        <w:rPr>
          <w:spacing w:val="-3"/>
        </w:rPr>
        <w:t xml:space="preserve"> </w:t>
      </w:r>
      <w:r>
        <w:t>драматургического</w:t>
      </w:r>
      <w:r>
        <w:rPr>
          <w:spacing w:val="-2"/>
        </w:rPr>
        <w:t xml:space="preserve"> </w:t>
      </w:r>
      <w:r>
        <w:t>развития</w:t>
      </w:r>
    </w:p>
    <w:p w14:paraId="307FC29F" w14:textId="77777777" w:rsidR="00C314D5" w:rsidRDefault="00C314D5" w:rsidP="002A0E8E">
      <w:pPr>
        <w:pStyle w:val="a3"/>
        <w:widowControl w:val="0"/>
        <w:numPr>
          <w:ilvl w:val="0"/>
          <w:numId w:val="78"/>
        </w:numPr>
        <w:tabs>
          <w:tab w:val="left" w:pos="1021"/>
        </w:tabs>
        <w:autoSpaceDE w:val="0"/>
        <w:autoSpaceDN w:val="0"/>
        <w:spacing w:before="1" w:after="0" w:line="240" w:lineRule="auto"/>
        <w:ind w:left="1020" w:hanging="790"/>
        <w:contextualSpacing w:val="0"/>
      </w:pPr>
      <w:r>
        <w:t>Нравится</w:t>
      </w:r>
      <w:r>
        <w:rPr>
          <w:spacing w:val="-4"/>
        </w:rPr>
        <w:t xml:space="preserve"> </w:t>
      </w:r>
      <w:r>
        <w:t>ли</w:t>
      </w:r>
      <w:r>
        <w:rPr>
          <w:spacing w:val="-5"/>
        </w:rPr>
        <w:t xml:space="preserve"> </w:t>
      </w:r>
      <w:r>
        <w:t>вам</w:t>
      </w:r>
      <w:r>
        <w:rPr>
          <w:spacing w:val="-1"/>
        </w:rPr>
        <w:t xml:space="preserve"> </w:t>
      </w:r>
      <w:r>
        <w:t>эта</w:t>
      </w:r>
      <w:r>
        <w:rPr>
          <w:spacing w:val="-5"/>
        </w:rPr>
        <w:t xml:space="preserve"> </w:t>
      </w:r>
      <w:r>
        <w:t>музыка</w:t>
      </w:r>
      <w:r>
        <w:rPr>
          <w:spacing w:val="-1"/>
        </w:rPr>
        <w:t xml:space="preserve"> </w:t>
      </w:r>
      <w:r>
        <w:t>и</w:t>
      </w:r>
      <w:r>
        <w:rPr>
          <w:spacing w:val="-1"/>
        </w:rPr>
        <w:t xml:space="preserve"> </w:t>
      </w:r>
      <w:r>
        <w:t>почему?</w:t>
      </w:r>
    </w:p>
    <w:p w14:paraId="2CBE5174" w14:textId="77777777" w:rsidR="002765E6" w:rsidRDefault="002765E6" w:rsidP="00C314D5">
      <w:pPr>
        <w:pStyle w:val="af0"/>
        <w:spacing w:before="8"/>
        <w:rPr>
          <w:sz w:val="17"/>
        </w:rPr>
      </w:pPr>
    </w:p>
    <w:p w14:paraId="305A1E29" w14:textId="2706036E" w:rsidR="00C314D5" w:rsidRDefault="00C314D5" w:rsidP="00C314D5">
      <w:pPr>
        <w:pStyle w:val="af0"/>
        <w:spacing w:before="8"/>
        <w:rPr>
          <w:sz w:val="17"/>
        </w:rPr>
      </w:pPr>
      <w:r>
        <w:rPr>
          <w:noProof/>
        </w:rPr>
        <mc:AlternateContent>
          <mc:Choice Requires="wps">
            <w:drawing>
              <wp:anchor distT="0" distB="0" distL="0" distR="0" simplePos="0" relativeHeight="251726848" behindDoc="1" locked="0" layoutInCell="1" allowOverlap="1" wp14:anchorId="035F2583" wp14:editId="002632FB">
                <wp:simplePos x="0" y="0"/>
                <wp:positionH relativeFrom="page">
                  <wp:posOffset>1051560</wp:posOffset>
                </wp:positionH>
                <wp:positionV relativeFrom="paragraph">
                  <wp:posOffset>157480</wp:posOffset>
                </wp:positionV>
                <wp:extent cx="6076950" cy="1270"/>
                <wp:effectExtent l="13335" t="5080" r="5715" b="12700"/>
                <wp:wrapTopAndBottom/>
                <wp:docPr id="102" name="Полилиния: фигура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656 1656"/>
                            <a:gd name="T1" fmla="*/ T0 w 9570"/>
                            <a:gd name="T2" fmla="+- 0 11227 1656"/>
                            <a:gd name="T3" fmla="*/ T2 w 9570"/>
                          </a:gdLst>
                          <a:ahLst/>
                          <a:cxnLst>
                            <a:cxn ang="0">
                              <a:pos x="T1" y="0"/>
                            </a:cxn>
                            <a:cxn ang="0">
                              <a:pos x="T3" y="0"/>
                            </a:cxn>
                          </a:cxnLst>
                          <a:rect l="0" t="0" r="r" b="b"/>
                          <a:pathLst>
                            <a:path w="9570">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96296" id="Полилиния: фигура 102" o:spid="_x0000_s1026" style="position:absolute;margin-left:82.8pt;margin-top:12.4pt;width:478.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" path="m,l9571,e" filled="f" strokeweight=".44pt">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727872" behindDoc="1" locked="0" layoutInCell="1" allowOverlap="1" wp14:anchorId="742ED3D9" wp14:editId="3FDC563A">
                <wp:simplePos x="0" y="0"/>
                <wp:positionH relativeFrom="page">
                  <wp:posOffset>1051560</wp:posOffset>
                </wp:positionH>
                <wp:positionV relativeFrom="paragraph">
                  <wp:posOffset>317500</wp:posOffset>
                </wp:positionV>
                <wp:extent cx="6076950" cy="1270"/>
                <wp:effectExtent l="13335" t="12700" r="5715" b="5080"/>
                <wp:wrapTopAndBottom/>
                <wp:docPr id="101" name="Полилиния: фигура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656 1656"/>
                            <a:gd name="T1" fmla="*/ T0 w 9570"/>
                            <a:gd name="T2" fmla="+- 0 11227 1656"/>
                            <a:gd name="T3" fmla="*/ T2 w 9570"/>
                          </a:gdLst>
                          <a:ahLst/>
                          <a:cxnLst>
                            <a:cxn ang="0">
                              <a:pos x="T1" y="0"/>
                            </a:cxn>
                            <a:cxn ang="0">
                              <a:pos x="T3" y="0"/>
                            </a:cxn>
                          </a:cxnLst>
                          <a:rect l="0" t="0" r="r" b="b"/>
                          <a:pathLst>
                            <a:path w="9570">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28CB2" id="Полилиния: фигура 101" o:spid="_x0000_s1026" style="position:absolute;margin-left:82.8pt;margin-top:25pt;width:478.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" path="m,l9571,e" filled="f" strokeweight=".44pt">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728896" behindDoc="1" locked="0" layoutInCell="1" allowOverlap="1" wp14:anchorId="4382340D" wp14:editId="6438FD8B">
                <wp:simplePos x="0" y="0"/>
                <wp:positionH relativeFrom="page">
                  <wp:posOffset>1051560</wp:posOffset>
                </wp:positionH>
                <wp:positionV relativeFrom="paragraph">
                  <wp:posOffset>478790</wp:posOffset>
                </wp:positionV>
                <wp:extent cx="6078220" cy="1270"/>
                <wp:effectExtent l="13335" t="12065" r="13970" b="5715"/>
                <wp:wrapTopAndBottom/>
                <wp:docPr id="100" name="Полилиния: фигура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656 1656"/>
                            <a:gd name="T1" fmla="*/ T0 w 9572"/>
                            <a:gd name="T2" fmla="+- 0 11228 1656"/>
                            <a:gd name="T3" fmla="*/ T2 w 9572"/>
                          </a:gdLst>
                          <a:ahLst/>
                          <a:cxnLst>
                            <a:cxn ang="0">
                              <a:pos x="T1" y="0"/>
                            </a:cxn>
                            <a:cxn ang="0">
                              <a:pos x="T3" y="0"/>
                            </a:cxn>
                          </a:cxnLst>
                          <a:rect l="0" t="0" r="r" b="b"/>
                          <a:pathLst>
                            <a:path w="9572">
                              <a:moveTo>
                                <a:pt x="0" y="0"/>
                              </a:moveTo>
                              <a:lnTo>
                                <a:pt x="9572"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B9B91" id="Полилиния: фигура 100" o:spid="_x0000_s1026" style="position:absolute;margin-left:82.8pt;margin-top:37.7pt;width:478.6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" path="m,l9572,e" filled="f" strokeweight=".44pt">
                <v:path arrowok="t" o:connecttype="custom" o:connectlocs="0,0;6078220,0" o:connectangles="0,0"/>
                <w10:wrap type="topAndBottom" anchorx="page"/>
              </v:shape>
            </w:pict>
          </mc:Fallback>
        </mc:AlternateContent>
      </w:r>
      <w:r>
        <w:rPr>
          <w:noProof/>
        </w:rPr>
        <mc:AlternateContent>
          <mc:Choice Requires="wps">
            <w:drawing>
              <wp:anchor distT="0" distB="0" distL="0" distR="0" simplePos="0" relativeHeight="251729920" behindDoc="1" locked="0" layoutInCell="1" allowOverlap="1" wp14:anchorId="7513B940" wp14:editId="68FB3254">
                <wp:simplePos x="0" y="0"/>
                <wp:positionH relativeFrom="page">
                  <wp:posOffset>1051560</wp:posOffset>
                </wp:positionH>
                <wp:positionV relativeFrom="paragraph">
                  <wp:posOffset>638810</wp:posOffset>
                </wp:positionV>
                <wp:extent cx="6076950" cy="1270"/>
                <wp:effectExtent l="13335" t="10160" r="5715" b="7620"/>
                <wp:wrapTopAndBottom/>
                <wp:docPr id="99" name="Полилиния: фигура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656 1656"/>
                            <a:gd name="T1" fmla="*/ T0 w 9570"/>
                            <a:gd name="T2" fmla="+- 0 11227 1656"/>
                            <a:gd name="T3" fmla="*/ T2 w 9570"/>
                          </a:gdLst>
                          <a:ahLst/>
                          <a:cxnLst>
                            <a:cxn ang="0">
                              <a:pos x="T1" y="0"/>
                            </a:cxn>
                            <a:cxn ang="0">
                              <a:pos x="T3" y="0"/>
                            </a:cxn>
                          </a:cxnLst>
                          <a:rect l="0" t="0" r="r" b="b"/>
                          <a:pathLst>
                            <a:path w="9570">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9164B" id="Полилиния: фигура 99" o:spid="_x0000_s1026" style="position:absolute;margin-left:82.8pt;margin-top:50.3pt;width:478.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" path="m,l9571,e" filled="f" strokeweight=".44pt">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730944" behindDoc="1" locked="0" layoutInCell="1" allowOverlap="1" wp14:anchorId="10B6C6FC" wp14:editId="6C02B6DA">
                <wp:simplePos x="0" y="0"/>
                <wp:positionH relativeFrom="page">
                  <wp:posOffset>1051560</wp:posOffset>
                </wp:positionH>
                <wp:positionV relativeFrom="paragraph">
                  <wp:posOffset>800100</wp:posOffset>
                </wp:positionV>
                <wp:extent cx="6076950" cy="1270"/>
                <wp:effectExtent l="13335" t="9525" r="5715" b="8255"/>
                <wp:wrapTopAndBottom/>
                <wp:docPr id="98" name="Полилиния: фигура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656 1656"/>
                            <a:gd name="T1" fmla="*/ T0 w 9570"/>
                            <a:gd name="T2" fmla="+- 0 11227 1656"/>
                            <a:gd name="T3" fmla="*/ T2 w 9570"/>
                          </a:gdLst>
                          <a:ahLst/>
                          <a:cxnLst>
                            <a:cxn ang="0">
                              <a:pos x="T1" y="0"/>
                            </a:cxn>
                            <a:cxn ang="0">
                              <a:pos x="T3" y="0"/>
                            </a:cxn>
                          </a:cxnLst>
                          <a:rect l="0" t="0" r="r" b="b"/>
                          <a:pathLst>
                            <a:path w="9570">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C3360" id="Полилиния: фигура 98" o:spid="_x0000_s1026" style="position:absolute;margin-left:82.8pt;margin-top:63pt;width:478.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" path="m,l9571,e" filled="f" strokeweight=".44pt">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731968" behindDoc="1" locked="0" layoutInCell="1" allowOverlap="1" wp14:anchorId="4EFC7967" wp14:editId="3D45CBE7">
                <wp:simplePos x="0" y="0"/>
                <wp:positionH relativeFrom="page">
                  <wp:posOffset>1051560</wp:posOffset>
                </wp:positionH>
                <wp:positionV relativeFrom="paragraph">
                  <wp:posOffset>960120</wp:posOffset>
                </wp:positionV>
                <wp:extent cx="6078220" cy="1270"/>
                <wp:effectExtent l="13335" t="7620" r="13970" b="10160"/>
                <wp:wrapTopAndBottom/>
                <wp:docPr id="97" name="Полилиния: фигура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656 1656"/>
                            <a:gd name="T1" fmla="*/ T0 w 9572"/>
                            <a:gd name="T2" fmla="+- 0 11228 1656"/>
                            <a:gd name="T3" fmla="*/ T2 w 9572"/>
                          </a:gdLst>
                          <a:ahLst/>
                          <a:cxnLst>
                            <a:cxn ang="0">
                              <a:pos x="T1" y="0"/>
                            </a:cxn>
                            <a:cxn ang="0">
                              <a:pos x="T3" y="0"/>
                            </a:cxn>
                          </a:cxnLst>
                          <a:rect l="0" t="0" r="r" b="b"/>
                          <a:pathLst>
                            <a:path w="9572">
                              <a:moveTo>
                                <a:pt x="0" y="0"/>
                              </a:moveTo>
                              <a:lnTo>
                                <a:pt x="9572"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DA773" id="Полилиния: фигура 97" o:spid="_x0000_s1026" style="position:absolute;margin-left:82.8pt;margin-top:75.6pt;width:478.6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" path="m,l9572,e" filled="f" strokeweight=".44pt">
                <v:path arrowok="t" o:connecttype="custom" o:connectlocs="0,0;6078220,0" o:connectangles="0,0"/>
                <w10:wrap type="topAndBottom" anchorx="page"/>
              </v:shape>
            </w:pict>
          </mc:Fallback>
        </mc:AlternateContent>
      </w:r>
      <w:r>
        <w:rPr>
          <w:noProof/>
        </w:rPr>
        <mc:AlternateContent>
          <mc:Choice Requires="wps">
            <w:drawing>
              <wp:anchor distT="0" distB="0" distL="0" distR="0" simplePos="0" relativeHeight="251732992" behindDoc="1" locked="0" layoutInCell="1" allowOverlap="1" wp14:anchorId="46CA45AD" wp14:editId="75262844">
                <wp:simplePos x="0" y="0"/>
                <wp:positionH relativeFrom="page">
                  <wp:posOffset>1051560</wp:posOffset>
                </wp:positionH>
                <wp:positionV relativeFrom="paragraph">
                  <wp:posOffset>1121410</wp:posOffset>
                </wp:positionV>
                <wp:extent cx="6076950" cy="1270"/>
                <wp:effectExtent l="13335" t="6985" r="5715" b="10795"/>
                <wp:wrapTopAndBottom/>
                <wp:docPr id="96" name="Полилиния: фигура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656 1656"/>
                            <a:gd name="T1" fmla="*/ T0 w 9570"/>
                            <a:gd name="T2" fmla="+- 0 11227 1656"/>
                            <a:gd name="T3" fmla="*/ T2 w 9570"/>
                          </a:gdLst>
                          <a:ahLst/>
                          <a:cxnLst>
                            <a:cxn ang="0">
                              <a:pos x="T1" y="0"/>
                            </a:cxn>
                            <a:cxn ang="0">
                              <a:pos x="T3" y="0"/>
                            </a:cxn>
                          </a:cxnLst>
                          <a:rect l="0" t="0" r="r" b="b"/>
                          <a:pathLst>
                            <a:path w="9570">
                              <a:moveTo>
                                <a:pt x="0" y="0"/>
                              </a:moveTo>
                              <a:lnTo>
                                <a:pt x="957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0D7C2" id="Полилиния: фигура 96" o:spid="_x0000_s1026" style="position:absolute;margin-left:82.8pt;margin-top:88.3pt;width:478.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LzJgMAAKYGAAAOAAAAZHJzL2Uyb0RvYy54bWysVV2O0zAQfkfiDpYfQd38bJq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" path="m,l9571,e" filled="f" strokeweight=".44pt">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734016" behindDoc="1" locked="0" layoutInCell="1" allowOverlap="1" wp14:anchorId="58DFCED8" wp14:editId="7596A0C6">
                <wp:simplePos x="0" y="0"/>
                <wp:positionH relativeFrom="page">
                  <wp:posOffset>1051560</wp:posOffset>
                </wp:positionH>
                <wp:positionV relativeFrom="paragraph">
                  <wp:posOffset>1281430</wp:posOffset>
                </wp:positionV>
                <wp:extent cx="2444750" cy="1270"/>
                <wp:effectExtent l="13335" t="5080" r="8890" b="12700"/>
                <wp:wrapTopAndBottom/>
                <wp:docPr id="95" name="Полилиния: фигура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270"/>
                        </a:xfrm>
                        <a:custGeom>
                          <a:avLst/>
                          <a:gdLst>
                            <a:gd name="T0" fmla="+- 0 1656 1656"/>
                            <a:gd name="T1" fmla="*/ T0 w 3850"/>
                            <a:gd name="T2" fmla="+- 0 5507 1656"/>
                            <a:gd name="T3" fmla="*/ T2 w 3850"/>
                          </a:gdLst>
                          <a:ahLst/>
                          <a:cxnLst>
                            <a:cxn ang="0">
                              <a:pos x="T1" y="0"/>
                            </a:cxn>
                            <a:cxn ang="0">
                              <a:pos x="T3" y="0"/>
                            </a:cxn>
                          </a:cxnLst>
                          <a:rect l="0" t="0" r="r" b="b"/>
                          <a:pathLst>
                            <a:path w="3850">
                              <a:moveTo>
                                <a:pt x="0" y="0"/>
                              </a:moveTo>
                              <a:lnTo>
                                <a:pt x="385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F0D6" id="Полилиния: фигура 95" o:spid="_x0000_s1026" style="position:absolute;margin-left:82.8pt;margin-top:100.9pt;width:192.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" path="m,l3851,e" filled="f" strokeweight=".44pt">
                <v:path arrowok="t" o:connecttype="custom" o:connectlocs="0,0;2445385,0" o:connectangles="0,0"/>
                <w10:wrap type="topAndBottom" anchorx="page"/>
              </v:shape>
            </w:pict>
          </mc:Fallback>
        </mc:AlternateContent>
      </w:r>
    </w:p>
    <w:p w14:paraId="0C43E0EA" w14:textId="77777777" w:rsidR="00C314D5" w:rsidRDefault="00C314D5" w:rsidP="00C314D5">
      <w:pPr>
        <w:pStyle w:val="af0"/>
        <w:spacing w:before="1"/>
        <w:rPr>
          <w:sz w:val="15"/>
        </w:rPr>
      </w:pPr>
    </w:p>
    <w:p w14:paraId="23183891" w14:textId="77777777" w:rsidR="00C314D5" w:rsidRDefault="00C314D5" w:rsidP="00C314D5">
      <w:pPr>
        <w:pStyle w:val="af0"/>
        <w:spacing w:before="3"/>
        <w:rPr>
          <w:sz w:val="15"/>
        </w:rPr>
      </w:pPr>
    </w:p>
    <w:p w14:paraId="733ED80E" w14:textId="77777777" w:rsidR="00C314D5" w:rsidRDefault="00C314D5" w:rsidP="00C314D5">
      <w:pPr>
        <w:pStyle w:val="af0"/>
        <w:spacing w:before="1"/>
        <w:rPr>
          <w:sz w:val="15"/>
        </w:rPr>
      </w:pPr>
    </w:p>
    <w:p w14:paraId="4CF398EE" w14:textId="77777777" w:rsidR="00C314D5" w:rsidRDefault="00C314D5" w:rsidP="00C314D5">
      <w:pPr>
        <w:pStyle w:val="af0"/>
        <w:spacing w:before="3"/>
        <w:rPr>
          <w:sz w:val="15"/>
        </w:rPr>
      </w:pPr>
    </w:p>
    <w:p w14:paraId="383EC870" w14:textId="77777777" w:rsidR="00C314D5" w:rsidRDefault="00C314D5" w:rsidP="00C314D5">
      <w:pPr>
        <w:pStyle w:val="af0"/>
        <w:spacing w:before="1"/>
        <w:rPr>
          <w:sz w:val="15"/>
        </w:rPr>
      </w:pPr>
    </w:p>
    <w:p w14:paraId="5B9C52B1" w14:textId="77777777" w:rsidR="00C314D5" w:rsidRDefault="00C314D5" w:rsidP="00C314D5">
      <w:pPr>
        <w:pStyle w:val="af0"/>
        <w:spacing w:before="3"/>
        <w:rPr>
          <w:sz w:val="15"/>
        </w:rPr>
      </w:pPr>
    </w:p>
    <w:p w14:paraId="171D409F" w14:textId="77777777" w:rsidR="00C314D5" w:rsidRDefault="00C314D5" w:rsidP="00C314D5">
      <w:pPr>
        <w:pStyle w:val="af0"/>
        <w:spacing w:before="1"/>
        <w:rPr>
          <w:sz w:val="15"/>
        </w:rPr>
      </w:pPr>
    </w:p>
    <w:p w14:paraId="5844D1F3" w14:textId="77777777" w:rsidR="00C314D5" w:rsidRDefault="00C314D5" w:rsidP="002A0E8E">
      <w:pPr>
        <w:pStyle w:val="2"/>
        <w:numPr>
          <w:ilvl w:val="0"/>
          <w:numId w:val="63"/>
        </w:numPr>
        <w:tabs>
          <w:tab w:val="left" w:pos="413"/>
        </w:tabs>
        <w:spacing w:before="0" w:line="253" w:lineRule="exact"/>
        <w:ind w:hanging="182"/>
        <w:jc w:val="both"/>
        <w:rPr>
          <w:color w:val="080808"/>
          <w:sz w:val="22"/>
        </w:rPr>
      </w:pPr>
      <w:r>
        <w:rPr>
          <w:color w:val="080808"/>
        </w:rPr>
        <w:t>Критерий</w:t>
      </w:r>
      <w:r>
        <w:rPr>
          <w:color w:val="080808"/>
          <w:spacing w:val="53"/>
        </w:rPr>
        <w:t xml:space="preserve"> </w:t>
      </w:r>
      <w:r>
        <w:rPr>
          <w:color w:val="080808"/>
        </w:rPr>
        <w:t>оценивания</w:t>
      </w:r>
      <w:r>
        <w:rPr>
          <w:color w:val="080808"/>
          <w:spacing w:val="-4"/>
        </w:rPr>
        <w:t xml:space="preserve"> </w:t>
      </w:r>
      <w:r>
        <w:rPr>
          <w:color w:val="080808"/>
        </w:rPr>
        <w:t>выполнения</w:t>
      </w:r>
      <w:r>
        <w:rPr>
          <w:color w:val="080808"/>
          <w:spacing w:val="-2"/>
        </w:rPr>
        <w:t xml:space="preserve"> </w:t>
      </w:r>
      <w:r>
        <w:rPr>
          <w:color w:val="080808"/>
        </w:rPr>
        <w:t>отдельных</w:t>
      </w:r>
      <w:r>
        <w:rPr>
          <w:color w:val="080808"/>
          <w:spacing w:val="-4"/>
        </w:rPr>
        <w:t xml:space="preserve"> </w:t>
      </w:r>
      <w:r>
        <w:rPr>
          <w:color w:val="080808"/>
        </w:rPr>
        <w:t>заданий</w:t>
      </w:r>
      <w:r>
        <w:rPr>
          <w:color w:val="080808"/>
          <w:spacing w:val="-4"/>
        </w:rPr>
        <w:t xml:space="preserve"> </w:t>
      </w:r>
      <w:r>
        <w:rPr>
          <w:color w:val="080808"/>
        </w:rPr>
        <w:t>и</w:t>
      </w:r>
      <w:r>
        <w:rPr>
          <w:color w:val="080808"/>
          <w:spacing w:val="-3"/>
        </w:rPr>
        <w:t xml:space="preserve"> </w:t>
      </w:r>
      <w:r>
        <w:rPr>
          <w:color w:val="080808"/>
        </w:rPr>
        <w:t>работы</w:t>
      </w:r>
      <w:r>
        <w:rPr>
          <w:color w:val="080808"/>
          <w:spacing w:val="-3"/>
        </w:rPr>
        <w:t xml:space="preserve"> </w:t>
      </w:r>
      <w:r>
        <w:rPr>
          <w:color w:val="080808"/>
        </w:rPr>
        <w:t>в</w:t>
      </w:r>
      <w:r>
        <w:rPr>
          <w:color w:val="080808"/>
          <w:spacing w:val="-3"/>
        </w:rPr>
        <w:t xml:space="preserve"> </w:t>
      </w:r>
      <w:r>
        <w:rPr>
          <w:color w:val="080808"/>
        </w:rPr>
        <w:t>целом</w:t>
      </w:r>
    </w:p>
    <w:p w14:paraId="63374E56" w14:textId="77777777" w:rsidR="00C314D5" w:rsidRDefault="00C314D5" w:rsidP="00C314D5">
      <w:pPr>
        <w:pStyle w:val="af0"/>
        <w:spacing w:before="5"/>
        <w:rPr>
          <w:b/>
          <w:sz w:val="23"/>
        </w:rPr>
      </w:pPr>
    </w:p>
    <w:p w14:paraId="5BC52B22" w14:textId="77777777" w:rsidR="00C314D5" w:rsidRPr="006849BC" w:rsidRDefault="00C314D5" w:rsidP="00C314D5">
      <w:pPr>
        <w:pStyle w:val="af0"/>
        <w:ind w:left="231" w:right="432"/>
        <w:jc w:val="both"/>
        <w:rPr>
          <w:sz w:val="24"/>
          <w:szCs w:val="24"/>
        </w:rPr>
      </w:pPr>
      <w:r w:rsidRPr="006849BC">
        <w:rPr>
          <w:sz w:val="24"/>
          <w:szCs w:val="24"/>
        </w:rPr>
        <w:t>Выполнение</w:t>
      </w:r>
      <w:r w:rsidRPr="006849BC">
        <w:rPr>
          <w:spacing w:val="1"/>
          <w:sz w:val="24"/>
          <w:szCs w:val="24"/>
        </w:rPr>
        <w:t xml:space="preserve"> </w:t>
      </w:r>
      <w:r w:rsidRPr="006849BC">
        <w:rPr>
          <w:sz w:val="24"/>
          <w:szCs w:val="24"/>
        </w:rPr>
        <w:t>каждого</w:t>
      </w:r>
      <w:r w:rsidRPr="006849BC">
        <w:rPr>
          <w:spacing w:val="1"/>
          <w:sz w:val="24"/>
          <w:szCs w:val="24"/>
        </w:rPr>
        <w:t xml:space="preserve"> </w:t>
      </w:r>
      <w:r w:rsidRPr="006849BC">
        <w:rPr>
          <w:sz w:val="24"/>
          <w:szCs w:val="24"/>
        </w:rPr>
        <w:t>из</w:t>
      </w:r>
      <w:r w:rsidRPr="006849BC">
        <w:rPr>
          <w:spacing w:val="1"/>
          <w:sz w:val="24"/>
          <w:szCs w:val="24"/>
        </w:rPr>
        <w:t xml:space="preserve"> </w:t>
      </w:r>
      <w:r w:rsidRPr="006849BC">
        <w:rPr>
          <w:sz w:val="24"/>
          <w:szCs w:val="24"/>
        </w:rPr>
        <w:t>заданий</w:t>
      </w:r>
      <w:r w:rsidRPr="006849BC">
        <w:rPr>
          <w:spacing w:val="1"/>
          <w:sz w:val="24"/>
          <w:szCs w:val="24"/>
        </w:rPr>
        <w:t xml:space="preserve"> </w:t>
      </w:r>
      <w:r w:rsidRPr="006849BC">
        <w:rPr>
          <w:sz w:val="24"/>
          <w:szCs w:val="24"/>
        </w:rPr>
        <w:t>№</w:t>
      </w:r>
      <w:r w:rsidRPr="006849BC">
        <w:rPr>
          <w:spacing w:val="1"/>
          <w:sz w:val="24"/>
          <w:szCs w:val="24"/>
        </w:rPr>
        <w:t xml:space="preserve"> </w:t>
      </w:r>
      <w:r w:rsidRPr="006849BC">
        <w:rPr>
          <w:sz w:val="24"/>
          <w:szCs w:val="24"/>
        </w:rPr>
        <w:t>1,3,4,8,9,10,11,12,14</w:t>
      </w:r>
      <w:r w:rsidRPr="006849BC">
        <w:rPr>
          <w:spacing w:val="1"/>
          <w:sz w:val="24"/>
          <w:szCs w:val="24"/>
        </w:rPr>
        <w:t xml:space="preserve"> </w:t>
      </w:r>
      <w:r w:rsidRPr="006849BC">
        <w:rPr>
          <w:sz w:val="24"/>
          <w:szCs w:val="24"/>
        </w:rPr>
        <w:t>оценивается</w:t>
      </w:r>
      <w:r w:rsidRPr="006849BC">
        <w:rPr>
          <w:spacing w:val="1"/>
          <w:sz w:val="24"/>
          <w:szCs w:val="24"/>
        </w:rPr>
        <w:t xml:space="preserve"> </w:t>
      </w:r>
      <w:r w:rsidRPr="006849BC">
        <w:rPr>
          <w:sz w:val="24"/>
          <w:szCs w:val="24"/>
        </w:rPr>
        <w:t>1</w:t>
      </w:r>
      <w:r w:rsidRPr="006849BC">
        <w:rPr>
          <w:spacing w:val="1"/>
          <w:sz w:val="24"/>
          <w:szCs w:val="24"/>
        </w:rPr>
        <w:t xml:space="preserve"> </w:t>
      </w:r>
      <w:r w:rsidRPr="006849BC">
        <w:rPr>
          <w:sz w:val="24"/>
          <w:szCs w:val="24"/>
        </w:rPr>
        <w:t>баллом.</w:t>
      </w:r>
      <w:r w:rsidRPr="006849BC">
        <w:rPr>
          <w:spacing w:val="1"/>
          <w:sz w:val="24"/>
          <w:szCs w:val="24"/>
        </w:rPr>
        <w:t xml:space="preserve"> </w:t>
      </w:r>
      <w:r w:rsidRPr="006849BC">
        <w:rPr>
          <w:sz w:val="24"/>
          <w:szCs w:val="24"/>
        </w:rPr>
        <w:t>Задание</w:t>
      </w:r>
      <w:r w:rsidRPr="006849BC">
        <w:rPr>
          <w:spacing w:val="1"/>
          <w:sz w:val="24"/>
          <w:szCs w:val="24"/>
        </w:rPr>
        <w:t xml:space="preserve"> </w:t>
      </w:r>
      <w:r w:rsidRPr="006849BC">
        <w:rPr>
          <w:sz w:val="24"/>
          <w:szCs w:val="24"/>
        </w:rPr>
        <w:t>считается выполненным верно, если ученик дал верный ответ: определил галочкой или обвел</w:t>
      </w:r>
      <w:r w:rsidRPr="006849BC">
        <w:rPr>
          <w:spacing w:val="1"/>
          <w:sz w:val="24"/>
          <w:szCs w:val="24"/>
        </w:rPr>
        <w:t xml:space="preserve"> </w:t>
      </w:r>
      <w:r w:rsidRPr="006849BC">
        <w:rPr>
          <w:sz w:val="24"/>
          <w:szCs w:val="24"/>
        </w:rPr>
        <w:t>верный</w:t>
      </w:r>
      <w:r w:rsidRPr="006849BC">
        <w:rPr>
          <w:spacing w:val="-2"/>
          <w:sz w:val="24"/>
          <w:szCs w:val="24"/>
        </w:rPr>
        <w:t xml:space="preserve"> </w:t>
      </w:r>
      <w:r w:rsidRPr="006849BC">
        <w:rPr>
          <w:sz w:val="24"/>
          <w:szCs w:val="24"/>
        </w:rPr>
        <w:t>ответ.</w:t>
      </w:r>
    </w:p>
    <w:p w14:paraId="361494CA" w14:textId="77777777" w:rsidR="00C314D5" w:rsidRPr="006849BC" w:rsidRDefault="00C314D5" w:rsidP="00C314D5">
      <w:pPr>
        <w:pStyle w:val="af0"/>
        <w:ind w:left="231" w:right="432"/>
        <w:jc w:val="both"/>
        <w:rPr>
          <w:sz w:val="24"/>
          <w:szCs w:val="24"/>
        </w:rPr>
      </w:pPr>
      <w:r w:rsidRPr="006849BC">
        <w:rPr>
          <w:sz w:val="24"/>
          <w:szCs w:val="24"/>
        </w:rPr>
        <w:t>Выполнение</w:t>
      </w:r>
      <w:r w:rsidRPr="006849BC">
        <w:rPr>
          <w:spacing w:val="1"/>
          <w:sz w:val="24"/>
          <w:szCs w:val="24"/>
        </w:rPr>
        <w:t xml:space="preserve"> </w:t>
      </w:r>
      <w:r w:rsidRPr="006849BC">
        <w:rPr>
          <w:sz w:val="24"/>
          <w:szCs w:val="24"/>
        </w:rPr>
        <w:t>задания</w:t>
      </w:r>
      <w:r w:rsidRPr="006849BC">
        <w:rPr>
          <w:spacing w:val="1"/>
          <w:sz w:val="24"/>
          <w:szCs w:val="24"/>
        </w:rPr>
        <w:t xml:space="preserve"> </w:t>
      </w:r>
      <w:r w:rsidRPr="006849BC">
        <w:rPr>
          <w:sz w:val="24"/>
          <w:szCs w:val="24"/>
        </w:rPr>
        <w:t>№</w:t>
      </w:r>
      <w:r w:rsidRPr="006849BC">
        <w:rPr>
          <w:spacing w:val="1"/>
          <w:sz w:val="24"/>
          <w:szCs w:val="24"/>
        </w:rPr>
        <w:t xml:space="preserve"> </w:t>
      </w:r>
      <w:r w:rsidRPr="006849BC">
        <w:rPr>
          <w:sz w:val="24"/>
          <w:szCs w:val="24"/>
        </w:rPr>
        <w:t>2,5,6,7,13</w:t>
      </w:r>
      <w:r w:rsidRPr="006849BC">
        <w:rPr>
          <w:spacing w:val="1"/>
          <w:sz w:val="24"/>
          <w:szCs w:val="24"/>
        </w:rPr>
        <w:t xml:space="preserve"> </w:t>
      </w:r>
      <w:r w:rsidRPr="006849BC">
        <w:rPr>
          <w:sz w:val="24"/>
          <w:szCs w:val="24"/>
        </w:rPr>
        <w:t>оценивается</w:t>
      </w:r>
      <w:r w:rsidRPr="006849BC">
        <w:rPr>
          <w:spacing w:val="1"/>
          <w:sz w:val="24"/>
          <w:szCs w:val="24"/>
        </w:rPr>
        <w:t xml:space="preserve"> </w:t>
      </w:r>
      <w:r w:rsidRPr="006849BC">
        <w:rPr>
          <w:sz w:val="24"/>
          <w:szCs w:val="24"/>
        </w:rPr>
        <w:t>2</w:t>
      </w:r>
      <w:r w:rsidRPr="006849BC">
        <w:rPr>
          <w:spacing w:val="1"/>
          <w:sz w:val="24"/>
          <w:szCs w:val="24"/>
        </w:rPr>
        <w:t xml:space="preserve"> </w:t>
      </w:r>
      <w:r w:rsidRPr="006849BC">
        <w:rPr>
          <w:sz w:val="24"/>
          <w:szCs w:val="24"/>
        </w:rPr>
        <w:t>баллами,</w:t>
      </w:r>
      <w:r w:rsidRPr="006849BC">
        <w:rPr>
          <w:spacing w:val="1"/>
          <w:sz w:val="24"/>
          <w:szCs w:val="24"/>
        </w:rPr>
        <w:t xml:space="preserve"> </w:t>
      </w:r>
      <w:r w:rsidRPr="006849BC">
        <w:rPr>
          <w:sz w:val="24"/>
          <w:szCs w:val="24"/>
        </w:rPr>
        <w:t>если</w:t>
      </w:r>
      <w:r w:rsidRPr="006849BC">
        <w:rPr>
          <w:spacing w:val="1"/>
          <w:sz w:val="24"/>
          <w:szCs w:val="24"/>
        </w:rPr>
        <w:t xml:space="preserve"> </w:t>
      </w:r>
      <w:r w:rsidRPr="006849BC">
        <w:rPr>
          <w:sz w:val="24"/>
          <w:szCs w:val="24"/>
        </w:rPr>
        <w:t>ученик</w:t>
      </w:r>
      <w:r w:rsidRPr="006849BC">
        <w:rPr>
          <w:spacing w:val="1"/>
          <w:sz w:val="24"/>
          <w:szCs w:val="24"/>
        </w:rPr>
        <w:t xml:space="preserve"> </w:t>
      </w:r>
      <w:r w:rsidRPr="006849BC">
        <w:rPr>
          <w:sz w:val="24"/>
          <w:szCs w:val="24"/>
        </w:rPr>
        <w:t>дал</w:t>
      </w:r>
      <w:r w:rsidRPr="006849BC">
        <w:rPr>
          <w:spacing w:val="1"/>
          <w:sz w:val="24"/>
          <w:szCs w:val="24"/>
        </w:rPr>
        <w:t xml:space="preserve"> </w:t>
      </w:r>
      <w:r w:rsidRPr="006849BC">
        <w:rPr>
          <w:sz w:val="24"/>
          <w:szCs w:val="24"/>
        </w:rPr>
        <w:t>верный</w:t>
      </w:r>
      <w:r w:rsidRPr="006849BC">
        <w:rPr>
          <w:spacing w:val="1"/>
          <w:sz w:val="24"/>
          <w:szCs w:val="24"/>
        </w:rPr>
        <w:t xml:space="preserve"> </w:t>
      </w:r>
      <w:r w:rsidRPr="006849BC">
        <w:rPr>
          <w:sz w:val="24"/>
          <w:szCs w:val="24"/>
        </w:rPr>
        <w:t>ответ:</w:t>
      </w:r>
      <w:r w:rsidRPr="006849BC">
        <w:rPr>
          <w:spacing w:val="1"/>
          <w:sz w:val="24"/>
          <w:szCs w:val="24"/>
        </w:rPr>
        <w:t xml:space="preserve"> </w:t>
      </w:r>
      <w:r w:rsidRPr="006849BC">
        <w:rPr>
          <w:sz w:val="24"/>
          <w:szCs w:val="24"/>
        </w:rPr>
        <w:t>определил</w:t>
      </w:r>
      <w:r w:rsidRPr="006849BC">
        <w:rPr>
          <w:spacing w:val="-1"/>
          <w:sz w:val="24"/>
          <w:szCs w:val="24"/>
        </w:rPr>
        <w:t xml:space="preserve"> </w:t>
      </w:r>
      <w:r w:rsidRPr="006849BC">
        <w:rPr>
          <w:sz w:val="24"/>
          <w:szCs w:val="24"/>
        </w:rPr>
        <w:t>галочкой</w:t>
      </w:r>
      <w:r w:rsidRPr="006849BC">
        <w:rPr>
          <w:spacing w:val="-1"/>
          <w:sz w:val="24"/>
          <w:szCs w:val="24"/>
        </w:rPr>
        <w:t xml:space="preserve"> </w:t>
      </w:r>
      <w:r w:rsidRPr="006849BC">
        <w:rPr>
          <w:sz w:val="24"/>
          <w:szCs w:val="24"/>
        </w:rPr>
        <w:t>или</w:t>
      </w:r>
      <w:r w:rsidRPr="006849BC">
        <w:rPr>
          <w:spacing w:val="-1"/>
          <w:sz w:val="24"/>
          <w:szCs w:val="24"/>
        </w:rPr>
        <w:t xml:space="preserve"> </w:t>
      </w:r>
      <w:r w:rsidRPr="006849BC">
        <w:rPr>
          <w:sz w:val="24"/>
          <w:szCs w:val="24"/>
        </w:rPr>
        <w:t>обвел верный</w:t>
      </w:r>
      <w:r w:rsidRPr="006849BC">
        <w:rPr>
          <w:spacing w:val="-1"/>
          <w:sz w:val="24"/>
          <w:szCs w:val="24"/>
        </w:rPr>
        <w:t xml:space="preserve"> </w:t>
      </w:r>
      <w:r w:rsidRPr="006849BC">
        <w:rPr>
          <w:sz w:val="24"/>
          <w:szCs w:val="24"/>
        </w:rPr>
        <w:t>ответ.</w:t>
      </w:r>
    </w:p>
    <w:p w14:paraId="7FFA0BA9" w14:textId="77777777" w:rsidR="00C314D5" w:rsidRPr="006849BC" w:rsidRDefault="00C314D5" w:rsidP="00C314D5">
      <w:pPr>
        <w:rPr>
          <w:sz w:val="24"/>
          <w:szCs w:val="24"/>
        </w:rPr>
      </w:pPr>
    </w:p>
    <w:p w14:paraId="70EE9418" w14:textId="77777777" w:rsidR="00C314D5" w:rsidRPr="006849BC" w:rsidRDefault="00C314D5" w:rsidP="00C314D5">
      <w:pPr>
        <w:pStyle w:val="af0"/>
        <w:spacing w:before="74"/>
        <w:ind w:left="231"/>
        <w:rPr>
          <w:sz w:val="24"/>
          <w:szCs w:val="24"/>
        </w:rPr>
      </w:pPr>
      <w:r w:rsidRPr="006849BC">
        <w:rPr>
          <w:sz w:val="24"/>
          <w:szCs w:val="24"/>
        </w:rPr>
        <w:t>Выполнение</w:t>
      </w:r>
      <w:r w:rsidRPr="006849BC">
        <w:rPr>
          <w:spacing w:val="5"/>
          <w:sz w:val="24"/>
          <w:szCs w:val="24"/>
        </w:rPr>
        <w:t xml:space="preserve"> </w:t>
      </w:r>
      <w:r w:rsidRPr="006849BC">
        <w:rPr>
          <w:sz w:val="24"/>
          <w:szCs w:val="24"/>
        </w:rPr>
        <w:t>задания</w:t>
      </w:r>
      <w:r w:rsidRPr="006849BC">
        <w:rPr>
          <w:spacing w:val="7"/>
          <w:sz w:val="24"/>
          <w:szCs w:val="24"/>
        </w:rPr>
        <w:t xml:space="preserve"> </w:t>
      </w:r>
      <w:r w:rsidRPr="006849BC">
        <w:rPr>
          <w:sz w:val="24"/>
          <w:szCs w:val="24"/>
        </w:rPr>
        <w:t>№</w:t>
      </w:r>
      <w:r w:rsidRPr="006849BC">
        <w:rPr>
          <w:spacing w:val="5"/>
          <w:sz w:val="24"/>
          <w:szCs w:val="24"/>
        </w:rPr>
        <w:t xml:space="preserve"> </w:t>
      </w:r>
      <w:r w:rsidRPr="006849BC">
        <w:rPr>
          <w:sz w:val="24"/>
          <w:szCs w:val="24"/>
        </w:rPr>
        <w:t>15</w:t>
      </w:r>
      <w:r w:rsidRPr="006849BC">
        <w:rPr>
          <w:spacing w:val="7"/>
          <w:sz w:val="24"/>
          <w:szCs w:val="24"/>
        </w:rPr>
        <w:t xml:space="preserve"> </w:t>
      </w:r>
      <w:r w:rsidRPr="006849BC">
        <w:rPr>
          <w:sz w:val="24"/>
          <w:szCs w:val="24"/>
        </w:rPr>
        <w:t>оценивается</w:t>
      </w:r>
      <w:r w:rsidRPr="006849BC">
        <w:rPr>
          <w:spacing w:val="7"/>
          <w:sz w:val="24"/>
          <w:szCs w:val="24"/>
        </w:rPr>
        <w:t xml:space="preserve"> </w:t>
      </w:r>
      <w:r w:rsidRPr="006849BC">
        <w:rPr>
          <w:sz w:val="24"/>
          <w:szCs w:val="24"/>
        </w:rPr>
        <w:t>3</w:t>
      </w:r>
      <w:r w:rsidRPr="006849BC">
        <w:rPr>
          <w:spacing w:val="6"/>
          <w:sz w:val="24"/>
          <w:szCs w:val="24"/>
        </w:rPr>
        <w:t xml:space="preserve"> </w:t>
      </w:r>
      <w:r w:rsidRPr="006849BC">
        <w:rPr>
          <w:sz w:val="24"/>
          <w:szCs w:val="24"/>
        </w:rPr>
        <w:t>баллами,</w:t>
      </w:r>
      <w:r w:rsidRPr="006849BC">
        <w:rPr>
          <w:spacing w:val="6"/>
          <w:sz w:val="24"/>
          <w:szCs w:val="24"/>
        </w:rPr>
        <w:t xml:space="preserve"> </w:t>
      </w:r>
      <w:r w:rsidRPr="006849BC">
        <w:rPr>
          <w:sz w:val="24"/>
          <w:szCs w:val="24"/>
        </w:rPr>
        <w:t>по</w:t>
      </w:r>
      <w:r w:rsidRPr="006849BC">
        <w:rPr>
          <w:spacing w:val="8"/>
          <w:sz w:val="24"/>
          <w:szCs w:val="24"/>
        </w:rPr>
        <w:t xml:space="preserve"> </w:t>
      </w:r>
      <w:r w:rsidRPr="006849BC">
        <w:rPr>
          <w:sz w:val="24"/>
          <w:szCs w:val="24"/>
        </w:rPr>
        <w:t>одному</w:t>
      </w:r>
      <w:r w:rsidRPr="006849BC">
        <w:rPr>
          <w:spacing w:val="4"/>
          <w:sz w:val="24"/>
          <w:szCs w:val="24"/>
        </w:rPr>
        <w:t xml:space="preserve"> </w:t>
      </w:r>
      <w:r w:rsidRPr="006849BC">
        <w:rPr>
          <w:sz w:val="24"/>
          <w:szCs w:val="24"/>
        </w:rPr>
        <w:t>баллу</w:t>
      </w:r>
      <w:r w:rsidRPr="006849BC">
        <w:rPr>
          <w:spacing w:val="2"/>
          <w:sz w:val="24"/>
          <w:szCs w:val="24"/>
        </w:rPr>
        <w:t xml:space="preserve"> </w:t>
      </w:r>
      <w:r w:rsidRPr="006849BC">
        <w:rPr>
          <w:sz w:val="24"/>
          <w:szCs w:val="24"/>
        </w:rPr>
        <w:t>на</w:t>
      </w:r>
      <w:r w:rsidRPr="006849BC">
        <w:rPr>
          <w:spacing w:val="7"/>
          <w:sz w:val="24"/>
          <w:szCs w:val="24"/>
        </w:rPr>
        <w:t xml:space="preserve"> </w:t>
      </w:r>
      <w:r w:rsidRPr="006849BC">
        <w:rPr>
          <w:sz w:val="24"/>
          <w:szCs w:val="24"/>
        </w:rPr>
        <w:t>верный</w:t>
      </w:r>
      <w:r w:rsidRPr="006849BC">
        <w:rPr>
          <w:spacing w:val="6"/>
          <w:sz w:val="24"/>
          <w:szCs w:val="24"/>
        </w:rPr>
        <w:t xml:space="preserve"> </w:t>
      </w:r>
      <w:r w:rsidRPr="006849BC">
        <w:rPr>
          <w:sz w:val="24"/>
          <w:szCs w:val="24"/>
        </w:rPr>
        <w:t>ответ</w:t>
      </w:r>
      <w:r w:rsidRPr="006849BC">
        <w:rPr>
          <w:spacing w:val="5"/>
          <w:sz w:val="24"/>
          <w:szCs w:val="24"/>
        </w:rPr>
        <w:t xml:space="preserve"> </w:t>
      </w:r>
      <w:r w:rsidRPr="006849BC">
        <w:rPr>
          <w:sz w:val="24"/>
          <w:szCs w:val="24"/>
        </w:rPr>
        <w:t>на</w:t>
      </w:r>
      <w:r w:rsidRPr="006849BC">
        <w:rPr>
          <w:spacing w:val="-57"/>
          <w:sz w:val="24"/>
          <w:szCs w:val="24"/>
        </w:rPr>
        <w:t xml:space="preserve"> </w:t>
      </w:r>
      <w:r w:rsidRPr="006849BC">
        <w:rPr>
          <w:sz w:val="24"/>
          <w:szCs w:val="24"/>
        </w:rPr>
        <w:t>вспомогательные</w:t>
      </w:r>
      <w:r w:rsidRPr="006849BC">
        <w:rPr>
          <w:spacing w:val="-1"/>
          <w:sz w:val="24"/>
          <w:szCs w:val="24"/>
        </w:rPr>
        <w:t xml:space="preserve"> </w:t>
      </w:r>
      <w:r w:rsidRPr="006849BC">
        <w:rPr>
          <w:sz w:val="24"/>
          <w:szCs w:val="24"/>
        </w:rPr>
        <w:t>вопросы.</w:t>
      </w:r>
    </w:p>
    <w:p w14:paraId="0BB4634B" w14:textId="77777777" w:rsidR="00C314D5" w:rsidRPr="006849BC" w:rsidRDefault="00C314D5" w:rsidP="00C314D5">
      <w:pPr>
        <w:pStyle w:val="af0"/>
        <w:rPr>
          <w:sz w:val="24"/>
          <w:szCs w:val="24"/>
        </w:rPr>
      </w:pPr>
    </w:p>
    <w:p w14:paraId="2251F06A" w14:textId="77777777" w:rsidR="00C314D5" w:rsidRPr="006849BC" w:rsidRDefault="00C314D5" w:rsidP="00C314D5">
      <w:pPr>
        <w:pStyle w:val="af0"/>
        <w:ind w:left="231"/>
        <w:rPr>
          <w:sz w:val="24"/>
          <w:szCs w:val="24"/>
        </w:rPr>
      </w:pPr>
      <w:r w:rsidRPr="006849BC">
        <w:rPr>
          <w:sz w:val="24"/>
          <w:szCs w:val="24"/>
        </w:rPr>
        <w:t>Максимальный</w:t>
      </w:r>
      <w:r w:rsidRPr="006849BC">
        <w:rPr>
          <w:spacing w:val="-1"/>
          <w:sz w:val="24"/>
          <w:szCs w:val="24"/>
        </w:rPr>
        <w:t xml:space="preserve"> </w:t>
      </w:r>
      <w:r w:rsidRPr="006849BC">
        <w:rPr>
          <w:sz w:val="24"/>
          <w:szCs w:val="24"/>
        </w:rPr>
        <w:t>балл</w:t>
      </w:r>
      <w:r w:rsidRPr="006849BC">
        <w:rPr>
          <w:spacing w:val="-3"/>
          <w:sz w:val="24"/>
          <w:szCs w:val="24"/>
        </w:rPr>
        <w:t xml:space="preserve"> </w:t>
      </w:r>
      <w:r w:rsidRPr="006849BC">
        <w:rPr>
          <w:sz w:val="24"/>
          <w:szCs w:val="24"/>
        </w:rPr>
        <w:t>за</w:t>
      </w:r>
      <w:r w:rsidRPr="006849BC">
        <w:rPr>
          <w:spacing w:val="-4"/>
          <w:sz w:val="24"/>
          <w:szCs w:val="24"/>
        </w:rPr>
        <w:t xml:space="preserve"> </w:t>
      </w:r>
      <w:r w:rsidRPr="006849BC">
        <w:rPr>
          <w:sz w:val="24"/>
          <w:szCs w:val="24"/>
        </w:rPr>
        <w:t>выполнение</w:t>
      </w:r>
      <w:r w:rsidRPr="006849BC">
        <w:rPr>
          <w:spacing w:val="-2"/>
          <w:sz w:val="24"/>
          <w:szCs w:val="24"/>
        </w:rPr>
        <w:t xml:space="preserve"> </w:t>
      </w:r>
      <w:r w:rsidRPr="006849BC">
        <w:rPr>
          <w:sz w:val="24"/>
          <w:szCs w:val="24"/>
        </w:rPr>
        <w:t>всей</w:t>
      </w:r>
      <w:r w:rsidRPr="006849BC">
        <w:rPr>
          <w:spacing w:val="-3"/>
          <w:sz w:val="24"/>
          <w:szCs w:val="24"/>
        </w:rPr>
        <w:t xml:space="preserve"> </w:t>
      </w:r>
      <w:r w:rsidRPr="006849BC">
        <w:rPr>
          <w:sz w:val="24"/>
          <w:szCs w:val="24"/>
        </w:rPr>
        <w:t>работы</w:t>
      </w:r>
      <w:r w:rsidRPr="006849BC">
        <w:rPr>
          <w:spacing w:val="58"/>
          <w:sz w:val="24"/>
          <w:szCs w:val="24"/>
        </w:rPr>
        <w:t xml:space="preserve"> </w:t>
      </w:r>
      <w:r w:rsidRPr="006849BC">
        <w:rPr>
          <w:sz w:val="24"/>
          <w:szCs w:val="24"/>
        </w:rPr>
        <w:t>-</w:t>
      </w:r>
      <w:r w:rsidRPr="006849BC">
        <w:rPr>
          <w:spacing w:val="56"/>
          <w:sz w:val="24"/>
          <w:szCs w:val="24"/>
        </w:rPr>
        <w:t xml:space="preserve"> </w:t>
      </w:r>
      <w:r w:rsidRPr="006849BC">
        <w:rPr>
          <w:sz w:val="24"/>
          <w:szCs w:val="24"/>
        </w:rPr>
        <w:t>22.</w:t>
      </w:r>
    </w:p>
    <w:p w14:paraId="3C80E6E1" w14:textId="77777777" w:rsidR="00C314D5" w:rsidRPr="006849BC" w:rsidRDefault="00C314D5" w:rsidP="00C314D5">
      <w:pPr>
        <w:pStyle w:val="af0"/>
        <w:rPr>
          <w:sz w:val="24"/>
          <w:szCs w:val="24"/>
        </w:rPr>
      </w:pPr>
    </w:p>
    <w:p w14:paraId="38260D72" w14:textId="77777777" w:rsidR="00C314D5" w:rsidRPr="006849BC" w:rsidRDefault="00C314D5" w:rsidP="00C314D5">
      <w:pPr>
        <w:pStyle w:val="af0"/>
        <w:ind w:left="231"/>
        <w:rPr>
          <w:sz w:val="24"/>
          <w:szCs w:val="24"/>
        </w:rPr>
      </w:pPr>
      <w:r w:rsidRPr="006849BC">
        <w:rPr>
          <w:sz w:val="24"/>
          <w:szCs w:val="24"/>
        </w:rPr>
        <w:t>Перевод</w:t>
      </w:r>
      <w:r w:rsidRPr="006849BC">
        <w:rPr>
          <w:spacing w:val="4"/>
          <w:sz w:val="24"/>
          <w:szCs w:val="24"/>
        </w:rPr>
        <w:t xml:space="preserve"> </w:t>
      </w:r>
      <w:r w:rsidRPr="006849BC">
        <w:rPr>
          <w:sz w:val="24"/>
          <w:szCs w:val="24"/>
        </w:rPr>
        <w:t>первичных</w:t>
      </w:r>
      <w:r w:rsidRPr="006849BC">
        <w:rPr>
          <w:spacing w:val="4"/>
          <w:sz w:val="24"/>
          <w:szCs w:val="24"/>
        </w:rPr>
        <w:t xml:space="preserve"> </w:t>
      </w:r>
      <w:r w:rsidRPr="006849BC">
        <w:rPr>
          <w:sz w:val="24"/>
          <w:szCs w:val="24"/>
        </w:rPr>
        <w:t>баллов</w:t>
      </w:r>
      <w:r w:rsidRPr="006849BC">
        <w:rPr>
          <w:spacing w:val="5"/>
          <w:sz w:val="24"/>
          <w:szCs w:val="24"/>
        </w:rPr>
        <w:t xml:space="preserve"> </w:t>
      </w:r>
      <w:r w:rsidRPr="006849BC">
        <w:rPr>
          <w:sz w:val="24"/>
          <w:szCs w:val="24"/>
        </w:rPr>
        <w:t>в</w:t>
      </w:r>
      <w:r w:rsidRPr="006849BC">
        <w:rPr>
          <w:spacing w:val="5"/>
          <w:sz w:val="24"/>
          <w:szCs w:val="24"/>
        </w:rPr>
        <w:t xml:space="preserve"> </w:t>
      </w:r>
      <w:r w:rsidRPr="006849BC">
        <w:rPr>
          <w:sz w:val="24"/>
          <w:szCs w:val="24"/>
        </w:rPr>
        <w:t>отметки</w:t>
      </w:r>
      <w:r w:rsidRPr="006849BC">
        <w:rPr>
          <w:spacing w:val="5"/>
          <w:sz w:val="24"/>
          <w:szCs w:val="24"/>
        </w:rPr>
        <w:t xml:space="preserve"> </w:t>
      </w:r>
      <w:r w:rsidRPr="006849BC">
        <w:rPr>
          <w:sz w:val="24"/>
          <w:szCs w:val="24"/>
        </w:rPr>
        <w:t>по</w:t>
      </w:r>
      <w:r w:rsidRPr="006849BC">
        <w:rPr>
          <w:spacing w:val="4"/>
          <w:sz w:val="24"/>
          <w:szCs w:val="24"/>
        </w:rPr>
        <w:t xml:space="preserve"> </w:t>
      </w:r>
      <w:r w:rsidRPr="006849BC">
        <w:rPr>
          <w:sz w:val="24"/>
          <w:szCs w:val="24"/>
        </w:rPr>
        <w:t>пятибалльной</w:t>
      </w:r>
      <w:r w:rsidRPr="006849BC">
        <w:rPr>
          <w:spacing w:val="4"/>
          <w:sz w:val="24"/>
          <w:szCs w:val="24"/>
        </w:rPr>
        <w:t xml:space="preserve"> </w:t>
      </w:r>
      <w:r w:rsidRPr="006849BC">
        <w:rPr>
          <w:sz w:val="24"/>
          <w:szCs w:val="24"/>
        </w:rPr>
        <w:t>шкале</w:t>
      </w:r>
      <w:r w:rsidRPr="006849BC">
        <w:rPr>
          <w:spacing w:val="5"/>
          <w:sz w:val="24"/>
          <w:szCs w:val="24"/>
        </w:rPr>
        <w:t xml:space="preserve"> </w:t>
      </w:r>
      <w:r w:rsidRPr="006849BC">
        <w:rPr>
          <w:sz w:val="24"/>
          <w:szCs w:val="24"/>
        </w:rPr>
        <w:t>осуществляется</w:t>
      </w:r>
      <w:r w:rsidRPr="006849BC">
        <w:rPr>
          <w:spacing w:val="4"/>
          <w:sz w:val="24"/>
          <w:szCs w:val="24"/>
        </w:rPr>
        <w:t xml:space="preserve"> </w:t>
      </w:r>
      <w:r w:rsidRPr="006849BC">
        <w:rPr>
          <w:sz w:val="24"/>
          <w:szCs w:val="24"/>
        </w:rPr>
        <w:t>в</w:t>
      </w:r>
      <w:r w:rsidRPr="006849BC">
        <w:rPr>
          <w:spacing w:val="5"/>
          <w:sz w:val="24"/>
          <w:szCs w:val="24"/>
        </w:rPr>
        <w:t xml:space="preserve"> </w:t>
      </w:r>
      <w:r w:rsidRPr="006849BC">
        <w:rPr>
          <w:sz w:val="24"/>
          <w:szCs w:val="24"/>
        </w:rPr>
        <w:t>соответствии</w:t>
      </w:r>
      <w:r w:rsidRPr="006849BC">
        <w:rPr>
          <w:spacing w:val="4"/>
          <w:sz w:val="24"/>
          <w:szCs w:val="24"/>
        </w:rPr>
        <w:t xml:space="preserve"> </w:t>
      </w:r>
      <w:r w:rsidRPr="006849BC">
        <w:rPr>
          <w:sz w:val="24"/>
          <w:szCs w:val="24"/>
        </w:rPr>
        <w:t>с</w:t>
      </w:r>
      <w:r w:rsidRPr="006849BC">
        <w:rPr>
          <w:spacing w:val="-57"/>
          <w:sz w:val="24"/>
          <w:szCs w:val="24"/>
        </w:rPr>
        <w:t xml:space="preserve"> </w:t>
      </w:r>
      <w:r w:rsidRPr="006849BC">
        <w:rPr>
          <w:sz w:val="24"/>
          <w:szCs w:val="24"/>
        </w:rPr>
        <w:t>таблицей:</w:t>
      </w:r>
    </w:p>
    <w:p w14:paraId="26DEA1BC" w14:textId="77777777" w:rsidR="00C314D5" w:rsidRPr="006849BC" w:rsidRDefault="00C314D5" w:rsidP="00C314D5">
      <w:pPr>
        <w:pStyle w:val="af0"/>
        <w:spacing w:before="8"/>
        <w:rPr>
          <w:sz w:val="24"/>
          <w:szCs w:val="24"/>
        </w:rPr>
      </w:pPr>
    </w:p>
    <w:tbl>
      <w:tblPr>
        <w:tblStyle w:val="TableNormal"/>
        <w:tblW w:w="0" w:type="auto"/>
        <w:tblInd w:w="236" w:type="dxa"/>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Layout w:type="fixed"/>
        <w:tblLook w:val="01E0" w:firstRow="1" w:lastRow="1" w:firstColumn="1" w:lastColumn="1" w:noHBand="0" w:noVBand="0"/>
      </w:tblPr>
      <w:tblGrid>
        <w:gridCol w:w="2525"/>
        <w:gridCol w:w="2385"/>
        <w:gridCol w:w="1699"/>
        <w:gridCol w:w="1698"/>
        <w:gridCol w:w="1698"/>
      </w:tblGrid>
      <w:tr w:rsidR="00C314D5" w14:paraId="41FDF93B" w14:textId="77777777" w:rsidTr="00C314D5">
        <w:trPr>
          <w:trHeight w:val="517"/>
        </w:trPr>
        <w:tc>
          <w:tcPr>
            <w:tcW w:w="2525" w:type="dxa"/>
            <w:tcBorders>
              <w:top w:val="single" w:sz="4" w:space="0" w:color="080808"/>
              <w:left w:val="single" w:sz="4" w:space="0" w:color="080808"/>
              <w:bottom w:val="single" w:sz="4" w:space="0" w:color="080808"/>
              <w:right w:val="single" w:sz="4" w:space="0" w:color="080808"/>
            </w:tcBorders>
            <w:hideMark/>
          </w:tcPr>
          <w:p w14:paraId="45EF8289" w14:textId="77777777" w:rsidR="00C314D5" w:rsidRDefault="00C314D5">
            <w:pPr>
              <w:pStyle w:val="TableParagraph"/>
              <w:spacing w:line="268" w:lineRule="exact"/>
              <w:ind w:left="109"/>
              <w:rPr>
                <w:sz w:val="24"/>
              </w:rPr>
            </w:pPr>
            <w:r>
              <w:rPr>
                <w:sz w:val="24"/>
              </w:rPr>
              <w:t>Отметка</w:t>
            </w:r>
          </w:p>
        </w:tc>
        <w:tc>
          <w:tcPr>
            <w:tcW w:w="2385" w:type="dxa"/>
            <w:tcBorders>
              <w:top w:val="single" w:sz="4" w:space="0" w:color="080808"/>
              <w:left w:val="single" w:sz="4" w:space="0" w:color="080808"/>
              <w:bottom w:val="single" w:sz="4" w:space="0" w:color="080808"/>
              <w:right w:val="single" w:sz="4" w:space="0" w:color="080808"/>
            </w:tcBorders>
            <w:hideMark/>
          </w:tcPr>
          <w:p w14:paraId="106FA86D" w14:textId="77777777" w:rsidR="00C314D5" w:rsidRDefault="00C314D5">
            <w:pPr>
              <w:pStyle w:val="TableParagraph"/>
              <w:spacing w:line="268" w:lineRule="exact"/>
              <w:rPr>
                <w:sz w:val="24"/>
              </w:rPr>
            </w:pPr>
            <w:r>
              <w:rPr>
                <w:sz w:val="24"/>
              </w:rPr>
              <w:t>«2»</w:t>
            </w:r>
          </w:p>
        </w:tc>
        <w:tc>
          <w:tcPr>
            <w:tcW w:w="1699" w:type="dxa"/>
            <w:tcBorders>
              <w:top w:val="single" w:sz="4" w:space="0" w:color="080808"/>
              <w:left w:val="single" w:sz="4" w:space="0" w:color="080808"/>
              <w:bottom w:val="single" w:sz="4" w:space="0" w:color="080808"/>
              <w:right w:val="single" w:sz="4" w:space="0" w:color="080808"/>
            </w:tcBorders>
            <w:hideMark/>
          </w:tcPr>
          <w:p w14:paraId="269D0B3B" w14:textId="77777777" w:rsidR="00C314D5" w:rsidRDefault="00C314D5">
            <w:pPr>
              <w:pStyle w:val="TableParagraph"/>
              <w:spacing w:line="268" w:lineRule="exact"/>
              <w:ind w:left="107"/>
              <w:rPr>
                <w:sz w:val="24"/>
              </w:rPr>
            </w:pPr>
            <w:r>
              <w:rPr>
                <w:sz w:val="24"/>
              </w:rPr>
              <w:t>«3»</w:t>
            </w:r>
          </w:p>
        </w:tc>
        <w:tc>
          <w:tcPr>
            <w:tcW w:w="1698" w:type="dxa"/>
            <w:tcBorders>
              <w:top w:val="single" w:sz="4" w:space="0" w:color="080808"/>
              <w:left w:val="single" w:sz="4" w:space="0" w:color="080808"/>
              <w:bottom w:val="single" w:sz="4" w:space="0" w:color="080808"/>
              <w:right w:val="single" w:sz="4" w:space="0" w:color="080808"/>
            </w:tcBorders>
            <w:hideMark/>
          </w:tcPr>
          <w:p w14:paraId="71C4A1A9" w14:textId="77777777" w:rsidR="00C314D5" w:rsidRDefault="00C314D5">
            <w:pPr>
              <w:pStyle w:val="TableParagraph"/>
              <w:spacing w:line="268" w:lineRule="exact"/>
              <w:ind w:left="107"/>
              <w:rPr>
                <w:sz w:val="24"/>
              </w:rPr>
            </w:pPr>
            <w:r>
              <w:rPr>
                <w:sz w:val="24"/>
              </w:rPr>
              <w:t>«4»</w:t>
            </w:r>
          </w:p>
        </w:tc>
        <w:tc>
          <w:tcPr>
            <w:tcW w:w="1698" w:type="dxa"/>
            <w:tcBorders>
              <w:top w:val="single" w:sz="4" w:space="0" w:color="080808"/>
              <w:left w:val="single" w:sz="4" w:space="0" w:color="080808"/>
              <w:bottom w:val="single" w:sz="4" w:space="0" w:color="080808"/>
              <w:right w:val="single" w:sz="4" w:space="0" w:color="080808"/>
            </w:tcBorders>
            <w:hideMark/>
          </w:tcPr>
          <w:p w14:paraId="1F7AB853" w14:textId="77777777" w:rsidR="00C314D5" w:rsidRDefault="00C314D5">
            <w:pPr>
              <w:pStyle w:val="TableParagraph"/>
              <w:spacing w:line="268" w:lineRule="exact"/>
              <w:ind w:left="107"/>
              <w:rPr>
                <w:sz w:val="24"/>
              </w:rPr>
            </w:pPr>
            <w:r>
              <w:rPr>
                <w:sz w:val="24"/>
              </w:rPr>
              <w:t>«5»</w:t>
            </w:r>
          </w:p>
        </w:tc>
      </w:tr>
      <w:tr w:rsidR="00C314D5" w14:paraId="1E206607" w14:textId="77777777" w:rsidTr="00C314D5">
        <w:trPr>
          <w:trHeight w:val="518"/>
        </w:trPr>
        <w:tc>
          <w:tcPr>
            <w:tcW w:w="2525" w:type="dxa"/>
            <w:tcBorders>
              <w:top w:val="single" w:sz="4" w:space="0" w:color="080808"/>
              <w:left w:val="single" w:sz="4" w:space="0" w:color="080808"/>
              <w:bottom w:val="single" w:sz="4" w:space="0" w:color="080808"/>
              <w:right w:val="single" w:sz="4" w:space="0" w:color="080808"/>
            </w:tcBorders>
            <w:hideMark/>
          </w:tcPr>
          <w:p w14:paraId="474F254C" w14:textId="77777777" w:rsidR="00C314D5" w:rsidRDefault="00C314D5">
            <w:pPr>
              <w:pStyle w:val="TableParagraph"/>
              <w:spacing w:line="268" w:lineRule="exact"/>
              <w:ind w:left="109"/>
              <w:rPr>
                <w:sz w:val="24"/>
              </w:rPr>
            </w:pPr>
            <w:r>
              <w:rPr>
                <w:sz w:val="24"/>
              </w:rPr>
              <w:t>Первичные</w:t>
            </w:r>
            <w:r>
              <w:rPr>
                <w:spacing w:val="-5"/>
                <w:sz w:val="24"/>
              </w:rPr>
              <w:t xml:space="preserve"> </w:t>
            </w:r>
            <w:r>
              <w:rPr>
                <w:sz w:val="24"/>
              </w:rPr>
              <w:t>баллы</w:t>
            </w:r>
          </w:p>
        </w:tc>
        <w:tc>
          <w:tcPr>
            <w:tcW w:w="2385" w:type="dxa"/>
            <w:tcBorders>
              <w:top w:val="single" w:sz="4" w:space="0" w:color="080808"/>
              <w:left w:val="single" w:sz="4" w:space="0" w:color="080808"/>
              <w:bottom w:val="single" w:sz="4" w:space="0" w:color="080808"/>
              <w:right w:val="single" w:sz="4" w:space="0" w:color="080808"/>
            </w:tcBorders>
            <w:hideMark/>
          </w:tcPr>
          <w:p w14:paraId="4256BEC8" w14:textId="77777777" w:rsidR="00C314D5" w:rsidRDefault="00C314D5">
            <w:pPr>
              <w:pStyle w:val="TableParagraph"/>
              <w:spacing w:line="268" w:lineRule="exact"/>
              <w:rPr>
                <w:sz w:val="24"/>
              </w:rPr>
            </w:pPr>
            <w:r>
              <w:rPr>
                <w:sz w:val="24"/>
              </w:rPr>
              <w:t>0-10</w:t>
            </w:r>
          </w:p>
        </w:tc>
        <w:tc>
          <w:tcPr>
            <w:tcW w:w="1699" w:type="dxa"/>
            <w:tcBorders>
              <w:top w:val="single" w:sz="4" w:space="0" w:color="080808"/>
              <w:left w:val="single" w:sz="4" w:space="0" w:color="080808"/>
              <w:bottom w:val="single" w:sz="4" w:space="0" w:color="080808"/>
              <w:right w:val="single" w:sz="4" w:space="0" w:color="080808"/>
            </w:tcBorders>
            <w:hideMark/>
          </w:tcPr>
          <w:p w14:paraId="14E1E742" w14:textId="77777777" w:rsidR="00C314D5" w:rsidRDefault="00C314D5">
            <w:pPr>
              <w:pStyle w:val="TableParagraph"/>
              <w:spacing w:line="268" w:lineRule="exact"/>
              <w:ind w:left="107"/>
              <w:rPr>
                <w:sz w:val="24"/>
              </w:rPr>
            </w:pPr>
            <w:r>
              <w:rPr>
                <w:sz w:val="24"/>
              </w:rPr>
              <w:t>11-16</w:t>
            </w:r>
          </w:p>
        </w:tc>
        <w:tc>
          <w:tcPr>
            <w:tcW w:w="1698" w:type="dxa"/>
            <w:tcBorders>
              <w:top w:val="single" w:sz="4" w:space="0" w:color="080808"/>
              <w:left w:val="single" w:sz="4" w:space="0" w:color="080808"/>
              <w:bottom w:val="single" w:sz="4" w:space="0" w:color="080808"/>
              <w:right w:val="single" w:sz="4" w:space="0" w:color="080808"/>
            </w:tcBorders>
            <w:hideMark/>
          </w:tcPr>
          <w:p w14:paraId="39719855" w14:textId="77777777" w:rsidR="00C314D5" w:rsidRDefault="00C314D5">
            <w:pPr>
              <w:pStyle w:val="TableParagraph"/>
              <w:spacing w:line="268" w:lineRule="exact"/>
              <w:ind w:left="107"/>
              <w:rPr>
                <w:sz w:val="24"/>
              </w:rPr>
            </w:pPr>
            <w:r>
              <w:rPr>
                <w:sz w:val="24"/>
              </w:rPr>
              <w:t>17-21</w:t>
            </w:r>
          </w:p>
        </w:tc>
        <w:tc>
          <w:tcPr>
            <w:tcW w:w="1698" w:type="dxa"/>
            <w:tcBorders>
              <w:top w:val="single" w:sz="4" w:space="0" w:color="080808"/>
              <w:left w:val="single" w:sz="4" w:space="0" w:color="080808"/>
              <w:bottom w:val="single" w:sz="4" w:space="0" w:color="080808"/>
              <w:right w:val="single" w:sz="4" w:space="0" w:color="080808"/>
            </w:tcBorders>
            <w:hideMark/>
          </w:tcPr>
          <w:p w14:paraId="55EDC80C" w14:textId="77777777" w:rsidR="00C314D5" w:rsidRDefault="00C314D5">
            <w:pPr>
              <w:pStyle w:val="TableParagraph"/>
              <w:spacing w:line="268" w:lineRule="exact"/>
              <w:ind w:left="107"/>
              <w:rPr>
                <w:sz w:val="24"/>
              </w:rPr>
            </w:pPr>
            <w:r>
              <w:rPr>
                <w:sz w:val="24"/>
              </w:rPr>
              <w:t>20-22</w:t>
            </w:r>
          </w:p>
        </w:tc>
      </w:tr>
    </w:tbl>
    <w:p w14:paraId="5BF6E312" w14:textId="77777777" w:rsidR="00C314D5" w:rsidRDefault="00C314D5" w:rsidP="00C314D5">
      <w:pPr>
        <w:pStyle w:val="af0"/>
        <w:spacing w:before="9"/>
        <w:rPr>
          <w:sz w:val="23"/>
          <w:szCs w:val="24"/>
        </w:rPr>
      </w:pPr>
    </w:p>
    <w:p w14:paraId="29722326" w14:textId="77777777" w:rsidR="00C314D5" w:rsidRDefault="00C314D5" w:rsidP="002A0E8E">
      <w:pPr>
        <w:pStyle w:val="2"/>
        <w:numPr>
          <w:ilvl w:val="0"/>
          <w:numId w:val="63"/>
        </w:numPr>
        <w:tabs>
          <w:tab w:val="left" w:pos="533"/>
        </w:tabs>
        <w:spacing w:before="0"/>
        <w:ind w:left="231" w:right="4504" w:firstLine="0"/>
        <w:rPr>
          <w:sz w:val="22"/>
        </w:rPr>
      </w:pPr>
      <w:r>
        <w:t>Ключи</w:t>
      </w:r>
      <w:r>
        <w:rPr>
          <w:spacing w:val="-7"/>
        </w:rPr>
        <w:t xml:space="preserve"> </w:t>
      </w:r>
      <w:r>
        <w:t>к</w:t>
      </w:r>
      <w:r>
        <w:rPr>
          <w:spacing w:val="-7"/>
        </w:rPr>
        <w:t xml:space="preserve"> </w:t>
      </w:r>
      <w:r>
        <w:t>контрольно-измерительным</w:t>
      </w:r>
      <w:r>
        <w:rPr>
          <w:spacing w:val="-7"/>
        </w:rPr>
        <w:t xml:space="preserve"> </w:t>
      </w:r>
      <w:r>
        <w:t>материалам</w:t>
      </w:r>
      <w:r>
        <w:rPr>
          <w:spacing w:val="-57"/>
        </w:rPr>
        <w:t xml:space="preserve"> </w:t>
      </w:r>
      <w:r>
        <w:t>Ключи</w:t>
      </w:r>
      <w:r>
        <w:rPr>
          <w:spacing w:val="-2"/>
        </w:rPr>
        <w:t xml:space="preserve"> </w:t>
      </w:r>
      <w:r>
        <w:t>и</w:t>
      </w:r>
      <w:r>
        <w:rPr>
          <w:spacing w:val="-1"/>
        </w:rPr>
        <w:t xml:space="preserve"> </w:t>
      </w:r>
      <w:r>
        <w:t>ответы к</w:t>
      </w:r>
      <w:r>
        <w:rPr>
          <w:spacing w:val="-1"/>
        </w:rPr>
        <w:t xml:space="preserve"> </w:t>
      </w:r>
      <w:r>
        <w:t>Варианту</w:t>
      </w:r>
      <w:r>
        <w:rPr>
          <w:spacing w:val="1"/>
        </w:rPr>
        <w:t xml:space="preserve"> </w:t>
      </w:r>
      <w:r>
        <w:t>№ 1</w:t>
      </w:r>
    </w:p>
    <w:p w14:paraId="1ABB3B14" w14:textId="77777777" w:rsidR="00C314D5" w:rsidRDefault="00C314D5" w:rsidP="00C314D5">
      <w:pPr>
        <w:pStyle w:val="af0"/>
        <w:spacing w:line="270" w:lineRule="exact"/>
        <w:ind w:left="231"/>
        <w:rPr>
          <w:sz w:val="24"/>
        </w:rPr>
      </w:pPr>
      <w:r>
        <w:t>Часть</w:t>
      </w:r>
      <w:r>
        <w:rPr>
          <w:spacing w:val="-3"/>
        </w:rPr>
        <w:t xml:space="preserve"> </w:t>
      </w:r>
      <w:r>
        <w:t>А</w:t>
      </w:r>
    </w:p>
    <w:p w14:paraId="1BD632AD" w14:textId="77777777" w:rsidR="00C314D5" w:rsidRDefault="00C314D5" w:rsidP="002A0E8E">
      <w:pPr>
        <w:pStyle w:val="a3"/>
        <w:widowControl w:val="0"/>
        <w:numPr>
          <w:ilvl w:val="0"/>
          <w:numId w:val="79"/>
        </w:numPr>
        <w:tabs>
          <w:tab w:val="left" w:pos="412"/>
          <w:tab w:val="left" w:pos="5538"/>
        </w:tabs>
        <w:autoSpaceDE w:val="0"/>
        <w:autoSpaceDN w:val="0"/>
        <w:spacing w:after="0" w:line="240" w:lineRule="auto"/>
        <w:ind w:hanging="181"/>
        <w:contextualSpacing w:val="0"/>
        <w:rPr>
          <w:sz w:val="24"/>
        </w:rPr>
      </w:pPr>
      <w:r>
        <w:rPr>
          <w:sz w:val="24"/>
        </w:rPr>
        <w:t>А</w:t>
      </w:r>
      <w:r>
        <w:rPr>
          <w:sz w:val="24"/>
        </w:rPr>
        <w:tab/>
        <w:t>8 С</w:t>
      </w:r>
    </w:p>
    <w:p w14:paraId="0362EA79" w14:textId="77777777" w:rsidR="00C314D5" w:rsidRDefault="00C314D5" w:rsidP="002A0E8E">
      <w:pPr>
        <w:pStyle w:val="a3"/>
        <w:widowControl w:val="0"/>
        <w:numPr>
          <w:ilvl w:val="0"/>
          <w:numId w:val="79"/>
        </w:numPr>
        <w:tabs>
          <w:tab w:val="left" w:pos="412"/>
          <w:tab w:val="left" w:pos="5538"/>
        </w:tabs>
        <w:autoSpaceDE w:val="0"/>
        <w:autoSpaceDN w:val="0"/>
        <w:spacing w:after="0" w:line="240" w:lineRule="auto"/>
        <w:ind w:hanging="181"/>
        <w:contextualSpacing w:val="0"/>
        <w:rPr>
          <w:sz w:val="24"/>
        </w:rPr>
      </w:pPr>
      <w:r>
        <w:rPr>
          <w:sz w:val="24"/>
        </w:rPr>
        <w:t>В</w:t>
      </w:r>
      <w:r>
        <w:rPr>
          <w:sz w:val="24"/>
        </w:rPr>
        <w:tab/>
        <w:t>9 В</w:t>
      </w:r>
    </w:p>
    <w:p w14:paraId="04C9CC59" w14:textId="77777777" w:rsidR="00C314D5" w:rsidRDefault="00C314D5" w:rsidP="002A0E8E">
      <w:pPr>
        <w:pStyle w:val="a3"/>
        <w:widowControl w:val="0"/>
        <w:numPr>
          <w:ilvl w:val="0"/>
          <w:numId w:val="79"/>
        </w:numPr>
        <w:tabs>
          <w:tab w:val="left" w:pos="412"/>
          <w:tab w:val="left" w:pos="5538"/>
        </w:tabs>
        <w:autoSpaceDE w:val="0"/>
        <w:autoSpaceDN w:val="0"/>
        <w:spacing w:after="0" w:line="240" w:lineRule="auto"/>
        <w:ind w:hanging="181"/>
        <w:contextualSpacing w:val="0"/>
        <w:rPr>
          <w:sz w:val="24"/>
        </w:rPr>
      </w:pPr>
      <w:r>
        <w:rPr>
          <w:sz w:val="24"/>
        </w:rPr>
        <w:t>С</w:t>
      </w:r>
      <w:r>
        <w:rPr>
          <w:sz w:val="24"/>
        </w:rPr>
        <w:tab/>
        <w:t>10 С</w:t>
      </w:r>
    </w:p>
    <w:p w14:paraId="4CB12223" w14:textId="77777777" w:rsidR="00C314D5" w:rsidRDefault="00C314D5" w:rsidP="002A0E8E">
      <w:pPr>
        <w:pStyle w:val="a3"/>
        <w:widowControl w:val="0"/>
        <w:numPr>
          <w:ilvl w:val="0"/>
          <w:numId w:val="79"/>
        </w:numPr>
        <w:tabs>
          <w:tab w:val="left" w:pos="412"/>
          <w:tab w:val="left" w:pos="5538"/>
        </w:tabs>
        <w:autoSpaceDE w:val="0"/>
        <w:autoSpaceDN w:val="0"/>
        <w:spacing w:after="0" w:line="240" w:lineRule="auto"/>
        <w:ind w:hanging="181"/>
        <w:contextualSpacing w:val="0"/>
        <w:rPr>
          <w:sz w:val="24"/>
        </w:rPr>
      </w:pPr>
      <w:r>
        <w:rPr>
          <w:sz w:val="24"/>
        </w:rPr>
        <w:t>А</w:t>
      </w:r>
      <w:r>
        <w:rPr>
          <w:sz w:val="24"/>
        </w:rPr>
        <w:tab/>
        <w:t>11 Д</w:t>
      </w:r>
    </w:p>
    <w:p w14:paraId="42776E35" w14:textId="77777777" w:rsidR="00C314D5" w:rsidRDefault="00C314D5" w:rsidP="002A0E8E">
      <w:pPr>
        <w:pStyle w:val="a3"/>
        <w:widowControl w:val="0"/>
        <w:numPr>
          <w:ilvl w:val="0"/>
          <w:numId w:val="79"/>
        </w:numPr>
        <w:tabs>
          <w:tab w:val="left" w:pos="412"/>
          <w:tab w:val="left" w:pos="5538"/>
        </w:tabs>
        <w:autoSpaceDE w:val="0"/>
        <w:autoSpaceDN w:val="0"/>
        <w:spacing w:after="0" w:line="240" w:lineRule="auto"/>
        <w:ind w:hanging="181"/>
        <w:contextualSpacing w:val="0"/>
        <w:rPr>
          <w:sz w:val="24"/>
        </w:rPr>
      </w:pPr>
      <w:r>
        <w:rPr>
          <w:sz w:val="24"/>
        </w:rPr>
        <w:t>С</w:t>
      </w:r>
      <w:r>
        <w:rPr>
          <w:sz w:val="24"/>
        </w:rPr>
        <w:tab/>
        <w:t>12 С</w:t>
      </w:r>
    </w:p>
    <w:p w14:paraId="7ACBCAC1" w14:textId="77777777" w:rsidR="00C314D5" w:rsidRDefault="00C314D5" w:rsidP="002A0E8E">
      <w:pPr>
        <w:pStyle w:val="a3"/>
        <w:widowControl w:val="0"/>
        <w:numPr>
          <w:ilvl w:val="0"/>
          <w:numId w:val="79"/>
        </w:numPr>
        <w:tabs>
          <w:tab w:val="left" w:pos="412"/>
          <w:tab w:val="left" w:pos="5538"/>
        </w:tabs>
        <w:autoSpaceDE w:val="0"/>
        <w:autoSpaceDN w:val="0"/>
        <w:spacing w:after="0" w:line="240" w:lineRule="auto"/>
        <w:ind w:hanging="181"/>
        <w:contextualSpacing w:val="0"/>
        <w:rPr>
          <w:sz w:val="24"/>
        </w:rPr>
      </w:pPr>
      <w:r>
        <w:rPr>
          <w:sz w:val="24"/>
        </w:rPr>
        <w:t>С</w:t>
      </w:r>
      <w:r>
        <w:rPr>
          <w:sz w:val="24"/>
        </w:rPr>
        <w:tab/>
        <w:t>13 А</w:t>
      </w:r>
    </w:p>
    <w:p w14:paraId="772E56B4" w14:textId="77777777" w:rsidR="00C314D5" w:rsidRDefault="00C314D5" w:rsidP="002A0E8E">
      <w:pPr>
        <w:pStyle w:val="a3"/>
        <w:widowControl w:val="0"/>
        <w:numPr>
          <w:ilvl w:val="0"/>
          <w:numId w:val="79"/>
        </w:numPr>
        <w:tabs>
          <w:tab w:val="left" w:pos="412"/>
          <w:tab w:val="left" w:pos="5538"/>
        </w:tabs>
        <w:autoSpaceDE w:val="0"/>
        <w:autoSpaceDN w:val="0"/>
        <w:spacing w:before="1" w:after="0" w:line="240" w:lineRule="auto"/>
        <w:ind w:hanging="181"/>
        <w:contextualSpacing w:val="0"/>
        <w:rPr>
          <w:sz w:val="24"/>
        </w:rPr>
      </w:pPr>
      <w:r>
        <w:rPr>
          <w:sz w:val="24"/>
        </w:rPr>
        <w:t>А</w:t>
      </w:r>
      <w:r>
        <w:rPr>
          <w:sz w:val="24"/>
        </w:rPr>
        <w:tab/>
        <w:t>14 В</w:t>
      </w:r>
    </w:p>
    <w:p w14:paraId="47C13CB0" w14:textId="77777777" w:rsidR="00C314D5" w:rsidRDefault="00C314D5" w:rsidP="00C314D5">
      <w:pPr>
        <w:pStyle w:val="af0"/>
        <w:spacing w:before="2"/>
        <w:rPr>
          <w:sz w:val="16"/>
        </w:rPr>
      </w:pPr>
    </w:p>
    <w:p w14:paraId="5B420B2C" w14:textId="77777777" w:rsidR="00C314D5" w:rsidRDefault="00C314D5" w:rsidP="00C314D5">
      <w:pPr>
        <w:pStyle w:val="af0"/>
        <w:spacing w:before="90"/>
        <w:ind w:left="231"/>
        <w:rPr>
          <w:sz w:val="24"/>
        </w:rPr>
      </w:pPr>
      <w:r>
        <w:t>Часть</w:t>
      </w:r>
      <w:r>
        <w:rPr>
          <w:spacing w:val="-3"/>
        </w:rPr>
        <w:t xml:space="preserve"> </w:t>
      </w:r>
      <w:r>
        <w:t>В</w:t>
      </w:r>
    </w:p>
    <w:p w14:paraId="0FB36BA8" w14:textId="27FEB6B5" w:rsidR="00C314D5" w:rsidRDefault="00C314D5" w:rsidP="00C314D5">
      <w:pPr>
        <w:pStyle w:val="af0"/>
        <w:ind w:left="231"/>
      </w:pPr>
      <w:r>
        <w:t>Для</w:t>
      </w:r>
      <w:r>
        <w:rPr>
          <w:spacing w:val="-5"/>
        </w:rPr>
        <w:t xml:space="preserve"> </w:t>
      </w:r>
      <w:r>
        <w:t>слушания</w:t>
      </w:r>
      <w:r>
        <w:rPr>
          <w:spacing w:val="-4"/>
        </w:rPr>
        <w:t xml:space="preserve"> </w:t>
      </w:r>
      <w:r>
        <w:t>предлагается</w:t>
      </w:r>
      <w:r>
        <w:rPr>
          <w:spacing w:val="-5"/>
        </w:rPr>
        <w:t xml:space="preserve"> </w:t>
      </w:r>
      <w:r>
        <w:t>симфоническая</w:t>
      </w:r>
      <w:r>
        <w:rPr>
          <w:spacing w:val="-4"/>
        </w:rPr>
        <w:t xml:space="preserve"> </w:t>
      </w:r>
      <w:r>
        <w:t>музыка</w:t>
      </w:r>
      <w:r>
        <w:rPr>
          <w:spacing w:val="-6"/>
        </w:rPr>
        <w:t xml:space="preserve"> </w:t>
      </w:r>
      <w:r>
        <w:t>Александра</w:t>
      </w:r>
      <w:r>
        <w:rPr>
          <w:spacing w:val="-4"/>
        </w:rPr>
        <w:t xml:space="preserve"> </w:t>
      </w:r>
      <w:r>
        <w:t>Бородина</w:t>
      </w:r>
    </w:p>
    <w:p w14:paraId="37765F16" w14:textId="77777777" w:rsidR="00C314D5" w:rsidRDefault="00C314D5" w:rsidP="00C314D5">
      <w:pPr>
        <w:pStyle w:val="af0"/>
        <w:spacing w:before="8"/>
      </w:pPr>
    </w:p>
    <w:p w14:paraId="26BE4380" w14:textId="77777777" w:rsidR="00C314D5" w:rsidRDefault="00C314D5" w:rsidP="00C314D5">
      <w:pPr>
        <w:pStyle w:val="2"/>
        <w:spacing w:before="90"/>
        <w:rPr>
          <w:sz w:val="24"/>
        </w:rPr>
      </w:pPr>
      <w:r>
        <w:t>Ключи</w:t>
      </w:r>
      <w:r>
        <w:rPr>
          <w:spacing w:val="-2"/>
        </w:rPr>
        <w:t xml:space="preserve"> </w:t>
      </w:r>
      <w:r>
        <w:t>и</w:t>
      </w:r>
      <w:r>
        <w:rPr>
          <w:spacing w:val="-2"/>
        </w:rPr>
        <w:t xml:space="preserve"> </w:t>
      </w:r>
      <w:r>
        <w:t>ответы к</w:t>
      </w:r>
      <w:r>
        <w:rPr>
          <w:spacing w:val="-2"/>
        </w:rPr>
        <w:t xml:space="preserve"> </w:t>
      </w:r>
      <w:r>
        <w:t>Варианту</w:t>
      </w:r>
      <w:r>
        <w:rPr>
          <w:spacing w:val="1"/>
        </w:rPr>
        <w:t xml:space="preserve"> </w:t>
      </w:r>
      <w:r>
        <w:t>№</w:t>
      </w:r>
      <w:r>
        <w:rPr>
          <w:spacing w:val="1"/>
        </w:rPr>
        <w:t xml:space="preserve"> </w:t>
      </w:r>
      <w:r>
        <w:t>2</w:t>
      </w:r>
    </w:p>
    <w:p w14:paraId="6C3053CC" w14:textId="77777777" w:rsidR="00C314D5" w:rsidRDefault="00C314D5" w:rsidP="00C314D5">
      <w:pPr>
        <w:pStyle w:val="af0"/>
        <w:ind w:left="231" w:right="2800"/>
      </w:pPr>
      <w:r>
        <w:t>Часть А</w:t>
      </w:r>
      <w:r>
        <w:rPr>
          <w:spacing w:val="-58"/>
        </w:rPr>
        <w:t xml:space="preserve"> </w:t>
      </w:r>
      <w:r>
        <w:t>1 B</w:t>
      </w:r>
    </w:p>
    <w:p w14:paraId="150BB232" w14:textId="77777777" w:rsidR="00C314D5" w:rsidRDefault="00C314D5" w:rsidP="002A0E8E">
      <w:pPr>
        <w:pStyle w:val="a3"/>
        <w:widowControl w:val="0"/>
        <w:numPr>
          <w:ilvl w:val="0"/>
          <w:numId w:val="80"/>
        </w:numPr>
        <w:tabs>
          <w:tab w:val="left" w:pos="412"/>
        </w:tabs>
        <w:autoSpaceDE w:val="0"/>
        <w:autoSpaceDN w:val="0"/>
        <w:spacing w:after="0" w:line="240" w:lineRule="auto"/>
        <w:ind w:hanging="181"/>
        <w:contextualSpacing w:val="0"/>
        <w:rPr>
          <w:sz w:val="24"/>
        </w:rPr>
      </w:pPr>
      <w:r>
        <w:rPr>
          <w:sz w:val="24"/>
        </w:rPr>
        <w:t>В</w:t>
      </w:r>
    </w:p>
    <w:p w14:paraId="7CBFF004" w14:textId="77777777" w:rsidR="00C314D5" w:rsidRDefault="00C314D5" w:rsidP="002A0E8E">
      <w:pPr>
        <w:pStyle w:val="a3"/>
        <w:widowControl w:val="0"/>
        <w:numPr>
          <w:ilvl w:val="0"/>
          <w:numId w:val="80"/>
        </w:numPr>
        <w:tabs>
          <w:tab w:val="left" w:pos="413"/>
        </w:tabs>
        <w:autoSpaceDE w:val="0"/>
        <w:autoSpaceDN w:val="0"/>
        <w:spacing w:after="0" w:line="240" w:lineRule="auto"/>
        <w:ind w:hanging="182"/>
        <w:contextualSpacing w:val="0"/>
        <w:rPr>
          <w:sz w:val="24"/>
        </w:rPr>
      </w:pPr>
      <w:r>
        <w:rPr>
          <w:sz w:val="24"/>
        </w:rPr>
        <w:t>ACD</w:t>
      </w:r>
    </w:p>
    <w:p w14:paraId="6A67D112" w14:textId="77777777" w:rsidR="00C314D5" w:rsidRDefault="00C314D5" w:rsidP="002A0E8E">
      <w:pPr>
        <w:pStyle w:val="a3"/>
        <w:widowControl w:val="0"/>
        <w:numPr>
          <w:ilvl w:val="0"/>
          <w:numId w:val="80"/>
        </w:numPr>
        <w:tabs>
          <w:tab w:val="left" w:pos="413"/>
        </w:tabs>
        <w:autoSpaceDE w:val="0"/>
        <w:autoSpaceDN w:val="0"/>
        <w:spacing w:after="0" w:line="240" w:lineRule="auto"/>
        <w:ind w:hanging="182"/>
        <w:contextualSpacing w:val="0"/>
        <w:rPr>
          <w:sz w:val="24"/>
        </w:rPr>
      </w:pPr>
      <w:r>
        <w:rPr>
          <w:sz w:val="24"/>
        </w:rPr>
        <w:t>B</w:t>
      </w:r>
    </w:p>
    <w:p w14:paraId="2BCC970D" w14:textId="77777777" w:rsidR="00C314D5" w:rsidRDefault="00C314D5" w:rsidP="002A0E8E">
      <w:pPr>
        <w:pStyle w:val="a3"/>
        <w:widowControl w:val="0"/>
        <w:numPr>
          <w:ilvl w:val="0"/>
          <w:numId w:val="80"/>
        </w:numPr>
        <w:tabs>
          <w:tab w:val="left" w:pos="413"/>
        </w:tabs>
        <w:autoSpaceDE w:val="0"/>
        <w:autoSpaceDN w:val="0"/>
        <w:spacing w:after="0" w:line="240" w:lineRule="auto"/>
        <w:ind w:hanging="182"/>
        <w:contextualSpacing w:val="0"/>
        <w:rPr>
          <w:sz w:val="24"/>
        </w:rPr>
      </w:pPr>
      <w:r>
        <w:rPr>
          <w:sz w:val="24"/>
        </w:rPr>
        <w:t>B</w:t>
      </w:r>
    </w:p>
    <w:p w14:paraId="62CB9CB2" w14:textId="77777777" w:rsidR="00C314D5" w:rsidRDefault="00C314D5" w:rsidP="002A0E8E">
      <w:pPr>
        <w:pStyle w:val="a3"/>
        <w:widowControl w:val="0"/>
        <w:numPr>
          <w:ilvl w:val="0"/>
          <w:numId w:val="80"/>
        </w:numPr>
        <w:tabs>
          <w:tab w:val="left" w:pos="413"/>
        </w:tabs>
        <w:autoSpaceDE w:val="0"/>
        <w:autoSpaceDN w:val="0"/>
        <w:spacing w:after="0" w:line="275" w:lineRule="exact"/>
        <w:ind w:hanging="182"/>
        <w:contextualSpacing w:val="0"/>
        <w:rPr>
          <w:sz w:val="24"/>
        </w:rPr>
      </w:pPr>
      <w:r>
        <w:rPr>
          <w:w w:val="99"/>
          <w:sz w:val="24"/>
        </w:rPr>
        <w:t>A</w:t>
      </w:r>
    </w:p>
    <w:p w14:paraId="5C869403" w14:textId="4B862772" w:rsidR="00C314D5" w:rsidRPr="00C314D5" w:rsidRDefault="00C314D5" w:rsidP="002A0E8E">
      <w:pPr>
        <w:pStyle w:val="a3"/>
        <w:widowControl w:val="0"/>
        <w:numPr>
          <w:ilvl w:val="0"/>
          <w:numId w:val="80"/>
        </w:numPr>
        <w:tabs>
          <w:tab w:val="left" w:pos="413"/>
        </w:tabs>
        <w:autoSpaceDE w:val="0"/>
        <w:autoSpaceDN w:val="0"/>
        <w:spacing w:after="0" w:line="275" w:lineRule="exact"/>
        <w:ind w:hanging="182"/>
        <w:contextualSpacing w:val="0"/>
        <w:rPr>
          <w:sz w:val="24"/>
        </w:rPr>
      </w:pPr>
      <w:r>
        <w:rPr>
          <w:sz w:val="24"/>
        </w:rPr>
        <w:t>C</w:t>
      </w:r>
    </w:p>
    <w:p w14:paraId="31E90EC2" w14:textId="77777777" w:rsidR="00C314D5" w:rsidRDefault="00C314D5" w:rsidP="002A0E8E">
      <w:pPr>
        <w:pStyle w:val="a3"/>
        <w:widowControl w:val="0"/>
        <w:numPr>
          <w:ilvl w:val="0"/>
          <w:numId w:val="80"/>
        </w:numPr>
        <w:tabs>
          <w:tab w:val="left" w:pos="412"/>
        </w:tabs>
        <w:autoSpaceDE w:val="0"/>
        <w:autoSpaceDN w:val="0"/>
        <w:spacing w:after="0" w:line="240" w:lineRule="auto"/>
        <w:ind w:hanging="181"/>
        <w:contextualSpacing w:val="0"/>
        <w:rPr>
          <w:sz w:val="24"/>
        </w:rPr>
      </w:pPr>
      <w:r>
        <w:rPr>
          <w:sz w:val="24"/>
        </w:rPr>
        <w:t>С</w:t>
      </w:r>
    </w:p>
    <w:p w14:paraId="54E7EFE2" w14:textId="77777777" w:rsidR="00C314D5" w:rsidRDefault="00C314D5" w:rsidP="002A0E8E">
      <w:pPr>
        <w:pStyle w:val="a3"/>
        <w:widowControl w:val="0"/>
        <w:numPr>
          <w:ilvl w:val="0"/>
          <w:numId w:val="80"/>
        </w:numPr>
        <w:tabs>
          <w:tab w:val="left" w:pos="412"/>
        </w:tabs>
        <w:autoSpaceDE w:val="0"/>
        <w:autoSpaceDN w:val="0"/>
        <w:spacing w:after="0" w:line="240" w:lineRule="auto"/>
        <w:ind w:hanging="181"/>
        <w:contextualSpacing w:val="0"/>
        <w:rPr>
          <w:sz w:val="24"/>
        </w:rPr>
      </w:pPr>
      <w:r>
        <w:rPr>
          <w:sz w:val="24"/>
        </w:rPr>
        <w:t>C</w:t>
      </w:r>
    </w:p>
    <w:p w14:paraId="60EA8EE9" w14:textId="77777777" w:rsidR="00C314D5" w:rsidRDefault="00C314D5" w:rsidP="002A0E8E">
      <w:pPr>
        <w:pStyle w:val="a3"/>
        <w:widowControl w:val="0"/>
        <w:numPr>
          <w:ilvl w:val="0"/>
          <w:numId w:val="80"/>
        </w:numPr>
        <w:tabs>
          <w:tab w:val="left" w:pos="532"/>
        </w:tabs>
        <w:autoSpaceDE w:val="0"/>
        <w:autoSpaceDN w:val="0"/>
        <w:spacing w:after="0" w:line="240" w:lineRule="auto"/>
        <w:ind w:left="532" w:hanging="301"/>
        <w:contextualSpacing w:val="0"/>
        <w:rPr>
          <w:sz w:val="24"/>
        </w:rPr>
      </w:pPr>
      <w:r>
        <w:rPr>
          <w:sz w:val="24"/>
        </w:rPr>
        <w:t>B</w:t>
      </w:r>
    </w:p>
    <w:p w14:paraId="21796A5F" w14:textId="77777777" w:rsidR="00C314D5" w:rsidRDefault="00C314D5" w:rsidP="00C314D5">
      <w:pPr>
        <w:pStyle w:val="af0"/>
        <w:ind w:left="231"/>
        <w:rPr>
          <w:sz w:val="24"/>
        </w:rPr>
      </w:pPr>
      <w:r>
        <w:t>11</w:t>
      </w:r>
      <w:r>
        <w:rPr>
          <w:spacing w:val="-1"/>
        </w:rPr>
        <w:t xml:space="preserve"> </w:t>
      </w:r>
      <w:r>
        <w:t>1Г,2В,3Д,4Е,5Б,6А</w:t>
      </w:r>
    </w:p>
    <w:p w14:paraId="49F27D4D" w14:textId="77777777" w:rsidR="00C314D5" w:rsidRDefault="00C314D5" w:rsidP="002A0E8E">
      <w:pPr>
        <w:pStyle w:val="a3"/>
        <w:widowControl w:val="0"/>
        <w:numPr>
          <w:ilvl w:val="0"/>
          <w:numId w:val="81"/>
        </w:numPr>
        <w:tabs>
          <w:tab w:val="left" w:pos="532"/>
        </w:tabs>
        <w:autoSpaceDE w:val="0"/>
        <w:autoSpaceDN w:val="0"/>
        <w:spacing w:after="0" w:line="240" w:lineRule="auto"/>
        <w:ind w:hanging="301"/>
        <w:contextualSpacing w:val="0"/>
        <w:rPr>
          <w:sz w:val="24"/>
        </w:rPr>
      </w:pPr>
      <w:r>
        <w:rPr>
          <w:w w:val="99"/>
          <w:sz w:val="24"/>
        </w:rPr>
        <w:t>A</w:t>
      </w:r>
    </w:p>
    <w:p w14:paraId="76BDD50D" w14:textId="77777777" w:rsidR="00C314D5" w:rsidRDefault="00C314D5" w:rsidP="002A0E8E">
      <w:pPr>
        <w:pStyle w:val="a3"/>
        <w:widowControl w:val="0"/>
        <w:numPr>
          <w:ilvl w:val="0"/>
          <w:numId w:val="81"/>
        </w:numPr>
        <w:tabs>
          <w:tab w:val="left" w:pos="532"/>
        </w:tabs>
        <w:autoSpaceDE w:val="0"/>
        <w:autoSpaceDN w:val="0"/>
        <w:spacing w:before="1" w:after="0" w:line="275" w:lineRule="exact"/>
        <w:ind w:hanging="301"/>
        <w:contextualSpacing w:val="0"/>
        <w:rPr>
          <w:sz w:val="24"/>
        </w:rPr>
      </w:pPr>
      <w:r>
        <w:rPr>
          <w:sz w:val="24"/>
        </w:rPr>
        <w:t>B</w:t>
      </w:r>
    </w:p>
    <w:p w14:paraId="6BA34B02" w14:textId="77777777" w:rsidR="00C314D5" w:rsidRDefault="00C314D5" w:rsidP="002A0E8E">
      <w:pPr>
        <w:pStyle w:val="a3"/>
        <w:widowControl w:val="0"/>
        <w:numPr>
          <w:ilvl w:val="0"/>
          <w:numId w:val="81"/>
        </w:numPr>
        <w:tabs>
          <w:tab w:val="left" w:pos="532"/>
        </w:tabs>
        <w:autoSpaceDE w:val="0"/>
        <w:autoSpaceDN w:val="0"/>
        <w:spacing w:after="0" w:line="275" w:lineRule="exact"/>
        <w:ind w:hanging="301"/>
        <w:contextualSpacing w:val="0"/>
        <w:rPr>
          <w:sz w:val="24"/>
        </w:rPr>
      </w:pPr>
      <w:r>
        <w:rPr>
          <w:sz w:val="24"/>
        </w:rPr>
        <w:t>В</w:t>
      </w:r>
    </w:p>
    <w:p w14:paraId="17155230" w14:textId="77777777" w:rsidR="00C314D5" w:rsidRDefault="00C314D5" w:rsidP="00C314D5">
      <w:pPr>
        <w:rPr>
          <w:sz w:val="24"/>
        </w:rPr>
      </w:pPr>
    </w:p>
    <w:p w14:paraId="6A1F320A" w14:textId="77777777" w:rsidR="00C314D5" w:rsidRDefault="00C314D5" w:rsidP="00C314D5">
      <w:pPr>
        <w:pStyle w:val="af0"/>
        <w:spacing w:before="11"/>
        <w:rPr>
          <w:sz w:val="15"/>
        </w:rPr>
      </w:pPr>
    </w:p>
    <w:p w14:paraId="49CF9F0C" w14:textId="77777777" w:rsidR="00C314D5" w:rsidRDefault="00C314D5" w:rsidP="00C314D5">
      <w:pPr>
        <w:pStyle w:val="af0"/>
        <w:spacing w:before="90"/>
        <w:ind w:left="231"/>
        <w:rPr>
          <w:sz w:val="24"/>
        </w:rPr>
      </w:pPr>
      <w:r>
        <w:t>Часть</w:t>
      </w:r>
      <w:r>
        <w:rPr>
          <w:spacing w:val="-3"/>
        </w:rPr>
        <w:t xml:space="preserve"> </w:t>
      </w:r>
      <w:r>
        <w:t>В</w:t>
      </w:r>
    </w:p>
    <w:p w14:paraId="3D155B0A" w14:textId="77777777" w:rsidR="00C314D5" w:rsidRDefault="00C314D5" w:rsidP="00C314D5">
      <w:pPr>
        <w:pStyle w:val="af0"/>
        <w:ind w:left="231"/>
      </w:pPr>
      <w:r>
        <w:t>Для</w:t>
      </w:r>
      <w:r>
        <w:rPr>
          <w:spacing w:val="-6"/>
        </w:rPr>
        <w:t xml:space="preserve"> </w:t>
      </w:r>
      <w:r>
        <w:t>слушания</w:t>
      </w:r>
      <w:r>
        <w:rPr>
          <w:spacing w:val="-5"/>
        </w:rPr>
        <w:t xml:space="preserve"> </w:t>
      </w:r>
      <w:r>
        <w:t>предлагается</w:t>
      </w:r>
      <w:r>
        <w:rPr>
          <w:spacing w:val="-6"/>
        </w:rPr>
        <w:t xml:space="preserve"> </w:t>
      </w:r>
      <w:r>
        <w:t>симфоническая</w:t>
      </w:r>
      <w:r>
        <w:rPr>
          <w:spacing w:val="-4"/>
        </w:rPr>
        <w:t xml:space="preserve"> </w:t>
      </w:r>
      <w:r>
        <w:t>музыка</w:t>
      </w:r>
      <w:r>
        <w:rPr>
          <w:spacing w:val="-7"/>
        </w:rPr>
        <w:t xml:space="preserve"> </w:t>
      </w:r>
      <w:r>
        <w:t>Александра</w:t>
      </w:r>
      <w:r>
        <w:rPr>
          <w:spacing w:val="-5"/>
        </w:rPr>
        <w:t xml:space="preserve"> </w:t>
      </w:r>
      <w:r>
        <w:t>Бородина</w:t>
      </w:r>
    </w:p>
    <w:p w14:paraId="775253A4" w14:textId="77777777" w:rsidR="00C314D5" w:rsidRDefault="00C314D5" w:rsidP="00C314D5">
      <w:pPr>
        <w:pStyle w:val="af0"/>
      </w:pPr>
    </w:p>
    <w:p w14:paraId="410D4F31" w14:textId="2C5F9F95" w:rsidR="00C314D5" w:rsidRDefault="00C314D5" w:rsidP="00C314D5">
      <w:pPr>
        <w:pStyle w:val="af0"/>
        <w:rPr>
          <w:sz w:val="26"/>
        </w:rPr>
      </w:pPr>
      <w:r>
        <w:rPr>
          <w:b/>
          <w:sz w:val="24"/>
        </w:rPr>
        <w:t>Описание</w:t>
      </w:r>
      <w:r>
        <w:rPr>
          <w:b/>
          <w:spacing w:val="13"/>
          <w:sz w:val="24"/>
        </w:rPr>
        <w:t xml:space="preserve"> </w:t>
      </w:r>
      <w:r>
        <w:rPr>
          <w:b/>
          <w:sz w:val="24"/>
        </w:rPr>
        <w:t>формы</w:t>
      </w:r>
      <w:r>
        <w:rPr>
          <w:b/>
          <w:spacing w:val="14"/>
          <w:sz w:val="24"/>
        </w:rPr>
        <w:t xml:space="preserve"> </w:t>
      </w:r>
      <w:r>
        <w:rPr>
          <w:b/>
          <w:sz w:val="24"/>
        </w:rPr>
        <w:t>бланка</w:t>
      </w:r>
      <w:r>
        <w:rPr>
          <w:b/>
          <w:spacing w:val="13"/>
          <w:sz w:val="24"/>
        </w:rPr>
        <w:t xml:space="preserve"> </w:t>
      </w:r>
      <w:r>
        <w:rPr>
          <w:b/>
          <w:sz w:val="24"/>
        </w:rPr>
        <w:t>для</w:t>
      </w:r>
      <w:r>
        <w:rPr>
          <w:b/>
          <w:spacing w:val="13"/>
          <w:sz w:val="24"/>
        </w:rPr>
        <w:t xml:space="preserve"> </w:t>
      </w:r>
      <w:r>
        <w:rPr>
          <w:b/>
          <w:sz w:val="24"/>
        </w:rPr>
        <w:t>выполнения</w:t>
      </w:r>
      <w:r>
        <w:rPr>
          <w:b/>
          <w:spacing w:val="13"/>
          <w:sz w:val="24"/>
        </w:rPr>
        <w:t xml:space="preserve"> </w:t>
      </w:r>
      <w:r>
        <w:rPr>
          <w:b/>
          <w:sz w:val="24"/>
        </w:rPr>
        <w:t>работы:</w:t>
      </w:r>
      <w:r>
        <w:rPr>
          <w:b/>
          <w:spacing w:val="13"/>
          <w:sz w:val="24"/>
        </w:rPr>
        <w:t xml:space="preserve"> </w:t>
      </w:r>
      <w:r>
        <w:rPr>
          <w:sz w:val="24"/>
        </w:rPr>
        <w:t>работа</w:t>
      </w:r>
      <w:r>
        <w:rPr>
          <w:spacing w:val="13"/>
          <w:sz w:val="24"/>
        </w:rPr>
        <w:t xml:space="preserve"> </w:t>
      </w:r>
      <w:r>
        <w:rPr>
          <w:sz w:val="24"/>
        </w:rPr>
        <w:t>выполняется</w:t>
      </w:r>
      <w:r>
        <w:rPr>
          <w:spacing w:val="13"/>
          <w:sz w:val="24"/>
        </w:rPr>
        <w:t xml:space="preserve"> </w:t>
      </w:r>
      <w:r>
        <w:rPr>
          <w:sz w:val="24"/>
        </w:rPr>
        <w:t>непосредственно</w:t>
      </w:r>
      <w:r>
        <w:rPr>
          <w:spacing w:val="-57"/>
          <w:sz w:val="24"/>
        </w:rPr>
        <w:t xml:space="preserve"> </w:t>
      </w:r>
      <w:r>
        <w:rPr>
          <w:sz w:val="24"/>
        </w:rPr>
        <w:t>в</w:t>
      </w:r>
      <w:r>
        <w:rPr>
          <w:spacing w:val="-1"/>
          <w:sz w:val="24"/>
        </w:rPr>
        <w:t xml:space="preserve"> </w:t>
      </w:r>
      <w:r>
        <w:rPr>
          <w:sz w:val="24"/>
        </w:rPr>
        <w:t>тексте</w:t>
      </w:r>
      <w:r>
        <w:rPr>
          <w:spacing w:val="-1"/>
          <w:sz w:val="24"/>
        </w:rPr>
        <w:t xml:space="preserve"> </w:t>
      </w:r>
      <w:r>
        <w:rPr>
          <w:sz w:val="24"/>
        </w:rPr>
        <w:t>работы, ответы</w:t>
      </w:r>
      <w:r>
        <w:rPr>
          <w:spacing w:val="-1"/>
          <w:sz w:val="24"/>
        </w:rPr>
        <w:t xml:space="preserve"> </w:t>
      </w:r>
      <w:r>
        <w:rPr>
          <w:sz w:val="24"/>
        </w:rPr>
        <w:t>вносятся</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указаниями</w:t>
      </w:r>
      <w:r>
        <w:rPr>
          <w:spacing w:val="-1"/>
          <w:sz w:val="24"/>
        </w:rPr>
        <w:t xml:space="preserve"> </w:t>
      </w:r>
      <w:r>
        <w:rPr>
          <w:sz w:val="24"/>
        </w:rPr>
        <w:t>в</w:t>
      </w:r>
      <w:r>
        <w:rPr>
          <w:spacing w:val="-2"/>
          <w:sz w:val="24"/>
        </w:rPr>
        <w:t xml:space="preserve"> </w:t>
      </w:r>
      <w:r>
        <w:rPr>
          <w:sz w:val="24"/>
        </w:rPr>
        <w:t>заданиях</w:t>
      </w:r>
    </w:p>
    <w:p w14:paraId="36A3F054" w14:textId="77777777" w:rsidR="00C314D5" w:rsidRDefault="00C314D5" w:rsidP="00C314D5">
      <w:pPr>
        <w:pStyle w:val="af0"/>
        <w:rPr>
          <w:sz w:val="26"/>
        </w:rPr>
      </w:pPr>
    </w:p>
    <w:p w14:paraId="09A75493" w14:textId="77777777" w:rsidR="004E1E07" w:rsidRPr="00C314D5" w:rsidRDefault="004E1E07" w:rsidP="004E1E07">
      <w:pPr>
        <w:pStyle w:val="1"/>
        <w:spacing w:before="1"/>
        <w:ind w:right="410"/>
        <w:jc w:val="center"/>
        <w:rPr>
          <w:rFonts w:ascii="Times New Roman" w:eastAsia="Times New Roman" w:hAnsi="Times New Roman"/>
          <w:b/>
          <w:color w:val="auto"/>
        </w:rPr>
      </w:pPr>
      <w:r w:rsidRPr="00C314D5">
        <w:rPr>
          <w:b/>
          <w:color w:val="auto"/>
        </w:rPr>
        <w:t>Спецификация</w:t>
      </w:r>
      <w:r w:rsidRPr="00C314D5">
        <w:rPr>
          <w:b/>
          <w:color w:val="auto"/>
          <w:spacing w:val="-6"/>
        </w:rPr>
        <w:t xml:space="preserve"> </w:t>
      </w:r>
      <w:r w:rsidRPr="00C314D5">
        <w:rPr>
          <w:b/>
          <w:color w:val="auto"/>
        </w:rPr>
        <w:t>контрольно –</w:t>
      </w:r>
      <w:r w:rsidRPr="00C314D5">
        <w:rPr>
          <w:b/>
          <w:color w:val="auto"/>
          <w:spacing w:val="-3"/>
        </w:rPr>
        <w:t xml:space="preserve"> </w:t>
      </w:r>
      <w:r w:rsidRPr="00C314D5">
        <w:rPr>
          <w:b/>
          <w:color w:val="auto"/>
        </w:rPr>
        <w:t>измерительных</w:t>
      </w:r>
      <w:r w:rsidRPr="00C314D5">
        <w:rPr>
          <w:b/>
          <w:color w:val="auto"/>
          <w:spacing w:val="-3"/>
        </w:rPr>
        <w:t xml:space="preserve"> </w:t>
      </w:r>
      <w:r w:rsidRPr="00C314D5">
        <w:rPr>
          <w:b/>
          <w:color w:val="auto"/>
        </w:rPr>
        <w:t>материалов</w:t>
      </w:r>
      <w:r w:rsidRPr="00C314D5">
        <w:rPr>
          <w:b/>
          <w:color w:val="auto"/>
          <w:spacing w:val="-3"/>
        </w:rPr>
        <w:t xml:space="preserve"> </w:t>
      </w:r>
      <w:r w:rsidRPr="00C314D5">
        <w:rPr>
          <w:b/>
          <w:color w:val="auto"/>
        </w:rPr>
        <w:t>по</w:t>
      </w:r>
      <w:r w:rsidRPr="00C314D5">
        <w:rPr>
          <w:b/>
          <w:color w:val="auto"/>
          <w:spacing w:val="-5"/>
        </w:rPr>
        <w:t xml:space="preserve"> </w:t>
      </w:r>
      <w:r w:rsidRPr="00C314D5">
        <w:rPr>
          <w:b/>
          <w:color w:val="auto"/>
        </w:rPr>
        <w:t>предмету</w:t>
      </w:r>
    </w:p>
    <w:p w14:paraId="736446BE" w14:textId="77777777" w:rsidR="004E1E07" w:rsidRPr="00C314D5" w:rsidRDefault="004E1E07" w:rsidP="004E1E07">
      <w:pPr>
        <w:spacing w:before="2"/>
        <w:ind w:left="1857" w:right="2260"/>
        <w:jc w:val="center"/>
        <w:rPr>
          <w:b/>
          <w:sz w:val="28"/>
        </w:rPr>
      </w:pPr>
      <w:r w:rsidRPr="00C314D5">
        <w:rPr>
          <w:b/>
          <w:sz w:val="28"/>
        </w:rPr>
        <w:t>«Музыка»</w:t>
      </w:r>
    </w:p>
    <w:p w14:paraId="68FAE1D4" w14:textId="77777777" w:rsidR="004E1E07" w:rsidRDefault="004E1E07" w:rsidP="004E1E07">
      <w:pPr>
        <w:pStyle w:val="af0"/>
        <w:rPr>
          <w:b/>
          <w:sz w:val="37"/>
        </w:rPr>
      </w:pPr>
    </w:p>
    <w:p w14:paraId="7BB67720" w14:textId="77777777" w:rsidR="004E1E07" w:rsidRPr="006849BC" w:rsidRDefault="004E1E07" w:rsidP="006849BC">
      <w:pPr>
        <w:pStyle w:val="a3"/>
        <w:widowControl w:val="0"/>
        <w:numPr>
          <w:ilvl w:val="0"/>
          <w:numId w:val="22"/>
        </w:numPr>
        <w:tabs>
          <w:tab w:val="left" w:pos="593"/>
        </w:tabs>
        <w:autoSpaceDE w:val="0"/>
        <w:autoSpaceDN w:val="0"/>
        <w:spacing w:after="0" w:line="232" w:lineRule="auto"/>
        <w:ind w:right="634" w:hanging="361"/>
        <w:contextualSpacing w:val="0"/>
        <w:jc w:val="both"/>
        <w:rPr>
          <w:rFonts w:ascii="Times New Roman" w:hAnsi="Times New Roman"/>
          <w:sz w:val="24"/>
          <w:szCs w:val="24"/>
        </w:rPr>
      </w:pPr>
      <w:r w:rsidRPr="006849BC">
        <w:rPr>
          <w:rFonts w:ascii="Times New Roman" w:hAnsi="Times New Roman"/>
          <w:b/>
          <w:color w:val="080808"/>
          <w:sz w:val="24"/>
          <w:szCs w:val="24"/>
        </w:rPr>
        <w:t>Назначение</w:t>
      </w:r>
      <w:r w:rsidRPr="006849BC">
        <w:rPr>
          <w:rFonts w:ascii="Times New Roman" w:hAnsi="Times New Roman"/>
          <w:b/>
          <w:color w:val="080808"/>
          <w:spacing w:val="1"/>
          <w:sz w:val="24"/>
          <w:szCs w:val="24"/>
        </w:rPr>
        <w:t xml:space="preserve"> </w:t>
      </w:r>
      <w:r w:rsidRPr="006849BC">
        <w:rPr>
          <w:rFonts w:ascii="Times New Roman" w:hAnsi="Times New Roman"/>
          <w:b/>
          <w:color w:val="080808"/>
          <w:sz w:val="24"/>
          <w:szCs w:val="24"/>
        </w:rPr>
        <w:t>КИМ:</w:t>
      </w:r>
      <w:r w:rsidRPr="006849BC">
        <w:rPr>
          <w:rFonts w:ascii="Times New Roman" w:hAnsi="Times New Roman"/>
          <w:b/>
          <w:color w:val="080808"/>
          <w:spacing w:val="4"/>
          <w:sz w:val="24"/>
          <w:szCs w:val="24"/>
        </w:rPr>
        <w:t xml:space="preserve"> </w:t>
      </w:r>
      <w:r w:rsidRPr="006849BC">
        <w:rPr>
          <w:rFonts w:ascii="Times New Roman" w:hAnsi="Times New Roman"/>
          <w:sz w:val="24"/>
          <w:szCs w:val="24"/>
        </w:rPr>
        <w:t>работа</w:t>
      </w:r>
      <w:r w:rsidRPr="006849BC">
        <w:rPr>
          <w:rFonts w:ascii="Times New Roman" w:hAnsi="Times New Roman"/>
          <w:spacing w:val="2"/>
          <w:sz w:val="24"/>
          <w:szCs w:val="24"/>
        </w:rPr>
        <w:t xml:space="preserve"> </w:t>
      </w:r>
      <w:r w:rsidRPr="006849BC">
        <w:rPr>
          <w:rFonts w:ascii="Times New Roman" w:hAnsi="Times New Roman"/>
          <w:sz w:val="24"/>
          <w:szCs w:val="24"/>
        </w:rPr>
        <w:t>предназначена</w:t>
      </w:r>
      <w:r w:rsidRPr="006849BC">
        <w:rPr>
          <w:rFonts w:ascii="Times New Roman" w:hAnsi="Times New Roman"/>
          <w:spacing w:val="2"/>
          <w:sz w:val="24"/>
          <w:szCs w:val="24"/>
        </w:rPr>
        <w:t xml:space="preserve"> </w:t>
      </w:r>
      <w:r w:rsidRPr="006849BC">
        <w:rPr>
          <w:rFonts w:ascii="Times New Roman" w:hAnsi="Times New Roman"/>
          <w:sz w:val="24"/>
          <w:szCs w:val="24"/>
        </w:rPr>
        <w:t>для</w:t>
      </w:r>
      <w:r w:rsidRPr="006849BC">
        <w:rPr>
          <w:rFonts w:ascii="Times New Roman" w:hAnsi="Times New Roman"/>
          <w:spacing w:val="2"/>
          <w:sz w:val="24"/>
          <w:szCs w:val="24"/>
        </w:rPr>
        <w:t xml:space="preserve"> </w:t>
      </w:r>
      <w:r w:rsidRPr="006849BC">
        <w:rPr>
          <w:rFonts w:ascii="Times New Roman" w:hAnsi="Times New Roman"/>
          <w:sz w:val="24"/>
          <w:szCs w:val="24"/>
        </w:rPr>
        <w:t>проведения</w:t>
      </w:r>
      <w:r w:rsidRPr="006849BC">
        <w:rPr>
          <w:rFonts w:ascii="Times New Roman" w:hAnsi="Times New Roman"/>
          <w:spacing w:val="2"/>
          <w:sz w:val="24"/>
          <w:szCs w:val="24"/>
        </w:rPr>
        <w:t xml:space="preserve"> </w:t>
      </w:r>
      <w:r w:rsidRPr="006849BC">
        <w:rPr>
          <w:rFonts w:ascii="Times New Roman" w:hAnsi="Times New Roman"/>
          <w:sz w:val="24"/>
          <w:szCs w:val="24"/>
        </w:rPr>
        <w:t>процедуры</w:t>
      </w:r>
      <w:r w:rsidRPr="006849BC">
        <w:rPr>
          <w:rFonts w:ascii="Times New Roman" w:hAnsi="Times New Roman"/>
          <w:spacing w:val="3"/>
          <w:sz w:val="24"/>
          <w:szCs w:val="24"/>
        </w:rPr>
        <w:t xml:space="preserve"> </w:t>
      </w:r>
      <w:r w:rsidRPr="006849BC">
        <w:rPr>
          <w:rFonts w:ascii="Times New Roman" w:hAnsi="Times New Roman"/>
          <w:sz w:val="24"/>
          <w:szCs w:val="24"/>
        </w:rPr>
        <w:t>промежуточной</w:t>
      </w:r>
      <w:r w:rsidRPr="006849BC">
        <w:rPr>
          <w:rFonts w:ascii="Times New Roman" w:hAnsi="Times New Roman"/>
          <w:spacing w:val="-57"/>
          <w:sz w:val="24"/>
          <w:szCs w:val="24"/>
        </w:rPr>
        <w:t xml:space="preserve"> </w:t>
      </w:r>
      <w:r w:rsidRPr="006849BC">
        <w:rPr>
          <w:rFonts w:ascii="Times New Roman" w:hAnsi="Times New Roman"/>
          <w:sz w:val="24"/>
          <w:szCs w:val="24"/>
        </w:rPr>
        <w:t>аттестации</w:t>
      </w:r>
      <w:r w:rsidRPr="006849BC">
        <w:rPr>
          <w:rFonts w:ascii="Times New Roman" w:hAnsi="Times New Roman"/>
          <w:spacing w:val="12"/>
          <w:sz w:val="24"/>
          <w:szCs w:val="24"/>
        </w:rPr>
        <w:t xml:space="preserve"> </w:t>
      </w:r>
      <w:r w:rsidRPr="006849BC">
        <w:rPr>
          <w:rFonts w:ascii="Times New Roman" w:hAnsi="Times New Roman"/>
          <w:sz w:val="24"/>
          <w:szCs w:val="24"/>
        </w:rPr>
        <w:t>обучающихся</w:t>
      </w:r>
      <w:r w:rsidRPr="006849BC">
        <w:rPr>
          <w:rFonts w:ascii="Times New Roman" w:hAnsi="Times New Roman"/>
          <w:spacing w:val="14"/>
          <w:sz w:val="24"/>
          <w:szCs w:val="24"/>
        </w:rPr>
        <w:t xml:space="preserve"> </w:t>
      </w:r>
      <w:r w:rsidRPr="006849BC">
        <w:rPr>
          <w:rFonts w:ascii="Times New Roman" w:hAnsi="Times New Roman"/>
          <w:sz w:val="24"/>
          <w:szCs w:val="24"/>
        </w:rPr>
        <w:t>по</w:t>
      </w:r>
      <w:r w:rsidRPr="006849BC">
        <w:rPr>
          <w:rFonts w:ascii="Times New Roman" w:hAnsi="Times New Roman"/>
          <w:spacing w:val="16"/>
          <w:sz w:val="24"/>
          <w:szCs w:val="24"/>
        </w:rPr>
        <w:t xml:space="preserve"> </w:t>
      </w:r>
      <w:r w:rsidRPr="006849BC">
        <w:rPr>
          <w:rFonts w:ascii="Times New Roman" w:hAnsi="Times New Roman"/>
          <w:sz w:val="24"/>
          <w:szCs w:val="24"/>
        </w:rPr>
        <w:t>учебному</w:t>
      </w:r>
      <w:r w:rsidRPr="006849BC">
        <w:rPr>
          <w:rFonts w:ascii="Times New Roman" w:hAnsi="Times New Roman"/>
          <w:spacing w:val="10"/>
          <w:sz w:val="24"/>
          <w:szCs w:val="24"/>
        </w:rPr>
        <w:t xml:space="preserve"> </w:t>
      </w:r>
      <w:r w:rsidRPr="006849BC">
        <w:rPr>
          <w:rFonts w:ascii="Times New Roman" w:hAnsi="Times New Roman"/>
          <w:sz w:val="24"/>
          <w:szCs w:val="24"/>
        </w:rPr>
        <w:t>предмету</w:t>
      </w:r>
      <w:r w:rsidRPr="006849BC">
        <w:rPr>
          <w:rFonts w:ascii="Times New Roman" w:hAnsi="Times New Roman"/>
          <w:spacing w:val="10"/>
          <w:sz w:val="24"/>
          <w:szCs w:val="24"/>
        </w:rPr>
        <w:t xml:space="preserve"> </w:t>
      </w:r>
      <w:r w:rsidRPr="006849BC">
        <w:rPr>
          <w:rFonts w:ascii="Times New Roman" w:hAnsi="Times New Roman"/>
          <w:sz w:val="24"/>
          <w:szCs w:val="24"/>
        </w:rPr>
        <w:t>«Музыка»</w:t>
      </w:r>
      <w:r w:rsidRPr="006849BC">
        <w:rPr>
          <w:rFonts w:ascii="Times New Roman" w:hAnsi="Times New Roman"/>
          <w:spacing w:val="12"/>
          <w:sz w:val="24"/>
          <w:szCs w:val="24"/>
        </w:rPr>
        <w:t xml:space="preserve"> </w:t>
      </w:r>
      <w:r w:rsidRPr="006849BC">
        <w:rPr>
          <w:rFonts w:ascii="Times New Roman" w:hAnsi="Times New Roman"/>
          <w:sz w:val="24"/>
          <w:szCs w:val="24"/>
        </w:rPr>
        <w:t>в</w:t>
      </w:r>
      <w:r w:rsidRPr="006849BC">
        <w:rPr>
          <w:rFonts w:ascii="Times New Roman" w:hAnsi="Times New Roman"/>
          <w:spacing w:val="14"/>
          <w:sz w:val="24"/>
          <w:szCs w:val="24"/>
        </w:rPr>
        <w:t xml:space="preserve"> </w:t>
      </w:r>
      <w:r w:rsidRPr="006849BC">
        <w:rPr>
          <w:rFonts w:ascii="Times New Roman" w:hAnsi="Times New Roman"/>
          <w:sz w:val="24"/>
          <w:szCs w:val="24"/>
        </w:rPr>
        <w:t>8</w:t>
      </w:r>
      <w:r w:rsidRPr="006849BC">
        <w:rPr>
          <w:rFonts w:ascii="Times New Roman" w:hAnsi="Times New Roman"/>
          <w:spacing w:val="13"/>
          <w:sz w:val="24"/>
          <w:szCs w:val="24"/>
        </w:rPr>
        <w:t xml:space="preserve"> </w:t>
      </w:r>
      <w:r w:rsidRPr="006849BC">
        <w:rPr>
          <w:rFonts w:ascii="Times New Roman" w:hAnsi="Times New Roman"/>
          <w:sz w:val="24"/>
          <w:szCs w:val="24"/>
        </w:rPr>
        <w:t>классе</w:t>
      </w:r>
      <w:r w:rsidRPr="006849BC">
        <w:rPr>
          <w:rFonts w:ascii="Times New Roman" w:hAnsi="Times New Roman"/>
          <w:spacing w:val="11"/>
          <w:sz w:val="24"/>
          <w:szCs w:val="24"/>
        </w:rPr>
        <w:t xml:space="preserve"> </w:t>
      </w:r>
      <w:r w:rsidRPr="006849BC">
        <w:rPr>
          <w:rFonts w:ascii="Times New Roman" w:hAnsi="Times New Roman"/>
          <w:sz w:val="24"/>
          <w:szCs w:val="24"/>
        </w:rPr>
        <w:t>(по</w:t>
      </w:r>
      <w:r w:rsidRPr="006849BC">
        <w:rPr>
          <w:rFonts w:ascii="Times New Roman" w:hAnsi="Times New Roman"/>
          <w:spacing w:val="14"/>
          <w:sz w:val="24"/>
          <w:szCs w:val="24"/>
        </w:rPr>
        <w:t xml:space="preserve"> </w:t>
      </w:r>
      <w:r w:rsidRPr="006849BC">
        <w:rPr>
          <w:rFonts w:ascii="Times New Roman" w:hAnsi="Times New Roman"/>
          <w:sz w:val="24"/>
          <w:szCs w:val="24"/>
        </w:rPr>
        <w:t>учебнику</w:t>
      </w:r>
    </w:p>
    <w:p w14:paraId="22050328" w14:textId="77777777" w:rsidR="004E1E07" w:rsidRPr="006849BC" w:rsidRDefault="004E1E07" w:rsidP="006849BC">
      <w:pPr>
        <w:pStyle w:val="af0"/>
        <w:spacing w:before="4"/>
        <w:ind w:left="592"/>
        <w:jc w:val="both"/>
        <w:rPr>
          <w:sz w:val="24"/>
          <w:szCs w:val="24"/>
        </w:rPr>
      </w:pPr>
      <w:r w:rsidRPr="006849BC">
        <w:rPr>
          <w:sz w:val="24"/>
          <w:szCs w:val="24"/>
        </w:rPr>
        <w:t>«Музыка»</w:t>
      </w:r>
      <w:r w:rsidRPr="006849BC">
        <w:rPr>
          <w:spacing w:val="-2"/>
          <w:sz w:val="24"/>
          <w:szCs w:val="24"/>
        </w:rPr>
        <w:t xml:space="preserve"> </w:t>
      </w:r>
      <w:r w:rsidRPr="006849BC">
        <w:rPr>
          <w:sz w:val="24"/>
          <w:szCs w:val="24"/>
        </w:rPr>
        <w:t>Е.Д.Критской,</w:t>
      </w:r>
      <w:r w:rsidRPr="006849BC">
        <w:rPr>
          <w:spacing w:val="-2"/>
          <w:sz w:val="24"/>
          <w:szCs w:val="24"/>
        </w:rPr>
        <w:t xml:space="preserve"> </w:t>
      </w:r>
      <w:r w:rsidRPr="006849BC">
        <w:rPr>
          <w:sz w:val="24"/>
          <w:szCs w:val="24"/>
        </w:rPr>
        <w:t>Г.П.Сергеевой).</w:t>
      </w:r>
    </w:p>
    <w:p w14:paraId="3556EB2D" w14:textId="77777777" w:rsidR="004E1E07" w:rsidRPr="006849BC" w:rsidRDefault="004E1E07" w:rsidP="006849BC">
      <w:pPr>
        <w:pStyle w:val="af0"/>
        <w:jc w:val="both"/>
        <w:rPr>
          <w:sz w:val="24"/>
          <w:szCs w:val="24"/>
        </w:rPr>
      </w:pPr>
    </w:p>
    <w:p w14:paraId="6288E86D" w14:textId="77777777" w:rsidR="004E1E07" w:rsidRPr="006849BC" w:rsidRDefault="004E1E07" w:rsidP="006849BC">
      <w:pPr>
        <w:pStyle w:val="a3"/>
        <w:widowControl w:val="0"/>
        <w:numPr>
          <w:ilvl w:val="0"/>
          <w:numId w:val="22"/>
        </w:numPr>
        <w:tabs>
          <w:tab w:val="left" w:pos="941"/>
          <w:tab w:val="left" w:pos="1922"/>
          <w:tab w:val="left" w:pos="3884"/>
          <w:tab w:val="left" w:pos="5426"/>
          <w:tab w:val="left" w:pos="7041"/>
          <w:tab w:val="left" w:pos="7407"/>
          <w:tab w:val="left" w:pos="8442"/>
          <w:tab w:val="left" w:pos="8788"/>
          <w:tab w:val="left" w:pos="9999"/>
        </w:tabs>
        <w:autoSpaceDE w:val="0"/>
        <w:autoSpaceDN w:val="0"/>
        <w:spacing w:after="0" w:line="240" w:lineRule="auto"/>
        <w:ind w:left="516" w:right="429" w:hanging="285"/>
        <w:contextualSpacing w:val="0"/>
        <w:jc w:val="both"/>
        <w:rPr>
          <w:rFonts w:ascii="Times New Roman" w:hAnsi="Times New Roman"/>
          <w:sz w:val="24"/>
          <w:szCs w:val="24"/>
        </w:rPr>
      </w:pPr>
      <w:r w:rsidRPr="006849BC">
        <w:rPr>
          <w:rFonts w:ascii="Times New Roman" w:hAnsi="Times New Roman"/>
          <w:b/>
          <w:color w:val="080808"/>
          <w:sz w:val="24"/>
          <w:szCs w:val="24"/>
        </w:rPr>
        <w:t>Форма</w:t>
      </w:r>
      <w:r w:rsidRPr="006849BC">
        <w:rPr>
          <w:rFonts w:ascii="Times New Roman" w:hAnsi="Times New Roman"/>
          <w:b/>
          <w:color w:val="080808"/>
          <w:sz w:val="24"/>
          <w:szCs w:val="24"/>
        </w:rPr>
        <w:tab/>
        <w:t>промежуточной</w:t>
      </w:r>
      <w:r w:rsidRPr="006849BC">
        <w:rPr>
          <w:rFonts w:ascii="Times New Roman" w:hAnsi="Times New Roman"/>
          <w:b/>
          <w:color w:val="080808"/>
          <w:sz w:val="24"/>
          <w:szCs w:val="24"/>
        </w:rPr>
        <w:tab/>
        <w:t>аттестации:</w:t>
      </w:r>
      <w:r w:rsidRPr="006849BC">
        <w:rPr>
          <w:rFonts w:ascii="Times New Roman" w:hAnsi="Times New Roman"/>
          <w:b/>
          <w:color w:val="080808"/>
          <w:sz w:val="24"/>
          <w:szCs w:val="24"/>
        </w:rPr>
        <w:tab/>
      </w:r>
      <w:r w:rsidRPr="006849BC">
        <w:rPr>
          <w:rFonts w:ascii="Times New Roman" w:hAnsi="Times New Roman"/>
          <w:sz w:val="24"/>
          <w:szCs w:val="24"/>
        </w:rPr>
        <w:t>тестирование</w:t>
      </w:r>
      <w:r w:rsidRPr="006849BC">
        <w:rPr>
          <w:rFonts w:ascii="Times New Roman" w:hAnsi="Times New Roman"/>
          <w:sz w:val="24"/>
          <w:szCs w:val="24"/>
        </w:rPr>
        <w:tab/>
        <w:t>и</w:t>
      </w:r>
      <w:r w:rsidRPr="006849BC">
        <w:rPr>
          <w:rFonts w:ascii="Times New Roman" w:hAnsi="Times New Roman"/>
          <w:sz w:val="24"/>
          <w:szCs w:val="24"/>
        </w:rPr>
        <w:tab/>
        <w:t>задания</w:t>
      </w:r>
      <w:r w:rsidRPr="006849BC">
        <w:rPr>
          <w:rFonts w:ascii="Times New Roman" w:hAnsi="Times New Roman"/>
          <w:sz w:val="24"/>
          <w:szCs w:val="24"/>
        </w:rPr>
        <w:tab/>
        <w:t>с</w:t>
      </w:r>
      <w:r w:rsidRPr="006849BC">
        <w:rPr>
          <w:rFonts w:ascii="Times New Roman" w:hAnsi="Times New Roman"/>
          <w:sz w:val="24"/>
          <w:szCs w:val="24"/>
        </w:rPr>
        <w:tab/>
        <w:t>краткими</w:t>
      </w:r>
      <w:r w:rsidRPr="006849BC">
        <w:rPr>
          <w:rFonts w:ascii="Times New Roman" w:hAnsi="Times New Roman"/>
          <w:sz w:val="24"/>
          <w:szCs w:val="24"/>
        </w:rPr>
        <w:tab/>
      </w:r>
      <w:r w:rsidRPr="006849BC">
        <w:rPr>
          <w:rFonts w:ascii="Times New Roman" w:hAnsi="Times New Roman"/>
          <w:spacing w:val="-4"/>
          <w:sz w:val="24"/>
          <w:szCs w:val="24"/>
        </w:rPr>
        <w:t>и</w:t>
      </w:r>
      <w:r w:rsidRPr="006849BC">
        <w:rPr>
          <w:rFonts w:ascii="Times New Roman" w:hAnsi="Times New Roman"/>
          <w:spacing w:val="-57"/>
          <w:sz w:val="24"/>
          <w:szCs w:val="24"/>
        </w:rPr>
        <w:t xml:space="preserve"> </w:t>
      </w:r>
      <w:r w:rsidRPr="006849BC">
        <w:rPr>
          <w:rFonts w:ascii="Times New Roman" w:hAnsi="Times New Roman"/>
          <w:sz w:val="24"/>
          <w:szCs w:val="24"/>
        </w:rPr>
        <w:t>развёрнутыми</w:t>
      </w:r>
      <w:r w:rsidRPr="006849BC">
        <w:rPr>
          <w:rFonts w:ascii="Times New Roman" w:hAnsi="Times New Roman"/>
          <w:spacing w:val="-1"/>
          <w:sz w:val="24"/>
          <w:szCs w:val="24"/>
        </w:rPr>
        <w:t xml:space="preserve"> </w:t>
      </w:r>
      <w:r w:rsidRPr="006849BC">
        <w:rPr>
          <w:rFonts w:ascii="Times New Roman" w:hAnsi="Times New Roman"/>
          <w:sz w:val="24"/>
          <w:szCs w:val="24"/>
        </w:rPr>
        <w:t>ответами.</w:t>
      </w:r>
    </w:p>
    <w:p w14:paraId="39497796" w14:textId="77777777" w:rsidR="004E1E07" w:rsidRPr="006849BC" w:rsidRDefault="004E1E07" w:rsidP="006849BC">
      <w:pPr>
        <w:pStyle w:val="af0"/>
        <w:jc w:val="both"/>
        <w:rPr>
          <w:sz w:val="24"/>
          <w:szCs w:val="24"/>
        </w:rPr>
      </w:pPr>
    </w:p>
    <w:p w14:paraId="527D951A" w14:textId="77777777" w:rsidR="004E1E07" w:rsidRPr="006849BC" w:rsidRDefault="004E1E07" w:rsidP="006849BC">
      <w:pPr>
        <w:pStyle w:val="a3"/>
        <w:widowControl w:val="0"/>
        <w:numPr>
          <w:ilvl w:val="0"/>
          <w:numId w:val="22"/>
        </w:numPr>
        <w:tabs>
          <w:tab w:val="left" w:pos="941"/>
        </w:tabs>
        <w:autoSpaceDE w:val="0"/>
        <w:autoSpaceDN w:val="0"/>
        <w:spacing w:after="0" w:line="240" w:lineRule="auto"/>
        <w:ind w:left="940" w:hanging="710"/>
        <w:contextualSpacing w:val="0"/>
        <w:jc w:val="both"/>
        <w:rPr>
          <w:rFonts w:ascii="Times New Roman" w:hAnsi="Times New Roman"/>
          <w:sz w:val="24"/>
          <w:szCs w:val="24"/>
        </w:rPr>
      </w:pPr>
      <w:r w:rsidRPr="006849BC">
        <w:rPr>
          <w:rFonts w:ascii="Times New Roman" w:hAnsi="Times New Roman"/>
          <w:b/>
          <w:color w:val="080808"/>
          <w:sz w:val="24"/>
          <w:szCs w:val="24"/>
        </w:rPr>
        <w:t>Количество</w:t>
      </w:r>
      <w:r w:rsidRPr="006849BC">
        <w:rPr>
          <w:rFonts w:ascii="Times New Roman" w:hAnsi="Times New Roman"/>
          <w:b/>
          <w:color w:val="080808"/>
          <w:spacing w:val="-3"/>
          <w:sz w:val="24"/>
          <w:szCs w:val="24"/>
        </w:rPr>
        <w:t xml:space="preserve"> </w:t>
      </w:r>
      <w:r w:rsidRPr="006849BC">
        <w:rPr>
          <w:rFonts w:ascii="Times New Roman" w:hAnsi="Times New Roman"/>
          <w:b/>
          <w:color w:val="080808"/>
          <w:sz w:val="24"/>
          <w:szCs w:val="24"/>
        </w:rPr>
        <w:t>вариантов:</w:t>
      </w:r>
      <w:r w:rsidRPr="006849BC">
        <w:rPr>
          <w:rFonts w:ascii="Times New Roman" w:hAnsi="Times New Roman"/>
          <w:b/>
          <w:color w:val="080808"/>
          <w:spacing w:val="-1"/>
          <w:sz w:val="24"/>
          <w:szCs w:val="24"/>
        </w:rPr>
        <w:t xml:space="preserve"> </w:t>
      </w:r>
      <w:r w:rsidRPr="006849BC">
        <w:rPr>
          <w:rFonts w:ascii="Times New Roman" w:hAnsi="Times New Roman"/>
          <w:sz w:val="24"/>
          <w:szCs w:val="24"/>
        </w:rPr>
        <w:t>2</w:t>
      </w:r>
      <w:r w:rsidRPr="006849BC">
        <w:rPr>
          <w:rFonts w:ascii="Times New Roman" w:hAnsi="Times New Roman"/>
          <w:spacing w:val="-2"/>
          <w:sz w:val="24"/>
          <w:szCs w:val="24"/>
        </w:rPr>
        <w:t xml:space="preserve"> </w:t>
      </w:r>
      <w:r w:rsidRPr="006849BC">
        <w:rPr>
          <w:rFonts w:ascii="Times New Roman" w:hAnsi="Times New Roman"/>
          <w:sz w:val="24"/>
          <w:szCs w:val="24"/>
        </w:rPr>
        <w:t>(два)</w:t>
      </w:r>
    </w:p>
    <w:p w14:paraId="36CDD798" w14:textId="77777777" w:rsidR="004E1E07" w:rsidRPr="006849BC" w:rsidRDefault="004E1E07" w:rsidP="006849BC">
      <w:pPr>
        <w:pStyle w:val="af0"/>
        <w:spacing w:before="6"/>
        <w:jc w:val="both"/>
        <w:rPr>
          <w:sz w:val="24"/>
          <w:szCs w:val="24"/>
        </w:rPr>
      </w:pPr>
    </w:p>
    <w:p w14:paraId="11D4B132" w14:textId="4EAEC4EF" w:rsidR="004E1E07" w:rsidRPr="006849BC" w:rsidRDefault="006849BC" w:rsidP="006849BC">
      <w:pPr>
        <w:pStyle w:val="2"/>
        <w:tabs>
          <w:tab w:val="left" w:pos="708"/>
          <w:tab w:val="left" w:pos="941"/>
        </w:tabs>
        <w:spacing w:before="0" w:line="273" w:lineRule="exact"/>
        <w:ind w:left="0" w:right="3065"/>
        <w:jc w:val="both"/>
        <w:rPr>
          <w:rFonts w:ascii="Times New Roman" w:hAnsi="Times New Roman" w:cs="Times New Roman"/>
          <w:sz w:val="24"/>
          <w:szCs w:val="24"/>
        </w:rPr>
      </w:pPr>
      <w:r>
        <w:rPr>
          <w:rFonts w:ascii="Times New Roman" w:hAnsi="Times New Roman" w:cs="Times New Roman"/>
          <w:color w:val="080808"/>
          <w:sz w:val="24"/>
          <w:szCs w:val="24"/>
        </w:rPr>
        <w:t xml:space="preserve">    15.  </w:t>
      </w:r>
      <w:r w:rsidR="004E1E07" w:rsidRPr="006849BC">
        <w:rPr>
          <w:rFonts w:ascii="Times New Roman" w:hAnsi="Times New Roman" w:cs="Times New Roman"/>
          <w:color w:val="080808"/>
          <w:sz w:val="24"/>
          <w:szCs w:val="24"/>
        </w:rPr>
        <w:t>Продолжительность</w:t>
      </w:r>
      <w:r w:rsidR="004E1E07" w:rsidRPr="006849BC">
        <w:rPr>
          <w:rFonts w:ascii="Times New Roman" w:hAnsi="Times New Roman" w:cs="Times New Roman"/>
          <w:color w:val="080808"/>
          <w:spacing w:val="-6"/>
          <w:sz w:val="24"/>
          <w:szCs w:val="24"/>
        </w:rPr>
        <w:t xml:space="preserve"> </w:t>
      </w:r>
      <w:r w:rsidR="004E1E07" w:rsidRPr="006849BC">
        <w:rPr>
          <w:rFonts w:ascii="Times New Roman" w:hAnsi="Times New Roman" w:cs="Times New Roman"/>
          <w:color w:val="080808"/>
          <w:sz w:val="24"/>
          <w:szCs w:val="24"/>
        </w:rPr>
        <w:t>выполнения</w:t>
      </w:r>
      <w:r w:rsidR="004E1E07" w:rsidRPr="006849BC">
        <w:rPr>
          <w:rFonts w:ascii="Times New Roman" w:hAnsi="Times New Roman" w:cs="Times New Roman"/>
          <w:color w:val="080808"/>
          <w:spacing w:val="-5"/>
          <w:sz w:val="24"/>
          <w:szCs w:val="24"/>
        </w:rPr>
        <w:t xml:space="preserve"> </w:t>
      </w:r>
      <w:r w:rsidR="004E1E07" w:rsidRPr="006849BC">
        <w:rPr>
          <w:rFonts w:ascii="Times New Roman" w:hAnsi="Times New Roman" w:cs="Times New Roman"/>
          <w:color w:val="080808"/>
          <w:sz w:val="24"/>
          <w:szCs w:val="24"/>
        </w:rPr>
        <w:t>работы</w:t>
      </w:r>
      <w:r w:rsidR="004E1E07" w:rsidRPr="006849BC">
        <w:rPr>
          <w:rFonts w:ascii="Times New Roman" w:hAnsi="Times New Roman" w:cs="Times New Roman"/>
          <w:color w:val="080808"/>
          <w:spacing w:val="-5"/>
          <w:sz w:val="24"/>
          <w:szCs w:val="24"/>
        </w:rPr>
        <w:t xml:space="preserve"> </w:t>
      </w:r>
      <w:r w:rsidR="004E1E07" w:rsidRPr="006849BC">
        <w:rPr>
          <w:rFonts w:ascii="Times New Roman" w:hAnsi="Times New Roman" w:cs="Times New Roman"/>
          <w:color w:val="080808"/>
          <w:sz w:val="24"/>
          <w:szCs w:val="24"/>
        </w:rPr>
        <w:t>обучающимися:</w:t>
      </w:r>
    </w:p>
    <w:p w14:paraId="279E8FE0" w14:textId="3FD387BB" w:rsidR="004E1E07" w:rsidRPr="006849BC" w:rsidRDefault="004E1E07" w:rsidP="006849BC">
      <w:pPr>
        <w:pStyle w:val="af0"/>
        <w:numPr>
          <w:ilvl w:val="0"/>
          <w:numId w:val="82"/>
        </w:numPr>
        <w:spacing w:line="273" w:lineRule="exact"/>
        <w:ind w:right="3089"/>
        <w:jc w:val="both"/>
        <w:rPr>
          <w:sz w:val="24"/>
          <w:szCs w:val="24"/>
        </w:rPr>
      </w:pPr>
      <w:r w:rsidRPr="006849BC">
        <w:rPr>
          <w:sz w:val="24"/>
          <w:szCs w:val="24"/>
        </w:rPr>
        <w:t>минут,</w:t>
      </w:r>
      <w:r w:rsidRPr="006849BC">
        <w:rPr>
          <w:spacing w:val="-2"/>
          <w:sz w:val="24"/>
          <w:szCs w:val="24"/>
        </w:rPr>
        <w:t xml:space="preserve"> </w:t>
      </w:r>
      <w:r w:rsidRPr="006849BC">
        <w:rPr>
          <w:sz w:val="24"/>
          <w:szCs w:val="24"/>
        </w:rPr>
        <w:t>не</w:t>
      </w:r>
      <w:r w:rsidRPr="006849BC">
        <w:rPr>
          <w:spacing w:val="-3"/>
          <w:sz w:val="24"/>
          <w:szCs w:val="24"/>
        </w:rPr>
        <w:t xml:space="preserve"> </w:t>
      </w:r>
      <w:r w:rsidRPr="006849BC">
        <w:rPr>
          <w:sz w:val="24"/>
          <w:szCs w:val="24"/>
        </w:rPr>
        <w:t>включая</w:t>
      </w:r>
      <w:r w:rsidRPr="006849BC">
        <w:rPr>
          <w:spacing w:val="-3"/>
          <w:sz w:val="24"/>
          <w:szCs w:val="24"/>
        </w:rPr>
        <w:t xml:space="preserve"> </w:t>
      </w:r>
      <w:r w:rsidRPr="006849BC">
        <w:rPr>
          <w:sz w:val="24"/>
          <w:szCs w:val="24"/>
        </w:rPr>
        <w:t>времени</w:t>
      </w:r>
      <w:r w:rsidRPr="006849BC">
        <w:rPr>
          <w:spacing w:val="-2"/>
          <w:sz w:val="24"/>
          <w:szCs w:val="24"/>
        </w:rPr>
        <w:t xml:space="preserve"> </w:t>
      </w:r>
      <w:r w:rsidRPr="006849BC">
        <w:rPr>
          <w:sz w:val="24"/>
          <w:szCs w:val="24"/>
        </w:rPr>
        <w:t>для</w:t>
      </w:r>
      <w:r w:rsidRPr="006849BC">
        <w:rPr>
          <w:spacing w:val="-2"/>
          <w:sz w:val="24"/>
          <w:szCs w:val="24"/>
        </w:rPr>
        <w:t xml:space="preserve"> </w:t>
      </w:r>
      <w:r w:rsidRPr="006849BC">
        <w:rPr>
          <w:sz w:val="24"/>
          <w:szCs w:val="24"/>
        </w:rPr>
        <w:t>инструктажа</w:t>
      </w:r>
      <w:r w:rsidRPr="006849BC">
        <w:rPr>
          <w:spacing w:val="-2"/>
          <w:sz w:val="24"/>
          <w:szCs w:val="24"/>
        </w:rPr>
        <w:t xml:space="preserve"> </w:t>
      </w:r>
      <w:r w:rsidRPr="006849BC">
        <w:rPr>
          <w:sz w:val="24"/>
          <w:szCs w:val="24"/>
        </w:rPr>
        <w:t>перед</w:t>
      </w:r>
      <w:r w:rsidRPr="006849BC">
        <w:rPr>
          <w:spacing w:val="-2"/>
          <w:sz w:val="24"/>
          <w:szCs w:val="24"/>
        </w:rPr>
        <w:t xml:space="preserve"> </w:t>
      </w:r>
      <w:r w:rsidRPr="006849BC">
        <w:rPr>
          <w:sz w:val="24"/>
          <w:szCs w:val="24"/>
        </w:rPr>
        <w:t>работой</w:t>
      </w:r>
    </w:p>
    <w:p w14:paraId="09024D82" w14:textId="77777777" w:rsidR="004E1E07" w:rsidRPr="006849BC" w:rsidRDefault="004E1E07" w:rsidP="006849BC">
      <w:pPr>
        <w:pStyle w:val="af0"/>
        <w:spacing w:before="7"/>
        <w:jc w:val="both"/>
        <w:rPr>
          <w:sz w:val="24"/>
          <w:szCs w:val="24"/>
        </w:rPr>
      </w:pPr>
    </w:p>
    <w:p w14:paraId="3864327E" w14:textId="4A799D88" w:rsidR="004E1E07" w:rsidRPr="006849BC" w:rsidRDefault="004E1E07" w:rsidP="006849BC">
      <w:pPr>
        <w:pStyle w:val="2"/>
        <w:numPr>
          <w:ilvl w:val="0"/>
          <w:numId w:val="22"/>
        </w:numPr>
        <w:tabs>
          <w:tab w:val="left" w:pos="941"/>
        </w:tabs>
        <w:spacing w:before="0"/>
        <w:jc w:val="both"/>
        <w:rPr>
          <w:rFonts w:ascii="Times New Roman" w:hAnsi="Times New Roman" w:cs="Times New Roman"/>
          <w:sz w:val="24"/>
          <w:szCs w:val="24"/>
        </w:rPr>
      </w:pPr>
      <w:r w:rsidRPr="006849BC">
        <w:rPr>
          <w:rFonts w:ascii="Times New Roman" w:hAnsi="Times New Roman" w:cs="Times New Roman"/>
          <w:color w:val="080808"/>
          <w:sz w:val="24"/>
          <w:szCs w:val="24"/>
        </w:rPr>
        <w:t>Предметные</w:t>
      </w:r>
      <w:r w:rsidRPr="006849BC">
        <w:rPr>
          <w:rFonts w:ascii="Times New Roman" w:hAnsi="Times New Roman" w:cs="Times New Roman"/>
          <w:color w:val="080808"/>
          <w:spacing w:val="-4"/>
          <w:sz w:val="24"/>
          <w:szCs w:val="24"/>
        </w:rPr>
        <w:t xml:space="preserve"> </w:t>
      </w:r>
      <w:r w:rsidRPr="006849BC">
        <w:rPr>
          <w:rFonts w:ascii="Times New Roman" w:hAnsi="Times New Roman" w:cs="Times New Roman"/>
          <w:color w:val="080808"/>
          <w:sz w:val="24"/>
          <w:szCs w:val="24"/>
        </w:rPr>
        <w:t>планируемые</w:t>
      </w:r>
      <w:r w:rsidRPr="006849BC">
        <w:rPr>
          <w:rFonts w:ascii="Times New Roman" w:hAnsi="Times New Roman" w:cs="Times New Roman"/>
          <w:color w:val="080808"/>
          <w:spacing w:val="-3"/>
          <w:sz w:val="24"/>
          <w:szCs w:val="24"/>
        </w:rPr>
        <w:t xml:space="preserve"> </w:t>
      </w:r>
      <w:r w:rsidRPr="006849BC">
        <w:rPr>
          <w:rFonts w:ascii="Times New Roman" w:hAnsi="Times New Roman" w:cs="Times New Roman"/>
          <w:color w:val="080808"/>
          <w:sz w:val="24"/>
          <w:szCs w:val="24"/>
        </w:rPr>
        <w:t>результаты</w:t>
      </w:r>
      <w:r w:rsidRPr="006849BC">
        <w:rPr>
          <w:rFonts w:ascii="Times New Roman" w:hAnsi="Times New Roman" w:cs="Times New Roman"/>
          <w:color w:val="080808"/>
          <w:spacing w:val="-3"/>
          <w:sz w:val="24"/>
          <w:szCs w:val="24"/>
        </w:rPr>
        <w:t xml:space="preserve"> </w:t>
      </w:r>
      <w:r w:rsidRPr="006849BC">
        <w:rPr>
          <w:rFonts w:ascii="Times New Roman" w:hAnsi="Times New Roman" w:cs="Times New Roman"/>
          <w:color w:val="080808"/>
          <w:sz w:val="24"/>
          <w:szCs w:val="24"/>
        </w:rPr>
        <w:t>освоения</w:t>
      </w:r>
      <w:r w:rsidRPr="006849BC">
        <w:rPr>
          <w:rFonts w:ascii="Times New Roman" w:hAnsi="Times New Roman" w:cs="Times New Roman"/>
          <w:color w:val="080808"/>
          <w:spacing w:val="-5"/>
          <w:sz w:val="24"/>
          <w:szCs w:val="24"/>
        </w:rPr>
        <w:t xml:space="preserve"> </w:t>
      </w:r>
      <w:r w:rsidRPr="006849BC">
        <w:rPr>
          <w:rFonts w:ascii="Times New Roman" w:hAnsi="Times New Roman" w:cs="Times New Roman"/>
          <w:color w:val="080808"/>
          <w:sz w:val="24"/>
          <w:szCs w:val="24"/>
        </w:rPr>
        <w:t>учебного</w:t>
      </w:r>
      <w:r w:rsidRPr="006849BC">
        <w:rPr>
          <w:rFonts w:ascii="Times New Roman" w:hAnsi="Times New Roman" w:cs="Times New Roman"/>
          <w:color w:val="080808"/>
          <w:spacing w:val="-3"/>
          <w:sz w:val="24"/>
          <w:szCs w:val="24"/>
        </w:rPr>
        <w:t xml:space="preserve"> </w:t>
      </w:r>
      <w:r w:rsidRPr="006849BC">
        <w:rPr>
          <w:rFonts w:ascii="Times New Roman" w:hAnsi="Times New Roman" w:cs="Times New Roman"/>
          <w:color w:val="080808"/>
          <w:sz w:val="24"/>
          <w:szCs w:val="24"/>
        </w:rPr>
        <w:t>предмета:</w:t>
      </w:r>
    </w:p>
    <w:p w14:paraId="76F1E370" w14:textId="77777777" w:rsidR="004E1E07" w:rsidRPr="006849BC" w:rsidRDefault="004E1E07" w:rsidP="006849BC">
      <w:pPr>
        <w:pStyle w:val="af0"/>
        <w:spacing w:before="5"/>
        <w:jc w:val="both"/>
        <w:rPr>
          <w:b/>
          <w:sz w:val="24"/>
          <w:szCs w:val="24"/>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079"/>
      </w:tblGrid>
      <w:tr w:rsidR="004E1E07" w14:paraId="610E29A8" w14:textId="77777777" w:rsidTr="004E1E07">
        <w:trPr>
          <w:trHeight w:val="552"/>
        </w:trPr>
        <w:tc>
          <w:tcPr>
            <w:tcW w:w="1556" w:type="dxa"/>
            <w:tcBorders>
              <w:top w:val="single" w:sz="4" w:space="0" w:color="000000"/>
              <w:left w:val="single" w:sz="6" w:space="0" w:color="000000"/>
              <w:bottom w:val="single" w:sz="4" w:space="0" w:color="000000"/>
              <w:right w:val="single" w:sz="4" w:space="0" w:color="000000"/>
            </w:tcBorders>
            <w:hideMark/>
          </w:tcPr>
          <w:p w14:paraId="38AF2D75" w14:textId="77777777" w:rsidR="004E1E07" w:rsidRDefault="004E1E07" w:rsidP="004E1E07">
            <w:pPr>
              <w:pStyle w:val="TableParagraph"/>
              <w:spacing w:line="276" w:lineRule="exact"/>
              <w:ind w:left="100" w:right="152" w:hanging="10"/>
              <w:rPr>
                <w:b/>
                <w:i/>
                <w:sz w:val="24"/>
              </w:rPr>
            </w:pPr>
            <w:r>
              <w:rPr>
                <w:b/>
                <w:i/>
                <w:sz w:val="24"/>
              </w:rPr>
              <w:t>Код</w:t>
            </w:r>
            <w:r>
              <w:rPr>
                <w:b/>
                <w:i/>
                <w:spacing w:val="1"/>
                <w:sz w:val="24"/>
              </w:rPr>
              <w:t xml:space="preserve"> </w:t>
            </w:r>
            <w:r>
              <w:rPr>
                <w:b/>
                <w:i/>
                <w:sz w:val="24"/>
              </w:rPr>
              <w:t>требования</w:t>
            </w:r>
          </w:p>
        </w:tc>
        <w:tc>
          <w:tcPr>
            <w:tcW w:w="8079" w:type="dxa"/>
            <w:tcBorders>
              <w:top w:val="single" w:sz="4" w:space="0" w:color="000000"/>
              <w:left w:val="single" w:sz="4" w:space="0" w:color="000000"/>
              <w:bottom w:val="single" w:sz="4" w:space="0" w:color="000000"/>
              <w:right w:val="single" w:sz="4" w:space="0" w:color="000000"/>
            </w:tcBorders>
            <w:hideMark/>
          </w:tcPr>
          <w:p w14:paraId="336FBF64" w14:textId="77777777" w:rsidR="004E1E07" w:rsidRPr="00E74DF2" w:rsidRDefault="004E1E07" w:rsidP="004E1E07">
            <w:pPr>
              <w:pStyle w:val="TableParagraph"/>
              <w:spacing w:line="276" w:lineRule="exact"/>
              <w:ind w:left="103" w:right="98" w:hanging="10"/>
              <w:rPr>
                <w:b/>
                <w:i/>
                <w:sz w:val="24"/>
                <w:lang w:val="ru-RU"/>
              </w:rPr>
            </w:pPr>
            <w:r w:rsidRPr="00E74DF2">
              <w:rPr>
                <w:b/>
                <w:i/>
                <w:sz w:val="24"/>
                <w:lang w:val="ru-RU"/>
              </w:rPr>
              <w:t>Требования</w:t>
            </w:r>
            <w:r w:rsidRPr="00E74DF2">
              <w:rPr>
                <w:b/>
                <w:i/>
                <w:spacing w:val="42"/>
                <w:sz w:val="24"/>
                <w:lang w:val="ru-RU"/>
              </w:rPr>
              <w:t xml:space="preserve"> </w:t>
            </w:r>
            <w:r w:rsidRPr="00E74DF2">
              <w:rPr>
                <w:b/>
                <w:i/>
                <w:sz w:val="24"/>
                <w:lang w:val="ru-RU"/>
              </w:rPr>
              <w:t>к</w:t>
            </w:r>
            <w:r w:rsidRPr="00E74DF2">
              <w:rPr>
                <w:b/>
                <w:i/>
                <w:spacing w:val="42"/>
                <w:sz w:val="24"/>
                <w:lang w:val="ru-RU"/>
              </w:rPr>
              <w:t xml:space="preserve"> </w:t>
            </w:r>
            <w:r w:rsidRPr="00E74DF2">
              <w:rPr>
                <w:b/>
                <w:i/>
                <w:sz w:val="24"/>
                <w:lang w:val="ru-RU"/>
              </w:rPr>
              <w:t>уровню</w:t>
            </w:r>
            <w:r w:rsidRPr="00E74DF2">
              <w:rPr>
                <w:b/>
                <w:i/>
                <w:spacing w:val="42"/>
                <w:sz w:val="24"/>
                <w:lang w:val="ru-RU"/>
              </w:rPr>
              <w:t xml:space="preserve"> </w:t>
            </w:r>
            <w:r w:rsidRPr="00E74DF2">
              <w:rPr>
                <w:b/>
                <w:i/>
                <w:sz w:val="24"/>
                <w:lang w:val="ru-RU"/>
              </w:rPr>
              <w:t>подготовки</w:t>
            </w:r>
            <w:r w:rsidRPr="00E74DF2">
              <w:rPr>
                <w:b/>
                <w:i/>
                <w:spacing w:val="42"/>
                <w:sz w:val="24"/>
                <w:lang w:val="ru-RU"/>
              </w:rPr>
              <w:t xml:space="preserve"> </w:t>
            </w:r>
            <w:r w:rsidRPr="00E74DF2">
              <w:rPr>
                <w:b/>
                <w:i/>
                <w:sz w:val="24"/>
                <w:lang w:val="ru-RU"/>
              </w:rPr>
              <w:t>обучающихся,</w:t>
            </w:r>
            <w:r w:rsidRPr="00E74DF2">
              <w:rPr>
                <w:b/>
                <w:i/>
                <w:spacing w:val="42"/>
                <w:sz w:val="24"/>
                <w:lang w:val="ru-RU"/>
              </w:rPr>
              <w:t xml:space="preserve"> </w:t>
            </w:r>
            <w:r w:rsidRPr="00E74DF2">
              <w:rPr>
                <w:b/>
                <w:i/>
                <w:sz w:val="24"/>
                <w:lang w:val="ru-RU"/>
              </w:rPr>
              <w:t>достижение</w:t>
            </w:r>
            <w:r w:rsidRPr="00E74DF2">
              <w:rPr>
                <w:b/>
                <w:i/>
                <w:spacing w:val="41"/>
                <w:sz w:val="24"/>
                <w:lang w:val="ru-RU"/>
              </w:rPr>
              <w:t xml:space="preserve"> </w:t>
            </w:r>
            <w:r w:rsidRPr="00E74DF2">
              <w:rPr>
                <w:b/>
                <w:i/>
                <w:sz w:val="24"/>
                <w:lang w:val="ru-RU"/>
              </w:rPr>
              <w:t>которого</w:t>
            </w:r>
            <w:r w:rsidRPr="00E74DF2">
              <w:rPr>
                <w:b/>
                <w:i/>
                <w:spacing w:val="-57"/>
                <w:sz w:val="24"/>
                <w:lang w:val="ru-RU"/>
              </w:rPr>
              <w:t xml:space="preserve"> </w:t>
            </w:r>
            <w:r w:rsidRPr="00E74DF2">
              <w:rPr>
                <w:b/>
                <w:i/>
                <w:sz w:val="24"/>
                <w:lang w:val="ru-RU"/>
              </w:rPr>
              <w:t>проверяется</w:t>
            </w:r>
            <w:r w:rsidRPr="00E74DF2">
              <w:rPr>
                <w:b/>
                <w:i/>
                <w:spacing w:val="-1"/>
                <w:sz w:val="24"/>
                <w:lang w:val="ru-RU"/>
              </w:rPr>
              <w:t xml:space="preserve"> </w:t>
            </w:r>
            <w:r w:rsidRPr="00E74DF2">
              <w:rPr>
                <w:b/>
                <w:i/>
                <w:sz w:val="24"/>
                <w:lang w:val="ru-RU"/>
              </w:rPr>
              <w:t>на</w:t>
            </w:r>
            <w:r w:rsidRPr="00E74DF2">
              <w:rPr>
                <w:b/>
                <w:i/>
                <w:spacing w:val="-2"/>
                <w:sz w:val="24"/>
                <w:lang w:val="ru-RU"/>
              </w:rPr>
              <w:t xml:space="preserve"> </w:t>
            </w:r>
            <w:r w:rsidRPr="00E74DF2">
              <w:rPr>
                <w:b/>
                <w:i/>
                <w:sz w:val="24"/>
                <w:lang w:val="ru-RU"/>
              </w:rPr>
              <w:t>промежуточной аттестации.</w:t>
            </w:r>
          </w:p>
        </w:tc>
      </w:tr>
      <w:tr w:rsidR="004E1E07" w14:paraId="7CC8E229" w14:textId="77777777" w:rsidTr="004E1E07">
        <w:trPr>
          <w:trHeight w:val="551"/>
        </w:trPr>
        <w:tc>
          <w:tcPr>
            <w:tcW w:w="1556" w:type="dxa"/>
            <w:tcBorders>
              <w:top w:val="single" w:sz="4" w:space="0" w:color="000000"/>
              <w:left w:val="single" w:sz="6" w:space="0" w:color="000000"/>
              <w:bottom w:val="single" w:sz="4" w:space="0" w:color="000000"/>
              <w:right w:val="single" w:sz="4" w:space="0" w:color="000000"/>
            </w:tcBorders>
            <w:hideMark/>
          </w:tcPr>
          <w:p w14:paraId="7760F30F" w14:textId="77777777" w:rsidR="004E1E07" w:rsidRDefault="004E1E07" w:rsidP="004E1E07">
            <w:pPr>
              <w:pStyle w:val="TableParagraph"/>
              <w:spacing w:line="274" w:lineRule="exact"/>
              <w:ind w:left="90"/>
              <w:rPr>
                <w:b/>
                <w:sz w:val="24"/>
              </w:rPr>
            </w:pPr>
            <w:r>
              <w:rPr>
                <w:b/>
                <w:sz w:val="24"/>
              </w:rPr>
              <w:t>1</w:t>
            </w:r>
          </w:p>
        </w:tc>
        <w:tc>
          <w:tcPr>
            <w:tcW w:w="8079" w:type="dxa"/>
            <w:tcBorders>
              <w:top w:val="single" w:sz="4" w:space="0" w:color="000000"/>
              <w:left w:val="single" w:sz="4" w:space="0" w:color="000000"/>
              <w:bottom w:val="single" w:sz="4" w:space="0" w:color="000000"/>
              <w:right w:val="single" w:sz="4" w:space="0" w:color="000000"/>
            </w:tcBorders>
            <w:hideMark/>
          </w:tcPr>
          <w:p w14:paraId="5D598F44" w14:textId="77777777" w:rsidR="004E1E07" w:rsidRPr="00E74DF2" w:rsidRDefault="004E1E07" w:rsidP="004E1E07">
            <w:pPr>
              <w:pStyle w:val="TableParagraph"/>
              <w:spacing w:line="274" w:lineRule="exact"/>
              <w:ind w:left="93"/>
              <w:rPr>
                <w:b/>
                <w:sz w:val="24"/>
                <w:lang w:val="ru-RU"/>
              </w:rPr>
            </w:pPr>
            <w:r w:rsidRPr="00E74DF2">
              <w:rPr>
                <w:b/>
                <w:sz w:val="24"/>
                <w:lang w:val="ru-RU"/>
              </w:rPr>
              <w:t>Часть</w:t>
            </w:r>
            <w:r w:rsidRPr="00E74DF2">
              <w:rPr>
                <w:b/>
                <w:spacing w:val="-2"/>
                <w:sz w:val="24"/>
                <w:lang w:val="ru-RU"/>
              </w:rPr>
              <w:t xml:space="preserve"> </w:t>
            </w:r>
            <w:r w:rsidRPr="00E74DF2">
              <w:rPr>
                <w:b/>
                <w:sz w:val="24"/>
                <w:lang w:val="ru-RU"/>
              </w:rPr>
              <w:t>А</w:t>
            </w:r>
          </w:p>
          <w:p w14:paraId="4FDA179E" w14:textId="77777777" w:rsidR="004E1E07" w:rsidRPr="00E74DF2" w:rsidRDefault="004E1E07" w:rsidP="004E1E07">
            <w:pPr>
              <w:pStyle w:val="TableParagraph"/>
              <w:spacing w:line="258" w:lineRule="exact"/>
              <w:ind w:left="93"/>
              <w:rPr>
                <w:b/>
                <w:sz w:val="24"/>
                <w:lang w:val="ru-RU"/>
              </w:rPr>
            </w:pPr>
            <w:r w:rsidRPr="00E74DF2">
              <w:rPr>
                <w:b/>
                <w:sz w:val="24"/>
                <w:lang w:val="ru-RU"/>
              </w:rPr>
              <w:t>Музыка</w:t>
            </w:r>
            <w:r w:rsidRPr="00E74DF2">
              <w:rPr>
                <w:b/>
                <w:spacing w:val="-3"/>
                <w:sz w:val="24"/>
                <w:lang w:val="ru-RU"/>
              </w:rPr>
              <w:t xml:space="preserve"> </w:t>
            </w:r>
            <w:r w:rsidRPr="00E74DF2">
              <w:rPr>
                <w:b/>
                <w:sz w:val="24"/>
                <w:lang w:val="ru-RU"/>
              </w:rPr>
              <w:t>как</w:t>
            </w:r>
            <w:r w:rsidRPr="00E74DF2">
              <w:rPr>
                <w:b/>
                <w:spacing w:val="-4"/>
                <w:sz w:val="24"/>
                <w:lang w:val="ru-RU"/>
              </w:rPr>
              <w:t xml:space="preserve"> </w:t>
            </w:r>
            <w:r w:rsidRPr="00E74DF2">
              <w:rPr>
                <w:b/>
                <w:sz w:val="24"/>
                <w:lang w:val="ru-RU"/>
              </w:rPr>
              <w:t>вид</w:t>
            </w:r>
            <w:r w:rsidRPr="00E74DF2">
              <w:rPr>
                <w:b/>
                <w:spacing w:val="-3"/>
                <w:sz w:val="24"/>
                <w:lang w:val="ru-RU"/>
              </w:rPr>
              <w:t xml:space="preserve"> </w:t>
            </w:r>
            <w:r w:rsidRPr="00E74DF2">
              <w:rPr>
                <w:b/>
                <w:sz w:val="24"/>
                <w:lang w:val="ru-RU"/>
              </w:rPr>
              <w:t>искусства</w:t>
            </w:r>
          </w:p>
        </w:tc>
      </w:tr>
      <w:tr w:rsidR="004E1E07" w14:paraId="07D6DE77" w14:textId="77777777" w:rsidTr="004E1E07">
        <w:trPr>
          <w:trHeight w:val="275"/>
        </w:trPr>
        <w:tc>
          <w:tcPr>
            <w:tcW w:w="1556" w:type="dxa"/>
            <w:tcBorders>
              <w:top w:val="single" w:sz="4" w:space="0" w:color="000000"/>
              <w:left w:val="single" w:sz="6" w:space="0" w:color="000000"/>
              <w:bottom w:val="single" w:sz="4" w:space="0" w:color="000000"/>
              <w:right w:val="single" w:sz="4" w:space="0" w:color="000000"/>
            </w:tcBorders>
          </w:tcPr>
          <w:p w14:paraId="41992FF6" w14:textId="77777777" w:rsidR="004E1E07" w:rsidRPr="00E74DF2" w:rsidRDefault="004E1E07" w:rsidP="004E1E07">
            <w:pPr>
              <w:pStyle w:val="TableParagraph"/>
              <w:rPr>
                <w:sz w:val="20"/>
                <w:lang w:val="ru-RU"/>
              </w:rPr>
            </w:pPr>
          </w:p>
        </w:tc>
        <w:tc>
          <w:tcPr>
            <w:tcW w:w="8079" w:type="dxa"/>
            <w:tcBorders>
              <w:top w:val="single" w:sz="4" w:space="0" w:color="000000"/>
              <w:left w:val="single" w:sz="4" w:space="0" w:color="000000"/>
              <w:bottom w:val="single" w:sz="4" w:space="0" w:color="000000"/>
              <w:right w:val="single" w:sz="4" w:space="0" w:color="000000"/>
            </w:tcBorders>
            <w:hideMark/>
          </w:tcPr>
          <w:p w14:paraId="2CD1CDF4" w14:textId="77777777" w:rsidR="004E1E07" w:rsidRDefault="004E1E07" w:rsidP="004E1E07">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4E1E07" w14:paraId="54315F25" w14:textId="77777777" w:rsidTr="004E1E07">
        <w:trPr>
          <w:trHeight w:val="1655"/>
        </w:trPr>
        <w:tc>
          <w:tcPr>
            <w:tcW w:w="1556" w:type="dxa"/>
            <w:tcBorders>
              <w:top w:val="single" w:sz="4" w:space="0" w:color="000000"/>
              <w:left w:val="single" w:sz="6" w:space="0" w:color="000000"/>
              <w:bottom w:val="single" w:sz="4" w:space="0" w:color="000000"/>
              <w:right w:val="single" w:sz="4" w:space="0" w:color="000000"/>
            </w:tcBorders>
            <w:hideMark/>
          </w:tcPr>
          <w:p w14:paraId="59212005" w14:textId="77777777" w:rsidR="004E1E07" w:rsidRDefault="004E1E07" w:rsidP="004E1E07">
            <w:pPr>
              <w:pStyle w:val="TableParagraph"/>
              <w:spacing w:line="268" w:lineRule="exact"/>
              <w:ind w:left="90"/>
              <w:rPr>
                <w:sz w:val="24"/>
              </w:rPr>
            </w:pPr>
            <w:r>
              <w:rPr>
                <w:sz w:val="24"/>
              </w:rPr>
              <w:t>1.1</w:t>
            </w:r>
          </w:p>
          <w:p w14:paraId="66D640C6" w14:textId="77777777" w:rsidR="004E1E07" w:rsidRDefault="004E1E07" w:rsidP="004E1E07">
            <w:pPr>
              <w:pStyle w:val="TableParagraph"/>
              <w:ind w:left="90"/>
              <w:rPr>
                <w:sz w:val="24"/>
              </w:rPr>
            </w:pPr>
            <w:r>
              <w:rPr>
                <w:sz w:val="24"/>
              </w:rPr>
              <w:t>1.2</w:t>
            </w:r>
          </w:p>
        </w:tc>
        <w:tc>
          <w:tcPr>
            <w:tcW w:w="8079" w:type="dxa"/>
            <w:tcBorders>
              <w:top w:val="single" w:sz="4" w:space="0" w:color="000000"/>
              <w:left w:val="single" w:sz="4" w:space="0" w:color="000000"/>
              <w:bottom w:val="single" w:sz="4" w:space="0" w:color="000000"/>
              <w:right w:val="single" w:sz="4" w:space="0" w:color="000000"/>
            </w:tcBorders>
            <w:hideMark/>
          </w:tcPr>
          <w:p w14:paraId="447FC76B" w14:textId="77777777" w:rsidR="004E1E07" w:rsidRDefault="004E1E07" w:rsidP="004E1E07">
            <w:pPr>
              <w:pStyle w:val="TableParagraph"/>
              <w:ind w:left="103" w:right="97" w:hanging="10"/>
              <w:jc w:val="both"/>
              <w:rPr>
                <w:sz w:val="24"/>
              </w:rPr>
            </w:pPr>
            <w:r w:rsidRPr="00E74DF2">
              <w:rPr>
                <w:sz w:val="24"/>
                <w:lang w:val="ru-RU"/>
              </w:rPr>
              <w:t>Определять</w:t>
            </w:r>
            <w:r w:rsidRPr="00E74DF2">
              <w:rPr>
                <w:spacing w:val="60"/>
                <w:sz w:val="24"/>
                <w:lang w:val="ru-RU"/>
              </w:rPr>
              <w:t xml:space="preserve"> </w:t>
            </w:r>
            <w:r w:rsidRPr="00E74DF2">
              <w:rPr>
                <w:sz w:val="24"/>
                <w:lang w:val="ru-RU"/>
              </w:rPr>
              <w:t>основные признаки исторических эпох, стилевых направлений</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музыке,</w:t>
            </w:r>
            <w:r w:rsidRPr="00E74DF2">
              <w:rPr>
                <w:spacing w:val="1"/>
                <w:sz w:val="24"/>
                <w:lang w:val="ru-RU"/>
              </w:rPr>
              <w:t xml:space="preserve"> </w:t>
            </w:r>
            <w:r w:rsidRPr="00E74DF2">
              <w:rPr>
                <w:sz w:val="24"/>
                <w:lang w:val="ru-RU"/>
              </w:rPr>
              <w:t>понимать</w:t>
            </w:r>
            <w:r w:rsidRPr="00E74DF2">
              <w:rPr>
                <w:spacing w:val="1"/>
                <w:sz w:val="24"/>
                <w:lang w:val="ru-RU"/>
              </w:rPr>
              <w:t xml:space="preserve"> </w:t>
            </w:r>
            <w:r w:rsidRPr="00E74DF2">
              <w:rPr>
                <w:sz w:val="24"/>
                <w:lang w:val="ru-RU"/>
              </w:rPr>
              <w:t>стилевые</w:t>
            </w:r>
            <w:r w:rsidRPr="00E74DF2">
              <w:rPr>
                <w:spacing w:val="1"/>
                <w:sz w:val="24"/>
                <w:lang w:val="ru-RU"/>
              </w:rPr>
              <w:t xml:space="preserve"> </w:t>
            </w:r>
            <w:r w:rsidRPr="00E74DF2">
              <w:rPr>
                <w:sz w:val="24"/>
                <w:lang w:val="ru-RU"/>
              </w:rPr>
              <w:t>черты</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зарубежной</w:t>
            </w:r>
            <w:r w:rsidRPr="00E74DF2">
              <w:rPr>
                <w:spacing w:val="1"/>
                <w:sz w:val="24"/>
                <w:lang w:val="ru-RU"/>
              </w:rPr>
              <w:t xml:space="preserve"> </w:t>
            </w:r>
            <w:r w:rsidRPr="00E74DF2">
              <w:rPr>
                <w:sz w:val="24"/>
                <w:lang w:val="ru-RU"/>
              </w:rPr>
              <w:t>музыкальной классической школы. Эмоционально проживать исторические</w:t>
            </w:r>
            <w:r w:rsidRPr="00E74DF2">
              <w:rPr>
                <w:spacing w:val="-57"/>
                <w:sz w:val="24"/>
                <w:lang w:val="ru-RU"/>
              </w:rPr>
              <w:t xml:space="preserve"> </w:t>
            </w:r>
            <w:r w:rsidRPr="00E74DF2">
              <w:rPr>
                <w:sz w:val="24"/>
                <w:lang w:val="ru-RU"/>
              </w:rPr>
              <w:t>события</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судьбы</w:t>
            </w:r>
            <w:r w:rsidRPr="00E74DF2">
              <w:rPr>
                <w:spacing w:val="1"/>
                <w:sz w:val="24"/>
                <w:lang w:val="ru-RU"/>
              </w:rPr>
              <w:t xml:space="preserve"> </w:t>
            </w:r>
            <w:r w:rsidRPr="00E74DF2">
              <w:rPr>
                <w:sz w:val="24"/>
                <w:lang w:val="ru-RU"/>
              </w:rPr>
              <w:t>защитников</w:t>
            </w:r>
            <w:r w:rsidRPr="00E74DF2">
              <w:rPr>
                <w:spacing w:val="1"/>
                <w:sz w:val="24"/>
                <w:lang w:val="ru-RU"/>
              </w:rPr>
              <w:t xml:space="preserve"> </w:t>
            </w:r>
            <w:r w:rsidRPr="00E74DF2">
              <w:rPr>
                <w:sz w:val="24"/>
                <w:lang w:val="ru-RU"/>
              </w:rPr>
              <w:t>Отечества,</w:t>
            </w:r>
            <w:r w:rsidRPr="00E74DF2">
              <w:rPr>
                <w:spacing w:val="1"/>
                <w:sz w:val="24"/>
                <w:lang w:val="ru-RU"/>
              </w:rPr>
              <w:t xml:space="preserve"> </w:t>
            </w:r>
            <w:r w:rsidRPr="00E74DF2">
              <w:rPr>
                <w:sz w:val="24"/>
                <w:lang w:val="ru-RU"/>
              </w:rPr>
              <w:t>воплощаемые</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музыкальных</w:t>
            </w:r>
            <w:r w:rsidRPr="00E74DF2">
              <w:rPr>
                <w:spacing w:val="-57"/>
                <w:sz w:val="24"/>
                <w:lang w:val="ru-RU"/>
              </w:rPr>
              <w:t xml:space="preserve"> </w:t>
            </w:r>
            <w:r w:rsidRPr="00E74DF2">
              <w:rPr>
                <w:sz w:val="24"/>
                <w:lang w:val="ru-RU"/>
              </w:rPr>
              <w:t>произведениях.</w:t>
            </w:r>
            <w:r w:rsidRPr="00E74DF2">
              <w:rPr>
                <w:spacing w:val="45"/>
                <w:sz w:val="24"/>
                <w:lang w:val="ru-RU"/>
              </w:rPr>
              <w:t xml:space="preserve"> </w:t>
            </w:r>
            <w:r>
              <w:rPr>
                <w:sz w:val="24"/>
              </w:rPr>
              <w:t>Узнавать</w:t>
            </w:r>
            <w:r>
              <w:rPr>
                <w:spacing w:val="45"/>
                <w:sz w:val="24"/>
              </w:rPr>
              <w:t xml:space="preserve"> </w:t>
            </w:r>
            <w:r>
              <w:rPr>
                <w:sz w:val="24"/>
              </w:rPr>
              <w:t>на</w:t>
            </w:r>
            <w:r>
              <w:rPr>
                <w:spacing w:val="45"/>
                <w:sz w:val="24"/>
              </w:rPr>
              <w:t xml:space="preserve"> </w:t>
            </w:r>
            <w:r>
              <w:rPr>
                <w:sz w:val="24"/>
              </w:rPr>
              <w:t>слух</w:t>
            </w:r>
            <w:r>
              <w:rPr>
                <w:spacing w:val="44"/>
                <w:sz w:val="24"/>
              </w:rPr>
              <w:t xml:space="preserve"> </w:t>
            </w:r>
            <w:r>
              <w:rPr>
                <w:sz w:val="24"/>
              </w:rPr>
              <w:t>изученные</w:t>
            </w:r>
            <w:r>
              <w:rPr>
                <w:spacing w:val="46"/>
                <w:sz w:val="24"/>
              </w:rPr>
              <w:t xml:space="preserve"> </w:t>
            </w:r>
            <w:r>
              <w:rPr>
                <w:sz w:val="24"/>
              </w:rPr>
              <w:t>произведения</w:t>
            </w:r>
            <w:r>
              <w:rPr>
                <w:spacing w:val="44"/>
                <w:sz w:val="24"/>
              </w:rPr>
              <w:t xml:space="preserve"> </w:t>
            </w:r>
            <w:r>
              <w:rPr>
                <w:sz w:val="24"/>
              </w:rPr>
              <w:t>русской</w:t>
            </w:r>
            <w:r>
              <w:rPr>
                <w:spacing w:val="50"/>
                <w:sz w:val="24"/>
              </w:rPr>
              <w:t xml:space="preserve"> </w:t>
            </w:r>
            <w:r>
              <w:rPr>
                <w:sz w:val="24"/>
              </w:rPr>
              <w:t>и</w:t>
            </w:r>
          </w:p>
          <w:p w14:paraId="75122564" w14:textId="77777777" w:rsidR="004E1E07" w:rsidRDefault="004E1E07" w:rsidP="004E1E07">
            <w:pPr>
              <w:pStyle w:val="TableParagraph"/>
              <w:spacing w:line="264" w:lineRule="exact"/>
              <w:ind w:left="103"/>
              <w:jc w:val="both"/>
              <w:rPr>
                <w:sz w:val="24"/>
              </w:rPr>
            </w:pPr>
            <w:r>
              <w:rPr>
                <w:sz w:val="24"/>
              </w:rPr>
              <w:t>зарубежной</w:t>
            </w:r>
            <w:r>
              <w:rPr>
                <w:spacing w:val="-2"/>
                <w:sz w:val="24"/>
              </w:rPr>
              <w:t xml:space="preserve"> </w:t>
            </w:r>
            <w:r>
              <w:rPr>
                <w:sz w:val="24"/>
              </w:rPr>
              <w:t>классики.</w:t>
            </w:r>
          </w:p>
        </w:tc>
      </w:tr>
      <w:tr w:rsidR="004E1E07" w14:paraId="7F6B3C15" w14:textId="77777777" w:rsidTr="004E1E07">
        <w:trPr>
          <w:trHeight w:val="1380"/>
        </w:trPr>
        <w:tc>
          <w:tcPr>
            <w:tcW w:w="1556" w:type="dxa"/>
            <w:tcBorders>
              <w:top w:val="single" w:sz="4" w:space="0" w:color="000000"/>
              <w:left w:val="single" w:sz="6" w:space="0" w:color="000000"/>
              <w:bottom w:val="single" w:sz="4" w:space="0" w:color="000000"/>
              <w:right w:val="single" w:sz="4" w:space="0" w:color="000000"/>
            </w:tcBorders>
            <w:hideMark/>
          </w:tcPr>
          <w:p w14:paraId="051BE4FD" w14:textId="77777777" w:rsidR="004E1E07" w:rsidRDefault="004E1E07" w:rsidP="004E1E07">
            <w:pPr>
              <w:pStyle w:val="TableParagraph"/>
              <w:spacing w:line="268" w:lineRule="exact"/>
              <w:ind w:left="90"/>
              <w:rPr>
                <w:sz w:val="24"/>
              </w:rPr>
            </w:pPr>
            <w:r>
              <w:rPr>
                <w:sz w:val="24"/>
              </w:rPr>
              <w:t>1.4</w:t>
            </w:r>
          </w:p>
        </w:tc>
        <w:tc>
          <w:tcPr>
            <w:tcW w:w="8079" w:type="dxa"/>
            <w:tcBorders>
              <w:top w:val="single" w:sz="4" w:space="0" w:color="000000"/>
              <w:left w:val="single" w:sz="4" w:space="0" w:color="000000"/>
              <w:bottom w:val="single" w:sz="4" w:space="0" w:color="000000"/>
              <w:right w:val="single" w:sz="4" w:space="0" w:color="000000"/>
            </w:tcBorders>
            <w:hideMark/>
          </w:tcPr>
          <w:p w14:paraId="1A2C6985" w14:textId="77777777" w:rsidR="004E1E07" w:rsidRPr="00E74DF2" w:rsidRDefault="004E1E07" w:rsidP="004E1E07">
            <w:pPr>
              <w:pStyle w:val="TableParagraph"/>
              <w:ind w:left="103" w:right="98" w:hanging="10"/>
              <w:jc w:val="both"/>
              <w:rPr>
                <w:sz w:val="24"/>
                <w:lang w:val="ru-RU"/>
              </w:rPr>
            </w:pPr>
            <w:r w:rsidRPr="00E74DF2">
              <w:rPr>
                <w:sz w:val="24"/>
                <w:lang w:val="ru-RU"/>
              </w:rPr>
              <w:t>Определять</w:t>
            </w:r>
            <w:r w:rsidRPr="00E74DF2">
              <w:rPr>
                <w:spacing w:val="60"/>
                <w:sz w:val="24"/>
                <w:lang w:val="ru-RU"/>
              </w:rPr>
              <w:t xml:space="preserve"> </w:t>
            </w:r>
            <w:r w:rsidRPr="00E74DF2">
              <w:rPr>
                <w:sz w:val="24"/>
                <w:lang w:val="ru-RU"/>
              </w:rPr>
              <w:t>основные признаки исторических эпох, стилевых направлений</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музыке,</w:t>
            </w:r>
            <w:r w:rsidRPr="00E74DF2">
              <w:rPr>
                <w:spacing w:val="1"/>
                <w:sz w:val="24"/>
                <w:lang w:val="ru-RU"/>
              </w:rPr>
              <w:t xml:space="preserve"> </w:t>
            </w:r>
            <w:r w:rsidRPr="00E74DF2">
              <w:rPr>
                <w:sz w:val="24"/>
                <w:lang w:val="ru-RU"/>
              </w:rPr>
              <w:t>понимать</w:t>
            </w:r>
            <w:r w:rsidRPr="00E74DF2">
              <w:rPr>
                <w:spacing w:val="1"/>
                <w:sz w:val="24"/>
                <w:lang w:val="ru-RU"/>
              </w:rPr>
              <w:t xml:space="preserve"> </w:t>
            </w:r>
            <w:r w:rsidRPr="00E74DF2">
              <w:rPr>
                <w:sz w:val="24"/>
                <w:lang w:val="ru-RU"/>
              </w:rPr>
              <w:t>стилевые</w:t>
            </w:r>
            <w:r w:rsidRPr="00E74DF2">
              <w:rPr>
                <w:spacing w:val="1"/>
                <w:sz w:val="24"/>
                <w:lang w:val="ru-RU"/>
              </w:rPr>
              <w:t xml:space="preserve"> </w:t>
            </w:r>
            <w:r w:rsidRPr="00E74DF2">
              <w:rPr>
                <w:sz w:val="24"/>
                <w:lang w:val="ru-RU"/>
              </w:rPr>
              <w:t>черты</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зарубежной</w:t>
            </w:r>
            <w:r w:rsidRPr="00E74DF2">
              <w:rPr>
                <w:spacing w:val="1"/>
                <w:sz w:val="24"/>
                <w:lang w:val="ru-RU"/>
              </w:rPr>
              <w:t xml:space="preserve"> </w:t>
            </w:r>
            <w:r w:rsidRPr="00E74DF2">
              <w:rPr>
                <w:sz w:val="24"/>
                <w:lang w:val="ru-RU"/>
              </w:rPr>
              <w:t>музыкальной</w:t>
            </w:r>
            <w:r w:rsidRPr="00E74DF2">
              <w:rPr>
                <w:spacing w:val="24"/>
                <w:sz w:val="24"/>
                <w:lang w:val="ru-RU"/>
              </w:rPr>
              <w:t xml:space="preserve"> </w:t>
            </w:r>
            <w:r w:rsidRPr="00E74DF2">
              <w:rPr>
                <w:sz w:val="24"/>
                <w:lang w:val="ru-RU"/>
              </w:rPr>
              <w:t>классической</w:t>
            </w:r>
            <w:r w:rsidRPr="00E74DF2">
              <w:rPr>
                <w:spacing w:val="26"/>
                <w:sz w:val="24"/>
                <w:lang w:val="ru-RU"/>
              </w:rPr>
              <w:t xml:space="preserve"> </w:t>
            </w:r>
            <w:r w:rsidRPr="00E74DF2">
              <w:rPr>
                <w:sz w:val="24"/>
                <w:lang w:val="ru-RU"/>
              </w:rPr>
              <w:t>школы.</w:t>
            </w:r>
            <w:r w:rsidRPr="00E74DF2">
              <w:rPr>
                <w:spacing w:val="27"/>
                <w:sz w:val="24"/>
                <w:lang w:val="ru-RU"/>
              </w:rPr>
              <w:t xml:space="preserve"> </w:t>
            </w:r>
            <w:r w:rsidRPr="00E74DF2">
              <w:rPr>
                <w:sz w:val="24"/>
                <w:lang w:val="ru-RU"/>
              </w:rPr>
              <w:t>Различать</w:t>
            </w:r>
            <w:r w:rsidRPr="00E74DF2">
              <w:rPr>
                <w:spacing w:val="25"/>
                <w:sz w:val="24"/>
                <w:lang w:val="ru-RU"/>
              </w:rPr>
              <w:t xml:space="preserve"> </w:t>
            </w:r>
            <w:r w:rsidRPr="00E74DF2">
              <w:rPr>
                <w:sz w:val="24"/>
                <w:lang w:val="ru-RU"/>
              </w:rPr>
              <w:t>жанры</w:t>
            </w:r>
            <w:r w:rsidRPr="00E74DF2">
              <w:rPr>
                <w:spacing w:val="27"/>
                <w:sz w:val="24"/>
                <w:lang w:val="ru-RU"/>
              </w:rPr>
              <w:t xml:space="preserve"> </w:t>
            </w:r>
            <w:r w:rsidRPr="00E74DF2">
              <w:rPr>
                <w:sz w:val="24"/>
                <w:lang w:val="ru-RU"/>
              </w:rPr>
              <w:t>инструментальной</w:t>
            </w:r>
          </w:p>
          <w:p w14:paraId="34D8E238" w14:textId="77777777" w:rsidR="004E1E07" w:rsidRPr="00E74DF2" w:rsidRDefault="004E1E07" w:rsidP="004E1E07">
            <w:pPr>
              <w:pStyle w:val="TableParagraph"/>
              <w:spacing w:line="270" w:lineRule="atLeast"/>
              <w:ind w:left="103" w:right="102"/>
              <w:jc w:val="both"/>
              <w:rPr>
                <w:sz w:val="24"/>
                <w:lang w:val="ru-RU"/>
              </w:rPr>
            </w:pPr>
            <w:r w:rsidRPr="00E74DF2">
              <w:rPr>
                <w:sz w:val="24"/>
                <w:lang w:val="ru-RU"/>
              </w:rPr>
              <w:t>музыки, понимать важность и образность симфонической музыки. Узнавать</w:t>
            </w:r>
            <w:r w:rsidRPr="00E74DF2">
              <w:rPr>
                <w:spacing w:val="-57"/>
                <w:sz w:val="24"/>
                <w:lang w:val="ru-RU"/>
              </w:rPr>
              <w:t xml:space="preserve"> </w:t>
            </w:r>
            <w:r w:rsidRPr="00E74DF2">
              <w:rPr>
                <w:sz w:val="24"/>
                <w:lang w:val="ru-RU"/>
              </w:rPr>
              <w:t>на</w:t>
            </w:r>
            <w:r w:rsidRPr="00E74DF2">
              <w:rPr>
                <w:spacing w:val="-3"/>
                <w:sz w:val="24"/>
                <w:lang w:val="ru-RU"/>
              </w:rPr>
              <w:t xml:space="preserve"> </w:t>
            </w:r>
            <w:r w:rsidRPr="00E74DF2">
              <w:rPr>
                <w:sz w:val="24"/>
                <w:lang w:val="ru-RU"/>
              </w:rPr>
              <w:t>слух</w:t>
            </w:r>
            <w:r w:rsidRPr="00E74DF2">
              <w:rPr>
                <w:spacing w:val="-1"/>
                <w:sz w:val="24"/>
                <w:lang w:val="ru-RU"/>
              </w:rPr>
              <w:t xml:space="preserve"> </w:t>
            </w:r>
            <w:r w:rsidRPr="00E74DF2">
              <w:rPr>
                <w:sz w:val="24"/>
                <w:lang w:val="ru-RU"/>
              </w:rPr>
              <w:t>изученные произведения</w:t>
            </w:r>
            <w:r w:rsidRPr="00E74DF2">
              <w:rPr>
                <w:spacing w:val="-2"/>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и</w:t>
            </w:r>
            <w:r w:rsidRPr="00E74DF2">
              <w:rPr>
                <w:spacing w:val="-2"/>
                <w:sz w:val="24"/>
                <w:lang w:val="ru-RU"/>
              </w:rPr>
              <w:t xml:space="preserve"> </w:t>
            </w:r>
            <w:r w:rsidRPr="00E74DF2">
              <w:rPr>
                <w:sz w:val="24"/>
                <w:lang w:val="ru-RU"/>
              </w:rPr>
              <w:t>зарубежной</w:t>
            </w:r>
            <w:r w:rsidRPr="00E74DF2">
              <w:rPr>
                <w:spacing w:val="-2"/>
                <w:sz w:val="24"/>
                <w:lang w:val="ru-RU"/>
              </w:rPr>
              <w:t xml:space="preserve"> </w:t>
            </w:r>
            <w:r w:rsidRPr="00E74DF2">
              <w:rPr>
                <w:sz w:val="24"/>
                <w:lang w:val="ru-RU"/>
              </w:rPr>
              <w:t>классики.</w:t>
            </w:r>
          </w:p>
        </w:tc>
      </w:tr>
      <w:tr w:rsidR="004E1E07" w14:paraId="3E21105A" w14:textId="77777777" w:rsidTr="004E1E07">
        <w:trPr>
          <w:trHeight w:val="275"/>
        </w:trPr>
        <w:tc>
          <w:tcPr>
            <w:tcW w:w="1556" w:type="dxa"/>
            <w:tcBorders>
              <w:top w:val="single" w:sz="4" w:space="0" w:color="000000"/>
              <w:left w:val="single" w:sz="6" w:space="0" w:color="000000"/>
              <w:bottom w:val="single" w:sz="4" w:space="0" w:color="000000"/>
              <w:right w:val="single" w:sz="4" w:space="0" w:color="000000"/>
            </w:tcBorders>
          </w:tcPr>
          <w:p w14:paraId="4FECE53E" w14:textId="77777777" w:rsidR="004E1E07" w:rsidRPr="00E74DF2" w:rsidRDefault="004E1E07" w:rsidP="004E1E07">
            <w:pPr>
              <w:pStyle w:val="TableParagraph"/>
              <w:rPr>
                <w:sz w:val="20"/>
                <w:lang w:val="ru-RU"/>
              </w:rPr>
            </w:pPr>
          </w:p>
        </w:tc>
        <w:tc>
          <w:tcPr>
            <w:tcW w:w="8079" w:type="dxa"/>
            <w:tcBorders>
              <w:top w:val="single" w:sz="4" w:space="0" w:color="000000"/>
              <w:left w:val="single" w:sz="4" w:space="0" w:color="000000"/>
              <w:bottom w:val="single" w:sz="4" w:space="0" w:color="000000"/>
              <w:right w:val="single" w:sz="4" w:space="0" w:color="000000"/>
            </w:tcBorders>
            <w:hideMark/>
          </w:tcPr>
          <w:p w14:paraId="4E235FDA" w14:textId="77777777" w:rsidR="004E1E07" w:rsidRDefault="004E1E07" w:rsidP="004E1E07">
            <w:pPr>
              <w:pStyle w:val="TableParagraph"/>
              <w:spacing w:line="256" w:lineRule="exact"/>
              <w:ind w:left="93"/>
              <w:rPr>
                <w:b/>
                <w:sz w:val="24"/>
              </w:rPr>
            </w:pPr>
            <w:r>
              <w:rPr>
                <w:b/>
                <w:sz w:val="24"/>
              </w:rPr>
              <w:t>Обучающийся</w:t>
            </w:r>
            <w:r>
              <w:rPr>
                <w:b/>
                <w:spacing w:val="-4"/>
                <w:sz w:val="24"/>
              </w:rPr>
              <w:t xml:space="preserve"> </w:t>
            </w:r>
            <w:r>
              <w:rPr>
                <w:b/>
                <w:sz w:val="24"/>
              </w:rPr>
              <w:t>получит</w:t>
            </w:r>
            <w:r>
              <w:rPr>
                <w:b/>
                <w:spacing w:val="-3"/>
                <w:sz w:val="24"/>
              </w:rPr>
              <w:t xml:space="preserve"> </w:t>
            </w:r>
            <w:r>
              <w:rPr>
                <w:b/>
                <w:sz w:val="24"/>
              </w:rPr>
              <w:t>возможность</w:t>
            </w:r>
            <w:r>
              <w:rPr>
                <w:b/>
                <w:spacing w:val="-4"/>
                <w:sz w:val="24"/>
              </w:rPr>
              <w:t xml:space="preserve"> </w:t>
            </w:r>
            <w:r>
              <w:rPr>
                <w:b/>
                <w:sz w:val="24"/>
              </w:rPr>
              <w:t>научиться</w:t>
            </w:r>
          </w:p>
        </w:tc>
      </w:tr>
      <w:tr w:rsidR="004E1E07" w14:paraId="60E4DF14" w14:textId="77777777" w:rsidTr="004E1E07">
        <w:trPr>
          <w:trHeight w:val="552"/>
        </w:trPr>
        <w:tc>
          <w:tcPr>
            <w:tcW w:w="1556" w:type="dxa"/>
            <w:tcBorders>
              <w:top w:val="single" w:sz="4" w:space="0" w:color="000000"/>
              <w:left w:val="single" w:sz="6" w:space="0" w:color="000000"/>
              <w:bottom w:val="single" w:sz="4" w:space="0" w:color="000000"/>
              <w:right w:val="single" w:sz="4" w:space="0" w:color="000000"/>
            </w:tcBorders>
            <w:hideMark/>
          </w:tcPr>
          <w:p w14:paraId="157D2497" w14:textId="77777777" w:rsidR="004E1E07" w:rsidRDefault="004E1E07" w:rsidP="004E1E07">
            <w:pPr>
              <w:pStyle w:val="TableParagraph"/>
              <w:spacing w:line="268" w:lineRule="exact"/>
              <w:ind w:left="90"/>
              <w:rPr>
                <w:sz w:val="24"/>
              </w:rPr>
            </w:pPr>
            <w:r>
              <w:rPr>
                <w:sz w:val="24"/>
              </w:rPr>
              <w:t>1.3</w:t>
            </w:r>
          </w:p>
        </w:tc>
        <w:tc>
          <w:tcPr>
            <w:tcW w:w="8079" w:type="dxa"/>
            <w:tcBorders>
              <w:top w:val="single" w:sz="4" w:space="0" w:color="000000"/>
              <w:left w:val="single" w:sz="4" w:space="0" w:color="000000"/>
              <w:bottom w:val="single" w:sz="4" w:space="0" w:color="000000"/>
              <w:right w:val="single" w:sz="4" w:space="0" w:color="000000"/>
            </w:tcBorders>
            <w:hideMark/>
          </w:tcPr>
          <w:p w14:paraId="7CF16ACD" w14:textId="77777777" w:rsidR="004E1E07" w:rsidRPr="00E74DF2" w:rsidRDefault="004E1E07" w:rsidP="004E1E07">
            <w:pPr>
              <w:pStyle w:val="TableParagraph"/>
              <w:spacing w:line="268" w:lineRule="exact"/>
              <w:ind w:left="93"/>
              <w:rPr>
                <w:sz w:val="24"/>
                <w:lang w:val="ru-RU"/>
              </w:rPr>
            </w:pPr>
            <w:r w:rsidRPr="00E74DF2">
              <w:rPr>
                <w:sz w:val="24"/>
                <w:lang w:val="ru-RU"/>
              </w:rPr>
              <w:t>Понимать</w:t>
            </w:r>
            <w:r w:rsidRPr="00E74DF2">
              <w:rPr>
                <w:spacing w:val="92"/>
                <w:sz w:val="24"/>
                <w:lang w:val="ru-RU"/>
              </w:rPr>
              <w:t xml:space="preserve"> </w:t>
            </w:r>
            <w:r w:rsidRPr="00E74DF2">
              <w:rPr>
                <w:sz w:val="24"/>
                <w:lang w:val="ru-RU"/>
              </w:rPr>
              <w:t>истоки</w:t>
            </w:r>
            <w:r w:rsidRPr="00E74DF2">
              <w:rPr>
                <w:spacing w:val="94"/>
                <w:sz w:val="24"/>
                <w:lang w:val="ru-RU"/>
              </w:rPr>
              <w:t xml:space="preserve"> </w:t>
            </w:r>
            <w:r w:rsidRPr="00E74DF2">
              <w:rPr>
                <w:sz w:val="24"/>
                <w:lang w:val="ru-RU"/>
              </w:rPr>
              <w:t>и</w:t>
            </w:r>
            <w:r w:rsidRPr="00E74DF2">
              <w:rPr>
                <w:spacing w:val="91"/>
                <w:sz w:val="24"/>
                <w:lang w:val="ru-RU"/>
              </w:rPr>
              <w:t xml:space="preserve"> </w:t>
            </w:r>
            <w:r w:rsidRPr="00E74DF2">
              <w:rPr>
                <w:sz w:val="24"/>
                <w:lang w:val="ru-RU"/>
              </w:rPr>
              <w:t>интонационное</w:t>
            </w:r>
            <w:r w:rsidRPr="00E74DF2">
              <w:rPr>
                <w:spacing w:val="95"/>
                <w:sz w:val="24"/>
                <w:lang w:val="ru-RU"/>
              </w:rPr>
              <w:t xml:space="preserve"> </w:t>
            </w:r>
            <w:r w:rsidRPr="00E74DF2">
              <w:rPr>
                <w:sz w:val="24"/>
                <w:lang w:val="ru-RU"/>
              </w:rPr>
              <w:t>своеобразие,</w:t>
            </w:r>
            <w:r w:rsidRPr="00E74DF2">
              <w:rPr>
                <w:spacing w:val="93"/>
                <w:sz w:val="24"/>
                <w:lang w:val="ru-RU"/>
              </w:rPr>
              <w:t xml:space="preserve"> </w:t>
            </w:r>
            <w:r w:rsidRPr="00E74DF2">
              <w:rPr>
                <w:sz w:val="24"/>
                <w:lang w:val="ru-RU"/>
              </w:rPr>
              <w:t>характерные</w:t>
            </w:r>
            <w:r w:rsidRPr="00E74DF2">
              <w:rPr>
                <w:spacing w:val="93"/>
                <w:sz w:val="24"/>
                <w:lang w:val="ru-RU"/>
              </w:rPr>
              <w:t xml:space="preserve"> </w:t>
            </w:r>
            <w:r w:rsidRPr="00E74DF2">
              <w:rPr>
                <w:sz w:val="24"/>
                <w:lang w:val="ru-RU"/>
              </w:rPr>
              <w:t>черты</w:t>
            </w:r>
            <w:r w:rsidRPr="00E74DF2">
              <w:rPr>
                <w:spacing w:val="95"/>
                <w:sz w:val="24"/>
                <w:lang w:val="ru-RU"/>
              </w:rPr>
              <w:t xml:space="preserve"> </w:t>
            </w:r>
            <w:r w:rsidRPr="00E74DF2">
              <w:rPr>
                <w:sz w:val="24"/>
                <w:lang w:val="ru-RU"/>
              </w:rPr>
              <w:t>и</w:t>
            </w:r>
          </w:p>
          <w:p w14:paraId="549B3248" w14:textId="77777777" w:rsidR="004E1E07" w:rsidRPr="00E74DF2" w:rsidRDefault="004E1E07" w:rsidP="004E1E07">
            <w:pPr>
              <w:pStyle w:val="TableParagraph"/>
              <w:spacing w:line="264" w:lineRule="exact"/>
              <w:ind w:left="103"/>
              <w:rPr>
                <w:sz w:val="24"/>
                <w:lang w:val="ru-RU"/>
              </w:rPr>
            </w:pPr>
            <w:r w:rsidRPr="00E74DF2">
              <w:rPr>
                <w:sz w:val="24"/>
                <w:lang w:val="ru-RU"/>
              </w:rPr>
              <w:t>признаки</w:t>
            </w:r>
            <w:r w:rsidRPr="00E74DF2">
              <w:rPr>
                <w:spacing w:val="28"/>
                <w:sz w:val="24"/>
                <w:lang w:val="ru-RU"/>
              </w:rPr>
              <w:t xml:space="preserve"> </w:t>
            </w:r>
            <w:r w:rsidRPr="00E74DF2">
              <w:rPr>
                <w:sz w:val="24"/>
                <w:lang w:val="ru-RU"/>
              </w:rPr>
              <w:t>традиций,</w:t>
            </w:r>
            <w:r w:rsidRPr="00E74DF2">
              <w:rPr>
                <w:spacing w:val="29"/>
                <w:sz w:val="24"/>
                <w:lang w:val="ru-RU"/>
              </w:rPr>
              <w:t xml:space="preserve"> </w:t>
            </w:r>
            <w:r w:rsidRPr="00E74DF2">
              <w:rPr>
                <w:sz w:val="24"/>
                <w:lang w:val="ru-RU"/>
              </w:rPr>
              <w:t>обрядов</w:t>
            </w:r>
            <w:r w:rsidRPr="00E74DF2">
              <w:rPr>
                <w:spacing w:val="31"/>
                <w:sz w:val="24"/>
                <w:lang w:val="ru-RU"/>
              </w:rPr>
              <w:t xml:space="preserve"> </w:t>
            </w:r>
            <w:r w:rsidRPr="00E74DF2">
              <w:rPr>
                <w:sz w:val="24"/>
                <w:lang w:val="ru-RU"/>
              </w:rPr>
              <w:t>музыкального</w:t>
            </w:r>
            <w:r w:rsidRPr="00E74DF2">
              <w:rPr>
                <w:spacing w:val="29"/>
                <w:sz w:val="24"/>
                <w:lang w:val="ru-RU"/>
              </w:rPr>
              <w:t xml:space="preserve"> </w:t>
            </w:r>
            <w:r w:rsidRPr="00E74DF2">
              <w:rPr>
                <w:sz w:val="24"/>
                <w:lang w:val="ru-RU"/>
              </w:rPr>
              <w:t>фольклора</w:t>
            </w:r>
            <w:r w:rsidRPr="00E74DF2">
              <w:rPr>
                <w:spacing w:val="30"/>
                <w:sz w:val="24"/>
                <w:lang w:val="ru-RU"/>
              </w:rPr>
              <w:t xml:space="preserve"> </w:t>
            </w:r>
            <w:r w:rsidRPr="00E74DF2">
              <w:rPr>
                <w:sz w:val="24"/>
                <w:lang w:val="ru-RU"/>
              </w:rPr>
              <w:t>разных</w:t>
            </w:r>
            <w:r w:rsidRPr="00E74DF2">
              <w:rPr>
                <w:spacing w:val="30"/>
                <w:sz w:val="24"/>
                <w:lang w:val="ru-RU"/>
              </w:rPr>
              <w:t xml:space="preserve"> </w:t>
            </w:r>
            <w:r w:rsidRPr="00E74DF2">
              <w:rPr>
                <w:sz w:val="24"/>
                <w:lang w:val="ru-RU"/>
              </w:rPr>
              <w:t>стран</w:t>
            </w:r>
            <w:r w:rsidRPr="00E74DF2">
              <w:rPr>
                <w:spacing w:val="29"/>
                <w:sz w:val="24"/>
                <w:lang w:val="ru-RU"/>
              </w:rPr>
              <w:t xml:space="preserve"> </w:t>
            </w:r>
            <w:r w:rsidRPr="00E74DF2">
              <w:rPr>
                <w:sz w:val="24"/>
                <w:lang w:val="ru-RU"/>
              </w:rPr>
              <w:t>мира,</w:t>
            </w:r>
          </w:p>
        </w:tc>
      </w:tr>
      <w:tr w:rsidR="004E1E07" w14:paraId="58A1E503" w14:textId="77777777" w:rsidTr="004E1E07">
        <w:trPr>
          <w:trHeight w:val="1103"/>
        </w:trPr>
        <w:tc>
          <w:tcPr>
            <w:tcW w:w="1556" w:type="dxa"/>
            <w:tcBorders>
              <w:top w:val="single" w:sz="4" w:space="0" w:color="000000"/>
              <w:left w:val="single" w:sz="6" w:space="0" w:color="000000"/>
              <w:bottom w:val="single" w:sz="4" w:space="0" w:color="000000"/>
              <w:right w:val="single" w:sz="4" w:space="0" w:color="000000"/>
            </w:tcBorders>
          </w:tcPr>
          <w:p w14:paraId="474EE3D2" w14:textId="77777777" w:rsidR="004E1E07" w:rsidRPr="00E74DF2" w:rsidRDefault="004E1E07" w:rsidP="004E1E07">
            <w:pPr>
              <w:pStyle w:val="TableParagraph"/>
              <w:rPr>
                <w:sz w:val="24"/>
                <w:lang w:val="ru-RU"/>
              </w:rPr>
            </w:pPr>
          </w:p>
        </w:tc>
        <w:tc>
          <w:tcPr>
            <w:tcW w:w="8079" w:type="dxa"/>
            <w:tcBorders>
              <w:top w:val="single" w:sz="4" w:space="0" w:color="000000"/>
              <w:left w:val="single" w:sz="4" w:space="0" w:color="000000"/>
              <w:bottom w:val="single" w:sz="4" w:space="0" w:color="000000"/>
              <w:right w:val="single" w:sz="4" w:space="0" w:color="000000"/>
            </w:tcBorders>
            <w:hideMark/>
          </w:tcPr>
          <w:p w14:paraId="3886DC29" w14:textId="77777777" w:rsidR="004E1E07" w:rsidRPr="00E74DF2" w:rsidRDefault="004E1E07" w:rsidP="004E1E07">
            <w:pPr>
              <w:pStyle w:val="TableParagraph"/>
              <w:ind w:left="103" w:right="98"/>
              <w:jc w:val="both"/>
              <w:rPr>
                <w:sz w:val="24"/>
                <w:lang w:val="ru-RU"/>
              </w:rPr>
            </w:pPr>
            <w:r w:rsidRPr="00E74DF2">
              <w:rPr>
                <w:sz w:val="24"/>
                <w:lang w:val="ru-RU"/>
              </w:rPr>
              <w:t>выделять признаки для установления стилевых связей в процессе изучения</w:t>
            </w:r>
            <w:r w:rsidRPr="00E74DF2">
              <w:rPr>
                <w:spacing w:val="1"/>
                <w:sz w:val="24"/>
                <w:lang w:val="ru-RU"/>
              </w:rPr>
              <w:t xml:space="preserve"> </w:t>
            </w:r>
            <w:r w:rsidRPr="00E74DF2">
              <w:rPr>
                <w:sz w:val="24"/>
                <w:lang w:val="ru-RU"/>
              </w:rPr>
              <w:t>музыкального</w:t>
            </w:r>
            <w:r w:rsidRPr="00E74DF2">
              <w:rPr>
                <w:spacing w:val="1"/>
                <w:sz w:val="24"/>
                <w:lang w:val="ru-RU"/>
              </w:rPr>
              <w:t xml:space="preserve"> </w:t>
            </w:r>
            <w:r w:rsidRPr="00E74DF2">
              <w:rPr>
                <w:sz w:val="24"/>
                <w:lang w:val="ru-RU"/>
              </w:rPr>
              <w:t>искусства,</w:t>
            </w:r>
            <w:r w:rsidRPr="00E74DF2">
              <w:rPr>
                <w:spacing w:val="1"/>
                <w:sz w:val="24"/>
                <w:lang w:val="ru-RU"/>
              </w:rPr>
              <w:t xml:space="preserve"> </w:t>
            </w:r>
            <w:r w:rsidRPr="00E74DF2">
              <w:rPr>
                <w:sz w:val="24"/>
                <w:lang w:val="ru-RU"/>
              </w:rPr>
              <w:t>различать</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передавать</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художественно-</w:t>
            </w:r>
            <w:r w:rsidRPr="00E74DF2">
              <w:rPr>
                <w:spacing w:val="1"/>
                <w:sz w:val="24"/>
                <w:lang w:val="ru-RU"/>
              </w:rPr>
              <w:t xml:space="preserve"> </w:t>
            </w:r>
            <w:r w:rsidRPr="00E74DF2">
              <w:rPr>
                <w:sz w:val="24"/>
                <w:lang w:val="ru-RU"/>
              </w:rPr>
              <w:t>творческой</w:t>
            </w:r>
            <w:r w:rsidRPr="00E74DF2">
              <w:rPr>
                <w:spacing w:val="17"/>
                <w:sz w:val="24"/>
                <w:lang w:val="ru-RU"/>
              </w:rPr>
              <w:t xml:space="preserve"> </w:t>
            </w:r>
            <w:r w:rsidRPr="00E74DF2">
              <w:rPr>
                <w:sz w:val="24"/>
                <w:lang w:val="ru-RU"/>
              </w:rPr>
              <w:t>деятельности</w:t>
            </w:r>
            <w:r w:rsidRPr="00E74DF2">
              <w:rPr>
                <w:spacing w:val="16"/>
                <w:sz w:val="24"/>
                <w:lang w:val="ru-RU"/>
              </w:rPr>
              <w:t xml:space="preserve"> </w:t>
            </w:r>
            <w:r w:rsidRPr="00E74DF2">
              <w:rPr>
                <w:sz w:val="24"/>
                <w:lang w:val="ru-RU"/>
              </w:rPr>
              <w:t>характер,</w:t>
            </w:r>
            <w:r w:rsidRPr="00E74DF2">
              <w:rPr>
                <w:spacing w:val="17"/>
                <w:sz w:val="24"/>
                <w:lang w:val="ru-RU"/>
              </w:rPr>
              <w:t xml:space="preserve"> </w:t>
            </w:r>
            <w:r w:rsidRPr="00E74DF2">
              <w:rPr>
                <w:sz w:val="24"/>
                <w:lang w:val="ru-RU"/>
              </w:rPr>
              <w:t>эмоциональное</w:t>
            </w:r>
            <w:r w:rsidRPr="00E74DF2">
              <w:rPr>
                <w:spacing w:val="17"/>
                <w:sz w:val="24"/>
                <w:lang w:val="ru-RU"/>
              </w:rPr>
              <w:t xml:space="preserve"> </w:t>
            </w:r>
            <w:r w:rsidRPr="00E74DF2">
              <w:rPr>
                <w:sz w:val="24"/>
                <w:lang w:val="ru-RU"/>
              </w:rPr>
              <w:t>состояние</w:t>
            </w:r>
            <w:r w:rsidRPr="00E74DF2">
              <w:rPr>
                <w:spacing w:val="15"/>
                <w:sz w:val="24"/>
                <w:lang w:val="ru-RU"/>
              </w:rPr>
              <w:t xml:space="preserve"> </w:t>
            </w:r>
            <w:r w:rsidRPr="00E74DF2">
              <w:rPr>
                <w:sz w:val="24"/>
                <w:lang w:val="ru-RU"/>
              </w:rPr>
              <w:t>и</w:t>
            </w:r>
            <w:r w:rsidRPr="00E74DF2">
              <w:rPr>
                <w:spacing w:val="18"/>
                <w:sz w:val="24"/>
                <w:lang w:val="ru-RU"/>
              </w:rPr>
              <w:t xml:space="preserve"> </w:t>
            </w:r>
            <w:r w:rsidRPr="00E74DF2">
              <w:rPr>
                <w:sz w:val="24"/>
                <w:lang w:val="ru-RU"/>
              </w:rPr>
              <w:t>свое</w:t>
            </w:r>
          </w:p>
          <w:p w14:paraId="28B8E7D0" w14:textId="77777777" w:rsidR="004E1E07" w:rsidRPr="00E74DF2" w:rsidRDefault="004E1E07" w:rsidP="004E1E07">
            <w:pPr>
              <w:pStyle w:val="TableParagraph"/>
              <w:spacing w:line="264" w:lineRule="exact"/>
              <w:ind w:left="103"/>
              <w:jc w:val="both"/>
              <w:rPr>
                <w:sz w:val="24"/>
                <w:lang w:val="ru-RU"/>
              </w:rPr>
            </w:pPr>
            <w:r w:rsidRPr="00E74DF2">
              <w:rPr>
                <w:sz w:val="24"/>
                <w:lang w:val="ru-RU"/>
              </w:rPr>
              <w:t>отношение</w:t>
            </w:r>
            <w:r w:rsidRPr="00E74DF2">
              <w:rPr>
                <w:spacing w:val="-3"/>
                <w:sz w:val="24"/>
                <w:lang w:val="ru-RU"/>
              </w:rPr>
              <w:t xml:space="preserve"> </w:t>
            </w:r>
            <w:r w:rsidRPr="00E74DF2">
              <w:rPr>
                <w:sz w:val="24"/>
                <w:lang w:val="ru-RU"/>
              </w:rPr>
              <w:t>к</w:t>
            </w:r>
            <w:r w:rsidRPr="00E74DF2">
              <w:rPr>
                <w:spacing w:val="-2"/>
                <w:sz w:val="24"/>
                <w:lang w:val="ru-RU"/>
              </w:rPr>
              <w:t xml:space="preserve"> </w:t>
            </w:r>
            <w:r w:rsidRPr="00E74DF2">
              <w:rPr>
                <w:sz w:val="24"/>
                <w:lang w:val="ru-RU"/>
              </w:rPr>
              <w:t>природе,</w:t>
            </w:r>
            <w:r w:rsidRPr="00E74DF2">
              <w:rPr>
                <w:spacing w:val="-2"/>
                <w:sz w:val="24"/>
                <w:lang w:val="ru-RU"/>
              </w:rPr>
              <w:t xml:space="preserve"> </w:t>
            </w:r>
            <w:r w:rsidRPr="00E74DF2">
              <w:rPr>
                <w:sz w:val="24"/>
                <w:lang w:val="ru-RU"/>
              </w:rPr>
              <w:t>человеку,</w:t>
            </w:r>
            <w:r w:rsidRPr="00E74DF2">
              <w:rPr>
                <w:spacing w:val="-2"/>
                <w:sz w:val="24"/>
                <w:lang w:val="ru-RU"/>
              </w:rPr>
              <w:t xml:space="preserve"> </w:t>
            </w:r>
            <w:r w:rsidRPr="00E74DF2">
              <w:rPr>
                <w:sz w:val="24"/>
                <w:lang w:val="ru-RU"/>
              </w:rPr>
              <w:t>обществу</w:t>
            </w:r>
          </w:p>
        </w:tc>
      </w:tr>
      <w:tr w:rsidR="004E1E07" w14:paraId="18BCC6CB" w14:textId="77777777" w:rsidTr="004E1E07">
        <w:trPr>
          <w:trHeight w:val="276"/>
        </w:trPr>
        <w:tc>
          <w:tcPr>
            <w:tcW w:w="1556" w:type="dxa"/>
            <w:tcBorders>
              <w:top w:val="single" w:sz="4" w:space="0" w:color="000000"/>
              <w:left w:val="single" w:sz="6" w:space="0" w:color="000000"/>
              <w:bottom w:val="single" w:sz="4" w:space="0" w:color="000000"/>
              <w:right w:val="single" w:sz="4" w:space="0" w:color="000000"/>
            </w:tcBorders>
            <w:hideMark/>
          </w:tcPr>
          <w:p w14:paraId="55DB84BF" w14:textId="77777777" w:rsidR="004E1E07" w:rsidRDefault="004E1E07" w:rsidP="004E1E07">
            <w:pPr>
              <w:pStyle w:val="TableParagraph"/>
              <w:spacing w:line="256" w:lineRule="exact"/>
              <w:ind w:left="90"/>
              <w:rPr>
                <w:b/>
                <w:sz w:val="24"/>
              </w:rPr>
            </w:pPr>
            <w:r>
              <w:rPr>
                <w:b/>
                <w:sz w:val="24"/>
              </w:rPr>
              <w:t>2</w:t>
            </w:r>
          </w:p>
        </w:tc>
        <w:tc>
          <w:tcPr>
            <w:tcW w:w="8079" w:type="dxa"/>
            <w:tcBorders>
              <w:top w:val="single" w:sz="4" w:space="0" w:color="000000"/>
              <w:left w:val="single" w:sz="4" w:space="0" w:color="000000"/>
              <w:bottom w:val="single" w:sz="4" w:space="0" w:color="000000"/>
              <w:right w:val="single" w:sz="4" w:space="0" w:color="000000"/>
            </w:tcBorders>
            <w:hideMark/>
          </w:tcPr>
          <w:p w14:paraId="6180795D" w14:textId="77777777" w:rsidR="004E1E07" w:rsidRDefault="004E1E07" w:rsidP="004E1E07">
            <w:pPr>
              <w:pStyle w:val="TableParagraph"/>
              <w:spacing w:line="256" w:lineRule="exact"/>
              <w:ind w:left="93"/>
              <w:rPr>
                <w:b/>
                <w:sz w:val="24"/>
              </w:rPr>
            </w:pPr>
            <w:r>
              <w:rPr>
                <w:b/>
                <w:sz w:val="24"/>
              </w:rPr>
              <w:t>Народное</w:t>
            </w:r>
            <w:r>
              <w:rPr>
                <w:b/>
                <w:spacing w:val="-4"/>
                <w:sz w:val="24"/>
              </w:rPr>
              <w:t xml:space="preserve"> </w:t>
            </w:r>
            <w:r>
              <w:rPr>
                <w:b/>
                <w:sz w:val="24"/>
              </w:rPr>
              <w:t>музыкальное</w:t>
            </w:r>
            <w:r>
              <w:rPr>
                <w:b/>
                <w:spacing w:val="-3"/>
                <w:sz w:val="24"/>
              </w:rPr>
              <w:t xml:space="preserve"> </w:t>
            </w:r>
            <w:r>
              <w:rPr>
                <w:b/>
                <w:sz w:val="24"/>
              </w:rPr>
              <w:t>творчество</w:t>
            </w:r>
          </w:p>
        </w:tc>
      </w:tr>
      <w:tr w:rsidR="004E1E07" w14:paraId="4C281AD4" w14:textId="77777777" w:rsidTr="004E1E07">
        <w:trPr>
          <w:trHeight w:val="276"/>
        </w:trPr>
        <w:tc>
          <w:tcPr>
            <w:tcW w:w="1556" w:type="dxa"/>
            <w:tcBorders>
              <w:top w:val="single" w:sz="4" w:space="0" w:color="000000"/>
              <w:left w:val="single" w:sz="6" w:space="0" w:color="000000"/>
              <w:bottom w:val="single" w:sz="4" w:space="0" w:color="000000"/>
              <w:right w:val="single" w:sz="4" w:space="0" w:color="000000"/>
            </w:tcBorders>
          </w:tcPr>
          <w:p w14:paraId="1D2323B4" w14:textId="77777777" w:rsidR="004E1E07" w:rsidRDefault="004E1E07" w:rsidP="004E1E07">
            <w:pPr>
              <w:pStyle w:val="TableParagraph"/>
              <w:rPr>
                <w:sz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681D6E94" w14:textId="77777777" w:rsidR="004E1E07" w:rsidRDefault="004E1E07" w:rsidP="004E1E07">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4E1E07" w14:paraId="05EBD127" w14:textId="77777777" w:rsidTr="004E1E07">
        <w:trPr>
          <w:trHeight w:val="552"/>
        </w:trPr>
        <w:tc>
          <w:tcPr>
            <w:tcW w:w="1556" w:type="dxa"/>
            <w:tcBorders>
              <w:top w:val="single" w:sz="4" w:space="0" w:color="000000"/>
              <w:left w:val="single" w:sz="6" w:space="0" w:color="000000"/>
              <w:bottom w:val="single" w:sz="4" w:space="0" w:color="000000"/>
              <w:right w:val="single" w:sz="4" w:space="0" w:color="000000"/>
            </w:tcBorders>
            <w:hideMark/>
          </w:tcPr>
          <w:p w14:paraId="399A028B" w14:textId="77777777" w:rsidR="004E1E07" w:rsidRDefault="004E1E07" w:rsidP="004E1E07">
            <w:pPr>
              <w:pStyle w:val="TableParagraph"/>
              <w:spacing w:line="268" w:lineRule="exact"/>
              <w:ind w:left="90"/>
              <w:rPr>
                <w:sz w:val="24"/>
              </w:rPr>
            </w:pPr>
            <w:r>
              <w:rPr>
                <w:sz w:val="24"/>
              </w:rPr>
              <w:t>2.5</w:t>
            </w:r>
          </w:p>
        </w:tc>
        <w:tc>
          <w:tcPr>
            <w:tcW w:w="8079" w:type="dxa"/>
            <w:tcBorders>
              <w:top w:val="single" w:sz="4" w:space="0" w:color="000000"/>
              <w:left w:val="single" w:sz="4" w:space="0" w:color="000000"/>
              <w:bottom w:val="single" w:sz="4" w:space="0" w:color="000000"/>
              <w:right w:val="single" w:sz="4" w:space="0" w:color="000000"/>
            </w:tcBorders>
            <w:hideMark/>
          </w:tcPr>
          <w:p w14:paraId="64606BEE" w14:textId="77777777" w:rsidR="004E1E07" w:rsidRPr="00E74DF2" w:rsidRDefault="004E1E07" w:rsidP="004E1E07">
            <w:pPr>
              <w:pStyle w:val="TableParagraph"/>
              <w:tabs>
                <w:tab w:val="left" w:pos="1543"/>
                <w:tab w:val="left" w:pos="2776"/>
                <w:tab w:val="left" w:pos="3708"/>
                <w:tab w:val="left" w:pos="4773"/>
                <w:tab w:val="left" w:pos="5995"/>
                <w:tab w:val="left" w:pos="7084"/>
              </w:tabs>
              <w:spacing w:line="268" w:lineRule="exact"/>
              <w:ind w:left="93"/>
              <w:rPr>
                <w:sz w:val="24"/>
                <w:lang w:val="ru-RU"/>
              </w:rPr>
            </w:pPr>
            <w:r w:rsidRPr="00E74DF2">
              <w:rPr>
                <w:sz w:val="24"/>
                <w:lang w:val="ru-RU"/>
              </w:rPr>
              <w:t>Определять</w:t>
            </w:r>
            <w:r w:rsidRPr="00E74DF2">
              <w:rPr>
                <w:sz w:val="24"/>
                <w:lang w:val="ru-RU"/>
              </w:rPr>
              <w:tab/>
              <w:t>основные</w:t>
            </w:r>
            <w:r w:rsidRPr="00E74DF2">
              <w:rPr>
                <w:sz w:val="24"/>
                <w:lang w:val="ru-RU"/>
              </w:rPr>
              <w:tab/>
              <w:t>жанры</w:t>
            </w:r>
            <w:r w:rsidRPr="00E74DF2">
              <w:rPr>
                <w:sz w:val="24"/>
                <w:lang w:val="ru-RU"/>
              </w:rPr>
              <w:tab/>
              <w:t>русской</w:t>
            </w:r>
            <w:r w:rsidRPr="00E74DF2">
              <w:rPr>
                <w:sz w:val="24"/>
                <w:lang w:val="ru-RU"/>
              </w:rPr>
              <w:tab/>
              <w:t>народной</w:t>
            </w:r>
            <w:r w:rsidRPr="00E74DF2">
              <w:rPr>
                <w:sz w:val="24"/>
                <w:lang w:val="ru-RU"/>
              </w:rPr>
              <w:tab/>
              <w:t>музыки:</w:t>
            </w:r>
            <w:r w:rsidRPr="00E74DF2">
              <w:rPr>
                <w:sz w:val="24"/>
                <w:lang w:val="ru-RU"/>
              </w:rPr>
              <w:tab/>
              <w:t>былины,</w:t>
            </w:r>
          </w:p>
          <w:p w14:paraId="621976B4" w14:textId="77777777" w:rsidR="004E1E07" w:rsidRPr="00E74DF2" w:rsidRDefault="004E1E07" w:rsidP="004E1E07">
            <w:pPr>
              <w:pStyle w:val="TableParagraph"/>
              <w:spacing w:line="264" w:lineRule="exact"/>
              <w:ind w:left="103"/>
              <w:rPr>
                <w:sz w:val="24"/>
                <w:lang w:val="ru-RU"/>
              </w:rPr>
            </w:pPr>
            <w:r w:rsidRPr="00E74DF2">
              <w:rPr>
                <w:sz w:val="24"/>
                <w:lang w:val="ru-RU"/>
              </w:rPr>
              <w:t>лирические</w:t>
            </w:r>
            <w:r w:rsidRPr="00E74DF2">
              <w:rPr>
                <w:spacing w:val="-5"/>
                <w:sz w:val="24"/>
                <w:lang w:val="ru-RU"/>
              </w:rPr>
              <w:t xml:space="preserve"> </w:t>
            </w:r>
            <w:r w:rsidRPr="00E74DF2">
              <w:rPr>
                <w:sz w:val="24"/>
                <w:lang w:val="ru-RU"/>
              </w:rPr>
              <w:t>песни,</w:t>
            </w:r>
            <w:r w:rsidRPr="00E74DF2">
              <w:rPr>
                <w:spacing w:val="-1"/>
                <w:sz w:val="24"/>
                <w:lang w:val="ru-RU"/>
              </w:rPr>
              <w:t xml:space="preserve"> </w:t>
            </w:r>
            <w:r w:rsidRPr="00E74DF2">
              <w:rPr>
                <w:sz w:val="24"/>
                <w:lang w:val="ru-RU"/>
              </w:rPr>
              <w:t>частушки,</w:t>
            </w:r>
            <w:r w:rsidRPr="00E74DF2">
              <w:rPr>
                <w:spacing w:val="-4"/>
                <w:sz w:val="24"/>
                <w:lang w:val="ru-RU"/>
              </w:rPr>
              <w:t xml:space="preserve"> </w:t>
            </w:r>
            <w:r w:rsidRPr="00E74DF2">
              <w:rPr>
                <w:sz w:val="24"/>
                <w:lang w:val="ru-RU"/>
              </w:rPr>
              <w:t>разновидности</w:t>
            </w:r>
            <w:r w:rsidRPr="00E74DF2">
              <w:rPr>
                <w:spacing w:val="-4"/>
                <w:sz w:val="24"/>
                <w:lang w:val="ru-RU"/>
              </w:rPr>
              <w:t xml:space="preserve"> </w:t>
            </w:r>
            <w:r w:rsidRPr="00E74DF2">
              <w:rPr>
                <w:sz w:val="24"/>
                <w:lang w:val="ru-RU"/>
              </w:rPr>
              <w:t>обрядовых</w:t>
            </w:r>
            <w:r w:rsidRPr="00E74DF2">
              <w:rPr>
                <w:spacing w:val="-4"/>
                <w:sz w:val="24"/>
                <w:lang w:val="ru-RU"/>
              </w:rPr>
              <w:t xml:space="preserve"> </w:t>
            </w:r>
            <w:r w:rsidRPr="00E74DF2">
              <w:rPr>
                <w:sz w:val="24"/>
                <w:lang w:val="ru-RU"/>
              </w:rPr>
              <w:t>песен.</w:t>
            </w:r>
          </w:p>
        </w:tc>
      </w:tr>
      <w:tr w:rsidR="004E1E07" w14:paraId="6ADC4021" w14:textId="77777777" w:rsidTr="004E1E07">
        <w:trPr>
          <w:trHeight w:val="276"/>
        </w:trPr>
        <w:tc>
          <w:tcPr>
            <w:tcW w:w="1556" w:type="dxa"/>
            <w:tcBorders>
              <w:top w:val="single" w:sz="4" w:space="0" w:color="000000"/>
              <w:left w:val="single" w:sz="6" w:space="0" w:color="000000"/>
              <w:bottom w:val="single" w:sz="4" w:space="0" w:color="000000"/>
              <w:right w:val="single" w:sz="4" w:space="0" w:color="000000"/>
            </w:tcBorders>
            <w:hideMark/>
          </w:tcPr>
          <w:p w14:paraId="42C37F03" w14:textId="77777777" w:rsidR="004E1E07" w:rsidRDefault="004E1E07" w:rsidP="004E1E07">
            <w:pPr>
              <w:pStyle w:val="TableParagraph"/>
              <w:spacing w:line="256" w:lineRule="exact"/>
              <w:ind w:left="90"/>
              <w:rPr>
                <w:b/>
                <w:sz w:val="24"/>
              </w:rPr>
            </w:pPr>
            <w:r>
              <w:rPr>
                <w:b/>
                <w:sz w:val="24"/>
              </w:rPr>
              <w:t>3</w:t>
            </w:r>
          </w:p>
        </w:tc>
        <w:tc>
          <w:tcPr>
            <w:tcW w:w="8079" w:type="dxa"/>
            <w:tcBorders>
              <w:top w:val="single" w:sz="4" w:space="0" w:color="000000"/>
              <w:left w:val="single" w:sz="4" w:space="0" w:color="000000"/>
              <w:bottom w:val="single" w:sz="4" w:space="0" w:color="000000"/>
              <w:right w:val="single" w:sz="4" w:space="0" w:color="000000"/>
            </w:tcBorders>
            <w:hideMark/>
          </w:tcPr>
          <w:p w14:paraId="60EC789E" w14:textId="77777777" w:rsidR="004E1E07" w:rsidRPr="00E74DF2" w:rsidRDefault="004E1E07" w:rsidP="004E1E07">
            <w:pPr>
              <w:pStyle w:val="TableParagraph"/>
              <w:spacing w:line="256" w:lineRule="exact"/>
              <w:ind w:left="93"/>
              <w:rPr>
                <w:b/>
                <w:sz w:val="24"/>
                <w:lang w:val="ru-RU"/>
              </w:rPr>
            </w:pPr>
            <w:r w:rsidRPr="00E74DF2">
              <w:rPr>
                <w:b/>
                <w:sz w:val="24"/>
                <w:lang w:val="ru-RU"/>
              </w:rPr>
              <w:t>Русская</w:t>
            </w:r>
            <w:r w:rsidRPr="00E74DF2">
              <w:rPr>
                <w:b/>
                <w:spacing w:val="-4"/>
                <w:sz w:val="24"/>
                <w:lang w:val="ru-RU"/>
              </w:rPr>
              <w:t xml:space="preserve"> </w:t>
            </w:r>
            <w:r w:rsidRPr="00E74DF2">
              <w:rPr>
                <w:b/>
                <w:sz w:val="24"/>
                <w:lang w:val="ru-RU"/>
              </w:rPr>
              <w:t>музыка</w:t>
            </w:r>
            <w:r w:rsidRPr="00E74DF2">
              <w:rPr>
                <w:b/>
                <w:spacing w:val="-2"/>
                <w:sz w:val="24"/>
                <w:lang w:val="ru-RU"/>
              </w:rPr>
              <w:t xml:space="preserve"> </w:t>
            </w:r>
            <w:r w:rsidRPr="00E74DF2">
              <w:rPr>
                <w:b/>
                <w:sz w:val="24"/>
                <w:lang w:val="ru-RU"/>
              </w:rPr>
              <w:t>от</w:t>
            </w:r>
            <w:r w:rsidRPr="00E74DF2">
              <w:rPr>
                <w:b/>
                <w:spacing w:val="-3"/>
                <w:sz w:val="24"/>
                <w:lang w:val="ru-RU"/>
              </w:rPr>
              <w:t xml:space="preserve"> </w:t>
            </w:r>
            <w:r w:rsidRPr="00E74DF2">
              <w:rPr>
                <w:b/>
                <w:sz w:val="24"/>
                <w:lang w:val="ru-RU"/>
              </w:rPr>
              <w:t>эпохи</w:t>
            </w:r>
            <w:r w:rsidRPr="00E74DF2">
              <w:rPr>
                <w:b/>
                <w:spacing w:val="-3"/>
                <w:sz w:val="24"/>
                <w:lang w:val="ru-RU"/>
              </w:rPr>
              <w:t xml:space="preserve"> </w:t>
            </w:r>
            <w:r w:rsidRPr="00E74DF2">
              <w:rPr>
                <w:b/>
                <w:sz w:val="24"/>
                <w:lang w:val="ru-RU"/>
              </w:rPr>
              <w:t>средневековья</w:t>
            </w:r>
            <w:r w:rsidRPr="00E74DF2">
              <w:rPr>
                <w:b/>
                <w:spacing w:val="-2"/>
                <w:sz w:val="24"/>
                <w:lang w:val="ru-RU"/>
              </w:rPr>
              <w:t xml:space="preserve"> </w:t>
            </w:r>
            <w:r w:rsidRPr="00E74DF2">
              <w:rPr>
                <w:b/>
                <w:sz w:val="24"/>
                <w:lang w:val="ru-RU"/>
              </w:rPr>
              <w:t>до</w:t>
            </w:r>
            <w:r w:rsidRPr="00E74DF2">
              <w:rPr>
                <w:b/>
                <w:spacing w:val="-2"/>
                <w:sz w:val="24"/>
                <w:lang w:val="ru-RU"/>
              </w:rPr>
              <w:t xml:space="preserve"> </w:t>
            </w:r>
            <w:r w:rsidRPr="00E74DF2">
              <w:rPr>
                <w:b/>
                <w:sz w:val="24"/>
                <w:lang w:val="ru-RU"/>
              </w:rPr>
              <w:t>рубежа</w:t>
            </w:r>
            <w:r w:rsidRPr="00E74DF2">
              <w:rPr>
                <w:b/>
                <w:spacing w:val="-1"/>
                <w:sz w:val="24"/>
                <w:lang w:val="ru-RU"/>
              </w:rPr>
              <w:t xml:space="preserve"> </w:t>
            </w:r>
            <w:r>
              <w:rPr>
                <w:b/>
                <w:sz w:val="24"/>
              </w:rPr>
              <w:t>XIX</w:t>
            </w:r>
            <w:r w:rsidRPr="00E74DF2">
              <w:rPr>
                <w:b/>
                <w:sz w:val="24"/>
                <w:lang w:val="ru-RU"/>
              </w:rPr>
              <w:t>-</w:t>
            </w:r>
            <w:r>
              <w:rPr>
                <w:b/>
                <w:sz w:val="24"/>
              </w:rPr>
              <w:t>XX</w:t>
            </w:r>
            <w:r w:rsidRPr="00E74DF2">
              <w:rPr>
                <w:b/>
                <w:spacing w:val="-4"/>
                <w:sz w:val="24"/>
                <w:lang w:val="ru-RU"/>
              </w:rPr>
              <w:t xml:space="preserve"> </w:t>
            </w:r>
            <w:r w:rsidRPr="00E74DF2">
              <w:rPr>
                <w:b/>
                <w:sz w:val="24"/>
                <w:lang w:val="ru-RU"/>
              </w:rPr>
              <w:t>вв.</w:t>
            </w:r>
          </w:p>
        </w:tc>
      </w:tr>
      <w:tr w:rsidR="004E1E07" w14:paraId="2808E8AE" w14:textId="77777777" w:rsidTr="004E1E07">
        <w:trPr>
          <w:trHeight w:val="275"/>
        </w:trPr>
        <w:tc>
          <w:tcPr>
            <w:tcW w:w="1556" w:type="dxa"/>
            <w:tcBorders>
              <w:top w:val="single" w:sz="4" w:space="0" w:color="000000"/>
              <w:left w:val="single" w:sz="6" w:space="0" w:color="000000"/>
              <w:bottom w:val="single" w:sz="4" w:space="0" w:color="000000"/>
              <w:right w:val="single" w:sz="4" w:space="0" w:color="000000"/>
            </w:tcBorders>
          </w:tcPr>
          <w:p w14:paraId="1E95200F" w14:textId="77777777" w:rsidR="004E1E07" w:rsidRPr="00E74DF2" w:rsidRDefault="004E1E07" w:rsidP="004E1E07">
            <w:pPr>
              <w:pStyle w:val="TableParagraph"/>
              <w:rPr>
                <w:sz w:val="20"/>
                <w:lang w:val="ru-RU"/>
              </w:rPr>
            </w:pPr>
          </w:p>
        </w:tc>
        <w:tc>
          <w:tcPr>
            <w:tcW w:w="8079" w:type="dxa"/>
            <w:tcBorders>
              <w:top w:val="single" w:sz="4" w:space="0" w:color="000000"/>
              <w:left w:val="single" w:sz="4" w:space="0" w:color="000000"/>
              <w:bottom w:val="single" w:sz="4" w:space="0" w:color="000000"/>
              <w:right w:val="single" w:sz="4" w:space="0" w:color="000000"/>
            </w:tcBorders>
            <w:hideMark/>
          </w:tcPr>
          <w:p w14:paraId="59FBB2D8" w14:textId="77777777" w:rsidR="004E1E07" w:rsidRDefault="004E1E07" w:rsidP="004E1E07">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4E1E07" w14:paraId="6F701C4C" w14:textId="77777777" w:rsidTr="004E1E07">
        <w:trPr>
          <w:trHeight w:val="1104"/>
        </w:trPr>
        <w:tc>
          <w:tcPr>
            <w:tcW w:w="1556" w:type="dxa"/>
            <w:tcBorders>
              <w:top w:val="single" w:sz="4" w:space="0" w:color="000000"/>
              <w:left w:val="single" w:sz="6" w:space="0" w:color="000000"/>
              <w:bottom w:val="single" w:sz="4" w:space="0" w:color="000000"/>
              <w:right w:val="single" w:sz="4" w:space="0" w:color="000000"/>
            </w:tcBorders>
            <w:hideMark/>
          </w:tcPr>
          <w:p w14:paraId="78D31760" w14:textId="77777777" w:rsidR="004E1E07" w:rsidRDefault="004E1E07" w:rsidP="004E1E07">
            <w:pPr>
              <w:pStyle w:val="TableParagraph"/>
              <w:spacing w:line="268" w:lineRule="exact"/>
              <w:ind w:left="90"/>
              <w:rPr>
                <w:sz w:val="24"/>
              </w:rPr>
            </w:pPr>
            <w:r>
              <w:rPr>
                <w:sz w:val="24"/>
              </w:rPr>
              <w:t>3.6</w:t>
            </w:r>
          </w:p>
        </w:tc>
        <w:tc>
          <w:tcPr>
            <w:tcW w:w="8079" w:type="dxa"/>
            <w:tcBorders>
              <w:top w:val="single" w:sz="4" w:space="0" w:color="000000"/>
              <w:left w:val="single" w:sz="4" w:space="0" w:color="000000"/>
              <w:bottom w:val="single" w:sz="4" w:space="0" w:color="000000"/>
              <w:right w:val="single" w:sz="4" w:space="0" w:color="000000"/>
            </w:tcBorders>
            <w:hideMark/>
          </w:tcPr>
          <w:p w14:paraId="5534B89B" w14:textId="77777777" w:rsidR="004E1E07" w:rsidRDefault="004E1E07" w:rsidP="004E1E07">
            <w:pPr>
              <w:pStyle w:val="TableParagraph"/>
              <w:ind w:left="103" w:right="100" w:hanging="10"/>
              <w:jc w:val="both"/>
              <w:rPr>
                <w:sz w:val="24"/>
              </w:rPr>
            </w:pPr>
            <w:r w:rsidRPr="00E74DF2">
              <w:rPr>
                <w:sz w:val="24"/>
                <w:lang w:val="ru-RU"/>
              </w:rPr>
              <w:t>Определять</w:t>
            </w:r>
            <w:r w:rsidRPr="00E74DF2">
              <w:rPr>
                <w:spacing w:val="60"/>
                <w:sz w:val="24"/>
                <w:lang w:val="ru-RU"/>
              </w:rPr>
              <w:t xml:space="preserve"> </w:t>
            </w:r>
            <w:r w:rsidRPr="00E74DF2">
              <w:rPr>
                <w:sz w:val="24"/>
                <w:lang w:val="ru-RU"/>
              </w:rPr>
              <w:t>основные признаки исторических эпох, стилевых направлений</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музыке,</w:t>
            </w:r>
            <w:r w:rsidRPr="00E74DF2">
              <w:rPr>
                <w:spacing w:val="1"/>
                <w:sz w:val="24"/>
                <w:lang w:val="ru-RU"/>
              </w:rPr>
              <w:t xml:space="preserve"> </w:t>
            </w:r>
            <w:r w:rsidRPr="00E74DF2">
              <w:rPr>
                <w:sz w:val="24"/>
                <w:lang w:val="ru-RU"/>
              </w:rPr>
              <w:t>понимать</w:t>
            </w:r>
            <w:r w:rsidRPr="00E74DF2">
              <w:rPr>
                <w:spacing w:val="1"/>
                <w:sz w:val="24"/>
                <w:lang w:val="ru-RU"/>
              </w:rPr>
              <w:t xml:space="preserve"> </w:t>
            </w:r>
            <w:r w:rsidRPr="00E74DF2">
              <w:rPr>
                <w:sz w:val="24"/>
                <w:lang w:val="ru-RU"/>
              </w:rPr>
              <w:t>стилевые</w:t>
            </w:r>
            <w:r w:rsidRPr="00E74DF2">
              <w:rPr>
                <w:spacing w:val="1"/>
                <w:sz w:val="24"/>
                <w:lang w:val="ru-RU"/>
              </w:rPr>
              <w:t xml:space="preserve"> </w:t>
            </w:r>
            <w:r w:rsidRPr="00E74DF2">
              <w:rPr>
                <w:sz w:val="24"/>
                <w:lang w:val="ru-RU"/>
              </w:rPr>
              <w:t>черты</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зарубежной</w:t>
            </w:r>
            <w:r w:rsidRPr="00E74DF2">
              <w:rPr>
                <w:spacing w:val="1"/>
                <w:sz w:val="24"/>
                <w:lang w:val="ru-RU"/>
              </w:rPr>
              <w:t xml:space="preserve"> </w:t>
            </w:r>
            <w:r w:rsidRPr="00E74DF2">
              <w:rPr>
                <w:sz w:val="24"/>
                <w:lang w:val="ru-RU"/>
              </w:rPr>
              <w:t>музыкальной</w:t>
            </w:r>
            <w:r w:rsidRPr="00E74DF2">
              <w:rPr>
                <w:spacing w:val="28"/>
                <w:sz w:val="24"/>
                <w:lang w:val="ru-RU"/>
              </w:rPr>
              <w:t xml:space="preserve"> </w:t>
            </w:r>
            <w:r w:rsidRPr="00E74DF2">
              <w:rPr>
                <w:sz w:val="24"/>
                <w:lang w:val="ru-RU"/>
              </w:rPr>
              <w:t>классической</w:t>
            </w:r>
            <w:r w:rsidRPr="00E74DF2">
              <w:rPr>
                <w:spacing w:val="30"/>
                <w:sz w:val="24"/>
                <w:lang w:val="ru-RU"/>
              </w:rPr>
              <w:t xml:space="preserve"> </w:t>
            </w:r>
            <w:r w:rsidRPr="00E74DF2">
              <w:rPr>
                <w:sz w:val="24"/>
                <w:lang w:val="ru-RU"/>
              </w:rPr>
              <w:t>школы.</w:t>
            </w:r>
            <w:r w:rsidRPr="00E74DF2">
              <w:rPr>
                <w:spacing w:val="29"/>
                <w:sz w:val="24"/>
                <w:lang w:val="ru-RU"/>
              </w:rPr>
              <w:t xml:space="preserve"> </w:t>
            </w:r>
            <w:r>
              <w:rPr>
                <w:sz w:val="24"/>
              </w:rPr>
              <w:t>Узнавать</w:t>
            </w:r>
            <w:r>
              <w:rPr>
                <w:spacing w:val="29"/>
                <w:sz w:val="24"/>
              </w:rPr>
              <w:t xml:space="preserve"> </w:t>
            </w:r>
            <w:r>
              <w:rPr>
                <w:sz w:val="24"/>
              </w:rPr>
              <w:t>на</w:t>
            </w:r>
            <w:r>
              <w:rPr>
                <w:spacing w:val="30"/>
                <w:sz w:val="24"/>
              </w:rPr>
              <w:t xml:space="preserve"> </w:t>
            </w:r>
            <w:r>
              <w:rPr>
                <w:sz w:val="24"/>
              </w:rPr>
              <w:t>слух</w:t>
            </w:r>
            <w:r>
              <w:rPr>
                <w:spacing w:val="28"/>
                <w:sz w:val="24"/>
              </w:rPr>
              <w:t xml:space="preserve"> </w:t>
            </w:r>
            <w:r>
              <w:rPr>
                <w:sz w:val="24"/>
              </w:rPr>
              <w:t>изученные</w:t>
            </w:r>
          </w:p>
          <w:p w14:paraId="629B0087" w14:textId="77777777" w:rsidR="004E1E07" w:rsidRDefault="004E1E07" w:rsidP="004E1E07">
            <w:pPr>
              <w:pStyle w:val="TableParagraph"/>
              <w:spacing w:line="264" w:lineRule="exact"/>
              <w:ind w:left="103"/>
              <w:jc w:val="both"/>
              <w:rPr>
                <w:sz w:val="24"/>
              </w:rPr>
            </w:pPr>
            <w:r>
              <w:rPr>
                <w:sz w:val="24"/>
              </w:rPr>
              <w:t>произведения</w:t>
            </w:r>
            <w:r>
              <w:rPr>
                <w:spacing w:val="-5"/>
                <w:sz w:val="24"/>
              </w:rPr>
              <w:t xml:space="preserve"> </w:t>
            </w:r>
            <w:r>
              <w:rPr>
                <w:sz w:val="24"/>
              </w:rPr>
              <w:t>русской</w:t>
            </w:r>
            <w:r>
              <w:rPr>
                <w:spacing w:val="-4"/>
                <w:sz w:val="24"/>
              </w:rPr>
              <w:t xml:space="preserve"> </w:t>
            </w:r>
            <w:r>
              <w:rPr>
                <w:sz w:val="24"/>
              </w:rPr>
              <w:t>и</w:t>
            </w:r>
            <w:r>
              <w:rPr>
                <w:spacing w:val="-4"/>
                <w:sz w:val="24"/>
              </w:rPr>
              <w:t xml:space="preserve"> </w:t>
            </w:r>
            <w:r>
              <w:rPr>
                <w:sz w:val="24"/>
              </w:rPr>
              <w:t>зарубежной</w:t>
            </w:r>
            <w:r>
              <w:rPr>
                <w:spacing w:val="-5"/>
                <w:sz w:val="24"/>
              </w:rPr>
              <w:t xml:space="preserve"> </w:t>
            </w:r>
            <w:r>
              <w:rPr>
                <w:sz w:val="24"/>
              </w:rPr>
              <w:t>классики.</w:t>
            </w:r>
          </w:p>
        </w:tc>
      </w:tr>
      <w:tr w:rsidR="004E1E07" w14:paraId="287A17F6" w14:textId="77777777" w:rsidTr="004E1E07">
        <w:trPr>
          <w:trHeight w:val="275"/>
        </w:trPr>
        <w:tc>
          <w:tcPr>
            <w:tcW w:w="1556" w:type="dxa"/>
            <w:tcBorders>
              <w:top w:val="single" w:sz="4" w:space="0" w:color="000000"/>
              <w:left w:val="single" w:sz="6" w:space="0" w:color="000000"/>
              <w:bottom w:val="single" w:sz="4" w:space="0" w:color="000000"/>
              <w:right w:val="single" w:sz="4" w:space="0" w:color="000000"/>
            </w:tcBorders>
            <w:hideMark/>
          </w:tcPr>
          <w:p w14:paraId="3AFA86F9" w14:textId="77777777" w:rsidR="004E1E07" w:rsidRDefault="004E1E07" w:rsidP="004E1E07">
            <w:pPr>
              <w:pStyle w:val="TableParagraph"/>
              <w:spacing w:line="256" w:lineRule="exact"/>
              <w:ind w:left="90"/>
              <w:rPr>
                <w:sz w:val="24"/>
              </w:rPr>
            </w:pPr>
            <w:r>
              <w:rPr>
                <w:sz w:val="24"/>
              </w:rPr>
              <w:t>4</w:t>
            </w:r>
          </w:p>
        </w:tc>
        <w:tc>
          <w:tcPr>
            <w:tcW w:w="8079" w:type="dxa"/>
            <w:tcBorders>
              <w:top w:val="single" w:sz="4" w:space="0" w:color="000000"/>
              <w:left w:val="single" w:sz="4" w:space="0" w:color="000000"/>
              <w:bottom w:val="single" w:sz="4" w:space="0" w:color="000000"/>
              <w:right w:val="single" w:sz="4" w:space="0" w:color="000000"/>
            </w:tcBorders>
            <w:hideMark/>
          </w:tcPr>
          <w:p w14:paraId="3818BF92" w14:textId="77777777" w:rsidR="004E1E07" w:rsidRPr="00E74DF2" w:rsidRDefault="004E1E07" w:rsidP="004E1E07">
            <w:pPr>
              <w:pStyle w:val="TableParagraph"/>
              <w:spacing w:line="256" w:lineRule="exact"/>
              <w:ind w:left="93"/>
              <w:rPr>
                <w:b/>
                <w:sz w:val="24"/>
                <w:lang w:val="ru-RU"/>
              </w:rPr>
            </w:pPr>
            <w:r w:rsidRPr="00E74DF2">
              <w:rPr>
                <w:b/>
                <w:sz w:val="24"/>
                <w:lang w:val="ru-RU"/>
              </w:rPr>
              <w:t>Зарубежная</w:t>
            </w:r>
            <w:r w:rsidRPr="00E74DF2">
              <w:rPr>
                <w:b/>
                <w:spacing w:val="54"/>
                <w:sz w:val="24"/>
                <w:lang w:val="ru-RU"/>
              </w:rPr>
              <w:t xml:space="preserve"> </w:t>
            </w:r>
            <w:r w:rsidRPr="00E74DF2">
              <w:rPr>
                <w:b/>
                <w:sz w:val="24"/>
                <w:lang w:val="ru-RU"/>
              </w:rPr>
              <w:t>музыка</w:t>
            </w:r>
            <w:r w:rsidRPr="00E74DF2">
              <w:rPr>
                <w:b/>
                <w:spacing w:val="-2"/>
                <w:sz w:val="24"/>
                <w:lang w:val="ru-RU"/>
              </w:rPr>
              <w:t xml:space="preserve"> </w:t>
            </w:r>
            <w:r w:rsidRPr="00E74DF2">
              <w:rPr>
                <w:b/>
                <w:sz w:val="24"/>
                <w:lang w:val="ru-RU"/>
              </w:rPr>
              <w:t>от</w:t>
            </w:r>
            <w:r w:rsidRPr="00E74DF2">
              <w:rPr>
                <w:b/>
                <w:spacing w:val="-3"/>
                <w:sz w:val="24"/>
                <w:lang w:val="ru-RU"/>
              </w:rPr>
              <w:t xml:space="preserve"> </w:t>
            </w:r>
            <w:r w:rsidRPr="00E74DF2">
              <w:rPr>
                <w:b/>
                <w:sz w:val="24"/>
                <w:lang w:val="ru-RU"/>
              </w:rPr>
              <w:t>эпохи</w:t>
            </w:r>
            <w:r w:rsidRPr="00E74DF2">
              <w:rPr>
                <w:b/>
                <w:spacing w:val="-3"/>
                <w:sz w:val="24"/>
                <w:lang w:val="ru-RU"/>
              </w:rPr>
              <w:t xml:space="preserve"> </w:t>
            </w:r>
            <w:r w:rsidRPr="00E74DF2">
              <w:rPr>
                <w:b/>
                <w:sz w:val="24"/>
                <w:lang w:val="ru-RU"/>
              </w:rPr>
              <w:t>средневековья</w:t>
            </w:r>
            <w:r w:rsidRPr="00E74DF2">
              <w:rPr>
                <w:b/>
                <w:spacing w:val="-2"/>
                <w:sz w:val="24"/>
                <w:lang w:val="ru-RU"/>
              </w:rPr>
              <w:t xml:space="preserve"> </w:t>
            </w:r>
            <w:r w:rsidRPr="00E74DF2">
              <w:rPr>
                <w:b/>
                <w:sz w:val="24"/>
                <w:lang w:val="ru-RU"/>
              </w:rPr>
              <w:t>до</w:t>
            </w:r>
            <w:r w:rsidRPr="00E74DF2">
              <w:rPr>
                <w:b/>
                <w:spacing w:val="-2"/>
                <w:sz w:val="24"/>
                <w:lang w:val="ru-RU"/>
              </w:rPr>
              <w:t xml:space="preserve"> </w:t>
            </w:r>
            <w:r w:rsidRPr="00E74DF2">
              <w:rPr>
                <w:b/>
                <w:sz w:val="24"/>
                <w:lang w:val="ru-RU"/>
              </w:rPr>
              <w:t xml:space="preserve">рубежа </w:t>
            </w:r>
            <w:r>
              <w:rPr>
                <w:b/>
                <w:sz w:val="24"/>
              </w:rPr>
              <w:t>XIX</w:t>
            </w:r>
            <w:r w:rsidRPr="00E74DF2">
              <w:rPr>
                <w:b/>
                <w:sz w:val="24"/>
                <w:lang w:val="ru-RU"/>
              </w:rPr>
              <w:t>-</w:t>
            </w:r>
            <w:r>
              <w:rPr>
                <w:b/>
                <w:sz w:val="24"/>
              </w:rPr>
              <w:t>XX</w:t>
            </w:r>
            <w:r w:rsidRPr="00E74DF2">
              <w:rPr>
                <w:b/>
                <w:sz w:val="24"/>
                <w:lang w:val="ru-RU"/>
              </w:rPr>
              <w:t>вв.</w:t>
            </w:r>
          </w:p>
        </w:tc>
      </w:tr>
      <w:tr w:rsidR="004E1E07" w14:paraId="2FCDD921" w14:textId="77777777" w:rsidTr="004E1E07">
        <w:trPr>
          <w:trHeight w:val="275"/>
        </w:trPr>
        <w:tc>
          <w:tcPr>
            <w:tcW w:w="1556" w:type="dxa"/>
            <w:tcBorders>
              <w:top w:val="single" w:sz="4" w:space="0" w:color="000000"/>
              <w:left w:val="single" w:sz="6" w:space="0" w:color="000000"/>
              <w:bottom w:val="single" w:sz="4" w:space="0" w:color="000000"/>
              <w:right w:val="single" w:sz="4" w:space="0" w:color="000000"/>
            </w:tcBorders>
          </w:tcPr>
          <w:p w14:paraId="6EF5FCA0" w14:textId="77777777" w:rsidR="004E1E07" w:rsidRPr="00E74DF2" w:rsidRDefault="004E1E07" w:rsidP="004E1E07">
            <w:pPr>
              <w:pStyle w:val="TableParagraph"/>
              <w:rPr>
                <w:sz w:val="20"/>
                <w:lang w:val="ru-RU"/>
              </w:rPr>
            </w:pPr>
          </w:p>
        </w:tc>
        <w:tc>
          <w:tcPr>
            <w:tcW w:w="8079" w:type="dxa"/>
            <w:tcBorders>
              <w:top w:val="single" w:sz="4" w:space="0" w:color="000000"/>
              <w:left w:val="single" w:sz="4" w:space="0" w:color="000000"/>
              <w:bottom w:val="single" w:sz="4" w:space="0" w:color="000000"/>
              <w:right w:val="single" w:sz="4" w:space="0" w:color="000000"/>
            </w:tcBorders>
            <w:hideMark/>
          </w:tcPr>
          <w:p w14:paraId="6DE9722B" w14:textId="77777777" w:rsidR="004E1E07" w:rsidRDefault="004E1E07" w:rsidP="004E1E07">
            <w:pPr>
              <w:pStyle w:val="TableParagraph"/>
              <w:spacing w:line="256" w:lineRule="exact"/>
              <w:ind w:left="93"/>
              <w:rPr>
                <w:b/>
                <w:sz w:val="24"/>
              </w:rPr>
            </w:pPr>
            <w:r>
              <w:rPr>
                <w:b/>
                <w:sz w:val="24"/>
              </w:rPr>
              <w:t>Обучающийся</w:t>
            </w:r>
            <w:r>
              <w:rPr>
                <w:b/>
                <w:spacing w:val="-4"/>
                <w:sz w:val="24"/>
              </w:rPr>
              <w:t xml:space="preserve"> </w:t>
            </w:r>
            <w:r>
              <w:rPr>
                <w:b/>
                <w:sz w:val="24"/>
              </w:rPr>
              <w:t>получит</w:t>
            </w:r>
            <w:r>
              <w:rPr>
                <w:b/>
                <w:spacing w:val="-3"/>
                <w:sz w:val="24"/>
              </w:rPr>
              <w:t xml:space="preserve"> </w:t>
            </w:r>
            <w:r>
              <w:rPr>
                <w:b/>
                <w:sz w:val="24"/>
              </w:rPr>
              <w:t>возможность</w:t>
            </w:r>
            <w:r>
              <w:rPr>
                <w:b/>
                <w:spacing w:val="-4"/>
                <w:sz w:val="24"/>
              </w:rPr>
              <w:t xml:space="preserve"> </w:t>
            </w:r>
            <w:r>
              <w:rPr>
                <w:b/>
                <w:sz w:val="24"/>
              </w:rPr>
              <w:t>научиться</w:t>
            </w:r>
          </w:p>
        </w:tc>
      </w:tr>
      <w:tr w:rsidR="004E1E07" w14:paraId="3B64B1F4" w14:textId="77777777" w:rsidTr="004E1E07">
        <w:trPr>
          <w:trHeight w:val="1380"/>
        </w:trPr>
        <w:tc>
          <w:tcPr>
            <w:tcW w:w="1556" w:type="dxa"/>
            <w:tcBorders>
              <w:top w:val="single" w:sz="4" w:space="0" w:color="000000"/>
              <w:left w:val="single" w:sz="6" w:space="0" w:color="000000"/>
              <w:bottom w:val="single" w:sz="4" w:space="0" w:color="000000"/>
              <w:right w:val="single" w:sz="4" w:space="0" w:color="000000"/>
            </w:tcBorders>
            <w:hideMark/>
          </w:tcPr>
          <w:p w14:paraId="070F840F" w14:textId="77777777" w:rsidR="004E1E07" w:rsidRDefault="004E1E07" w:rsidP="004E1E07">
            <w:pPr>
              <w:pStyle w:val="TableParagraph"/>
              <w:spacing w:line="268" w:lineRule="exact"/>
              <w:ind w:left="90"/>
              <w:rPr>
                <w:sz w:val="24"/>
              </w:rPr>
            </w:pPr>
            <w:r>
              <w:rPr>
                <w:sz w:val="24"/>
              </w:rPr>
              <w:t>4.7</w:t>
            </w:r>
          </w:p>
        </w:tc>
        <w:tc>
          <w:tcPr>
            <w:tcW w:w="8079" w:type="dxa"/>
            <w:tcBorders>
              <w:top w:val="single" w:sz="4" w:space="0" w:color="000000"/>
              <w:left w:val="single" w:sz="4" w:space="0" w:color="000000"/>
              <w:bottom w:val="single" w:sz="4" w:space="0" w:color="000000"/>
              <w:right w:val="single" w:sz="4" w:space="0" w:color="000000"/>
            </w:tcBorders>
            <w:hideMark/>
          </w:tcPr>
          <w:p w14:paraId="7949E858" w14:textId="77777777" w:rsidR="004E1E07" w:rsidRPr="00E74DF2" w:rsidRDefault="004E1E07" w:rsidP="004E1E07">
            <w:pPr>
              <w:pStyle w:val="TableParagraph"/>
              <w:ind w:left="103" w:right="96" w:hanging="10"/>
              <w:jc w:val="both"/>
              <w:rPr>
                <w:sz w:val="24"/>
                <w:lang w:val="ru-RU"/>
              </w:rPr>
            </w:pPr>
            <w:r w:rsidRPr="00E74DF2">
              <w:rPr>
                <w:sz w:val="24"/>
                <w:lang w:val="ru-RU"/>
              </w:rPr>
              <w:t>Понимать</w:t>
            </w:r>
            <w:r w:rsidRPr="00E74DF2">
              <w:rPr>
                <w:spacing w:val="1"/>
                <w:sz w:val="24"/>
                <w:lang w:val="ru-RU"/>
              </w:rPr>
              <w:t xml:space="preserve"> </w:t>
            </w:r>
            <w:r w:rsidRPr="00E74DF2">
              <w:rPr>
                <w:sz w:val="24"/>
                <w:lang w:val="ru-RU"/>
              </w:rPr>
              <w:t>особенности</w:t>
            </w:r>
            <w:r w:rsidRPr="00E74DF2">
              <w:rPr>
                <w:spacing w:val="1"/>
                <w:sz w:val="24"/>
                <w:lang w:val="ru-RU"/>
              </w:rPr>
              <w:t xml:space="preserve"> </w:t>
            </w:r>
            <w:r w:rsidRPr="00E74DF2">
              <w:rPr>
                <w:sz w:val="24"/>
                <w:lang w:val="ru-RU"/>
              </w:rPr>
              <w:t>языка</w:t>
            </w:r>
            <w:r w:rsidRPr="00E74DF2">
              <w:rPr>
                <w:spacing w:val="1"/>
                <w:sz w:val="24"/>
                <w:lang w:val="ru-RU"/>
              </w:rPr>
              <w:t xml:space="preserve"> </w:t>
            </w:r>
            <w:r w:rsidRPr="00E74DF2">
              <w:rPr>
                <w:sz w:val="24"/>
                <w:lang w:val="ru-RU"/>
              </w:rPr>
              <w:t>западноевропейской</w:t>
            </w:r>
            <w:r w:rsidRPr="00E74DF2">
              <w:rPr>
                <w:spacing w:val="1"/>
                <w:sz w:val="24"/>
                <w:lang w:val="ru-RU"/>
              </w:rPr>
              <w:t xml:space="preserve"> </w:t>
            </w:r>
            <w:r w:rsidRPr="00E74DF2">
              <w:rPr>
                <w:sz w:val="24"/>
                <w:lang w:val="ru-RU"/>
              </w:rPr>
              <w:t>музыки</w:t>
            </w:r>
            <w:r w:rsidRPr="00E74DF2">
              <w:rPr>
                <w:spacing w:val="1"/>
                <w:sz w:val="24"/>
                <w:lang w:val="ru-RU"/>
              </w:rPr>
              <w:t xml:space="preserve"> </w:t>
            </w:r>
            <w:r w:rsidRPr="00E74DF2">
              <w:rPr>
                <w:sz w:val="24"/>
                <w:lang w:val="ru-RU"/>
              </w:rPr>
              <w:t>на</w:t>
            </w:r>
            <w:r w:rsidRPr="00E74DF2">
              <w:rPr>
                <w:spacing w:val="1"/>
                <w:sz w:val="24"/>
                <w:lang w:val="ru-RU"/>
              </w:rPr>
              <w:t xml:space="preserve"> </w:t>
            </w:r>
            <w:r w:rsidRPr="00E74DF2">
              <w:rPr>
                <w:sz w:val="24"/>
                <w:lang w:val="ru-RU"/>
              </w:rPr>
              <w:t>примере</w:t>
            </w:r>
            <w:r w:rsidRPr="00E74DF2">
              <w:rPr>
                <w:spacing w:val="1"/>
                <w:sz w:val="24"/>
                <w:lang w:val="ru-RU"/>
              </w:rPr>
              <w:t xml:space="preserve"> </w:t>
            </w:r>
            <w:r w:rsidRPr="00E74DF2">
              <w:rPr>
                <w:sz w:val="24"/>
                <w:lang w:val="ru-RU"/>
              </w:rPr>
              <w:t>мадригала, мотета, кантаты, прелюдии, фуги, мессы, реквиема. Различать</w:t>
            </w:r>
            <w:r w:rsidRPr="00E74DF2">
              <w:rPr>
                <w:spacing w:val="1"/>
                <w:sz w:val="24"/>
                <w:lang w:val="ru-RU"/>
              </w:rPr>
              <w:t xml:space="preserve"> </w:t>
            </w:r>
            <w:r w:rsidRPr="00E74DF2">
              <w:rPr>
                <w:sz w:val="24"/>
                <w:lang w:val="ru-RU"/>
              </w:rPr>
              <w:t>формы</w:t>
            </w:r>
            <w:r w:rsidRPr="00E74DF2">
              <w:rPr>
                <w:spacing w:val="1"/>
                <w:sz w:val="24"/>
                <w:lang w:val="ru-RU"/>
              </w:rPr>
              <w:t xml:space="preserve"> </w:t>
            </w:r>
            <w:r w:rsidRPr="00E74DF2">
              <w:rPr>
                <w:sz w:val="24"/>
                <w:lang w:val="ru-RU"/>
              </w:rPr>
              <w:t>построения</w:t>
            </w:r>
            <w:r w:rsidRPr="00E74DF2">
              <w:rPr>
                <w:spacing w:val="1"/>
                <w:sz w:val="24"/>
                <w:lang w:val="ru-RU"/>
              </w:rPr>
              <w:t xml:space="preserve"> </w:t>
            </w:r>
            <w:r w:rsidRPr="00E74DF2">
              <w:rPr>
                <w:sz w:val="24"/>
                <w:lang w:val="ru-RU"/>
              </w:rPr>
              <w:t>музыки</w:t>
            </w:r>
            <w:r w:rsidRPr="00E74DF2">
              <w:rPr>
                <w:spacing w:val="1"/>
                <w:sz w:val="24"/>
                <w:lang w:val="ru-RU"/>
              </w:rPr>
              <w:t xml:space="preserve"> </w:t>
            </w:r>
            <w:r w:rsidRPr="00E74DF2">
              <w:rPr>
                <w:sz w:val="24"/>
                <w:lang w:val="ru-RU"/>
              </w:rPr>
              <w:t>на</w:t>
            </w:r>
            <w:r w:rsidRPr="00E74DF2">
              <w:rPr>
                <w:spacing w:val="1"/>
                <w:sz w:val="24"/>
                <w:lang w:val="ru-RU"/>
              </w:rPr>
              <w:t xml:space="preserve"> </w:t>
            </w:r>
            <w:r w:rsidRPr="00E74DF2">
              <w:rPr>
                <w:sz w:val="24"/>
                <w:lang w:val="ru-RU"/>
              </w:rPr>
              <w:t>примере</w:t>
            </w:r>
            <w:r w:rsidRPr="00E74DF2">
              <w:rPr>
                <w:spacing w:val="1"/>
                <w:sz w:val="24"/>
                <w:lang w:val="ru-RU"/>
              </w:rPr>
              <w:t xml:space="preserve"> </w:t>
            </w:r>
            <w:r w:rsidRPr="00E74DF2">
              <w:rPr>
                <w:sz w:val="24"/>
                <w:lang w:val="ru-RU"/>
              </w:rPr>
              <w:t>сонатно-симфонического</w:t>
            </w:r>
            <w:r w:rsidRPr="00E74DF2">
              <w:rPr>
                <w:spacing w:val="1"/>
                <w:sz w:val="24"/>
                <w:lang w:val="ru-RU"/>
              </w:rPr>
              <w:t xml:space="preserve"> </w:t>
            </w:r>
            <w:r w:rsidRPr="00E74DF2">
              <w:rPr>
                <w:sz w:val="24"/>
                <w:lang w:val="ru-RU"/>
              </w:rPr>
              <w:t>цикла,</w:t>
            </w:r>
            <w:r w:rsidRPr="00E74DF2">
              <w:rPr>
                <w:spacing w:val="1"/>
                <w:sz w:val="24"/>
                <w:lang w:val="ru-RU"/>
              </w:rPr>
              <w:t xml:space="preserve"> </w:t>
            </w:r>
            <w:r w:rsidRPr="00E74DF2">
              <w:rPr>
                <w:sz w:val="24"/>
                <w:lang w:val="ru-RU"/>
              </w:rPr>
              <w:t>сюиты,</w:t>
            </w:r>
            <w:r w:rsidRPr="00E74DF2">
              <w:rPr>
                <w:spacing w:val="24"/>
                <w:sz w:val="24"/>
                <w:lang w:val="ru-RU"/>
              </w:rPr>
              <w:t xml:space="preserve"> </w:t>
            </w:r>
            <w:r w:rsidRPr="00E74DF2">
              <w:rPr>
                <w:sz w:val="24"/>
                <w:lang w:val="ru-RU"/>
              </w:rPr>
              <w:t>понимать</w:t>
            </w:r>
            <w:r w:rsidRPr="00E74DF2">
              <w:rPr>
                <w:spacing w:val="26"/>
                <w:sz w:val="24"/>
                <w:lang w:val="ru-RU"/>
              </w:rPr>
              <w:t xml:space="preserve"> </w:t>
            </w:r>
            <w:r w:rsidRPr="00E74DF2">
              <w:rPr>
                <w:sz w:val="24"/>
                <w:lang w:val="ru-RU"/>
              </w:rPr>
              <w:t>их</w:t>
            </w:r>
            <w:r w:rsidRPr="00E74DF2">
              <w:rPr>
                <w:spacing w:val="24"/>
                <w:sz w:val="24"/>
                <w:lang w:val="ru-RU"/>
              </w:rPr>
              <w:t xml:space="preserve"> </w:t>
            </w:r>
            <w:r w:rsidRPr="00E74DF2">
              <w:rPr>
                <w:sz w:val="24"/>
                <w:lang w:val="ru-RU"/>
              </w:rPr>
              <w:t>возможности</w:t>
            </w:r>
            <w:r w:rsidRPr="00E74DF2">
              <w:rPr>
                <w:spacing w:val="27"/>
                <w:sz w:val="24"/>
                <w:lang w:val="ru-RU"/>
              </w:rPr>
              <w:t xml:space="preserve"> </w:t>
            </w:r>
            <w:r w:rsidRPr="00E74DF2">
              <w:rPr>
                <w:sz w:val="24"/>
                <w:lang w:val="ru-RU"/>
              </w:rPr>
              <w:t>в</w:t>
            </w:r>
            <w:r w:rsidRPr="00E74DF2">
              <w:rPr>
                <w:spacing w:val="26"/>
                <w:sz w:val="24"/>
                <w:lang w:val="ru-RU"/>
              </w:rPr>
              <w:t xml:space="preserve"> </w:t>
            </w:r>
            <w:r w:rsidRPr="00E74DF2">
              <w:rPr>
                <w:sz w:val="24"/>
                <w:lang w:val="ru-RU"/>
              </w:rPr>
              <w:t>воплощении</w:t>
            </w:r>
            <w:r w:rsidRPr="00E74DF2">
              <w:rPr>
                <w:spacing w:val="25"/>
                <w:sz w:val="24"/>
                <w:lang w:val="ru-RU"/>
              </w:rPr>
              <w:t xml:space="preserve"> </w:t>
            </w:r>
            <w:r w:rsidRPr="00E74DF2">
              <w:rPr>
                <w:sz w:val="24"/>
                <w:lang w:val="ru-RU"/>
              </w:rPr>
              <w:t>и</w:t>
            </w:r>
            <w:r w:rsidRPr="00E74DF2">
              <w:rPr>
                <w:spacing w:val="25"/>
                <w:sz w:val="24"/>
                <w:lang w:val="ru-RU"/>
              </w:rPr>
              <w:t xml:space="preserve"> </w:t>
            </w:r>
            <w:r w:rsidRPr="00E74DF2">
              <w:rPr>
                <w:sz w:val="24"/>
                <w:lang w:val="ru-RU"/>
              </w:rPr>
              <w:t>развитии</w:t>
            </w:r>
            <w:r w:rsidRPr="00E74DF2">
              <w:rPr>
                <w:spacing w:val="24"/>
                <w:sz w:val="24"/>
                <w:lang w:val="ru-RU"/>
              </w:rPr>
              <w:t xml:space="preserve"> </w:t>
            </w:r>
            <w:r w:rsidRPr="00E74DF2">
              <w:rPr>
                <w:sz w:val="24"/>
                <w:lang w:val="ru-RU"/>
              </w:rPr>
              <w:t>музыкальных</w:t>
            </w:r>
          </w:p>
          <w:p w14:paraId="23638150" w14:textId="77777777" w:rsidR="004E1E07" w:rsidRPr="00E74DF2" w:rsidRDefault="004E1E07" w:rsidP="004E1E07">
            <w:pPr>
              <w:pStyle w:val="TableParagraph"/>
              <w:spacing w:line="264" w:lineRule="exact"/>
              <w:ind w:left="103"/>
              <w:jc w:val="both"/>
              <w:rPr>
                <w:sz w:val="24"/>
                <w:lang w:val="ru-RU"/>
              </w:rPr>
            </w:pPr>
            <w:r w:rsidRPr="00E74DF2">
              <w:rPr>
                <w:sz w:val="24"/>
                <w:lang w:val="ru-RU"/>
              </w:rPr>
              <w:t>образов.</w:t>
            </w:r>
            <w:r w:rsidRPr="00E74DF2">
              <w:rPr>
                <w:spacing w:val="-2"/>
                <w:sz w:val="24"/>
                <w:lang w:val="ru-RU"/>
              </w:rPr>
              <w:t xml:space="preserve"> </w:t>
            </w:r>
            <w:r w:rsidRPr="00E74DF2">
              <w:rPr>
                <w:sz w:val="24"/>
                <w:lang w:val="ru-RU"/>
              </w:rPr>
              <w:t>Определять</w:t>
            </w:r>
            <w:r w:rsidRPr="00E74DF2">
              <w:rPr>
                <w:spacing w:val="-3"/>
                <w:sz w:val="24"/>
                <w:lang w:val="ru-RU"/>
              </w:rPr>
              <w:t xml:space="preserve"> </w:t>
            </w:r>
            <w:r w:rsidRPr="00E74DF2">
              <w:rPr>
                <w:sz w:val="24"/>
                <w:lang w:val="ru-RU"/>
              </w:rPr>
              <w:t>специфику</w:t>
            </w:r>
            <w:r w:rsidRPr="00E74DF2">
              <w:rPr>
                <w:spacing w:val="-7"/>
                <w:sz w:val="24"/>
                <w:lang w:val="ru-RU"/>
              </w:rPr>
              <w:t xml:space="preserve"> </w:t>
            </w:r>
            <w:r w:rsidRPr="00E74DF2">
              <w:rPr>
                <w:sz w:val="24"/>
                <w:lang w:val="ru-RU"/>
              </w:rPr>
              <w:t>духовной</w:t>
            </w:r>
            <w:r w:rsidRPr="00E74DF2">
              <w:rPr>
                <w:spacing w:val="-3"/>
                <w:sz w:val="24"/>
                <w:lang w:val="ru-RU"/>
              </w:rPr>
              <w:t xml:space="preserve"> </w:t>
            </w:r>
            <w:r w:rsidRPr="00E74DF2">
              <w:rPr>
                <w:sz w:val="24"/>
                <w:lang w:val="ru-RU"/>
              </w:rPr>
              <w:t>музыки</w:t>
            </w:r>
            <w:r w:rsidRPr="00E74DF2">
              <w:rPr>
                <w:spacing w:val="-3"/>
                <w:sz w:val="24"/>
                <w:lang w:val="ru-RU"/>
              </w:rPr>
              <w:t xml:space="preserve"> </w:t>
            </w:r>
            <w:r w:rsidRPr="00E74DF2">
              <w:rPr>
                <w:sz w:val="24"/>
                <w:lang w:val="ru-RU"/>
              </w:rPr>
              <w:t>в</w:t>
            </w:r>
            <w:r w:rsidRPr="00E74DF2">
              <w:rPr>
                <w:spacing w:val="-3"/>
                <w:sz w:val="24"/>
                <w:lang w:val="ru-RU"/>
              </w:rPr>
              <w:t xml:space="preserve"> </w:t>
            </w:r>
            <w:r w:rsidRPr="00E74DF2">
              <w:rPr>
                <w:sz w:val="24"/>
                <w:lang w:val="ru-RU"/>
              </w:rPr>
              <w:t>эпоху</w:t>
            </w:r>
            <w:r w:rsidRPr="00E74DF2">
              <w:rPr>
                <w:spacing w:val="54"/>
                <w:sz w:val="24"/>
                <w:lang w:val="ru-RU"/>
              </w:rPr>
              <w:t xml:space="preserve"> </w:t>
            </w:r>
            <w:r w:rsidRPr="00E74DF2">
              <w:rPr>
                <w:sz w:val="24"/>
                <w:lang w:val="ru-RU"/>
              </w:rPr>
              <w:t>Средневековья</w:t>
            </w:r>
          </w:p>
        </w:tc>
      </w:tr>
      <w:tr w:rsidR="004E1E07" w14:paraId="715611D6" w14:textId="77777777" w:rsidTr="004E1E07">
        <w:trPr>
          <w:trHeight w:val="275"/>
        </w:trPr>
        <w:tc>
          <w:tcPr>
            <w:tcW w:w="1556" w:type="dxa"/>
            <w:tcBorders>
              <w:top w:val="single" w:sz="4" w:space="0" w:color="000000"/>
              <w:left w:val="single" w:sz="6" w:space="0" w:color="000000"/>
              <w:bottom w:val="single" w:sz="4" w:space="0" w:color="000000"/>
              <w:right w:val="single" w:sz="4" w:space="0" w:color="000000"/>
            </w:tcBorders>
            <w:hideMark/>
          </w:tcPr>
          <w:p w14:paraId="210BB9F4" w14:textId="77777777" w:rsidR="004E1E07" w:rsidRDefault="004E1E07" w:rsidP="004E1E07">
            <w:pPr>
              <w:pStyle w:val="TableParagraph"/>
              <w:spacing w:line="256" w:lineRule="exact"/>
              <w:ind w:left="90"/>
              <w:rPr>
                <w:b/>
                <w:sz w:val="24"/>
              </w:rPr>
            </w:pPr>
            <w:r>
              <w:rPr>
                <w:b/>
                <w:sz w:val="24"/>
              </w:rPr>
              <w:t>5</w:t>
            </w:r>
          </w:p>
        </w:tc>
        <w:tc>
          <w:tcPr>
            <w:tcW w:w="8079" w:type="dxa"/>
            <w:tcBorders>
              <w:top w:val="single" w:sz="4" w:space="0" w:color="000000"/>
              <w:left w:val="single" w:sz="4" w:space="0" w:color="000000"/>
              <w:bottom w:val="single" w:sz="4" w:space="0" w:color="000000"/>
              <w:right w:val="single" w:sz="4" w:space="0" w:color="000000"/>
            </w:tcBorders>
            <w:hideMark/>
          </w:tcPr>
          <w:p w14:paraId="59E99716" w14:textId="77777777" w:rsidR="004E1E07" w:rsidRPr="00E74DF2" w:rsidRDefault="004E1E07" w:rsidP="004E1E07">
            <w:pPr>
              <w:pStyle w:val="TableParagraph"/>
              <w:spacing w:line="256" w:lineRule="exact"/>
              <w:ind w:left="93"/>
              <w:rPr>
                <w:b/>
                <w:sz w:val="24"/>
                <w:lang w:val="ru-RU"/>
              </w:rPr>
            </w:pPr>
            <w:r w:rsidRPr="00E74DF2">
              <w:rPr>
                <w:b/>
                <w:sz w:val="24"/>
                <w:lang w:val="ru-RU"/>
              </w:rPr>
              <w:t>Русская</w:t>
            </w:r>
            <w:r w:rsidRPr="00E74DF2">
              <w:rPr>
                <w:b/>
                <w:spacing w:val="-4"/>
                <w:sz w:val="24"/>
                <w:lang w:val="ru-RU"/>
              </w:rPr>
              <w:t xml:space="preserve"> </w:t>
            </w:r>
            <w:r w:rsidRPr="00E74DF2">
              <w:rPr>
                <w:b/>
                <w:sz w:val="24"/>
                <w:lang w:val="ru-RU"/>
              </w:rPr>
              <w:t>и</w:t>
            </w:r>
            <w:r w:rsidRPr="00E74DF2">
              <w:rPr>
                <w:b/>
                <w:spacing w:val="-3"/>
                <w:sz w:val="24"/>
                <w:lang w:val="ru-RU"/>
              </w:rPr>
              <w:t xml:space="preserve"> </w:t>
            </w:r>
            <w:r w:rsidRPr="00E74DF2">
              <w:rPr>
                <w:b/>
                <w:sz w:val="24"/>
                <w:lang w:val="ru-RU"/>
              </w:rPr>
              <w:t>зарубежная</w:t>
            </w:r>
            <w:r w:rsidRPr="00E74DF2">
              <w:rPr>
                <w:b/>
                <w:spacing w:val="-3"/>
                <w:sz w:val="24"/>
                <w:lang w:val="ru-RU"/>
              </w:rPr>
              <w:t xml:space="preserve"> </w:t>
            </w:r>
            <w:r w:rsidRPr="00E74DF2">
              <w:rPr>
                <w:b/>
                <w:sz w:val="24"/>
                <w:lang w:val="ru-RU"/>
              </w:rPr>
              <w:t>музыкальная</w:t>
            </w:r>
            <w:r w:rsidRPr="00E74DF2">
              <w:rPr>
                <w:b/>
                <w:spacing w:val="-3"/>
                <w:sz w:val="24"/>
                <w:lang w:val="ru-RU"/>
              </w:rPr>
              <w:t xml:space="preserve"> </w:t>
            </w:r>
            <w:r w:rsidRPr="00E74DF2">
              <w:rPr>
                <w:b/>
                <w:sz w:val="24"/>
                <w:lang w:val="ru-RU"/>
              </w:rPr>
              <w:t>культура</w:t>
            </w:r>
            <w:r w:rsidRPr="00E74DF2">
              <w:rPr>
                <w:b/>
                <w:spacing w:val="1"/>
                <w:sz w:val="24"/>
                <w:lang w:val="ru-RU"/>
              </w:rPr>
              <w:t xml:space="preserve"> </w:t>
            </w:r>
            <w:r>
              <w:rPr>
                <w:b/>
                <w:sz w:val="24"/>
              </w:rPr>
              <w:t>XX</w:t>
            </w:r>
            <w:r w:rsidRPr="00E74DF2">
              <w:rPr>
                <w:b/>
                <w:spacing w:val="-4"/>
                <w:sz w:val="24"/>
                <w:lang w:val="ru-RU"/>
              </w:rPr>
              <w:t xml:space="preserve"> </w:t>
            </w:r>
            <w:r w:rsidRPr="00E74DF2">
              <w:rPr>
                <w:b/>
                <w:sz w:val="24"/>
                <w:lang w:val="ru-RU"/>
              </w:rPr>
              <w:t>в.</w:t>
            </w:r>
          </w:p>
        </w:tc>
      </w:tr>
      <w:tr w:rsidR="004E1E07" w14:paraId="55BEA5A8" w14:textId="77777777" w:rsidTr="004E1E07">
        <w:trPr>
          <w:trHeight w:val="276"/>
        </w:trPr>
        <w:tc>
          <w:tcPr>
            <w:tcW w:w="1556" w:type="dxa"/>
            <w:tcBorders>
              <w:top w:val="single" w:sz="4" w:space="0" w:color="000000"/>
              <w:left w:val="single" w:sz="6" w:space="0" w:color="000000"/>
              <w:bottom w:val="single" w:sz="4" w:space="0" w:color="000000"/>
              <w:right w:val="single" w:sz="4" w:space="0" w:color="000000"/>
            </w:tcBorders>
          </w:tcPr>
          <w:p w14:paraId="0DF73FB2" w14:textId="77777777" w:rsidR="004E1E07" w:rsidRPr="00E74DF2" w:rsidRDefault="004E1E07" w:rsidP="004E1E07">
            <w:pPr>
              <w:pStyle w:val="TableParagraph"/>
              <w:rPr>
                <w:sz w:val="20"/>
                <w:lang w:val="ru-RU"/>
              </w:rPr>
            </w:pPr>
          </w:p>
        </w:tc>
        <w:tc>
          <w:tcPr>
            <w:tcW w:w="8079" w:type="dxa"/>
            <w:tcBorders>
              <w:top w:val="single" w:sz="4" w:space="0" w:color="000000"/>
              <w:left w:val="single" w:sz="4" w:space="0" w:color="000000"/>
              <w:bottom w:val="single" w:sz="4" w:space="0" w:color="000000"/>
              <w:right w:val="single" w:sz="4" w:space="0" w:color="000000"/>
            </w:tcBorders>
            <w:hideMark/>
          </w:tcPr>
          <w:p w14:paraId="61535A5E" w14:textId="77777777" w:rsidR="004E1E07" w:rsidRDefault="004E1E07" w:rsidP="004E1E07">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4E1E07" w14:paraId="42783185" w14:textId="77777777" w:rsidTr="004E1E07">
        <w:trPr>
          <w:trHeight w:val="1656"/>
        </w:trPr>
        <w:tc>
          <w:tcPr>
            <w:tcW w:w="1556" w:type="dxa"/>
            <w:tcBorders>
              <w:top w:val="single" w:sz="4" w:space="0" w:color="000000"/>
              <w:left w:val="single" w:sz="6" w:space="0" w:color="000000"/>
              <w:bottom w:val="single" w:sz="4" w:space="0" w:color="000000"/>
              <w:right w:val="single" w:sz="4" w:space="0" w:color="000000"/>
            </w:tcBorders>
            <w:hideMark/>
          </w:tcPr>
          <w:p w14:paraId="0DE61240" w14:textId="77777777" w:rsidR="004E1E07" w:rsidRDefault="004E1E07" w:rsidP="004E1E07">
            <w:pPr>
              <w:pStyle w:val="TableParagraph"/>
              <w:spacing w:line="268" w:lineRule="exact"/>
              <w:ind w:left="90"/>
              <w:rPr>
                <w:sz w:val="24"/>
              </w:rPr>
            </w:pPr>
            <w:r>
              <w:rPr>
                <w:sz w:val="24"/>
              </w:rPr>
              <w:t>5.8</w:t>
            </w:r>
          </w:p>
          <w:p w14:paraId="4E56CA29" w14:textId="77777777" w:rsidR="004E1E07" w:rsidRDefault="004E1E07" w:rsidP="004E1E07">
            <w:pPr>
              <w:pStyle w:val="TableParagraph"/>
              <w:ind w:left="90"/>
              <w:rPr>
                <w:sz w:val="24"/>
              </w:rPr>
            </w:pPr>
            <w:r>
              <w:rPr>
                <w:sz w:val="24"/>
              </w:rPr>
              <w:t>5.9</w:t>
            </w:r>
          </w:p>
          <w:p w14:paraId="72966779" w14:textId="77777777" w:rsidR="004E1E07" w:rsidRDefault="004E1E07" w:rsidP="004E1E07">
            <w:pPr>
              <w:pStyle w:val="TableParagraph"/>
              <w:ind w:left="90"/>
              <w:rPr>
                <w:sz w:val="24"/>
              </w:rPr>
            </w:pPr>
            <w:r>
              <w:rPr>
                <w:sz w:val="24"/>
              </w:rPr>
              <w:t>5.10</w:t>
            </w:r>
          </w:p>
        </w:tc>
        <w:tc>
          <w:tcPr>
            <w:tcW w:w="8079" w:type="dxa"/>
            <w:tcBorders>
              <w:top w:val="single" w:sz="4" w:space="0" w:color="000000"/>
              <w:left w:val="single" w:sz="4" w:space="0" w:color="000000"/>
              <w:bottom w:val="single" w:sz="4" w:space="0" w:color="000000"/>
              <w:right w:val="single" w:sz="4" w:space="0" w:color="000000"/>
            </w:tcBorders>
            <w:hideMark/>
          </w:tcPr>
          <w:p w14:paraId="0F0C9255" w14:textId="77777777" w:rsidR="004E1E07" w:rsidRDefault="004E1E07" w:rsidP="004E1E07">
            <w:pPr>
              <w:pStyle w:val="TableParagraph"/>
              <w:ind w:left="103" w:right="96" w:hanging="10"/>
              <w:jc w:val="both"/>
              <w:rPr>
                <w:sz w:val="24"/>
              </w:rPr>
            </w:pPr>
            <w:r w:rsidRPr="00E74DF2">
              <w:rPr>
                <w:sz w:val="24"/>
                <w:lang w:val="ru-RU"/>
              </w:rPr>
              <w:t>Определять</w:t>
            </w:r>
            <w:r w:rsidRPr="00E74DF2">
              <w:rPr>
                <w:spacing w:val="60"/>
                <w:sz w:val="24"/>
                <w:lang w:val="ru-RU"/>
              </w:rPr>
              <w:t xml:space="preserve"> </w:t>
            </w:r>
            <w:r w:rsidRPr="00E74DF2">
              <w:rPr>
                <w:sz w:val="24"/>
                <w:lang w:val="ru-RU"/>
              </w:rPr>
              <w:t>основные признаки исторических эпох, стилевых направлений</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музыке,</w:t>
            </w:r>
            <w:r w:rsidRPr="00E74DF2">
              <w:rPr>
                <w:spacing w:val="1"/>
                <w:sz w:val="24"/>
                <w:lang w:val="ru-RU"/>
              </w:rPr>
              <w:t xml:space="preserve"> </w:t>
            </w:r>
            <w:r w:rsidRPr="00E74DF2">
              <w:rPr>
                <w:sz w:val="24"/>
                <w:lang w:val="ru-RU"/>
              </w:rPr>
              <w:t>понимать</w:t>
            </w:r>
            <w:r w:rsidRPr="00E74DF2">
              <w:rPr>
                <w:spacing w:val="1"/>
                <w:sz w:val="24"/>
                <w:lang w:val="ru-RU"/>
              </w:rPr>
              <w:t xml:space="preserve"> </w:t>
            </w:r>
            <w:r w:rsidRPr="00E74DF2">
              <w:rPr>
                <w:sz w:val="24"/>
                <w:lang w:val="ru-RU"/>
              </w:rPr>
              <w:t>стилевые</w:t>
            </w:r>
            <w:r w:rsidRPr="00E74DF2">
              <w:rPr>
                <w:spacing w:val="1"/>
                <w:sz w:val="24"/>
                <w:lang w:val="ru-RU"/>
              </w:rPr>
              <w:t xml:space="preserve"> </w:t>
            </w:r>
            <w:r w:rsidRPr="00E74DF2">
              <w:rPr>
                <w:sz w:val="24"/>
                <w:lang w:val="ru-RU"/>
              </w:rPr>
              <w:t>черты</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зарубежной</w:t>
            </w:r>
            <w:r w:rsidRPr="00E74DF2">
              <w:rPr>
                <w:spacing w:val="1"/>
                <w:sz w:val="24"/>
                <w:lang w:val="ru-RU"/>
              </w:rPr>
              <w:t xml:space="preserve"> </w:t>
            </w:r>
            <w:r w:rsidRPr="00E74DF2">
              <w:rPr>
                <w:sz w:val="24"/>
                <w:lang w:val="ru-RU"/>
              </w:rPr>
              <w:t>музыкальной</w:t>
            </w:r>
            <w:r w:rsidRPr="00E74DF2">
              <w:rPr>
                <w:spacing w:val="1"/>
                <w:sz w:val="24"/>
                <w:lang w:val="ru-RU"/>
              </w:rPr>
              <w:t xml:space="preserve"> </w:t>
            </w:r>
            <w:r w:rsidRPr="00E74DF2">
              <w:rPr>
                <w:sz w:val="24"/>
                <w:lang w:val="ru-RU"/>
              </w:rPr>
              <w:t>классической</w:t>
            </w:r>
            <w:r w:rsidRPr="00E74DF2">
              <w:rPr>
                <w:spacing w:val="1"/>
                <w:sz w:val="24"/>
                <w:lang w:val="ru-RU"/>
              </w:rPr>
              <w:t xml:space="preserve"> </w:t>
            </w:r>
            <w:r w:rsidRPr="00E74DF2">
              <w:rPr>
                <w:sz w:val="24"/>
                <w:lang w:val="ru-RU"/>
              </w:rPr>
              <w:t>школы.</w:t>
            </w:r>
            <w:r w:rsidRPr="00E74DF2">
              <w:rPr>
                <w:spacing w:val="1"/>
                <w:sz w:val="24"/>
                <w:lang w:val="ru-RU"/>
              </w:rPr>
              <w:t xml:space="preserve"> </w:t>
            </w:r>
            <w:r w:rsidRPr="00E74DF2">
              <w:rPr>
                <w:sz w:val="24"/>
                <w:lang w:val="ru-RU"/>
              </w:rPr>
              <w:t>Анализировать</w:t>
            </w:r>
            <w:r w:rsidRPr="00E74DF2">
              <w:rPr>
                <w:spacing w:val="1"/>
                <w:sz w:val="24"/>
                <w:lang w:val="ru-RU"/>
              </w:rPr>
              <w:t xml:space="preserve"> </w:t>
            </w:r>
            <w:r w:rsidRPr="00E74DF2">
              <w:rPr>
                <w:sz w:val="24"/>
                <w:lang w:val="ru-RU"/>
              </w:rPr>
              <w:t>произведения</w:t>
            </w:r>
            <w:r w:rsidRPr="00E74DF2">
              <w:rPr>
                <w:spacing w:val="1"/>
                <w:sz w:val="24"/>
                <w:lang w:val="ru-RU"/>
              </w:rPr>
              <w:t xml:space="preserve"> </w:t>
            </w:r>
            <w:r w:rsidRPr="00E74DF2">
              <w:rPr>
                <w:sz w:val="24"/>
                <w:lang w:val="ru-RU"/>
              </w:rPr>
              <w:t>выдающихся</w:t>
            </w:r>
            <w:r w:rsidRPr="00E74DF2">
              <w:rPr>
                <w:spacing w:val="1"/>
                <w:sz w:val="24"/>
                <w:lang w:val="ru-RU"/>
              </w:rPr>
              <w:t xml:space="preserve"> </w:t>
            </w:r>
            <w:r w:rsidRPr="00E74DF2">
              <w:rPr>
                <w:sz w:val="24"/>
                <w:lang w:val="ru-RU"/>
              </w:rPr>
              <w:t>композиторов</w:t>
            </w:r>
            <w:r w:rsidRPr="00E74DF2">
              <w:rPr>
                <w:spacing w:val="1"/>
                <w:sz w:val="24"/>
                <w:lang w:val="ru-RU"/>
              </w:rPr>
              <w:t xml:space="preserve"> </w:t>
            </w:r>
            <w:r w:rsidRPr="00E74DF2">
              <w:rPr>
                <w:sz w:val="24"/>
                <w:lang w:val="ru-RU"/>
              </w:rPr>
              <w:t>прошлого</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современности.</w:t>
            </w:r>
            <w:r w:rsidRPr="00E74DF2">
              <w:rPr>
                <w:spacing w:val="1"/>
                <w:sz w:val="24"/>
                <w:lang w:val="ru-RU"/>
              </w:rPr>
              <w:t xml:space="preserve"> </w:t>
            </w:r>
            <w:r w:rsidRPr="00E74DF2">
              <w:rPr>
                <w:sz w:val="24"/>
                <w:lang w:val="ru-RU"/>
              </w:rPr>
              <w:t>Понимать</w:t>
            </w:r>
            <w:r w:rsidRPr="00E74DF2">
              <w:rPr>
                <w:spacing w:val="1"/>
                <w:sz w:val="24"/>
                <w:lang w:val="ru-RU"/>
              </w:rPr>
              <w:t xml:space="preserve"> </w:t>
            </w:r>
            <w:r w:rsidRPr="00E74DF2">
              <w:rPr>
                <w:sz w:val="24"/>
                <w:lang w:val="ru-RU"/>
              </w:rPr>
              <w:t>значимость</w:t>
            </w:r>
            <w:r w:rsidRPr="00E74DF2">
              <w:rPr>
                <w:spacing w:val="3"/>
                <w:sz w:val="24"/>
                <w:lang w:val="ru-RU"/>
              </w:rPr>
              <w:t xml:space="preserve"> </w:t>
            </w:r>
            <w:r w:rsidRPr="00E74DF2">
              <w:rPr>
                <w:sz w:val="24"/>
                <w:lang w:val="ru-RU"/>
              </w:rPr>
              <w:t>музыки</w:t>
            </w:r>
            <w:r w:rsidRPr="00E74DF2">
              <w:rPr>
                <w:spacing w:val="2"/>
                <w:sz w:val="24"/>
                <w:lang w:val="ru-RU"/>
              </w:rPr>
              <w:t xml:space="preserve"> </w:t>
            </w:r>
            <w:r w:rsidRPr="00E74DF2">
              <w:rPr>
                <w:sz w:val="24"/>
                <w:lang w:val="ru-RU"/>
              </w:rPr>
              <w:t>в</w:t>
            </w:r>
            <w:r w:rsidRPr="00E74DF2">
              <w:rPr>
                <w:spacing w:val="3"/>
                <w:sz w:val="24"/>
                <w:lang w:val="ru-RU"/>
              </w:rPr>
              <w:t xml:space="preserve"> </w:t>
            </w:r>
            <w:r w:rsidRPr="00E74DF2">
              <w:rPr>
                <w:sz w:val="24"/>
                <w:lang w:val="ru-RU"/>
              </w:rPr>
              <w:t>творчестве</w:t>
            </w:r>
            <w:r w:rsidRPr="00E74DF2">
              <w:rPr>
                <w:spacing w:val="4"/>
                <w:sz w:val="24"/>
                <w:lang w:val="ru-RU"/>
              </w:rPr>
              <w:t xml:space="preserve"> </w:t>
            </w:r>
            <w:r w:rsidRPr="00E74DF2">
              <w:rPr>
                <w:sz w:val="24"/>
                <w:lang w:val="ru-RU"/>
              </w:rPr>
              <w:t>писателей</w:t>
            </w:r>
            <w:r w:rsidRPr="00E74DF2">
              <w:rPr>
                <w:spacing w:val="2"/>
                <w:sz w:val="24"/>
                <w:lang w:val="ru-RU"/>
              </w:rPr>
              <w:t xml:space="preserve"> </w:t>
            </w:r>
            <w:r w:rsidRPr="00E74DF2">
              <w:rPr>
                <w:sz w:val="24"/>
                <w:lang w:val="ru-RU"/>
              </w:rPr>
              <w:t>и</w:t>
            </w:r>
            <w:r w:rsidRPr="00E74DF2">
              <w:rPr>
                <w:spacing w:val="4"/>
                <w:sz w:val="24"/>
                <w:lang w:val="ru-RU"/>
              </w:rPr>
              <w:t xml:space="preserve"> </w:t>
            </w:r>
            <w:r w:rsidRPr="00E74DF2">
              <w:rPr>
                <w:sz w:val="24"/>
                <w:lang w:val="ru-RU"/>
              </w:rPr>
              <w:t>поэтов.</w:t>
            </w:r>
            <w:r w:rsidRPr="00E74DF2">
              <w:rPr>
                <w:spacing w:val="5"/>
                <w:sz w:val="24"/>
                <w:lang w:val="ru-RU"/>
              </w:rPr>
              <w:t xml:space="preserve"> </w:t>
            </w:r>
            <w:r>
              <w:rPr>
                <w:sz w:val="24"/>
              </w:rPr>
              <w:t>Узнавать</w:t>
            </w:r>
            <w:r>
              <w:rPr>
                <w:spacing w:val="5"/>
                <w:sz w:val="24"/>
              </w:rPr>
              <w:t xml:space="preserve"> </w:t>
            </w:r>
            <w:r>
              <w:rPr>
                <w:sz w:val="24"/>
              </w:rPr>
              <w:t>на</w:t>
            </w:r>
            <w:r>
              <w:rPr>
                <w:spacing w:val="3"/>
                <w:sz w:val="24"/>
              </w:rPr>
              <w:t xml:space="preserve"> </w:t>
            </w:r>
            <w:r>
              <w:rPr>
                <w:sz w:val="24"/>
              </w:rPr>
              <w:t>слух</w:t>
            </w:r>
          </w:p>
          <w:p w14:paraId="705686A4" w14:textId="77777777" w:rsidR="004E1E07" w:rsidRDefault="004E1E07" w:rsidP="004E1E07">
            <w:pPr>
              <w:pStyle w:val="TableParagraph"/>
              <w:spacing w:line="264" w:lineRule="exact"/>
              <w:ind w:left="103"/>
              <w:jc w:val="both"/>
              <w:rPr>
                <w:sz w:val="24"/>
              </w:rPr>
            </w:pPr>
            <w:r>
              <w:rPr>
                <w:sz w:val="24"/>
              </w:rPr>
              <w:t>изученные</w:t>
            </w:r>
            <w:r>
              <w:rPr>
                <w:spacing w:val="-5"/>
                <w:sz w:val="24"/>
              </w:rPr>
              <w:t xml:space="preserve"> </w:t>
            </w:r>
            <w:r>
              <w:rPr>
                <w:sz w:val="24"/>
              </w:rPr>
              <w:t>произведения</w:t>
            </w:r>
            <w:r>
              <w:rPr>
                <w:spacing w:val="-4"/>
                <w:sz w:val="24"/>
              </w:rPr>
              <w:t xml:space="preserve"> </w:t>
            </w:r>
            <w:r>
              <w:rPr>
                <w:sz w:val="24"/>
              </w:rPr>
              <w:t>русской</w:t>
            </w:r>
            <w:r>
              <w:rPr>
                <w:spacing w:val="-5"/>
                <w:sz w:val="24"/>
              </w:rPr>
              <w:t xml:space="preserve"> </w:t>
            </w:r>
            <w:r>
              <w:rPr>
                <w:sz w:val="24"/>
              </w:rPr>
              <w:t>и</w:t>
            </w:r>
            <w:r>
              <w:rPr>
                <w:spacing w:val="-3"/>
                <w:sz w:val="24"/>
              </w:rPr>
              <w:t xml:space="preserve"> </w:t>
            </w:r>
            <w:r>
              <w:rPr>
                <w:sz w:val="24"/>
              </w:rPr>
              <w:t>зарубежной</w:t>
            </w:r>
            <w:r>
              <w:rPr>
                <w:spacing w:val="-4"/>
                <w:sz w:val="24"/>
              </w:rPr>
              <w:t xml:space="preserve"> </w:t>
            </w:r>
            <w:r>
              <w:rPr>
                <w:sz w:val="24"/>
              </w:rPr>
              <w:t>классики.</w:t>
            </w:r>
          </w:p>
        </w:tc>
      </w:tr>
      <w:tr w:rsidR="004E1E07" w14:paraId="0C3B8C51" w14:textId="77777777" w:rsidTr="004E1E07">
        <w:trPr>
          <w:trHeight w:val="827"/>
        </w:trPr>
        <w:tc>
          <w:tcPr>
            <w:tcW w:w="1556" w:type="dxa"/>
            <w:tcBorders>
              <w:top w:val="single" w:sz="4" w:space="0" w:color="000000"/>
              <w:left w:val="single" w:sz="6" w:space="0" w:color="000000"/>
              <w:bottom w:val="single" w:sz="4" w:space="0" w:color="000000"/>
              <w:right w:val="single" w:sz="4" w:space="0" w:color="000000"/>
            </w:tcBorders>
            <w:hideMark/>
          </w:tcPr>
          <w:p w14:paraId="1810A38B" w14:textId="77777777" w:rsidR="004E1E07" w:rsidRDefault="004E1E07" w:rsidP="004E1E07">
            <w:pPr>
              <w:pStyle w:val="TableParagraph"/>
              <w:spacing w:line="268" w:lineRule="exact"/>
              <w:ind w:left="90"/>
              <w:rPr>
                <w:sz w:val="24"/>
              </w:rPr>
            </w:pPr>
            <w:r>
              <w:rPr>
                <w:sz w:val="24"/>
              </w:rPr>
              <w:t>5.11</w:t>
            </w:r>
          </w:p>
        </w:tc>
        <w:tc>
          <w:tcPr>
            <w:tcW w:w="8079" w:type="dxa"/>
            <w:tcBorders>
              <w:top w:val="single" w:sz="4" w:space="0" w:color="000000"/>
              <w:left w:val="single" w:sz="4" w:space="0" w:color="000000"/>
              <w:bottom w:val="single" w:sz="4" w:space="0" w:color="000000"/>
              <w:right w:val="single" w:sz="4" w:space="0" w:color="000000"/>
            </w:tcBorders>
            <w:hideMark/>
          </w:tcPr>
          <w:p w14:paraId="515ED85F" w14:textId="77777777" w:rsidR="004E1E07" w:rsidRPr="00E74DF2" w:rsidRDefault="004E1E07" w:rsidP="004E1E07">
            <w:pPr>
              <w:pStyle w:val="TableParagraph"/>
              <w:spacing w:line="268" w:lineRule="exact"/>
              <w:ind w:left="103" w:hanging="10"/>
              <w:rPr>
                <w:sz w:val="24"/>
                <w:lang w:val="ru-RU"/>
              </w:rPr>
            </w:pPr>
            <w:r w:rsidRPr="00E74DF2">
              <w:rPr>
                <w:sz w:val="24"/>
                <w:lang w:val="ru-RU"/>
              </w:rPr>
              <w:t>Определять</w:t>
            </w:r>
            <w:r w:rsidRPr="00E74DF2">
              <w:rPr>
                <w:spacing w:val="59"/>
                <w:sz w:val="24"/>
                <w:lang w:val="ru-RU"/>
              </w:rPr>
              <w:t xml:space="preserve"> </w:t>
            </w:r>
            <w:r w:rsidRPr="00E74DF2">
              <w:rPr>
                <w:sz w:val="24"/>
                <w:lang w:val="ru-RU"/>
              </w:rPr>
              <w:t>стиль</w:t>
            </w:r>
            <w:r w:rsidRPr="00E74DF2">
              <w:rPr>
                <w:spacing w:val="119"/>
                <w:sz w:val="24"/>
                <w:lang w:val="ru-RU"/>
              </w:rPr>
              <w:t xml:space="preserve"> </w:t>
            </w:r>
            <w:r w:rsidRPr="00E74DF2">
              <w:rPr>
                <w:sz w:val="24"/>
                <w:lang w:val="ru-RU"/>
              </w:rPr>
              <w:t>письма</w:t>
            </w:r>
            <w:r w:rsidRPr="00E74DF2">
              <w:rPr>
                <w:spacing w:val="117"/>
                <w:sz w:val="24"/>
                <w:lang w:val="ru-RU"/>
              </w:rPr>
              <w:t xml:space="preserve"> </w:t>
            </w:r>
            <w:r w:rsidRPr="00E74DF2">
              <w:rPr>
                <w:sz w:val="24"/>
                <w:lang w:val="ru-RU"/>
              </w:rPr>
              <w:t>композиторов</w:t>
            </w:r>
            <w:r w:rsidRPr="00E74DF2">
              <w:rPr>
                <w:spacing w:val="119"/>
                <w:sz w:val="24"/>
                <w:lang w:val="ru-RU"/>
              </w:rPr>
              <w:t xml:space="preserve"> </w:t>
            </w:r>
            <w:r w:rsidRPr="00E74DF2">
              <w:rPr>
                <w:sz w:val="24"/>
                <w:lang w:val="ru-RU"/>
              </w:rPr>
              <w:t>своего</w:t>
            </w:r>
            <w:r w:rsidRPr="00E74DF2">
              <w:rPr>
                <w:spacing w:val="117"/>
                <w:sz w:val="24"/>
                <w:lang w:val="ru-RU"/>
              </w:rPr>
              <w:t xml:space="preserve"> </w:t>
            </w:r>
            <w:r w:rsidRPr="00E74DF2">
              <w:rPr>
                <w:sz w:val="24"/>
                <w:lang w:val="ru-RU"/>
              </w:rPr>
              <w:t>региона,</w:t>
            </w:r>
            <w:r w:rsidRPr="00E74DF2">
              <w:rPr>
                <w:spacing w:val="119"/>
                <w:sz w:val="24"/>
                <w:lang w:val="ru-RU"/>
              </w:rPr>
              <w:t xml:space="preserve"> </w:t>
            </w:r>
            <w:r w:rsidRPr="00E74DF2">
              <w:rPr>
                <w:sz w:val="24"/>
                <w:lang w:val="ru-RU"/>
              </w:rPr>
              <w:t>узнавать</w:t>
            </w:r>
            <w:r w:rsidRPr="00E74DF2">
              <w:rPr>
                <w:spacing w:val="119"/>
                <w:sz w:val="24"/>
                <w:lang w:val="ru-RU"/>
              </w:rPr>
              <w:t xml:space="preserve"> </w:t>
            </w:r>
            <w:r w:rsidRPr="00E74DF2">
              <w:rPr>
                <w:sz w:val="24"/>
                <w:lang w:val="ru-RU"/>
              </w:rPr>
              <w:t>их</w:t>
            </w:r>
          </w:p>
          <w:p w14:paraId="3E9F9C4A" w14:textId="77777777" w:rsidR="004E1E07" w:rsidRPr="00E74DF2" w:rsidRDefault="004E1E07" w:rsidP="004E1E07">
            <w:pPr>
              <w:pStyle w:val="TableParagraph"/>
              <w:tabs>
                <w:tab w:val="left" w:pos="1355"/>
                <w:tab w:val="left" w:pos="2950"/>
                <w:tab w:val="left" w:pos="3383"/>
                <w:tab w:val="left" w:pos="4421"/>
                <w:tab w:val="left" w:pos="5517"/>
                <w:tab w:val="left" w:pos="6846"/>
              </w:tabs>
              <w:spacing w:line="270" w:lineRule="atLeast"/>
              <w:ind w:left="103" w:right="98"/>
              <w:rPr>
                <w:sz w:val="24"/>
                <w:lang w:val="ru-RU"/>
              </w:rPr>
            </w:pPr>
            <w:r w:rsidRPr="00E74DF2">
              <w:rPr>
                <w:sz w:val="24"/>
                <w:lang w:val="ru-RU"/>
              </w:rPr>
              <w:t>стилевые</w:t>
            </w:r>
            <w:r w:rsidRPr="00E74DF2">
              <w:rPr>
                <w:sz w:val="24"/>
                <w:lang w:val="ru-RU"/>
              </w:rPr>
              <w:tab/>
              <w:t>особенности</w:t>
            </w:r>
            <w:r w:rsidRPr="00E74DF2">
              <w:rPr>
                <w:sz w:val="24"/>
                <w:lang w:val="ru-RU"/>
              </w:rPr>
              <w:tab/>
              <w:t>и</w:t>
            </w:r>
            <w:r w:rsidRPr="00E74DF2">
              <w:rPr>
                <w:sz w:val="24"/>
                <w:lang w:val="ru-RU"/>
              </w:rPr>
              <w:tab/>
              <w:t>манеру</w:t>
            </w:r>
            <w:r w:rsidRPr="00E74DF2">
              <w:rPr>
                <w:sz w:val="24"/>
                <w:lang w:val="ru-RU"/>
              </w:rPr>
              <w:tab/>
              <w:t>письма.</w:t>
            </w:r>
            <w:r w:rsidRPr="00E74DF2">
              <w:rPr>
                <w:sz w:val="24"/>
                <w:lang w:val="ru-RU"/>
              </w:rPr>
              <w:tab/>
              <w:t>Понимать</w:t>
            </w:r>
            <w:r w:rsidRPr="00E74DF2">
              <w:rPr>
                <w:sz w:val="24"/>
                <w:lang w:val="ru-RU"/>
              </w:rPr>
              <w:tab/>
            </w:r>
            <w:r w:rsidRPr="00E74DF2">
              <w:rPr>
                <w:spacing w:val="-1"/>
                <w:sz w:val="24"/>
                <w:lang w:val="ru-RU"/>
              </w:rPr>
              <w:t>специфику</w:t>
            </w:r>
            <w:r w:rsidRPr="00E74DF2">
              <w:rPr>
                <w:spacing w:val="-57"/>
                <w:sz w:val="24"/>
                <w:lang w:val="ru-RU"/>
              </w:rPr>
              <w:t xml:space="preserve"> </w:t>
            </w:r>
            <w:r w:rsidRPr="00E74DF2">
              <w:rPr>
                <w:sz w:val="24"/>
                <w:lang w:val="ru-RU"/>
              </w:rPr>
              <w:t>перевоплощения</w:t>
            </w:r>
            <w:r w:rsidRPr="00E74DF2">
              <w:rPr>
                <w:spacing w:val="-3"/>
                <w:sz w:val="24"/>
                <w:lang w:val="ru-RU"/>
              </w:rPr>
              <w:t xml:space="preserve"> </w:t>
            </w:r>
            <w:r w:rsidRPr="00E74DF2">
              <w:rPr>
                <w:sz w:val="24"/>
                <w:lang w:val="ru-RU"/>
              </w:rPr>
              <w:t>народной</w:t>
            </w:r>
            <w:r w:rsidRPr="00E74DF2">
              <w:rPr>
                <w:spacing w:val="-2"/>
                <w:sz w:val="24"/>
                <w:lang w:val="ru-RU"/>
              </w:rPr>
              <w:t xml:space="preserve"> </w:t>
            </w:r>
            <w:r w:rsidRPr="00E74DF2">
              <w:rPr>
                <w:sz w:val="24"/>
                <w:lang w:val="ru-RU"/>
              </w:rPr>
              <w:t>музыки</w:t>
            </w:r>
            <w:r w:rsidRPr="00E74DF2">
              <w:rPr>
                <w:spacing w:val="-2"/>
                <w:sz w:val="24"/>
                <w:lang w:val="ru-RU"/>
              </w:rPr>
              <w:t xml:space="preserve"> </w:t>
            </w:r>
            <w:r w:rsidRPr="00E74DF2">
              <w:rPr>
                <w:sz w:val="24"/>
                <w:lang w:val="ru-RU"/>
              </w:rPr>
              <w:t>в</w:t>
            </w:r>
            <w:r w:rsidRPr="00E74DF2">
              <w:rPr>
                <w:spacing w:val="-2"/>
                <w:sz w:val="24"/>
                <w:lang w:val="ru-RU"/>
              </w:rPr>
              <w:t xml:space="preserve"> </w:t>
            </w:r>
            <w:r w:rsidRPr="00E74DF2">
              <w:rPr>
                <w:sz w:val="24"/>
                <w:lang w:val="ru-RU"/>
              </w:rPr>
              <w:t>произведениях композиторов.</w:t>
            </w:r>
          </w:p>
        </w:tc>
      </w:tr>
      <w:tr w:rsidR="004E1E07" w14:paraId="2BFA36CF" w14:textId="77777777" w:rsidTr="004E1E07">
        <w:trPr>
          <w:trHeight w:val="276"/>
        </w:trPr>
        <w:tc>
          <w:tcPr>
            <w:tcW w:w="1556" w:type="dxa"/>
            <w:tcBorders>
              <w:top w:val="single" w:sz="4" w:space="0" w:color="000000"/>
              <w:left w:val="single" w:sz="6" w:space="0" w:color="000000"/>
              <w:bottom w:val="single" w:sz="4" w:space="0" w:color="000000"/>
              <w:right w:val="single" w:sz="4" w:space="0" w:color="000000"/>
            </w:tcBorders>
            <w:hideMark/>
          </w:tcPr>
          <w:p w14:paraId="6382B333" w14:textId="77777777" w:rsidR="004E1E07" w:rsidRDefault="004E1E07" w:rsidP="004E1E07">
            <w:pPr>
              <w:pStyle w:val="TableParagraph"/>
              <w:spacing w:line="256" w:lineRule="exact"/>
              <w:ind w:left="90"/>
              <w:rPr>
                <w:b/>
                <w:sz w:val="24"/>
              </w:rPr>
            </w:pPr>
            <w:r>
              <w:rPr>
                <w:b/>
                <w:sz w:val="24"/>
              </w:rPr>
              <w:t>6</w:t>
            </w:r>
          </w:p>
        </w:tc>
        <w:tc>
          <w:tcPr>
            <w:tcW w:w="8079" w:type="dxa"/>
            <w:tcBorders>
              <w:top w:val="single" w:sz="4" w:space="0" w:color="000000"/>
              <w:left w:val="single" w:sz="4" w:space="0" w:color="000000"/>
              <w:bottom w:val="single" w:sz="4" w:space="0" w:color="000000"/>
              <w:right w:val="single" w:sz="4" w:space="0" w:color="000000"/>
            </w:tcBorders>
            <w:hideMark/>
          </w:tcPr>
          <w:p w14:paraId="28219913" w14:textId="77777777" w:rsidR="004E1E07" w:rsidRDefault="004E1E07" w:rsidP="004E1E07">
            <w:pPr>
              <w:pStyle w:val="TableParagraph"/>
              <w:spacing w:line="256" w:lineRule="exact"/>
              <w:ind w:left="93"/>
              <w:rPr>
                <w:b/>
                <w:sz w:val="24"/>
              </w:rPr>
            </w:pPr>
            <w:r>
              <w:rPr>
                <w:b/>
                <w:sz w:val="24"/>
              </w:rPr>
              <w:t>Современная</w:t>
            </w:r>
            <w:r>
              <w:rPr>
                <w:b/>
                <w:spacing w:val="-7"/>
                <w:sz w:val="24"/>
              </w:rPr>
              <w:t xml:space="preserve"> </w:t>
            </w:r>
            <w:r>
              <w:rPr>
                <w:b/>
                <w:sz w:val="24"/>
              </w:rPr>
              <w:t>музыкальная</w:t>
            </w:r>
            <w:r>
              <w:rPr>
                <w:b/>
                <w:spacing w:val="-4"/>
                <w:sz w:val="24"/>
              </w:rPr>
              <w:t xml:space="preserve"> </w:t>
            </w:r>
            <w:r>
              <w:rPr>
                <w:b/>
                <w:sz w:val="24"/>
              </w:rPr>
              <w:t>жизнь</w:t>
            </w:r>
          </w:p>
        </w:tc>
      </w:tr>
      <w:tr w:rsidR="004E1E07" w14:paraId="5A58447C" w14:textId="77777777" w:rsidTr="004E1E07">
        <w:trPr>
          <w:trHeight w:val="276"/>
        </w:trPr>
        <w:tc>
          <w:tcPr>
            <w:tcW w:w="1556" w:type="dxa"/>
            <w:tcBorders>
              <w:top w:val="single" w:sz="4" w:space="0" w:color="000000"/>
              <w:left w:val="single" w:sz="6" w:space="0" w:color="000000"/>
              <w:bottom w:val="single" w:sz="4" w:space="0" w:color="000000"/>
              <w:right w:val="single" w:sz="4" w:space="0" w:color="000000"/>
            </w:tcBorders>
          </w:tcPr>
          <w:p w14:paraId="391572EC" w14:textId="77777777" w:rsidR="004E1E07" w:rsidRDefault="004E1E07" w:rsidP="004E1E07">
            <w:pPr>
              <w:pStyle w:val="TableParagraph"/>
              <w:rPr>
                <w:sz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06E6ABC4" w14:textId="77777777" w:rsidR="004E1E07" w:rsidRDefault="004E1E07" w:rsidP="004E1E07">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4E1E07" w14:paraId="3AC50972" w14:textId="77777777" w:rsidTr="004E1E07">
        <w:trPr>
          <w:trHeight w:val="1380"/>
        </w:trPr>
        <w:tc>
          <w:tcPr>
            <w:tcW w:w="1556" w:type="dxa"/>
            <w:tcBorders>
              <w:top w:val="single" w:sz="4" w:space="0" w:color="000000"/>
              <w:left w:val="single" w:sz="6" w:space="0" w:color="000000"/>
              <w:bottom w:val="single" w:sz="4" w:space="0" w:color="000000"/>
              <w:right w:val="single" w:sz="4" w:space="0" w:color="000000"/>
            </w:tcBorders>
            <w:hideMark/>
          </w:tcPr>
          <w:p w14:paraId="0748316D" w14:textId="77777777" w:rsidR="004E1E07" w:rsidRDefault="004E1E07" w:rsidP="004E1E07">
            <w:pPr>
              <w:pStyle w:val="TableParagraph"/>
              <w:spacing w:line="268" w:lineRule="exact"/>
              <w:ind w:left="90"/>
              <w:rPr>
                <w:sz w:val="24"/>
              </w:rPr>
            </w:pPr>
            <w:r>
              <w:rPr>
                <w:sz w:val="24"/>
              </w:rPr>
              <w:t>6.12</w:t>
            </w:r>
          </w:p>
        </w:tc>
        <w:tc>
          <w:tcPr>
            <w:tcW w:w="8079" w:type="dxa"/>
            <w:tcBorders>
              <w:top w:val="single" w:sz="4" w:space="0" w:color="000000"/>
              <w:left w:val="single" w:sz="4" w:space="0" w:color="000000"/>
              <w:bottom w:val="single" w:sz="4" w:space="0" w:color="000000"/>
              <w:right w:val="single" w:sz="4" w:space="0" w:color="000000"/>
            </w:tcBorders>
            <w:hideMark/>
          </w:tcPr>
          <w:p w14:paraId="779CD70B" w14:textId="77777777" w:rsidR="004E1E07" w:rsidRPr="00E74DF2" w:rsidRDefault="004E1E07" w:rsidP="004E1E07">
            <w:pPr>
              <w:pStyle w:val="TableParagraph"/>
              <w:ind w:left="103" w:right="100" w:hanging="10"/>
              <w:jc w:val="both"/>
              <w:rPr>
                <w:sz w:val="24"/>
                <w:lang w:val="ru-RU"/>
              </w:rPr>
            </w:pPr>
            <w:r w:rsidRPr="00E74DF2">
              <w:rPr>
                <w:sz w:val="24"/>
                <w:lang w:val="ru-RU"/>
              </w:rPr>
              <w:t>Определять</w:t>
            </w:r>
            <w:r w:rsidRPr="00E74DF2">
              <w:rPr>
                <w:spacing w:val="1"/>
                <w:sz w:val="24"/>
                <w:lang w:val="ru-RU"/>
              </w:rPr>
              <w:t xml:space="preserve"> </w:t>
            </w:r>
            <w:r w:rsidRPr="00E74DF2">
              <w:rPr>
                <w:sz w:val="24"/>
                <w:lang w:val="ru-RU"/>
              </w:rPr>
              <w:t>характерные</w:t>
            </w:r>
            <w:r w:rsidRPr="00E74DF2">
              <w:rPr>
                <w:spacing w:val="1"/>
                <w:sz w:val="24"/>
                <w:lang w:val="ru-RU"/>
              </w:rPr>
              <w:t xml:space="preserve"> </w:t>
            </w:r>
            <w:r w:rsidRPr="00E74DF2">
              <w:rPr>
                <w:sz w:val="24"/>
                <w:lang w:val="ru-RU"/>
              </w:rPr>
              <w:t>признаки</w:t>
            </w:r>
            <w:r w:rsidRPr="00E74DF2">
              <w:rPr>
                <w:spacing w:val="1"/>
                <w:sz w:val="24"/>
                <w:lang w:val="ru-RU"/>
              </w:rPr>
              <w:t xml:space="preserve"> </w:t>
            </w:r>
            <w:r w:rsidRPr="00E74DF2">
              <w:rPr>
                <w:sz w:val="24"/>
                <w:lang w:val="ru-RU"/>
              </w:rPr>
              <w:t>современной</w:t>
            </w:r>
            <w:r w:rsidRPr="00E74DF2">
              <w:rPr>
                <w:spacing w:val="1"/>
                <w:sz w:val="24"/>
                <w:lang w:val="ru-RU"/>
              </w:rPr>
              <w:t xml:space="preserve"> </w:t>
            </w:r>
            <w:r w:rsidRPr="00E74DF2">
              <w:rPr>
                <w:sz w:val="24"/>
                <w:lang w:val="ru-RU"/>
              </w:rPr>
              <w:t>популярной</w:t>
            </w:r>
            <w:r w:rsidRPr="00E74DF2">
              <w:rPr>
                <w:spacing w:val="1"/>
                <w:sz w:val="24"/>
                <w:lang w:val="ru-RU"/>
              </w:rPr>
              <w:t xml:space="preserve"> </w:t>
            </w:r>
            <w:r w:rsidRPr="00E74DF2">
              <w:rPr>
                <w:sz w:val="24"/>
                <w:lang w:val="ru-RU"/>
              </w:rPr>
              <w:t>музыки,</w:t>
            </w:r>
            <w:r w:rsidRPr="00E74DF2">
              <w:rPr>
                <w:spacing w:val="1"/>
                <w:sz w:val="24"/>
                <w:lang w:val="ru-RU"/>
              </w:rPr>
              <w:t xml:space="preserve"> </w:t>
            </w:r>
            <w:r w:rsidRPr="00E74DF2">
              <w:rPr>
                <w:sz w:val="24"/>
                <w:lang w:val="ru-RU"/>
              </w:rPr>
              <w:t>выявлять особенности взаимодействия музыки с другими видами искусства.</w:t>
            </w:r>
            <w:r w:rsidRPr="00E74DF2">
              <w:rPr>
                <w:spacing w:val="-57"/>
                <w:sz w:val="24"/>
                <w:lang w:val="ru-RU"/>
              </w:rPr>
              <w:t xml:space="preserve"> </w:t>
            </w:r>
            <w:r w:rsidRPr="00E74DF2">
              <w:rPr>
                <w:sz w:val="24"/>
                <w:lang w:val="ru-RU"/>
              </w:rPr>
              <w:t>Приводить</w:t>
            </w:r>
            <w:r w:rsidRPr="00E74DF2">
              <w:rPr>
                <w:spacing w:val="15"/>
                <w:sz w:val="24"/>
                <w:lang w:val="ru-RU"/>
              </w:rPr>
              <w:t xml:space="preserve"> </w:t>
            </w:r>
            <w:r w:rsidRPr="00E74DF2">
              <w:rPr>
                <w:sz w:val="24"/>
                <w:lang w:val="ru-RU"/>
              </w:rPr>
              <w:t>примеры</w:t>
            </w:r>
            <w:r w:rsidRPr="00E74DF2">
              <w:rPr>
                <w:spacing w:val="15"/>
                <w:sz w:val="24"/>
                <w:lang w:val="ru-RU"/>
              </w:rPr>
              <w:t xml:space="preserve"> </w:t>
            </w:r>
            <w:r w:rsidRPr="00E74DF2">
              <w:rPr>
                <w:sz w:val="24"/>
                <w:lang w:val="ru-RU"/>
              </w:rPr>
              <w:t>выдающихся</w:t>
            </w:r>
            <w:r w:rsidRPr="00E74DF2">
              <w:rPr>
                <w:spacing w:val="14"/>
                <w:sz w:val="24"/>
                <w:lang w:val="ru-RU"/>
              </w:rPr>
              <w:t xml:space="preserve"> </w:t>
            </w:r>
            <w:r w:rsidRPr="00E74DF2">
              <w:rPr>
                <w:sz w:val="24"/>
                <w:lang w:val="ru-RU"/>
              </w:rPr>
              <w:t>(в</w:t>
            </w:r>
            <w:r w:rsidRPr="00E74DF2">
              <w:rPr>
                <w:spacing w:val="15"/>
                <w:sz w:val="24"/>
                <w:lang w:val="ru-RU"/>
              </w:rPr>
              <w:t xml:space="preserve"> </w:t>
            </w:r>
            <w:r w:rsidRPr="00E74DF2">
              <w:rPr>
                <w:sz w:val="24"/>
                <w:lang w:val="ru-RU"/>
              </w:rPr>
              <w:t>том</w:t>
            </w:r>
            <w:r w:rsidRPr="00E74DF2">
              <w:rPr>
                <w:spacing w:val="14"/>
                <w:sz w:val="24"/>
                <w:lang w:val="ru-RU"/>
              </w:rPr>
              <w:t xml:space="preserve"> </w:t>
            </w:r>
            <w:r w:rsidRPr="00E74DF2">
              <w:rPr>
                <w:sz w:val="24"/>
                <w:lang w:val="ru-RU"/>
              </w:rPr>
              <w:t>числе</w:t>
            </w:r>
            <w:r w:rsidRPr="00E74DF2">
              <w:rPr>
                <w:spacing w:val="14"/>
                <w:sz w:val="24"/>
                <w:lang w:val="ru-RU"/>
              </w:rPr>
              <w:t xml:space="preserve"> </w:t>
            </w:r>
            <w:r w:rsidRPr="00E74DF2">
              <w:rPr>
                <w:sz w:val="24"/>
                <w:lang w:val="ru-RU"/>
              </w:rPr>
              <w:t>современных)</w:t>
            </w:r>
          </w:p>
          <w:p w14:paraId="56F2C6E4" w14:textId="77777777" w:rsidR="004E1E07" w:rsidRPr="00E74DF2" w:rsidRDefault="004E1E07" w:rsidP="004E1E07">
            <w:pPr>
              <w:pStyle w:val="TableParagraph"/>
              <w:spacing w:line="270" w:lineRule="atLeast"/>
              <w:ind w:left="103" w:right="100"/>
              <w:jc w:val="both"/>
              <w:rPr>
                <w:sz w:val="24"/>
                <w:lang w:val="ru-RU"/>
              </w:rPr>
            </w:pPr>
            <w:r w:rsidRPr="00E74DF2">
              <w:rPr>
                <w:sz w:val="24"/>
                <w:lang w:val="ru-RU"/>
              </w:rPr>
              <w:t>отечественных</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зарубежных</w:t>
            </w:r>
            <w:r w:rsidRPr="00E74DF2">
              <w:rPr>
                <w:spacing w:val="1"/>
                <w:sz w:val="24"/>
                <w:lang w:val="ru-RU"/>
              </w:rPr>
              <w:t xml:space="preserve"> </w:t>
            </w:r>
            <w:r w:rsidRPr="00E74DF2">
              <w:rPr>
                <w:sz w:val="24"/>
                <w:lang w:val="ru-RU"/>
              </w:rPr>
              <w:t>музыкальных</w:t>
            </w:r>
            <w:r w:rsidRPr="00E74DF2">
              <w:rPr>
                <w:spacing w:val="1"/>
                <w:sz w:val="24"/>
                <w:lang w:val="ru-RU"/>
              </w:rPr>
              <w:t xml:space="preserve"> </w:t>
            </w:r>
            <w:r w:rsidRPr="00E74DF2">
              <w:rPr>
                <w:sz w:val="24"/>
                <w:lang w:val="ru-RU"/>
              </w:rPr>
              <w:t>исполнителей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исполнительских</w:t>
            </w:r>
            <w:r w:rsidRPr="00E74DF2">
              <w:rPr>
                <w:spacing w:val="-2"/>
                <w:sz w:val="24"/>
                <w:lang w:val="ru-RU"/>
              </w:rPr>
              <w:t xml:space="preserve"> </w:t>
            </w:r>
            <w:r w:rsidRPr="00E74DF2">
              <w:rPr>
                <w:sz w:val="24"/>
                <w:lang w:val="ru-RU"/>
              </w:rPr>
              <w:t>коллективов.</w:t>
            </w:r>
          </w:p>
        </w:tc>
      </w:tr>
      <w:tr w:rsidR="004E1E07" w14:paraId="6AA0F97A" w14:textId="77777777" w:rsidTr="004E1E07">
        <w:trPr>
          <w:trHeight w:val="1932"/>
        </w:trPr>
        <w:tc>
          <w:tcPr>
            <w:tcW w:w="1556" w:type="dxa"/>
            <w:tcBorders>
              <w:top w:val="single" w:sz="4" w:space="0" w:color="000000"/>
              <w:left w:val="single" w:sz="6" w:space="0" w:color="000000"/>
              <w:bottom w:val="single" w:sz="4" w:space="0" w:color="000000"/>
              <w:right w:val="single" w:sz="4" w:space="0" w:color="000000"/>
            </w:tcBorders>
            <w:hideMark/>
          </w:tcPr>
          <w:p w14:paraId="3408347B" w14:textId="77777777" w:rsidR="004E1E07" w:rsidRDefault="004E1E07" w:rsidP="004E1E07">
            <w:pPr>
              <w:pStyle w:val="TableParagraph"/>
              <w:spacing w:line="268" w:lineRule="exact"/>
              <w:ind w:left="90"/>
              <w:rPr>
                <w:sz w:val="24"/>
              </w:rPr>
            </w:pPr>
            <w:r>
              <w:rPr>
                <w:sz w:val="24"/>
              </w:rPr>
              <w:t>6.13</w:t>
            </w:r>
          </w:p>
        </w:tc>
        <w:tc>
          <w:tcPr>
            <w:tcW w:w="8079" w:type="dxa"/>
            <w:tcBorders>
              <w:top w:val="single" w:sz="4" w:space="0" w:color="000000"/>
              <w:left w:val="single" w:sz="4" w:space="0" w:color="000000"/>
              <w:bottom w:val="single" w:sz="4" w:space="0" w:color="000000"/>
              <w:right w:val="single" w:sz="4" w:space="0" w:color="000000"/>
            </w:tcBorders>
            <w:hideMark/>
          </w:tcPr>
          <w:p w14:paraId="39D212E6" w14:textId="77777777" w:rsidR="004E1E07" w:rsidRDefault="004E1E07" w:rsidP="004E1E07">
            <w:pPr>
              <w:pStyle w:val="TableParagraph"/>
              <w:ind w:left="103" w:right="98" w:hanging="10"/>
              <w:jc w:val="both"/>
              <w:rPr>
                <w:sz w:val="24"/>
              </w:rPr>
            </w:pPr>
            <w:r w:rsidRPr="00E74DF2">
              <w:rPr>
                <w:sz w:val="24"/>
                <w:lang w:val="ru-RU"/>
              </w:rPr>
              <w:t>Определять характерные особенности музыкального языка, эмоционально-</w:t>
            </w:r>
            <w:r w:rsidRPr="00E74DF2">
              <w:rPr>
                <w:spacing w:val="1"/>
                <w:sz w:val="24"/>
                <w:lang w:val="ru-RU"/>
              </w:rPr>
              <w:t xml:space="preserve"> </w:t>
            </w:r>
            <w:r w:rsidRPr="00E74DF2">
              <w:rPr>
                <w:sz w:val="24"/>
                <w:lang w:val="ru-RU"/>
              </w:rPr>
              <w:t>образно</w:t>
            </w:r>
            <w:r w:rsidRPr="00E74DF2">
              <w:rPr>
                <w:spacing w:val="1"/>
                <w:sz w:val="24"/>
                <w:lang w:val="ru-RU"/>
              </w:rPr>
              <w:t xml:space="preserve"> </w:t>
            </w:r>
            <w:r w:rsidRPr="00E74DF2">
              <w:rPr>
                <w:sz w:val="24"/>
                <w:lang w:val="ru-RU"/>
              </w:rPr>
              <w:t>воспринимать</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характеризовать</w:t>
            </w:r>
            <w:r w:rsidRPr="00E74DF2">
              <w:rPr>
                <w:spacing w:val="1"/>
                <w:sz w:val="24"/>
                <w:lang w:val="ru-RU"/>
              </w:rPr>
              <w:t xml:space="preserve"> </w:t>
            </w:r>
            <w:r w:rsidRPr="00E74DF2">
              <w:rPr>
                <w:sz w:val="24"/>
                <w:lang w:val="ru-RU"/>
              </w:rPr>
              <w:t>музыкальные</w:t>
            </w:r>
            <w:r w:rsidRPr="00E74DF2">
              <w:rPr>
                <w:spacing w:val="1"/>
                <w:sz w:val="24"/>
                <w:lang w:val="ru-RU"/>
              </w:rPr>
              <w:t xml:space="preserve"> </w:t>
            </w:r>
            <w:r w:rsidRPr="00E74DF2">
              <w:rPr>
                <w:sz w:val="24"/>
                <w:lang w:val="ru-RU"/>
              </w:rPr>
              <w:t>произведения.</w:t>
            </w:r>
            <w:r w:rsidRPr="00E74DF2">
              <w:rPr>
                <w:spacing w:val="-57"/>
                <w:sz w:val="24"/>
                <w:lang w:val="ru-RU"/>
              </w:rPr>
              <w:t xml:space="preserve"> </w:t>
            </w:r>
            <w:r w:rsidRPr="00E74DF2">
              <w:rPr>
                <w:sz w:val="24"/>
                <w:lang w:val="ru-RU"/>
              </w:rPr>
              <w:t>Выявлять</w:t>
            </w:r>
            <w:r w:rsidRPr="00E74DF2">
              <w:rPr>
                <w:spacing w:val="1"/>
                <w:sz w:val="24"/>
                <w:lang w:val="ru-RU"/>
              </w:rPr>
              <w:t xml:space="preserve"> </w:t>
            </w:r>
            <w:r w:rsidRPr="00E74DF2">
              <w:rPr>
                <w:sz w:val="24"/>
                <w:lang w:val="ru-RU"/>
              </w:rPr>
              <w:t>особенности</w:t>
            </w:r>
            <w:r w:rsidRPr="00E74DF2">
              <w:rPr>
                <w:spacing w:val="1"/>
                <w:sz w:val="24"/>
                <w:lang w:val="ru-RU"/>
              </w:rPr>
              <w:t xml:space="preserve"> </w:t>
            </w:r>
            <w:r w:rsidRPr="00E74DF2">
              <w:rPr>
                <w:sz w:val="24"/>
                <w:lang w:val="ru-RU"/>
              </w:rPr>
              <w:t>интерпретации</w:t>
            </w:r>
            <w:r w:rsidRPr="00E74DF2">
              <w:rPr>
                <w:spacing w:val="1"/>
                <w:sz w:val="24"/>
                <w:lang w:val="ru-RU"/>
              </w:rPr>
              <w:t xml:space="preserve"> </w:t>
            </w:r>
            <w:r w:rsidRPr="00E74DF2">
              <w:rPr>
                <w:sz w:val="24"/>
                <w:lang w:val="ru-RU"/>
              </w:rPr>
              <w:t>одной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той</w:t>
            </w:r>
            <w:r w:rsidRPr="00E74DF2">
              <w:rPr>
                <w:spacing w:val="1"/>
                <w:sz w:val="24"/>
                <w:lang w:val="ru-RU"/>
              </w:rPr>
              <w:t xml:space="preserve"> </w:t>
            </w:r>
            <w:r w:rsidRPr="00E74DF2">
              <w:rPr>
                <w:sz w:val="24"/>
                <w:lang w:val="ru-RU"/>
              </w:rPr>
              <w:t>же</w:t>
            </w:r>
            <w:r w:rsidRPr="00E74DF2">
              <w:rPr>
                <w:spacing w:val="60"/>
                <w:sz w:val="24"/>
                <w:lang w:val="ru-RU"/>
              </w:rPr>
              <w:t xml:space="preserve"> </w:t>
            </w:r>
            <w:r w:rsidRPr="00E74DF2">
              <w:rPr>
                <w:sz w:val="24"/>
                <w:lang w:val="ru-RU"/>
              </w:rPr>
              <w:t>художественной</w:t>
            </w:r>
            <w:r w:rsidRPr="00E74DF2">
              <w:rPr>
                <w:spacing w:val="1"/>
                <w:sz w:val="24"/>
                <w:lang w:val="ru-RU"/>
              </w:rPr>
              <w:t xml:space="preserve"> </w:t>
            </w:r>
            <w:r w:rsidRPr="00E74DF2">
              <w:rPr>
                <w:sz w:val="24"/>
                <w:lang w:val="ru-RU"/>
              </w:rPr>
              <w:t>идеи,</w:t>
            </w:r>
            <w:r w:rsidRPr="00E74DF2">
              <w:rPr>
                <w:spacing w:val="1"/>
                <w:sz w:val="24"/>
                <w:lang w:val="ru-RU"/>
              </w:rPr>
              <w:t xml:space="preserve"> </w:t>
            </w:r>
            <w:r w:rsidRPr="00E74DF2">
              <w:rPr>
                <w:sz w:val="24"/>
                <w:lang w:val="ru-RU"/>
              </w:rPr>
              <w:t>сюжета</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творчестве</w:t>
            </w:r>
            <w:r w:rsidRPr="00E74DF2">
              <w:rPr>
                <w:spacing w:val="1"/>
                <w:sz w:val="24"/>
                <w:lang w:val="ru-RU"/>
              </w:rPr>
              <w:t xml:space="preserve"> </w:t>
            </w:r>
            <w:r w:rsidRPr="00E74DF2">
              <w:rPr>
                <w:sz w:val="24"/>
                <w:lang w:val="ru-RU"/>
              </w:rPr>
              <w:t>различных</w:t>
            </w:r>
            <w:r w:rsidRPr="00E74DF2">
              <w:rPr>
                <w:spacing w:val="1"/>
                <w:sz w:val="24"/>
                <w:lang w:val="ru-RU"/>
              </w:rPr>
              <w:t xml:space="preserve"> </w:t>
            </w:r>
            <w:r w:rsidRPr="00E74DF2">
              <w:rPr>
                <w:sz w:val="24"/>
                <w:lang w:val="ru-RU"/>
              </w:rPr>
              <w:t>композиторов.</w:t>
            </w:r>
            <w:r w:rsidRPr="00E74DF2">
              <w:rPr>
                <w:spacing w:val="1"/>
                <w:sz w:val="24"/>
                <w:lang w:val="ru-RU"/>
              </w:rPr>
              <w:t xml:space="preserve"> </w:t>
            </w:r>
            <w:r w:rsidRPr="00E74DF2">
              <w:rPr>
                <w:sz w:val="24"/>
                <w:lang w:val="ru-RU"/>
              </w:rPr>
              <w:t>Анализировать</w:t>
            </w:r>
            <w:r w:rsidRPr="00E74DF2">
              <w:rPr>
                <w:spacing w:val="1"/>
                <w:sz w:val="24"/>
                <w:lang w:val="ru-RU"/>
              </w:rPr>
              <w:t xml:space="preserve"> </w:t>
            </w:r>
            <w:r w:rsidRPr="00E74DF2">
              <w:rPr>
                <w:sz w:val="24"/>
                <w:lang w:val="ru-RU"/>
              </w:rPr>
              <w:t>различные</w:t>
            </w:r>
            <w:r w:rsidRPr="00E74DF2">
              <w:rPr>
                <w:spacing w:val="1"/>
                <w:sz w:val="24"/>
                <w:lang w:val="ru-RU"/>
              </w:rPr>
              <w:t xml:space="preserve"> </w:t>
            </w:r>
            <w:r w:rsidRPr="00E74DF2">
              <w:rPr>
                <w:sz w:val="24"/>
                <w:lang w:val="ru-RU"/>
              </w:rPr>
              <w:t>трактовки</w:t>
            </w:r>
            <w:r w:rsidRPr="00E74DF2">
              <w:rPr>
                <w:spacing w:val="1"/>
                <w:sz w:val="24"/>
                <w:lang w:val="ru-RU"/>
              </w:rPr>
              <w:t xml:space="preserve"> </w:t>
            </w:r>
            <w:r w:rsidRPr="00E74DF2">
              <w:rPr>
                <w:sz w:val="24"/>
                <w:lang w:val="ru-RU"/>
              </w:rPr>
              <w:t>одного</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того</w:t>
            </w:r>
            <w:r w:rsidRPr="00E74DF2">
              <w:rPr>
                <w:spacing w:val="1"/>
                <w:sz w:val="24"/>
                <w:lang w:val="ru-RU"/>
              </w:rPr>
              <w:t xml:space="preserve"> </w:t>
            </w:r>
            <w:r w:rsidRPr="00E74DF2">
              <w:rPr>
                <w:sz w:val="24"/>
                <w:lang w:val="ru-RU"/>
              </w:rPr>
              <w:t>же</w:t>
            </w:r>
            <w:r w:rsidRPr="00E74DF2">
              <w:rPr>
                <w:spacing w:val="1"/>
                <w:sz w:val="24"/>
                <w:lang w:val="ru-RU"/>
              </w:rPr>
              <w:t xml:space="preserve"> </w:t>
            </w:r>
            <w:r w:rsidRPr="00E74DF2">
              <w:rPr>
                <w:sz w:val="24"/>
                <w:lang w:val="ru-RU"/>
              </w:rPr>
              <w:t>произведения,</w:t>
            </w:r>
            <w:r w:rsidRPr="00E74DF2">
              <w:rPr>
                <w:spacing w:val="1"/>
                <w:sz w:val="24"/>
                <w:lang w:val="ru-RU"/>
              </w:rPr>
              <w:t xml:space="preserve"> </w:t>
            </w:r>
            <w:r w:rsidRPr="00E74DF2">
              <w:rPr>
                <w:sz w:val="24"/>
                <w:lang w:val="ru-RU"/>
              </w:rPr>
              <w:t>аргументируя</w:t>
            </w:r>
            <w:r w:rsidRPr="00E74DF2">
              <w:rPr>
                <w:spacing w:val="-57"/>
                <w:sz w:val="24"/>
                <w:lang w:val="ru-RU"/>
              </w:rPr>
              <w:t xml:space="preserve"> </w:t>
            </w:r>
            <w:r w:rsidRPr="00E74DF2">
              <w:rPr>
                <w:sz w:val="24"/>
                <w:lang w:val="ru-RU"/>
              </w:rPr>
              <w:t>исполнительскую</w:t>
            </w:r>
            <w:r w:rsidRPr="00E74DF2">
              <w:rPr>
                <w:spacing w:val="59"/>
                <w:sz w:val="24"/>
                <w:lang w:val="ru-RU"/>
              </w:rPr>
              <w:t xml:space="preserve"> </w:t>
            </w:r>
            <w:r w:rsidRPr="00E74DF2">
              <w:rPr>
                <w:sz w:val="24"/>
                <w:lang w:val="ru-RU"/>
              </w:rPr>
              <w:t>интерпретацию</w:t>
            </w:r>
            <w:r w:rsidRPr="00E74DF2">
              <w:rPr>
                <w:spacing w:val="57"/>
                <w:sz w:val="24"/>
                <w:lang w:val="ru-RU"/>
              </w:rPr>
              <w:t xml:space="preserve"> </w:t>
            </w:r>
            <w:r w:rsidRPr="00E74DF2">
              <w:rPr>
                <w:sz w:val="24"/>
                <w:lang w:val="ru-RU"/>
              </w:rPr>
              <w:t>замысла</w:t>
            </w:r>
            <w:r w:rsidRPr="00E74DF2">
              <w:rPr>
                <w:spacing w:val="56"/>
                <w:sz w:val="24"/>
                <w:lang w:val="ru-RU"/>
              </w:rPr>
              <w:t xml:space="preserve"> </w:t>
            </w:r>
            <w:r w:rsidRPr="00E74DF2">
              <w:rPr>
                <w:sz w:val="24"/>
                <w:lang w:val="ru-RU"/>
              </w:rPr>
              <w:t>композитора.</w:t>
            </w:r>
            <w:r w:rsidRPr="00E74DF2">
              <w:rPr>
                <w:spacing w:val="56"/>
                <w:sz w:val="24"/>
                <w:lang w:val="ru-RU"/>
              </w:rPr>
              <w:t xml:space="preserve"> </w:t>
            </w:r>
            <w:r>
              <w:rPr>
                <w:sz w:val="24"/>
              </w:rPr>
              <w:t>Различать</w:t>
            </w:r>
          </w:p>
          <w:p w14:paraId="4B2BCE95" w14:textId="77777777" w:rsidR="004E1E07" w:rsidRDefault="004E1E07" w:rsidP="004E1E07">
            <w:pPr>
              <w:pStyle w:val="TableParagraph"/>
              <w:spacing w:line="264" w:lineRule="exact"/>
              <w:ind w:left="103"/>
              <w:jc w:val="both"/>
              <w:rPr>
                <w:sz w:val="24"/>
              </w:rPr>
            </w:pPr>
            <w:r>
              <w:rPr>
                <w:sz w:val="24"/>
              </w:rPr>
              <w:t>интерпретацию</w:t>
            </w:r>
            <w:r>
              <w:rPr>
                <w:spacing w:val="-4"/>
                <w:sz w:val="24"/>
              </w:rPr>
              <w:t xml:space="preserve"> </w:t>
            </w:r>
            <w:r>
              <w:rPr>
                <w:sz w:val="24"/>
              </w:rPr>
              <w:t>классической</w:t>
            </w:r>
            <w:r>
              <w:rPr>
                <w:spacing w:val="-3"/>
                <w:sz w:val="24"/>
              </w:rPr>
              <w:t xml:space="preserve"> </w:t>
            </w:r>
            <w:r>
              <w:rPr>
                <w:sz w:val="24"/>
              </w:rPr>
              <w:t>музыки</w:t>
            </w:r>
            <w:r>
              <w:rPr>
                <w:spacing w:val="-4"/>
                <w:sz w:val="24"/>
              </w:rPr>
              <w:t xml:space="preserve"> </w:t>
            </w:r>
            <w:r>
              <w:rPr>
                <w:sz w:val="24"/>
              </w:rPr>
              <w:t>в</w:t>
            </w:r>
            <w:r>
              <w:rPr>
                <w:spacing w:val="-3"/>
                <w:sz w:val="24"/>
              </w:rPr>
              <w:t xml:space="preserve"> </w:t>
            </w:r>
            <w:r>
              <w:rPr>
                <w:sz w:val="24"/>
              </w:rPr>
              <w:t>современных</w:t>
            </w:r>
            <w:r>
              <w:rPr>
                <w:spacing w:val="-4"/>
                <w:sz w:val="24"/>
              </w:rPr>
              <w:t xml:space="preserve"> </w:t>
            </w:r>
            <w:r>
              <w:rPr>
                <w:sz w:val="24"/>
              </w:rPr>
              <w:t>обработках.</w:t>
            </w:r>
          </w:p>
        </w:tc>
      </w:tr>
      <w:tr w:rsidR="004E1E07" w14:paraId="4E18330E" w14:textId="77777777" w:rsidTr="004E1E07">
        <w:trPr>
          <w:trHeight w:val="276"/>
        </w:trPr>
        <w:tc>
          <w:tcPr>
            <w:tcW w:w="1556" w:type="dxa"/>
            <w:tcBorders>
              <w:top w:val="single" w:sz="4" w:space="0" w:color="000000"/>
              <w:left w:val="single" w:sz="6" w:space="0" w:color="000000"/>
              <w:bottom w:val="single" w:sz="4" w:space="0" w:color="000000"/>
              <w:right w:val="single" w:sz="4" w:space="0" w:color="000000"/>
            </w:tcBorders>
          </w:tcPr>
          <w:p w14:paraId="3C8FA4DF" w14:textId="77777777" w:rsidR="004E1E07" w:rsidRDefault="004E1E07" w:rsidP="004E1E07">
            <w:pPr>
              <w:pStyle w:val="TableParagraph"/>
              <w:rPr>
                <w:sz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6DB4D9E6" w14:textId="77777777" w:rsidR="004E1E07" w:rsidRDefault="004E1E07" w:rsidP="004E1E07">
            <w:pPr>
              <w:pStyle w:val="TableParagraph"/>
              <w:spacing w:line="256" w:lineRule="exact"/>
              <w:ind w:left="93"/>
              <w:rPr>
                <w:b/>
                <w:sz w:val="24"/>
              </w:rPr>
            </w:pPr>
            <w:r>
              <w:rPr>
                <w:b/>
                <w:sz w:val="24"/>
              </w:rPr>
              <w:t>Обучающийся</w:t>
            </w:r>
            <w:r>
              <w:rPr>
                <w:b/>
                <w:spacing w:val="-3"/>
                <w:sz w:val="24"/>
              </w:rPr>
              <w:t xml:space="preserve"> </w:t>
            </w:r>
            <w:r>
              <w:rPr>
                <w:b/>
                <w:sz w:val="24"/>
              </w:rPr>
              <w:t>получит</w:t>
            </w:r>
            <w:r>
              <w:rPr>
                <w:b/>
                <w:spacing w:val="-3"/>
                <w:sz w:val="24"/>
              </w:rPr>
              <w:t xml:space="preserve"> </w:t>
            </w:r>
            <w:r>
              <w:rPr>
                <w:b/>
                <w:sz w:val="24"/>
              </w:rPr>
              <w:t>возможность</w:t>
            </w:r>
            <w:r>
              <w:rPr>
                <w:b/>
                <w:spacing w:val="-3"/>
                <w:sz w:val="24"/>
              </w:rPr>
              <w:t xml:space="preserve"> </w:t>
            </w:r>
            <w:r>
              <w:rPr>
                <w:b/>
                <w:sz w:val="24"/>
              </w:rPr>
              <w:t>научиться</w:t>
            </w:r>
          </w:p>
        </w:tc>
      </w:tr>
      <w:tr w:rsidR="004E1E07" w14:paraId="70CC7783" w14:textId="77777777" w:rsidTr="004E1E07">
        <w:trPr>
          <w:trHeight w:val="1380"/>
        </w:trPr>
        <w:tc>
          <w:tcPr>
            <w:tcW w:w="1556" w:type="dxa"/>
            <w:tcBorders>
              <w:top w:val="single" w:sz="4" w:space="0" w:color="000000"/>
              <w:left w:val="single" w:sz="6" w:space="0" w:color="000000"/>
              <w:bottom w:val="single" w:sz="4" w:space="0" w:color="000000"/>
              <w:right w:val="single" w:sz="4" w:space="0" w:color="000000"/>
            </w:tcBorders>
            <w:hideMark/>
          </w:tcPr>
          <w:p w14:paraId="116B8C83" w14:textId="77777777" w:rsidR="004E1E07" w:rsidRDefault="004E1E07" w:rsidP="004E1E07">
            <w:pPr>
              <w:pStyle w:val="TableParagraph"/>
              <w:spacing w:line="268" w:lineRule="exact"/>
              <w:ind w:left="90"/>
              <w:rPr>
                <w:sz w:val="24"/>
              </w:rPr>
            </w:pPr>
            <w:r>
              <w:rPr>
                <w:sz w:val="24"/>
              </w:rPr>
              <w:t>6.14</w:t>
            </w:r>
          </w:p>
        </w:tc>
        <w:tc>
          <w:tcPr>
            <w:tcW w:w="8079" w:type="dxa"/>
            <w:tcBorders>
              <w:top w:val="single" w:sz="4" w:space="0" w:color="000000"/>
              <w:left w:val="single" w:sz="4" w:space="0" w:color="000000"/>
              <w:bottom w:val="single" w:sz="4" w:space="0" w:color="000000"/>
              <w:right w:val="single" w:sz="4" w:space="0" w:color="000000"/>
            </w:tcBorders>
            <w:hideMark/>
          </w:tcPr>
          <w:p w14:paraId="65FA2AB2" w14:textId="77777777" w:rsidR="004E1E07" w:rsidRPr="00E74DF2" w:rsidRDefault="004E1E07" w:rsidP="004E1E07">
            <w:pPr>
              <w:pStyle w:val="TableParagraph"/>
              <w:ind w:left="103" w:right="98" w:hanging="10"/>
              <w:jc w:val="both"/>
              <w:rPr>
                <w:sz w:val="24"/>
                <w:lang w:val="ru-RU"/>
              </w:rPr>
            </w:pPr>
            <w:r w:rsidRPr="00E74DF2">
              <w:rPr>
                <w:sz w:val="24"/>
                <w:lang w:val="ru-RU"/>
              </w:rPr>
              <w:t>Приводить</w:t>
            </w:r>
            <w:r w:rsidRPr="00E74DF2">
              <w:rPr>
                <w:spacing w:val="1"/>
                <w:sz w:val="24"/>
                <w:lang w:val="ru-RU"/>
              </w:rPr>
              <w:t xml:space="preserve"> </w:t>
            </w:r>
            <w:r w:rsidRPr="00E74DF2">
              <w:rPr>
                <w:sz w:val="24"/>
                <w:lang w:val="ru-RU"/>
              </w:rPr>
              <w:t>примеры</w:t>
            </w:r>
            <w:r w:rsidRPr="00E74DF2">
              <w:rPr>
                <w:spacing w:val="1"/>
                <w:sz w:val="24"/>
                <w:lang w:val="ru-RU"/>
              </w:rPr>
              <w:t xml:space="preserve"> </w:t>
            </w:r>
            <w:r w:rsidRPr="00E74DF2">
              <w:rPr>
                <w:sz w:val="24"/>
                <w:lang w:val="ru-RU"/>
              </w:rPr>
              <w:t>выдающихся</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том</w:t>
            </w:r>
            <w:r w:rsidRPr="00E74DF2">
              <w:rPr>
                <w:spacing w:val="1"/>
                <w:sz w:val="24"/>
                <w:lang w:val="ru-RU"/>
              </w:rPr>
              <w:t xml:space="preserve"> </w:t>
            </w:r>
            <w:r w:rsidRPr="00E74DF2">
              <w:rPr>
                <w:sz w:val="24"/>
                <w:lang w:val="ru-RU"/>
              </w:rPr>
              <w:t>числе</w:t>
            </w:r>
            <w:r w:rsidRPr="00E74DF2">
              <w:rPr>
                <w:spacing w:val="61"/>
                <w:sz w:val="24"/>
                <w:lang w:val="ru-RU"/>
              </w:rPr>
              <w:t xml:space="preserve"> </w:t>
            </w:r>
            <w:r w:rsidRPr="00E74DF2">
              <w:rPr>
                <w:sz w:val="24"/>
                <w:lang w:val="ru-RU"/>
              </w:rPr>
              <w:t>современных)</w:t>
            </w:r>
            <w:r w:rsidRPr="00E74DF2">
              <w:rPr>
                <w:spacing w:val="1"/>
                <w:sz w:val="24"/>
                <w:lang w:val="ru-RU"/>
              </w:rPr>
              <w:t xml:space="preserve"> </w:t>
            </w:r>
            <w:r w:rsidRPr="00E74DF2">
              <w:rPr>
                <w:sz w:val="24"/>
                <w:lang w:val="ru-RU"/>
              </w:rPr>
              <w:t>отечественных</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зарубежных</w:t>
            </w:r>
            <w:r w:rsidRPr="00E74DF2">
              <w:rPr>
                <w:spacing w:val="1"/>
                <w:sz w:val="24"/>
                <w:lang w:val="ru-RU"/>
              </w:rPr>
              <w:t xml:space="preserve"> </w:t>
            </w:r>
            <w:r w:rsidRPr="00E74DF2">
              <w:rPr>
                <w:sz w:val="24"/>
                <w:lang w:val="ru-RU"/>
              </w:rPr>
              <w:t>музыкальных</w:t>
            </w:r>
            <w:r w:rsidRPr="00E74DF2">
              <w:rPr>
                <w:spacing w:val="1"/>
                <w:sz w:val="24"/>
                <w:lang w:val="ru-RU"/>
              </w:rPr>
              <w:t xml:space="preserve"> </w:t>
            </w:r>
            <w:r w:rsidRPr="00E74DF2">
              <w:rPr>
                <w:sz w:val="24"/>
                <w:lang w:val="ru-RU"/>
              </w:rPr>
              <w:t>исполнителей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исполнительских</w:t>
            </w:r>
            <w:r w:rsidRPr="00E74DF2">
              <w:rPr>
                <w:spacing w:val="1"/>
                <w:sz w:val="24"/>
                <w:lang w:val="ru-RU"/>
              </w:rPr>
              <w:t xml:space="preserve"> </w:t>
            </w:r>
            <w:r w:rsidRPr="00E74DF2">
              <w:rPr>
                <w:sz w:val="24"/>
                <w:lang w:val="ru-RU"/>
              </w:rPr>
              <w:t>коллективов.</w:t>
            </w:r>
            <w:r w:rsidRPr="00E74DF2">
              <w:rPr>
                <w:spacing w:val="1"/>
                <w:sz w:val="24"/>
                <w:lang w:val="ru-RU"/>
              </w:rPr>
              <w:t xml:space="preserve"> </w:t>
            </w:r>
            <w:r w:rsidRPr="00E74DF2">
              <w:rPr>
                <w:sz w:val="24"/>
                <w:lang w:val="ru-RU"/>
              </w:rPr>
              <w:t>Различать и передавать</w:t>
            </w:r>
            <w:r w:rsidRPr="00E74DF2">
              <w:rPr>
                <w:spacing w:val="1"/>
                <w:sz w:val="24"/>
                <w:lang w:val="ru-RU"/>
              </w:rPr>
              <w:t xml:space="preserve"> </w:t>
            </w:r>
            <w:r w:rsidRPr="00E74DF2">
              <w:rPr>
                <w:sz w:val="24"/>
                <w:lang w:val="ru-RU"/>
              </w:rPr>
              <w:t>в художественно-</w:t>
            </w:r>
            <w:r w:rsidRPr="00E74DF2">
              <w:rPr>
                <w:spacing w:val="1"/>
                <w:sz w:val="24"/>
                <w:lang w:val="ru-RU"/>
              </w:rPr>
              <w:t xml:space="preserve"> </w:t>
            </w:r>
            <w:r w:rsidRPr="00E74DF2">
              <w:rPr>
                <w:sz w:val="24"/>
                <w:lang w:val="ru-RU"/>
              </w:rPr>
              <w:t>творческой</w:t>
            </w:r>
            <w:r w:rsidRPr="00E74DF2">
              <w:rPr>
                <w:spacing w:val="17"/>
                <w:sz w:val="24"/>
                <w:lang w:val="ru-RU"/>
              </w:rPr>
              <w:t xml:space="preserve"> </w:t>
            </w:r>
            <w:r w:rsidRPr="00E74DF2">
              <w:rPr>
                <w:sz w:val="24"/>
                <w:lang w:val="ru-RU"/>
              </w:rPr>
              <w:t>деятельности</w:t>
            </w:r>
            <w:r w:rsidRPr="00E74DF2">
              <w:rPr>
                <w:spacing w:val="16"/>
                <w:sz w:val="24"/>
                <w:lang w:val="ru-RU"/>
              </w:rPr>
              <w:t xml:space="preserve"> </w:t>
            </w:r>
            <w:r w:rsidRPr="00E74DF2">
              <w:rPr>
                <w:sz w:val="24"/>
                <w:lang w:val="ru-RU"/>
              </w:rPr>
              <w:t>характер,</w:t>
            </w:r>
            <w:r w:rsidRPr="00E74DF2">
              <w:rPr>
                <w:spacing w:val="17"/>
                <w:sz w:val="24"/>
                <w:lang w:val="ru-RU"/>
              </w:rPr>
              <w:t xml:space="preserve"> </w:t>
            </w:r>
            <w:r w:rsidRPr="00E74DF2">
              <w:rPr>
                <w:sz w:val="24"/>
                <w:lang w:val="ru-RU"/>
              </w:rPr>
              <w:t>эмоциональное</w:t>
            </w:r>
            <w:r w:rsidRPr="00E74DF2">
              <w:rPr>
                <w:spacing w:val="17"/>
                <w:sz w:val="24"/>
                <w:lang w:val="ru-RU"/>
              </w:rPr>
              <w:t xml:space="preserve"> </w:t>
            </w:r>
            <w:r w:rsidRPr="00E74DF2">
              <w:rPr>
                <w:sz w:val="24"/>
                <w:lang w:val="ru-RU"/>
              </w:rPr>
              <w:t>состояние</w:t>
            </w:r>
            <w:r w:rsidRPr="00E74DF2">
              <w:rPr>
                <w:spacing w:val="15"/>
                <w:sz w:val="24"/>
                <w:lang w:val="ru-RU"/>
              </w:rPr>
              <w:t xml:space="preserve"> </w:t>
            </w:r>
            <w:r w:rsidRPr="00E74DF2">
              <w:rPr>
                <w:sz w:val="24"/>
                <w:lang w:val="ru-RU"/>
              </w:rPr>
              <w:t>и</w:t>
            </w:r>
            <w:r w:rsidRPr="00E74DF2">
              <w:rPr>
                <w:spacing w:val="18"/>
                <w:sz w:val="24"/>
                <w:lang w:val="ru-RU"/>
              </w:rPr>
              <w:t xml:space="preserve"> </w:t>
            </w:r>
            <w:r w:rsidRPr="00E74DF2">
              <w:rPr>
                <w:sz w:val="24"/>
                <w:lang w:val="ru-RU"/>
              </w:rPr>
              <w:t>своё</w:t>
            </w:r>
          </w:p>
          <w:p w14:paraId="4944D5D7" w14:textId="77777777" w:rsidR="004E1E07" w:rsidRPr="00E74DF2" w:rsidRDefault="004E1E07" w:rsidP="004E1E07">
            <w:pPr>
              <w:pStyle w:val="TableParagraph"/>
              <w:spacing w:line="264" w:lineRule="exact"/>
              <w:ind w:left="103"/>
              <w:jc w:val="both"/>
              <w:rPr>
                <w:sz w:val="24"/>
                <w:lang w:val="ru-RU"/>
              </w:rPr>
            </w:pPr>
            <w:r w:rsidRPr="00E74DF2">
              <w:rPr>
                <w:sz w:val="24"/>
                <w:lang w:val="ru-RU"/>
              </w:rPr>
              <w:t>отношение</w:t>
            </w:r>
            <w:r w:rsidRPr="00E74DF2">
              <w:rPr>
                <w:spacing w:val="-1"/>
                <w:sz w:val="24"/>
                <w:lang w:val="ru-RU"/>
              </w:rPr>
              <w:t xml:space="preserve"> </w:t>
            </w:r>
            <w:r w:rsidRPr="00E74DF2">
              <w:rPr>
                <w:sz w:val="24"/>
                <w:lang w:val="ru-RU"/>
              </w:rPr>
              <w:t>к</w:t>
            </w:r>
            <w:r w:rsidRPr="00E74DF2">
              <w:rPr>
                <w:spacing w:val="-1"/>
                <w:sz w:val="24"/>
                <w:lang w:val="ru-RU"/>
              </w:rPr>
              <w:t xml:space="preserve"> </w:t>
            </w:r>
            <w:r w:rsidRPr="00E74DF2">
              <w:rPr>
                <w:sz w:val="24"/>
                <w:lang w:val="ru-RU"/>
              </w:rPr>
              <w:t>природе,</w:t>
            </w:r>
            <w:r w:rsidRPr="00E74DF2">
              <w:rPr>
                <w:spacing w:val="-1"/>
                <w:sz w:val="24"/>
                <w:lang w:val="ru-RU"/>
              </w:rPr>
              <w:t xml:space="preserve"> </w:t>
            </w:r>
            <w:r w:rsidRPr="00E74DF2">
              <w:rPr>
                <w:sz w:val="24"/>
                <w:lang w:val="ru-RU"/>
              </w:rPr>
              <w:t>человеку</w:t>
            </w:r>
            <w:r w:rsidRPr="00E74DF2">
              <w:rPr>
                <w:spacing w:val="-6"/>
                <w:sz w:val="24"/>
                <w:lang w:val="ru-RU"/>
              </w:rPr>
              <w:t xml:space="preserve"> </w:t>
            </w:r>
            <w:r w:rsidRPr="00E74DF2">
              <w:rPr>
                <w:sz w:val="24"/>
                <w:lang w:val="ru-RU"/>
              </w:rPr>
              <w:t>и</w:t>
            </w:r>
            <w:r w:rsidRPr="00E74DF2">
              <w:rPr>
                <w:spacing w:val="-2"/>
                <w:sz w:val="24"/>
                <w:lang w:val="ru-RU"/>
              </w:rPr>
              <w:t xml:space="preserve"> </w:t>
            </w:r>
            <w:r w:rsidRPr="00E74DF2">
              <w:rPr>
                <w:sz w:val="24"/>
                <w:lang w:val="ru-RU"/>
              </w:rPr>
              <w:t>обществу</w:t>
            </w:r>
          </w:p>
        </w:tc>
      </w:tr>
      <w:tr w:rsidR="004E1E07" w14:paraId="035A1F8B" w14:textId="77777777" w:rsidTr="004E1E07">
        <w:trPr>
          <w:trHeight w:val="552"/>
        </w:trPr>
        <w:tc>
          <w:tcPr>
            <w:tcW w:w="1556" w:type="dxa"/>
            <w:tcBorders>
              <w:top w:val="single" w:sz="4" w:space="0" w:color="000000"/>
              <w:left w:val="single" w:sz="6" w:space="0" w:color="000000"/>
              <w:bottom w:val="single" w:sz="4" w:space="0" w:color="000000"/>
              <w:right w:val="single" w:sz="4" w:space="0" w:color="000000"/>
            </w:tcBorders>
            <w:hideMark/>
          </w:tcPr>
          <w:p w14:paraId="6F11D7B2" w14:textId="77777777" w:rsidR="004E1E07" w:rsidRDefault="004E1E07" w:rsidP="004E1E07">
            <w:pPr>
              <w:pStyle w:val="TableParagraph"/>
              <w:spacing w:line="274" w:lineRule="exact"/>
              <w:ind w:left="90"/>
              <w:rPr>
                <w:b/>
                <w:sz w:val="24"/>
              </w:rPr>
            </w:pPr>
            <w:r>
              <w:rPr>
                <w:b/>
                <w:sz w:val="24"/>
              </w:rPr>
              <w:t>7</w:t>
            </w:r>
          </w:p>
        </w:tc>
        <w:tc>
          <w:tcPr>
            <w:tcW w:w="8079" w:type="dxa"/>
            <w:tcBorders>
              <w:top w:val="single" w:sz="4" w:space="0" w:color="000000"/>
              <w:left w:val="single" w:sz="4" w:space="0" w:color="000000"/>
              <w:bottom w:val="single" w:sz="4" w:space="0" w:color="000000"/>
              <w:right w:val="single" w:sz="4" w:space="0" w:color="000000"/>
            </w:tcBorders>
            <w:hideMark/>
          </w:tcPr>
          <w:p w14:paraId="1A8CB24A" w14:textId="77777777" w:rsidR="004E1E07" w:rsidRPr="00E74DF2" w:rsidRDefault="004E1E07" w:rsidP="004E1E07">
            <w:pPr>
              <w:pStyle w:val="TableParagraph"/>
              <w:spacing w:line="274" w:lineRule="exact"/>
              <w:ind w:left="93"/>
              <w:rPr>
                <w:b/>
                <w:sz w:val="24"/>
                <w:lang w:val="ru-RU"/>
              </w:rPr>
            </w:pPr>
            <w:r w:rsidRPr="00E74DF2">
              <w:rPr>
                <w:b/>
                <w:sz w:val="24"/>
                <w:lang w:val="ru-RU"/>
              </w:rPr>
              <w:t>Часть</w:t>
            </w:r>
            <w:r w:rsidRPr="00E74DF2">
              <w:rPr>
                <w:b/>
                <w:spacing w:val="-2"/>
                <w:sz w:val="24"/>
                <w:lang w:val="ru-RU"/>
              </w:rPr>
              <w:t xml:space="preserve"> </w:t>
            </w:r>
            <w:r w:rsidRPr="00E74DF2">
              <w:rPr>
                <w:b/>
                <w:sz w:val="24"/>
                <w:lang w:val="ru-RU"/>
              </w:rPr>
              <w:t>В</w:t>
            </w:r>
          </w:p>
          <w:p w14:paraId="22A086A5" w14:textId="77777777" w:rsidR="004E1E07" w:rsidRPr="00E74DF2" w:rsidRDefault="004E1E07" w:rsidP="004E1E07">
            <w:pPr>
              <w:pStyle w:val="TableParagraph"/>
              <w:spacing w:line="258" w:lineRule="exact"/>
              <w:ind w:left="93"/>
              <w:rPr>
                <w:b/>
                <w:sz w:val="24"/>
                <w:lang w:val="ru-RU"/>
              </w:rPr>
            </w:pPr>
            <w:r w:rsidRPr="00E74DF2">
              <w:rPr>
                <w:b/>
                <w:sz w:val="24"/>
                <w:lang w:val="ru-RU"/>
              </w:rPr>
              <w:t>Значение</w:t>
            </w:r>
            <w:r w:rsidRPr="00E74DF2">
              <w:rPr>
                <w:b/>
                <w:spacing w:val="-3"/>
                <w:sz w:val="24"/>
                <w:lang w:val="ru-RU"/>
              </w:rPr>
              <w:t xml:space="preserve"> </w:t>
            </w:r>
            <w:r w:rsidRPr="00E74DF2">
              <w:rPr>
                <w:b/>
                <w:sz w:val="24"/>
                <w:lang w:val="ru-RU"/>
              </w:rPr>
              <w:t>музыки</w:t>
            </w:r>
            <w:r w:rsidRPr="00E74DF2">
              <w:rPr>
                <w:b/>
                <w:spacing w:val="-2"/>
                <w:sz w:val="24"/>
                <w:lang w:val="ru-RU"/>
              </w:rPr>
              <w:t xml:space="preserve"> </w:t>
            </w:r>
            <w:r w:rsidRPr="00E74DF2">
              <w:rPr>
                <w:b/>
                <w:sz w:val="24"/>
                <w:lang w:val="ru-RU"/>
              </w:rPr>
              <w:t>в</w:t>
            </w:r>
            <w:r w:rsidRPr="00E74DF2">
              <w:rPr>
                <w:b/>
                <w:spacing w:val="-1"/>
                <w:sz w:val="24"/>
                <w:lang w:val="ru-RU"/>
              </w:rPr>
              <w:t xml:space="preserve"> </w:t>
            </w:r>
            <w:r w:rsidRPr="00E74DF2">
              <w:rPr>
                <w:b/>
                <w:sz w:val="24"/>
                <w:lang w:val="ru-RU"/>
              </w:rPr>
              <w:t>жизни</w:t>
            </w:r>
            <w:r w:rsidRPr="00E74DF2">
              <w:rPr>
                <w:b/>
                <w:spacing w:val="-3"/>
                <w:sz w:val="24"/>
                <w:lang w:val="ru-RU"/>
              </w:rPr>
              <w:t xml:space="preserve"> </w:t>
            </w:r>
            <w:r w:rsidRPr="00E74DF2">
              <w:rPr>
                <w:b/>
                <w:sz w:val="24"/>
                <w:lang w:val="ru-RU"/>
              </w:rPr>
              <w:t>человека</w:t>
            </w:r>
          </w:p>
        </w:tc>
      </w:tr>
      <w:tr w:rsidR="004E1E07" w14:paraId="1EF197D8" w14:textId="77777777" w:rsidTr="004E1E07">
        <w:trPr>
          <w:trHeight w:val="276"/>
        </w:trPr>
        <w:tc>
          <w:tcPr>
            <w:tcW w:w="1556" w:type="dxa"/>
            <w:tcBorders>
              <w:top w:val="single" w:sz="4" w:space="0" w:color="000000"/>
              <w:left w:val="single" w:sz="6" w:space="0" w:color="000000"/>
              <w:bottom w:val="single" w:sz="4" w:space="0" w:color="000000"/>
              <w:right w:val="single" w:sz="4" w:space="0" w:color="000000"/>
            </w:tcBorders>
          </w:tcPr>
          <w:p w14:paraId="3378C26E" w14:textId="77777777" w:rsidR="004E1E07" w:rsidRPr="00E74DF2" w:rsidRDefault="004E1E07" w:rsidP="004E1E07">
            <w:pPr>
              <w:pStyle w:val="TableParagraph"/>
              <w:rPr>
                <w:sz w:val="20"/>
                <w:lang w:val="ru-RU"/>
              </w:rPr>
            </w:pPr>
          </w:p>
        </w:tc>
        <w:tc>
          <w:tcPr>
            <w:tcW w:w="8079" w:type="dxa"/>
            <w:tcBorders>
              <w:top w:val="single" w:sz="4" w:space="0" w:color="000000"/>
              <w:left w:val="single" w:sz="4" w:space="0" w:color="000000"/>
              <w:bottom w:val="single" w:sz="4" w:space="0" w:color="000000"/>
              <w:right w:val="single" w:sz="4" w:space="0" w:color="000000"/>
            </w:tcBorders>
            <w:hideMark/>
          </w:tcPr>
          <w:p w14:paraId="3AC7D2DF" w14:textId="77777777" w:rsidR="004E1E07" w:rsidRDefault="004E1E07" w:rsidP="004E1E07">
            <w:pPr>
              <w:pStyle w:val="TableParagraph"/>
              <w:spacing w:line="256" w:lineRule="exact"/>
              <w:ind w:left="93"/>
              <w:rPr>
                <w:b/>
                <w:sz w:val="24"/>
              </w:rPr>
            </w:pPr>
            <w:r>
              <w:rPr>
                <w:b/>
                <w:sz w:val="24"/>
              </w:rPr>
              <w:t>Обучающийся</w:t>
            </w:r>
            <w:r>
              <w:rPr>
                <w:b/>
                <w:spacing w:val="-5"/>
                <w:sz w:val="24"/>
              </w:rPr>
              <w:t xml:space="preserve"> </w:t>
            </w:r>
            <w:r>
              <w:rPr>
                <w:b/>
                <w:sz w:val="24"/>
              </w:rPr>
              <w:t>научится</w:t>
            </w:r>
          </w:p>
        </w:tc>
      </w:tr>
      <w:tr w:rsidR="004E1E07" w14:paraId="29F2EE31" w14:textId="77777777" w:rsidTr="004E1E07">
        <w:trPr>
          <w:trHeight w:val="275"/>
        </w:trPr>
        <w:tc>
          <w:tcPr>
            <w:tcW w:w="1556" w:type="dxa"/>
            <w:tcBorders>
              <w:top w:val="single" w:sz="4" w:space="0" w:color="000000"/>
              <w:left w:val="single" w:sz="6" w:space="0" w:color="000000"/>
              <w:bottom w:val="single" w:sz="4" w:space="0" w:color="000000"/>
              <w:right w:val="single" w:sz="4" w:space="0" w:color="000000"/>
            </w:tcBorders>
            <w:hideMark/>
          </w:tcPr>
          <w:p w14:paraId="355B0359" w14:textId="77777777" w:rsidR="004E1E07" w:rsidRDefault="004E1E07" w:rsidP="004E1E07">
            <w:pPr>
              <w:pStyle w:val="TableParagraph"/>
              <w:spacing w:line="256" w:lineRule="exact"/>
              <w:ind w:left="90"/>
              <w:rPr>
                <w:sz w:val="24"/>
              </w:rPr>
            </w:pPr>
            <w:r>
              <w:rPr>
                <w:sz w:val="24"/>
              </w:rPr>
              <w:t>7.15</w:t>
            </w:r>
          </w:p>
        </w:tc>
        <w:tc>
          <w:tcPr>
            <w:tcW w:w="8079" w:type="dxa"/>
            <w:tcBorders>
              <w:top w:val="single" w:sz="4" w:space="0" w:color="000000"/>
              <w:left w:val="single" w:sz="4" w:space="0" w:color="000000"/>
              <w:bottom w:val="single" w:sz="4" w:space="0" w:color="000000"/>
              <w:right w:val="single" w:sz="4" w:space="0" w:color="000000"/>
            </w:tcBorders>
            <w:hideMark/>
          </w:tcPr>
          <w:p w14:paraId="7F9C4AEA" w14:textId="77777777" w:rsidR="004E1E07" w:rsidRPr="00E74DF2" w:rsidRDefault="004E1E07" w:rsidP="004E1E07">
            <w:pPr>
              <w:pStyle w:val="TableParagraph"/>
              <w:tabs>
                <w:tab w:val="left" w:pos="1246"/>
                <w:tab w:val="left" w:pos="2766"/>
                <w:tab w:val="left" w:pos="3599"/>
                <w:tab w:val="left" w:pos="3949"/>
                <w:tab w:val="left" w:pos="5024"/>
                <w:tab w:val="left" w:pos="6368"/>
              </w:tabs>
              <w:spacing w:line="256" w:lineRule="exact"/>
              <w:ind w:left="93"/>
              <w:rPr>
                <w:sz w:val="24"/>
                <w:lang w:val="ru-RU"/>
              </w:rPr>
            </w:pPr>
            <w:r w:rsidRPr="00E74DF2">
              <w:rPr>
                <w:sz w:val="24"/>
                <w:lang w:val="ru-RU"/>
              </w:rPr>
              <w:t>Узнавать</w:t>
            </w:r>
            <w:r w:rsidRPr="00E74DF2">
              <w:rPr>
                <w:sz w:val="24"/>
                <w:lang w:val="ru-RU"/>
              </w:rPr>
              <w:tab/>
              <w:t>характерные</w:t>
            </w:r>
            <w:r w:rsidRPr="00E74DF2">
              <w:rPr>
                <w:sz w:val="24"/>
                <w:lang w:val="ru-RU"/>
              </w:rPr>
              <w:tab/>
              <w:t>черты</w:t>
            </w:r>
            <w:r w:rsidRPr="00E74DF2">
              <w:rPr>
                <w:sz w:val="24"/>
                <w:lang w:val="ru-RU"/>
              </w:rPr>
              <w:tab/>
              <w:t>и</w:t>
            </w:r>
            <w:r w:rsidRPr="00E74DF2">
              <w:rPr>
                <w:sz w:val="24"/>
                <w:lang w:val="ru-RU"/>
              </w:rPr>
              <w:tab/>
              <w:t>образцы</w:t>
            </w:r>
            <w:r w:rsidRPr="00E74DF2">
              <w:rPr>
                <w:sz w:val="24"/>
                <w:lang w:val="ru-RU"/>
              </w:rPr>
              <w:tab/>
              <w:t>творчества</w:t>
            </w:r>
            <w:r w:rsidRPr="00E74DF2">
              <w:rPr>
                <w:sz w:val="24"/>
                <w:lang w:val="ru-RU"/>
              </w:rPr>
              <w:tab/>
              <w:t>современности,</w:t>
            </w:r>
          </w:p>
        </w:tc>
      </w:tr>
      <w:tr w:rsidR="004E1E07" w14:paraId="752F3A0F" w14:textId="77777777" w:rsidTr="004E1E07">
        <w:trPr>
          <w:trHeight w:val="1932"/>
        </w:trPr>
        <w:tc>
          <w:tcPr>
            <w:tcW w:w="1556" w:type="dxa"/>
            <w:tcBorders>
              <w:top w:val="single" w:sz="4" w:space="0" w:color="000000"/>
              <w:left w:val="single" w:sz="6" w:space="0" w:color="000000"/>
              <w:bottom w:val="single" w:sz="4" w:space="0" w:color="000000"/>
              <w:right w:val="single" w:sz="4" w:space="0" w:color="000000"/>
            </w:tcBorders>
          </w:tcPr>
          <w:p w14:paraId="67A898F4" w14:textId="77777777" w:rsidR="004E1E07" w:rsidRPr="00E74DF2" w:rsidRDefault="004E1E07" w:rsidP="004E1E07">
            <w:pPr>
              <w:pStyle w:val="TableParagraph"/>
              <w:rPr>
                <w:sz w:val="24"/>
                <w:lang w:val="ru-RU"/>
              </w:rPr>
            </w:pPr>
          </w:p>
        </w:tc>
        <w:tc>
          <w:tcPr>
            <w:tcW w:w="8079" w:type="dxa"/>
            <w:tcBorders>
              <w:top w:val="single" w:sz="4" w:space="0" w:color="000000"/>
              <w:left w:val="single" w:sz="4" w:space="0" w:color="000000"/>
              <w:bottom w:val="single" w:sz="4" w:space="0" w:color="000000"/>
              <w:right w:val="single" w:sz="4" w:space="0" w:color="000000"/>
            </w:tcBorders>
            <w:hideMark/>
          </w:tcPr>
          <w:p w14:paraId="4A00A999" w14:textId="77777777" w:rsidR="004E1E07" w:rsidRPr="00E74DF2" w:rsidRDefault="004E1E07" w:rsidP="004E1E07">
            <w:pPr>
              <w:pStyle w:val="TableParagraph"/>
              <w:ind w:left="103" w:right="96"/>
              <w:jc w:val="both"/>
              <w:rPr>
                <w:sz w:val="24"/>
                <w:lang w:val="ru-RU"/>
              </w:rPr>
            </w:pPr>
            <w:r w:rsidRPr="00E74DF2">
              <w:rPr>
                <w:sz w:val="24"/>
                <w:lang w:val="ru-RU"/>
              </w:rPr>
              <w:t>различать</w:t>
            </w:r>
            <w:r w:rsidRPr="00E74DF2">
              <w:rPr>
                <w:spacing w:val="1"/>
                <w:sz w:val="24"/>
                <w:lang w:val="ru-RU"/>
              </w:rPr>
              <w:t xml:space="preserve"> </w:t>
            </w:r>
            <w:r w:rsidRPr="00E74DF2">
              <w:rPr>
                <w:sz w:val="24"/>
                <w:lang w:val="ru-RU"/>
              </w:rPr>
              <w:t>жанры</w:t>
            </w:r>
            <w:r w:rsidRPr="00E74DF2">
              <w:rPr>
                <w:spacing w:val="1"/>
                <w:sz w:val="24"/>
                <w:lang w:val="ru-RU"/>
              </w:rPr>
              <w:t xml:space="preserve"> </w:t>
            </w:r>
            <w:r w:rsidRPr="00E74DF2">
              <w:rPr>
                <w:sz w:val="24"/>
                <w:lang w:val="ru-RU"/>
              </w:rPr>
              <w:t>вокальной,</w:t>
            </w:r>
            <w:r w:rsidRPr="00E74DF2">
              <w:rPr>
                <w:spacing w:val="1"/>
                <w:sz w:val="24"/>
                <w:lang w:val="ru-RU"/>
              </w:rPr>
              <w:t xml:space="preserve"> </w:t>
            </w:r>
            <w:r w:rsidRPr="00E74DF2">
              <w:rPr>
                <w:sz w:val="24"/>
                <w:lang w:val="ru-RU"/>
              </w:rPr>
              <w:t>инструментальной,</w:t>
            </w:r>
            <w:r w:rsidRPr="00E74DF2">
              <w:rPr>
                <w:spacing w:val="1"/>
                <w:sz w:val="24"/>
                <w:lang w:val="ru-RU"/>
              </w:rPr>
              <w:t xml:space="preserve"> </w:t>
            </w:r>
            <w:r w:rsidRPr="00E74DF2">
              <w:rPr>
                <w:sz w:val="24"/>
                <w:lang w:val="ru-RU"/>
              </w:rPr>
              <w:t>вокально-</w:t>
            </w:r>
            <w:r w:rsidRPr="00E74DF2">
              <w:rPr>
                <w:spacing w:val="1"/>
                <w:sz w:val="24"/>
                <w:lang w:val="ru-RU"/>
              </w:rPr>
              <w:t xml:space="preserve"> </w:t>
            </w:r>
            <w:r w:rsidRPr="00E74DF2">
              <w:rPr>
                <w:sz w:val="24"/>
                <w:lang w:val="ru-RU"/>
              </w:rPr>
              <w:t>инструментальной,</w:t>
            </w:r>
            <w:r w:rsidRPr="00E74DF2">
              <w:rPr>
                <w:spacing w:val="1"/>
                <w:sz w:val="24"/>
                <w:lang w:val="ru-RU"/>
              </w:rPr>
              <w:t xml:space="preserve"> </w:t>
            </w:r>
            <w:r w:rsidRPr="00E74DF2">
              <w:rPr>
                <w:sz w:val="24"/>
                <w:lang w:val="ru-RU"/>
              </w:rPr>
              <w:t>камерно-инструментальной,</w:t>
            </w:r>
            <w:r w:rsidRPr="00E74DF2">
              <w:rPr>
                <w:spacing w:val="1"/>
                <w:sz w:val="24"/>
                <w:lang w:val="ru-RU"/>
              </w:rPr>
              <w:t xml:space="preserve"> </w:t>
            </w:r>
            <w:r w:rsidRPr="00E74DF2">
              <w:rPr>
                <w:sz w:val="24"/>
                <w:lang w:val="ru-RU"/>
              </w:rPr>
              <w:t>симфонической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театральной</w:t>
            </w:r>
            <w:r w:rsidRPr="00E74DF2">
              <w:rPr>
                <w:spacing w:val="1"/>
                <w:sz w:val="24"/>
                <w:lang w:val="ru-RU"/>
              </w:rPr>
              <w:t xml:space="preserve"> </w:t>
            </w:r>
            <w:r w:rsidRPr="00E74DF2">
              <w:rPr>
                <w:sz w:val="24"/>
                <w:lang w:val="ru-RU"/>
              </w:rPr>
              <w:t>музыки,</w:t>
            </w:r>
            <w:r w:rsidRPr="00E74DF2">
              <w:rPr>
                <w:spacing w:val="1"/>
                <w:sz w:val="24"/>
                <w:lang w:val="ru-RU"/>
              </w:rPr>
              <w:t xml:space="preserve"> </w:t>
            </w:r>
            <w:r w:rsidRPr="00E74DF2">
              <w:rPr>
                <w:sz w:val="24"/>
                <w:lang w:val="ru-RU"/>
              </w:rPr>
              <w:t>уметь</w:t>
            </w:r>
            <w:r w:rsidRPr="00E74DF2">
              <w:rPr>
                <w:spacing w:val="1"/>
                <w:sz w:val="24"/>
                <w:lang w:val="ru-RU"/>
              </w:rPr>
              <w:t xml:space="preserve"> </w:t>
            </w:r>
            <w:r w:rsidRPr="00E74DF2">
              <w:rPr>
                <w:sz w:val="24"/>
                <w:lang w:val="ru-RU"/>
              </w:rPr>
              <w:t>рассуждать</w:t>
            </w:r>
            <w:r w:rsidRPr="00E74DF2">
              <w:rPr>
                <w:spacing w:val="1"/>
                <w:sz w:val="24"/>
                <w:lang w:val="ru-RU"/>
              </w:rPr>
              <w:t xml:space="preserve"> </w:t>
            </w:r>
            <w:r w:rsidRPr="00E74DF2">
              <w:rPr>
                <w:sz w:val="24"/>
                <w:lang w:val="ru-RU"/>
              </w:rPr>
              <w:t>о</w:t>
            </w:r>
            <w:r w:rsidRPr="00E74DF2">
              <w:rPr>
                <w:spacing w:val="1"/>
                <w:sz w:val="24"/>
                <w:lang w:val="ru-RU"/>
              </w:rPr>
              <w:t xml:space="preserve"> </w:t>
            </w:r>
            <w:r w:rsidRPr="00E74DF2">
              <w:rPr>
                <w:sz w:val="24"/>
                <w:lang w:val="ru-RU"/>
              </w:rPr>
              <w:t>киномузыке.</w:t>
            </w:r>
            <w:r w:rsidRPr="00E74DF2">
              <w:rPr>
                <w:spacing w:val="1"/>
                <w:sz w:val="24"/>
                <w:lang w:val="ru-RU"/>
              </w:rPr>
              <w:t xml:space="preserve"> </w:t>
            </w:r>
            <w:r w:rsidRPr="00E74DF2">
              <w:rPr>
                <w:sz w:val="24"/>
                <w:lang w:val="ru-RU"/>
              </w:rPr>
              <w:t>Размышлять</w:t>
            </w:r>
            <w:r w:rsidRPr="00E74DF2">
              <w:rPr>
                <w:spacing w:val="1"/>
                <w:sz w:val="24"/>
                <w:lang w:val="ru-RU"/>
              </w:rPr>
              <w:t xml:space="preserve"> </w:t>
            </w:r>
            <w:r w:rsidRPr="00E74DF2">
              <w:rPr>
                <w:sz w:val="24"/>
                <w:lang w:val="ru-RU"/>
              </w:rPr>
              <w:t>о</w:t>
            </w:r>
            <w:r w:rsidRPr="00E74DF2">
              <w:rPr>
                <w:spacing w:val="1"/>
                <w:sz w:val="24"/>
                <w:lang w:val="ru-RU"/>
              </w:rPr>
              <w:t xml:space="preserve"> </w:t>
            </w:r>
            <w:r w:rsidRPr="00E74DF2">
              <w:rPr>
                <w:sz w:val="24"/>
                <w:lang w:val="ru-RU"/>
              </w:rPr>
              <w:t>знакомом музыкальном произведении, высказывать суждения об основной</w:t>
            </w:r>
            <w:r w:rsidRPr="00E74DF2">
              <w:rPr>
                <w:spacing w:val="1"/>
                <w:sz w:val="24"/>
                <w:lang w:val="ru-RU"/>
              </w:rPr>
              <w:t xml:space="preserve"> </w:t>
            </w:r>
            <w:r w:rsidRPr="00E74DF2">
              <w:rPr>
                <w:sz w:val="24"/>
                <w:lang w:val="ru-RU"/>
              </w:rPr>
              <w:t>идее, о средствах и формах её воплощения, передавать свои музыкальные</w:t>
            </w:r>
            <w:r w:rsidRPr="00E74DF2">
              <w:rPr>
                <w:spacing w:val="1"/>
                <w:sz w:val="24"/>
                <w:lang w:val="ru-RU"/>
              </w:rPr>
              <w:t xml:space="preserve"> </w:t>
            </w:r>
            <w:r w:rsidRPr="00E74DF2">
              <w:rPr>
                <w:sz w:val="24"/>
                <w:lang w:val="ru-RU"/>
              </w:rPr>
              <w:t>впечатления</w:t>
            </w:r>
            <w:r w:rsidRPr="00E74DF2">
              <w:rPr>
                <w:spacing w:val="24"/>
                <w:sz w:val="24"/>
                <w:lang w:val="ru-RU"/>
              </w:rPr>
              <w:t xml:space="preserve"> </w:t>
            </w:r>
            <w:r w:rsidRPr="00E74DF2">
              <w:rPr>
                <w:sz w:val="24"/>
                <w:lang w:val="ru-RU"/>
              </w:rPr>
              <w:t>в</w:t>
            </w:r>
            <w:r w:rsidRPr="00E74DF2">
              <w:rPr>
                <w:spacing w:val="28"/>
                <w:sz w:val="24"/>
                <w:lang w:val="ru-RU"/>
              </w:rPr>
              <w:t xml:space="preserve"> </w:t>
            </w:r>
            <w:r w:rsidRPr="00E74DF2">
              <w:rPr>
                <w:sz w:val="24"/>
                <w:lang w:val="ru-RU"/>
              </w:rPr>
              <w:t>устной</w:t>
            </w:r>
            <w:r w:rsidRPr="00E74DF2">
              <w:rPr>
                <w:spacing w:val="22"/>
                <w:sz w:val="24"/>
                <w:lang w:val="ru-RU"/>
              </w:rPr>
              <w:t xml:space="preserve"> </w:t>
            </w:r>
            <w:r w:rsidRPr="00E74DF2">
              <w:rPr>
                <w:sz w:val="24"/>
                <w:lang w:val="ru-RU"/>
              </w:rPr>
              <w:t>и</w:t>
            </w:r>
            <w:r w:rsidRPr="00E74DF2">
              <w:rPr>
                <w:spacing w:val="25"/>
                <w:sz w:val="24"/>
                <w:lang w:val="ru-RU"/>
              </w:rPr>
              <w:t xml:space="preserve"> </w:t>
            </w:r>
            <w:r w:rsidRPr="00E74DF2">
              <w:rPr>
                <w:sz w:val="24"/>
                <w:lang w:val="ru-RU"/>
              </w:rPr>
              <w:t>письменной</w:t>
            </w:r>
            <w:r w:rsidRPr="00E74DF2">
              <w:rPr>
                <w:spacing w:val="23"/>
                <w:sz w:val="24"/>
                <w:lang w:val="ru-RU"/>
              </w:rPr>
              <w:t xml:space="preserve"> </w:t>
            </w:r>
            <w:r w:rsidRPr="00E74DF2">
              <w:rPr>
                <w:sz w:val="24"/>
                <w:lang w:val="ru-RU"/>
              </w:rPr>
              <w:t>форме,</w:t>
            </w:r>
            <w:r w:rsidRPr="00E74DF2">
              <w:rPr>
                <w:spacing w:val="23"/>
                <w:sz w:val="24"/>
                <w:lang w:val="ru-RU"/>
              </w:rPr>
              <w:t xml:space="preserve"> </w:t>
            </w:r>
            <w:r w:rsidRPr="00E74DF2">
              <w:rPr>
                <w:sz w:val="24"/>
                <w:lang w:val="ru-RU"/>
              </w:rPr>
              <w:t>проявлять</w:t>
            </w:r>
            <w:r w:rsidRPr="00E74DF2">
              <w:rPr>
                <w:spacing w:val="24"/>
                <w:sz w:val="24"/>
                <w:lang w:val="ru-RU"/>
              </w:rPr>
              <w:t xml:space="preserve"> </w:t>
            </w:r>
            <w:r w:rsidRPr="00E74DF2">
              <w:rPr>
                <w:sz w:val="24"/>
                <w:lang w:val="ru-RU"/>
              </w:rPr>
              <w:t>творческую</w:t>
            </w:r>
          </w:p>
          <w:p w14:paraId="16772E13" w14:textId="77777777" w:rsidR="004E1E07" w:rsidRPr="00E74DF2" w:rsidRDefault="004E1E07" w:rsidP="004E1E07">
            <w:pPr>
              <w:pStyle w:val="TableParagraph"/>
              <w:spacing w:line="264" w:lineRule="exact"/>
              <w:ind w:left="103"/>
              <w:jc w:val="both"/>
              <w:rPr>
                <w:sz w:val="24"/>
                <w:lang w:val="ru-RU"/>
              </w:rPr>
            </w:pPr>
            <w:r w:rsidRPr="00E74DF2">
              <w:rPr>
                <w:sz w:val="24"/>
                <w:lang w:val="ru-RU"/>
              </w:rPr>
              <w:t>инициативу,</w:t>
            </w:r>
            <w:r w:rsidRPr="00E74DF2">
              <w:rPr>
                <w:spacing w:val="-3"/>
                <w:sz w:val="24"/>
                <w:lang w:val="ru-RU"/>
              </w:rPr>
              <w:t xml:space="preserve"> </w:t>
            </w:r>
            <w:r w:rsidRPr="00E74DF2">
              <w:rPr>
                <w:sz w:val="24"/>
                <w:lang w:val="ru-RU"/>
              </w:rPr>
              <w:t>участвуя</w:t>
            </w:r>
            <w:r w:rsidRPr="00E74DF2">
              <w:rPr>
                <w:spacing w:val="-5"/>
                <w:sz w:val="24"/>
                <w:lang w:val="ru-RU"/>
              </w:rPr>
              <w:t xml:space="preserve"> </w:t>
            </w:r>
            <w:r w:rsidRPr="00E74DF2">
              <w:rPr>
                <w:sz w:val="24"/>
                <w:lang w:val="ru-RU"/>
              </w:rPr>
              <w:t>в</w:t>
            </w:r>
            <w:r w:rsidRPr="00E74DF2">
              <w:rPr>
                <w:spacing w:val="-6"/>
                <w:sz w:val="24"/>
                <w:lang w:val="ru-RU"/>
              </w:rPr>
              <w:t xml:space="preserve"> </w:t>
            </w:r>
            <w:r w:rsidRPr="00E74DF2">
              <w:rPr>
                <w:sz w:val="24"/>
                <w:lang w:val="ru-RU"/>
              </w:rPr>
              <w:t>музыкально-эстетической</w:t>
            </w:r>
            <w:r w:rsidRPr="00E74DF2">
              <w:rPr>
                <w:spacing w:val="-6"/>
                <w:sz w:val="24"/>
                <w:lang w:val="ru-RU"/>
              </w:rPr>
              <w:t xml:space="preserve"> </w:t>
            </w:r>
            <w:r w:rsidRPr="00E74DF2">
              <w:rPr>
                <w:sz w:val="24"/>
                <w:lang w:val="ru-RU"/>
              </w:rPr>
              <w:t>деятельности.</w:t>
            </w:r>
          </w:p>
        </w:tc>
      </w:tr>
    </w:tbl>
    <w:p w14:paraId="2FD34344" w14:textId="77777777" w:rsidR="004E1E07" w:rsidRDefault="004E1E07" w:rsidP="004E1E07">
      <w:pPr>
        <w:pStyle w:val="af0"/>
        <w:rPr>
          <w:b/>
          <w:sz w:val="16"/>
          <w:szCs w:val="24"/>
        </w:rPr>
      </w:pPr>
    </w:p>
    <w:p w14:paraId="56C85E3F" w14:textId="77777777" w:rsidR="004E1E07" w:rsidRDefault="004E1E07" w:rsidP="002A0E8E">
      <w:pPr>
        <w:pStyle w:val="a3"/>
        <w:widowControl w:val="0"/>
        <w:numPr>
          <w:ilvl w:val="0"/>
          <w:numId w:val="22"/>
        </w:numPr>
        <w:tabs>
          <w:tab w:val="left" w:pos="593"/>
        </w:tabs>
        <w:autoSpaceDE w:val="0"/>
        <w:autoSpaceDN w:val="0"/>
        <w:spacing w:before="90" w:after="0" w:line="240" w:lineRule="auto"/>
        <w:ind w:hanging="362"/>
        <w:contextualSpacing w:val="0"/>
        <w:rPr>
          <w:b/>
          <w:sz w:val="24"/>
        </w:rPr>
      </w:pPr>
      <w:r>
        <w:rPr>
          <w:b/>
          <w:sz w:val="24"/>
        </w:rPr>
        <w:t>Кодификатор:</w:t>
      </w:r>
    </w:p>
    <w:p w14:paraId="5FD468DB" w14:textId="77777777" w:rsidR="004E1E07" w:rsidRDefault="004E1E07" w:rsidP="004E1E07">
      <w:pPr>
        <w:pStyle w:val="af0"/>
        <w:spacing w:before="2"/>
        <w:rPr>
          <w:b/>
          <w:sz w:val="24"/>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513"/>
        <w:gridCol w:w="1597"/>
        <w:gridCol w:w="998"/>
        <w:gridCol w:w="1675"/>
        <w:gridCol w:w="518"/>
      </w:tblGrid>
      <w:tr w:rsidR="004E1E07" w14:paraId="37B1F880" w14:textId="77777777" w:rsidTr="004E1E07">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72C78ED2" w14:textId="77777777" w:rsidR="004E1E07" w:rsidRDefault="004E1E07" w:rsidP="004E1E07">
            <w:pPr>
              <w:pStyle w:val="TableParagraph"/>
              <w:spacing w:line="274" w:lineRule="exact"/>
              <w:ind w:left="90"/>
              <w:rPr>
                <w:b/>
                <w:i/>
                <w:sz w:val="24"/>
              </w:rPr>
            </w:pPr>
            <w:r>
              <w:rPr>
                <w:b/>
                <w:i/>
                <w:sz w:val="24"/>
              </w:rPr>
              <w:t>Код</w:t>
            </w:r>
          </w:p>
          <w:p w14:paraId="6CBEF264" w14:textId="77777777" w:rsidR="004E1E07" w:rsidRDefault="004E1E07" w:rsidP="004E1E07">
            <w:pPr>
              <w:pStyle w:val="TableParagraph"/>
              <w:spacing w:line="258" w:lineRule="exact"/>
              <w:ind w:left="100"/>
              <w:rPr>
                <w:b/>
                <w:i/>
                <w:sz w:val="24"/>
              </w:rPr>
            </w:pPr>
            <w:r>
              <w:rPr>
                <w:b/>
                <w:i/>
                <w:sz w:val="24"/>
              </w:rPr>
              <w:t>элементов</w:t>
            </w:r>
          </w:p>
        </w:tc>
        <w:tc>
          <w:tcPr>
            <w:tcW w:w="3513" w:type="dxa"/>
            <w:tcBorders>
              <w:top w:val="single" w:sz="4" w:space="0" w:color="000000"/>
              <w:left w:val="single" w:sz="4" w:space="0" w:color="000000"/>
              <w:bottom w:val="single" w:sz="4" w:space="0" w:color="000000"/>
              <w:right w:val="nil"/>
            </w:tcBorders>
            <w:hideMark/>
          </w:tcPr>
          <w:p w14:paraId="7465D9F1" w14:textId="77777777" w:rsidR="004E1E07" w:rsidRDefault="004E1E07" w:rsidP="004E1E07">
            <w:pPr>
              <w:pStyle w:val="TableParagraph"/>
              <w:tabs>
                <w:tab w:val="left" w:pos="2262"/>
              </w:tabs>
              <w:spacing w:line="276" w:lineRule="exact"/>
              <w:ind w:left="103" w:right="130" w:hanging="10"/>
              <w:rPr>
                <w:b/>
                <w:i/>
                <w:sz w:val="24"/>
              </w:rPr>
            </w:pPr>
            <w:r>
              <w:rPr>
                <w:b/>
                <w:i/>
                <w:sz w:val="24"/>
              </w:rPr>
              <w:t>Контролируемые</w:t>
            </w:r>
            <w:r>
              <w:rPr>
                <w:b/>
                <w:i/>
                <w:sz w:val="24"/>
              </w:rPr>
              <w:tab/>
              <w:t>элементы</w:t>
            </w:r>
            <w:r>
              <w:rPr>
                <w:b/>
                <w:i/>
                <w:spacing w:val="-57"/>
                <w:sz w:val="24"/>
              </w:rPr>
              <w:t xml:space="preserve"> </w:t>
            </w:r>
            <w:r>
              <w:rPr>
                <w:b/>
                <w:i/>
                <w:sz w:val="24"/>
              </w:rPr>
              <w:t>промежуточной</w:t>
            </w:r>
            <w:r>
              <w:rPr>
                <w:b/>
                <w:i/>
                <w:spacing w:val="-10"/>
                <w:sz w:val="24"/>
              </w:rPr>
              <w:t xml:space="preserve"> </w:t>
            </w:r>
            <w:r>
              <w:rPr>
                <w:b/>
                <w:i/>
                <w:sz w:val="24"/>
              </w:rPr>
              <w:t>аттестации</w:t>
            </w:r>
          </w:p>
        </w:tc>
        <w:tc>
          <w:tcPr>
            <w:tcW w:w="1597" w:type="dxa"/>
            <w:tcBorders>
              <w:top w:val="single" w:sz="4" w:space="0" w:color="000000"/>
              <w:left w:val="nil"/>
              <w:bottom w:val="single" w:sz="4" w:space="0" w:color="000000"/>
              <w:right w:val="nil"/>
            </w:tcBorders>
            <w:hideMark/>
          </w:tcPr>
          <w:p w14:paraId="0266D6E2" w14:textId="77777777" w:rsidR="004E1E07" w:rsidRDefault="004E1E07" w:rsidP="004E1E07">
            <w:pPr>
              <w:pStyle w:val="TableParagraph"/>
              <w:spacing w:line="274" w:lineRule="exact"/>
              <w:ind w:left="144"/>
              <w:rPr>
                <w:b/>
                <w:i/>
                <w:sz w:val="24"/>
              </w:rPr>
            </w:pPr>
            <w:r>
              <w:rPr>
                <w:b/>
                <w:i/>
                <w:sz w:val="24"/>
              </w:rPr>
              <w:t>содержания</w:t>
            </w:r>
          </w:p>
        </w:tc>
        <w:tc>
          <w:tcPr>
            <w:tcW w:w="998" w:type="dxa"/>
            <w:tcBorders>
              <w:top w:val="single" w:sz="4" w:space="0" w:color="000000"/>
              <w:left w:val="nil"/>
              <w:bottom w:val="single" w:sz="4" w:space="0" w:color="000000"/>
              <w:right w:val="nil"/>
            </w:tcBorders>
            <w:hideMark/>
          </w:tcPr>
          <w:p w14:paraId="3E4E57F8" w14:textId="77777777" w:rsidR="004E1E07" w:rsidRDefault="004E1E07" w:rsidP="004E1E07">
            <w:pPr>
              <w:pStyle w:val="TableParagraph"/>
              <w:spacing w:line="274" w:lineRule="exact"/>
              <w:ind w:left="156"/>
              <w:rPr>
                <w:b/>
                <w:i/>
                <w:sz w:val="24"/>
              </w:rPr>
            </w:pPr>
            <w:r>
              <w:rPr>
                <w:b/>
                <w:i/>
                <w:sz w:val="24"/>
              </w:rPr>
              <w:t>(КЭС),</w:t>
            </w:r>
          </w:p>
        </w:tc>
        <w:tc>
          <w:tcPr>
            <w:tcW w:w="1675" w:type="dxa"/>
            <w:tcBorders>
              <w:top w:val="single" w:sz="4" w:space="0" w:color="000000"/>
              <w:left w:val="nil"/>
              <w:bottom w:val="single" w:sz="4" w:space="0" w:color="000000"/>
              <w:right w:val="nil"/>
            </w:tcBorders>
            <w:hideMark/>
          </w:tcPr>
          <w:p w14:paraId="5E91A3F4" w14:textId="77777777" w:rsidR="004E1E07" w:rsidRDefault="004E1E07" w:rsidP="004E1E07">
            <w:pPr>
              <w:pStyle w:val="TableParagraph"/>
              <w:spacing w:line="274" w:lineRule="exact"/>
              <w:ind w:left="158"/>
              <w:rPr>
                <w:b/>
                <w:i/>
                <w:sz w:val="24"/>
              </w:rPr>
            </w:pPr>
            <w:r>
              <w:rPr>
                <w:b/>
                <w:i/>
                <w:sz w:val="24"/>
              </w:rPr>
              <w:t>проверяемые</w:t>
            </w:r>
          </w:p>
        </w:tc>
        <w:tc>
          <w:tcPr>
            <w:tcW w:w="515" w:type="dxa"/>
            <w:tcBorders>
              <w:top w:val="single" w:sz="4" w:space="0" w:color="000000"/>
              <w:left w:val="nil"/>
              <w:bottom w:val="single" w:sz="4" w:space="0" w:color="000000"/>
              <w:right w:val="single" w:sz="4" w:space="0" w:color="000000"/>
            </w:tcBorders>
            <w:hideMark/>
          </w:tcPr>
          <w:p w14:paraId="144BB6D6" w14:textId="77777777" w:rsidR="004E1E07" w:rsidRDefault="004E1E07" w:rsidP="004E1E07">
            <w:pPr>
              <w:pStyle w:val="TableParagraph"/>
              <w:spacing w:line="274" w:lineRule="exact"/>
              <w:ind w:left="158"/>
              <w:rPr>
                <w:b/>
                <w:i/>
                <w:sz w:val="24"/>
              </w:rPr>
            </w:pPr>
            <w:r>
              <w:rPr>
                <w:b/>
                <w:i/>
                <w:sz w:val="24"/>
              </w:rPr>
              <w:t>на</w:t>
            </w:r>
          </w:p>
        </w:tc>
      </w:tr>
      <w:tr w:rsidR="004E1E07" w14:paraId="48694436" w14:textId="77777777" w:rsidTr="004E1E07">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4197084A" w14:textId="77777777" w:rsidR="004E1E07" w:rsidRDefault="004E1E07" w:rsidP="004E1E07">
            <w:pPr>
              <w:pStyle w:val="TableParagraph"/>
              <w:spacing w:line="274" w:lineRule="exact"/>
              <w:ind w:left="90"/>
              <w:rPr>
                <w:b/>
                <w:sz w:val="24"/>
              </w:rPr>
            </w:pPr>
            <w:r>
              <w:rPr>
                <w:b/>
                <w:sz w:val="24"/>
              </w:rPr>
              <w:t>1</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5A25C4CA" w14:textId="77777777" w:rsidR="004E1E07" w:rsidRPr="004E1E07" w:rsidRDefault="004E1E07" w:rsidP="004E1E07">
            <w:pPr>
              <w:pStyle w:val="TableParagraph"/>
              <w:spacing w:line="274" w:lineRule="exact"/>
              <w:ind w:left="93"/>
              <w:rPr>
                <w:b/>
                <w:sz w:val="24"/>
                <w:lang w:val="ru-RU"/>
              </w:rPr>
            </w:pPr>
            <w:r w:rsidRPr="004E1E07">
              <w:rPr>
                <w:b/>
                <w:sz w:val="24"/>
                <w:lang w:val="ru-RU"/>
              </w:rPr>
              <w:t>Часть</w:t>
            </w:r>
            <w:r w:rsidRPr="004E1E07">
              <w:rPr>
                <w:b/>
                <w:spacing w:val="-2"/>
                <w:sz w:val="24"/>
                <w:lang w:val="ru-RU"/>
              </w:rPr>
              <w:t xml:space="preserve"> </w:t>
            </w:r>
            <w:r w:rsidRPr="004E1E07">
              <w:rPr>
                <w:b/>
                <w:sz w:val="24"/>
                <w:lang w:val="ru-RU"/>
              </w:rPr>
              <w:t>А</w:t>
            </w:r>
          </w:p>
          <w:p w14:paraId="75FB6547" w14:textId="77777777" w:rsidR="004E1E07" w:rsidRPr="004E1E07" w:rsidRDefault="004E1E07" w:rsidP="004E1E07">
            <w:pPr>
              <w:pStyle w:val="TableParagraph"/>
              <w:spacing w:line="258" w:lineRule="exact"/>
              <w:ind w:left="93"/>
              <w:rPr>
                <w:b/>
                <w:sz w:val="24"/>
                <w:lang w:val="ru-RU"/>
              </w:rPr>
            </w:pPr>
            <w:r w:rsidRPr="004E1E07">
              <w:rPr>
                <w:b/>
                <w:sz w:val="24"/>
                <w:lang w:val="ru-RU"/>
              </w:rPr>
              <w:t>Музыка</w:t>
            </w:r>
            <w:r w:rsidRPr="004E1E07">
              <w:rPr>
                <w:b/>
                <w:spacing w:val="-3"/>
                <w:sz w:val="24"/>
                <w:lang w:val="ru-RU"/>
              </w:rPr>
              <w:t xml:space="preserve"> </w:t>
            </w:r>
            <w:r w:rsidRPr="004E1E07">
              <w:rPr>
                <w:b/>
                <w:sz w:val="24"/>
                <w:lang w:val="ru-RU"/>
              </w:rPr>
              <w:t>как</w:t>
            </w:r>
            <w:r w:rsidRPr="004E1E07">
              <w:rPr>
                <w:b/>
                <w:spacing w:val="-4"/>
                <w:sz w:val="24"/>
                <w:lang w:val="ru-RU"/>
              </w:rPr>
              <w:t xml:space="preserve"> </w:t>
            </w:r>
            <w:r w:rsidRPr="004E1E07">
              <w:rPr>
                <w:b/>
                <w:sz w:val="24"/>
                <w:lang w:val="ru-RU"/>
              </w:rPr>
              <w:t>вид</w:t>
            </w:r>
            <w:r w:rsidRPr="004E1E07">
              <w:rPr>
                <w:b/>
                <w:spacing w:val="-2"/>
                <w:sz w:val="24"/>
                <w:lang w:val="ru-RU"/>
              </w:rPr>
              <w:t xml:space="preserve"> </w:t>
            </w:r>
            <w:r w:rsidRPr="004E1E07">
              <w:rPr>
                <w:b/>
                <w:sz w:val="24"/>
                <w:lang w:val="ru-RU"/>
              </w:rPr>
              <w:t>искусства</w:t>
            </w:r>
          </w:p>
        </w:tc>
      </w:tr>
      <w:tr w:rsidR="004E1E07" w14:paraId="72C33567" w14:textId="77777777" w:rsidTr="004E1E07">
        <w:trPr>
          <w:trHeight w:val="1655"/>
        </w:trPr>
        <w:tc>
          <w:tcPr>
            <w:tcW w:w="1560" w:type="dxa"/>
            <w:tcBorders>
              <w:top w:val="single" w:sz="4" w:space="0" w:color="000000"/>
              <w:left w:val="single" w:sz="6" w:space="0" w:color="000000"/>
              <w:bottom w:val="single" w:sz="4" w:space="0" w:color="000000"/>
              <w:right w:val="single" w:sz="4" w:space="0" w:color="000000"/>
            </w:tcBorders>
            <w:hideMark/>
          </w:tcPr>
          <w:p w14:paraId="096AA95B" w14:textId="77777777" w:rsidR="004E1E07" w:rsidRDefault="004E1E07" w:rsidP="004E1E07">
            <w:pPr>
              <w:pStyle w:val="TableParagraph"/>
              <w:spacing w:line="268" w:lineRule="exact"/>
              <w:ind w:left="90"/>
              <w:rPr>
                <w:sz w:val="24"/>
              </w:rPr>
            </w:pPr>
            <w:r>
              <w:rPr>
                <w:sz w:val="24"/>
              </w:rPr>
              <w:t>1.1</w:t>
            </w:r>
          </w:p>
          <w:p w14:paraId="5BEFC473" w14:textId="77777777" w:rsidR="004E1E07" w:rsidRDefault="004E1E07" w:rsidP="004E1E07">
            <w:pPr>
              <w:pStyle w:val="TableParagraph"/>
              <w:ind w:left="90"/>
              <w:rPr>
                <w:sz w:val="24"/>
              </w:rPr>
            </w:pPr>
            <w:r>
              <w:rPr>
                <w:sz w:val="24"/>
              </w:rPr>
              <w:t>1.2</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1850590E" w14:textId="77777777" w:rsidR="004E1E07" w:rsidRPr="00E74DF2" w:rsidRDefault="004E1E07" w:rsidP="004E1E07">
            <w:pPr>
              <w:pStyle w:val="TableParagraph"/>
              <w:ind w:left="103" w:right="93" w:hanging="10"/>
              <w:jc w:val="both"/>
              <w:rPr>
                <w:sz w:val="24"/>
                <w:lang w:val="ru-RU"/>
              </w:rPr>
            </w:pPr>
            <w:r w:rsidRPr="00E74DF2">
              <w:rPr>
                <w:sz w:val="24"/>
                <w:lang w:val="ru-RU"/>
              </w:rPr>
              <w:t>Умение</w:t>
            </w:r>
            <w:r w:rsidRPr="00E74DF2">
              <w:rPr>
                <w:spacing w:val="1"/>
                <w:sz w:val="24"/>
                <w:lang w:val="ru-RU"/>
              </w:rPr>
              <w:t xml:space="preserve"> </w:t>
            </w:r>
            <w:r w:rsidRPr="00E74DF2">
              <w:rPr>
                <w:sz w:val="24"/>
                <w:lang w:val="ru-RU"/>
              </w:rPr>
              <w:t>определять</w:t>
            </w:r>
            <w:r w:rsidRPr="00E74DF2">
              <w:rPr>
                <w:spacing w:val="1"/>
                <w:sz w:val="24"/>
                <w:lang w:val="ru-RU"/>
              </w:rPr>
              <w:t xml:space="preserve"> </w:t>
            </w:r>
            <w:r w:rsidRPr="00E74DF2">
              <w:rPr>
                <w:sz w:val="24"/>
                <w:lang w:val="ru-RU"/>
              </w:rPr>
              <w:t>основные</w:t>
            </w:r>
            <w:r w:rsidRPr="00E74DF2">
              <w:rPr>
                <w:spacing w:val="1"/>
                <w:sz w:val="24"/>
                <w:lang w:val="ru-RU"/>
              </w:rPr>
              <w:t xml:space="preserve"> </w:t>
            </w:r>
            <w:r w:rsidRPr="00E74DF2">
              <w:rPr>
                <w:sz w:val="24"/>
                <w:lang w:val="ru-RU"/>
              </w:rPr>
              <w:t>признаки</w:t>
            </w:r>
            <w:r w:rsidRPr="00E74DF2">
              <w:rPr>
                <w:spacing w:val="1"/>
                <w:sz w:val="24"/>
                <w:lang w:val="ru-RU"/>
              </w:rPr>
              <w:t xml:space="preserve"> </w:t>
            </w:r>
            <w:r w:rsidRPr="00E74DF2">
              <w:rPr>
                <w:sz w:val="24"/>
                <w:lang w:val="ru-RU"/>
              </w:rPr>
              <w:t>исторических</w:t>
            </w:r>
            <w:r w:rsidRPr="00E74DF2">
              <w:rPr>
                <w:spacing w:val="1"/>
                <w:sz w:val="24"/>
                <w:lang w:val="ru-RU"/>
              </w:rPr>
              <w:t xml:space="preserve"> </w:t>
            </w:r>
            <w:r w:rsidRPr="00E74DF2">
              <w:rPr>
                <w:sz w:val="24"/>
                <w:lang w:val="ru-RU"/>
              </w:rPr>
              <w:t>эпох,</w:t>
            </w:r>
            <w:r w:rsidRPr="00E74DF2">
              <w:rPr>
                <w:spacing w:val="1"/>
                <w:sz w:val="24"/>
                <w:lang w:val="ru-RU"/>
              </w:rPr>
              <w:t xml:space="preserve"> </w:t>
            </w:r>
            <w:r w:rsidRPr="00E74DF2">
              <w:rPr>
                <w:sz w:val="24"/>
                <w:lang w:val="ru-RU"/>
              </w:rPr>
              <w:t>стилевых</w:t>
            </w:r>
            <w:r w:rsidRPr="00E74DF2">
              <w:rPr>
                <w:spacing w:val="1"/>
                <w:sz w:val="24"/>
                <w:lang w:val="ru-RU"/>
              </w:rPr>
              <w:t xml:space="preserve"> </w:t>
            </w:r>
            <w:r w:rsidRPr="00E74DF2">
              <w:rPr>
                <w:sz w:val="24"/>
                <w:lang w:val="ru-RU"/>
              </w:rPr>
              <w:t>направлений</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музыке,</w:t>
            </w:r>
            <w:r w:rsidRPr="00E74DF2">
              <w:rPr>
                <w:spacing w:val="1"/>
                <w:sz w:val="24"/>
                <w:lang w:val="ru-RU"/>
              </w:rPr>
              <w:t xml:space="preserve"> </w:t>
            </w:r>
            <w:r w:rsidRPr="00E74DF2">
              <w:rPr>
                <w:sz w:val="24"/>
                <w:lang w:val="ru-RU"/>
              </w:rPr>
              <w:t>понимать</w:t>
            </w:r>
            <w:r w:rsidRPr="00E74DF2">
              <w:rPr>
                <w:spacing w:val="1"/>
                <w:sz w:val="24"/>
                <w:lang w:val="ru-RU"/>
              </w:rPr>
              <w:t xml:space="preserve"> </w:t>
            </w:r>
            <w:r w:rsidRPr="00E74DF2">
              <w:rPr>
                <w:sz w:val="24"/>
                <w:lang w:val="ru-RU"/>
              </w:rPr>
              <w:t>стилевые</w:t>
            </w:r>
            <w:r w:rsidRPr="00E74DF2">
              <w:rPr>
                <w:spacing w:val="1"/>
                <w:sz w:val="24"/>
                <w:lang w:val="ru-RU"/>
              </w:rPr>
              <w:t xml:space="preserve"> </w:t>
            </w:r>
            <w:r w:rsidRPr="00E74DF2">
              <w:rPr>
                <w:sz w:val="24"/>
                <w:lang w:val="ru-RU"/>
              </w:rPr>
              <w:t>черты</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зарубежной музыкальной классической школы. Эмоциональное проживание</w:t>
            </w:r>
            <w:r w:rsidRPr="00E74DF2">
              <w:rPr>
                <w:spacing w:val="1"/>
                <w:sz w:val="24"/>
                <w:lang w:val="ru-RU"/>
              </w:rPr>
              <w:t xml:space="preserve"> </w:t>
            </w:r>
            <w:r w:rsidRPr="00E74DF2">
              <w:rPr>
                <w:sz w:val="24"/>
                <w:lang w:val="ru-RU"/>
              </w:rPr>
              <w:t>историческими</w:t>
            </w:r>
            <w:r w:rsidRPr="00E74DF2">
              <w:rPr>
                <w:spacing w:val="-4"/>
                <w:sz w:val="24"/>
                <w:lang w:val="ru-RU"/>
              </w:rPr>
              <w:t xml:space="preserve"> </w:t>
            </w:r>
            <w:r w:rsidRPr="00E74DF2">
              <w:rPr>
                <w:sz w:val="24"/>
                <w:lang w:val="ru-RU"/>
              </w:rPr>
              <w:t>событиями</w:t>
            </w:r>
            <w:r w:rsidRPr="00E74DF2">
              <w:rPr>
                <w:spacing w:val="-3"/>
                <w:sz w:val="24"/>
                <w:lang w:val="ru-RU"/>
              </w:rPr>
              <w:t xml:space="preserve"> </w:t>
            </w:r>
            <w:r w:rsidRPr="00E74DF2">
              <w:rPr>
                <w:sz w:val="24"/>
                <w:lang w:val="ru-RU"/>
              </w:rPr>
              <w:t>и</w:t>
            </w:r>
            <w:r w:rsidRPr="00E74DF2">
              <w:rPr>
                <w:spacing w:val="-2"/>
                <w:sz w:val="24"/>
                <w:lang w:val="ru-RU"/>
              </w:rPr>
              <w:t xml:space="preserve"> </w:t>
            </w:r>
            <w:r w:rsidRPr="00E74DF2">
              <w:rPr>
                <w:sz w:val="24"/>
                <w:lang w:val="ru-RU"/>
              </w:rPr>
              <w:t>судьбами</w:t>
            </w:r>
            <w:r w:rsidRPr="00E74DF2">
              <w:rPr>
                <w:spacing w:val="-2"/>
                <w:sz w:val="24"/>
                <w:lang w:val="ru-RU"/>
              </w:rPr>
              <w:t xml:space="preserve"> </w:t>
            </w:r>
            <w:r w:rsidRPr="00E74DF2">
              <w:rPr>
                <w:sz w:val="24"/>
                <w:lang w:val="ru-RU"/>
              </w:rPr>
              <w:t>защитников</w:t>
            </w:r>
            <w:r w:rsidRPr="00E74DF2">
              <w:rPr>
                <w:spacing w:val="-2"/>
                <w:sz w:val="24"/>
                <w:lang w:val="ru-RU"/>
              </w:rPr>
              <w:t xml:space="preserve"> </w:t>
            </w:r>
            <w:r w:rsidRPr="00E74DF2">
              <w:rPr>
                <w:sz w:val="24"/>
                <w:lang w:val="ru-RU"/>
              </w:rPr>
              <w:t>Отечества,</w:t>
            </w:r>
            <w:r w:rsidRPr="00E74DF2">
              <w:rPr>
                <w:spacing w:val="-3"/>
                <w:sz w:val="24"/>
                <w:lang w:val="ru-RU"/>
              </w:rPr>
              <w:t xml:space="preserve"> </w:t>
            </w:r>
            <w:r w:rsidRPr="00E74DF2">
              <w:rPr>
                <w:sz w:val="24"/>
                <w:lang w:val="ru-RU"/>
              </w:rPr>
              <w:t>воплощаемыми</w:t>
            </w:r>
          </w:p>
          <w:p w14:paraId="5D75296D" w14:textId="77777777" w:rsidR="004E1E07" w:rsidRPr="00E74DF2" w:rsidRDefault="004E1E07" w:rsidP="004E1E07">
            <w:pPr>
              <w:pStyle w:val="TableParagraph"/>
              <w:spacing w:line="270" w:lineRule="atLeast"/>
              <w:ind w:left="103" w:right="97"/>
              <w:jc w:val="both"/>
              <w:rPr>
                <w:sz w:val="24"/>
                <w:lang w:val="ru-RU"/>
              </w:rPr>
            </w:pPr>
            <w:r w:rsidRPr="00E74DF2">
              <w:rPr>
                <w:sz w:val="24"/>
                <w:lang w:val="ru-RU"/>
              </w:rPr>
              <w:t>в</w:t>
            </w:r>
            <w:r w:rsidRPr="00E74DF2">
              <w:rPr>
                <w:spacing w:val="1"/>
                <w:sz w:val="24"/>
                <w:lang w:val="ru-RU"/>
              </w:rPr>
              <w:t xml:space="preserve"> </w:t>
            </w:r>
            <w:r w:rsidRPr="00E74DF2">
              <w:rPr>
                <w:sz w:val="24"/>
                <w:lang w:val="ru-RU"/>
              </w:rPr>
              <w:t>музыкальных</w:t>
            </w:r>
            <w:r w:rsidRPr="00E74DF2">
              <w:rPr>
                <w:spacing w:val="1"/>
                <w:sz w:val="24"/>
                <w:lang w:val="ru-RU"/>
              </w:rPr>
              <w:t xml:space="preserve"> </w:t>
            </w:r>
            <w:r w:rsidRPr="00E74DF2">
              <w:rPr>
                <w:sz w:val="24"/>
                <w:lang w:val="ru-RU"/>
              </w:rPr>
              <w:t>произведениях.</w:t>
            </w:r>
            <w:r w:rsidRPr="00E74DF2">
              <w:rPr>
                <w:spacing w:val="1"/>
                <w:sz w:val="24"/>
                <w:lang w:val="ru-RU"/>
              </w:rPr>
              <w:t xml:space="preserve"> </w:t>
            </w:r>
            <w:r w:rsidRPr="00E74DF2">
              <w:rPr>
                <w:sz w:val="24"/>
                <w:lang w:val="ru-RU"/>
              </w:rPr>
              <w:t>Умение</w:t>
            </w:r>
            <w:r w:rsidRPr="00E74DF2">
              <w:rPr>
                <w:spacing w:val="1"/>
                <w:sz w:val="24"/>
                <w:lang w:val="ru-RU"/>
              </w:rPr>
              <w:t xml:space="preserve"> </w:t>
            </w:r>
            <w:r w:rsidRPr="00E74DF2">
              <w:rPr>
                <w:sz w:val="24"/>
                <w:lang w:val="ru-RU"/>
              </w:rPr>
              <w:t>узнавать</w:t>
            </w:r>
            <w:r w:rsidRPr="00E74DF2">
              <w:rPr>
                <w:spacing w:val="1"/>
                <w:sz w:val="24"/>
                <w:lang w:val="ru-RU"/>
              </w:rPr>
              <w:t xml:space="preserve"> </w:t>
            </w:r>
            <w:r w:rsidRPr="00E74DF2">
              <w:rPr>
                <w:sz w:val="24"/>
                <w:lang w:val="ru-RU"/>
              </w:rPr>
              <w:t>на</w:t>
            </w:r>
            <w:r w:rsidRPr="00E74DF2">
              <w:rPr>
                <w:spacing w:val="1"/>
                <w:sz w:val="24"/>
                <w:lang w:val="ru-RU"/>
              </w:rPr>
              <w:t xml:space="preserve"> </w:t>
            </w:r>
            <w:r w:rsidRPr="00E74DF2">
              <w:rPr>
                <w:sz w:val="24"/>
                <w:lang w:val="ru-RU"/>
              </w:rPr>
              <w:t>слух</w:t>
            </w:r>
            <w:r w:rsidRPr="00E74DF2">
              <w:rPr>
                <w:spacing w:val="1"/>
                <w:sz w:val="24"/>
                <w:lang w:val="ru-RU"/>
              </w:rPr>
              <w:t xml:space="preserve"> </w:t>
            </w:r>
            <w:r w:rsidRPr="00E74DF2">
              <w:rPr>
                <w:sz w:val="24"/>
                <w:lang w:val="ru-RU"/>
              </w:rPr>
              <w:t>изученные</w:t>
            </w:r>
            <w:r w:rsidRPr="00E74DF2">
              <w:rPr>
                <w:spacing w:val="1"/>
                <w:sz w:val="24"/>
                <w:lang w:val="ru-RU"/>
              </w:rPr>
              <w:t xml:space="preserve"> </w:t>
            </w:r>
            <w:r w:rsidRPr="00E74DF2">
              <w:rPr>
                <w:sz w:val="24"/>
                <w:lang w:val="ru-RU"/>
              </w:rPr>
              <w:t>произведения</w:t>
            </w:r>
            <w:r w:rsidRPr="00E74DF2">
              <w:rPr>
                <w:spacing w:val="-2"/>
                <w:sz w:val="24"/>
                <w:lang w:val="ru-RU"/>
              </w:rPr>
              <w:t xml:space="preserve"> </w:t>
            </w:r>
            <w:r w:rsidRPr="00E74DF2">
              <w:rPr>
                <w:sz w:val="24"/>
                <w:lang w:val="ru-RU"/>
              </w:rPr>
              <w:t>русской и</w:t>
            </w:r>
            <w:r w:rsidRPr="00E74DF2">
              <w:rPr>
                <w:spacing w:val="-1"/>
                <w:sz w:val="24"/>
                <w:lang w:val="ru-RU"/>
              </w:rPr>
              <w:t xml:space="preserve"> </w:t>
            </w:r>
            <w:r w:rsidRPr="00E74DF2">
              <w:rPr>
                <w:sz w:val="24"/>
                <w:lang w:val="ru-RU"/>
              </w:rPr>
              <w:t>зарубежной</w:t>
            </w:r>
            <w:r w:rsidRPr="00E74DF2">
              <w:rPr>
                <w:spacing w:val="-2"/>
                <w:sz w:val="24"/>
                <w:lang w:val="ru-RU"/>
              </w:rPr>
              <w:t xml:space="preserve"> </w:t>
            </w:r>
            <w:r w:rsidRPr="00E74DF2">
              <w:rPr>
                <w:sz w:val="24"/>
                <w:lang w:val="ru-RU"/>
              </w:rPr>
              <w:t>классики.</w:t>
            </w:r>
          </w:p>
        </w:tc>
      </w:tr>
      <w:tr w:rsidR="004E1E07" w14:paraId="55D00C6C" w14:textId="77777777" w:rsidTr="004E1E07">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45E4A575" w14:textId="77777777" w:rsidR="004E1E07" w:rsidRDefault="004E1E07" w:rsidP="004E1E07">
            <w:pPr>
              <w:pStyle w:val="TableParagraph"/>
              <w:spacing w:line="268" w:lineRule="exact"/>
              <w:ind w:left="90"/>
              <w:rPr>
                <w:sz w:val="24"/>
              </w:rPr>
            </w:pPr>
            <w:r>
              <w:rPr>
                <w:sz w:val="24"/>
              </w:rPr>
              <w:t>1.4</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6FAC48DA" w14:textId="77777777" w:rsidR="004E1E07" w:rsidRPr="00E74DF2" w:rsidRDefault="004E1E07" w:rsidP="004E1E07">
            <w:pPr>
              <w:pStyle w:val="TableParagraph"/>
              <w:ind w:left="103" w:right="93" w:hanging="10"/>
              <w:jc w:val="both"/>
              <w:rPr>
                <w:sz w:val="24"/>
                <w:lang w:val="ru-RU"/>
              </w:rPr>
            </w:pPr>
            <w:r w:rsidRPr="00E74DF2">
              <w:rPr>
                <w:sz w:val="24"/>
                <w:lang w:val="ru-RU"/>
              </w:rPr>
              <w:t>Умение</w:t>
            </w:r>
            <w:r w:rsidRPr="00E74DF2">
              <w:rPr>
                <w:spacing w:val="1"/>
                <w:sz w:val="24"/>
                <w:lang w:val="ru-RU"/>
              </w:rPr>
              <w:t xml:space="preserve"> </w:t>
            </w:r>
            <w:r w:rsidRPr="00E74DF2">
              <w:rPr>
                <w:sz w:val="24"/>
                <w:lang w:val="ru-RU"/>
              </w:rPr>
              <w:t>определять</w:t>
            </w:r>
            <w:r w:rsidRPr="00E74DF2">
              <w:rPr>
                <w:spacing w:val="1"/>
                <w:sz w:val="24"/>
                <w:lang w:val="ru-RU"/>
              </w:rPr>
              <w:t xml:space="preserve"> </w:t>
            </w:r>
            <w:r w:rsidRPr="00E74DF2">
              <w:rPr>
                <w:sz w:val="24"/>
                <w:lang w:val="ru-RU"/>
              </w:rPr>
              <w:t>основные</w:t>
            </w:r>
            <w:r w:rsidRPr="00E74DF2">
              <w:rPr>
                <w:spacing w:val="1"/>
                <w:sz w:val="24"/>
                <w:lang w:val="ru-RU"/>
              </w:rPr>
              <w:t xml:space="preserve"> </w:t>
            </w:r>
            <w:r w:rsidRPr="00E74DF2">
              <w:rPr>
                <w:sz w:val="24"/>
                <w:lang w:val="ru-RU"/>
              </w:rPr>
              <w:t>признаки</w:t>
            </w:r>
            <w:r w:rsidRPr="00E74DF2">
              <w:rPr>
                <w:spacing w:val="1"/>
                <w:sz w:val="24"/>
                <w:lang w:val="ru-RU"/>
              </w:rPr>
              <w:t xml:space="preserve"> </w:t>
            </w:r>
            <w:r w:rsidRPr="00E74DF2">
              <w:rPr>
                <w:sz w:val="24"/>
                <w:lang w:val="ru-RU"/>
              </w:rPr>
              <w:t>исторических</w:t>
            </w:r>
            <w:r w:rsidRPr="00E74DF2">
              <w:rPr>
                <w:spacing w:val="1"/>
                <w:sz w:val="24"/>
                <w:lang w:val="ru-RU"/>
              </w:rPr>
              <w:t xml:space="preserve"> </w:t>
            </w:r>
            <w:r w:rsidRPr="00E74DF2">
              <w:rPr>
                <w:sz w:val="24"/>
                <w:lang w:val="ru-RU"/>
              </w:rPr>
              <w:t>эпох,</w:t>
            </w:r>
            <w:r w:rsidRPr="00E74DF2">
              <w:rPr>
                <w:spacing w:val="1"/>
                <w:sz w:val="24"/>
                <w:lang w:val="ru-RU"/>
              </w:rPr>
              <w:t xml:space="preserve"> </w:t>
            </w:r>
            <w:r w:rsidRPr="00E74DF2">
              <w:rPr>
                <w:sz w:val="24"/>
                <w:lang w:val="ru-RU"/>
              </w:rPr>
              <w:t>стилевых</w:t>
            </w:r>
            <w:r w:rsidRPr="00E74DF2">
              <w:rPr>
                <w:spacing w:val="1"/>
                <w:sz w:val="24"/>
                <w:lang w:val="ru-RU"/>
              </w:rPr>
              <w:t xml:space="preserve"> </w:t>
            </w:r>
            <w:r w:rsidRPr="00E74DF2">
              <w:rPr>
                <w:sz w:val="24"/>
                <w:lang w:val="ru-RU"/>
              </w:rPr>
              <w:t>направлений</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музыке,</w:t>
            </w:r>
            <w:r w:rsidRPr="00E74DF2">
              <w:rPr>
                <w:spacing w:val="1"/>
                <w:sz w:val="24"/>
                <w:lang w:val="ru-RU"/>
              </w:rPr>
              <w:t xml:space="preserve"> </w:t>
            </w:r>
            <w:r w:rsidRPr="00E74DF2">
              <w:rPr>
                <w:sz w:val="24"/>
                <w:lang w:val="ru-RU"/>
              </w:rPr>
              <w:t>понимать</w:t>
            </w:r>
            <w:r w:rsidRPr="00E74DF2">
              <w:rPr>
                <w:spacing w:val="1"/>
                <w:sz w:val="24"/>
                <w:lang w:val="ru-RU"/>
              </w:rPr>
              <w:t xml:space="preserve"> </w:t>
            </w:r>
            <w:r w:rsidRPr="00E74DF2">
              <w:rPr>
                <w:sz w:val="24"/>
                <w:lang w:val="ru-RU"/>
              </w:rPr>
              <w:t>стилевые</w:t>
            </w:r>
            <w:r w:rsidRPr="00E74DF2">
              <w:rPr>
                <w:spacing w:val="1"/>
                <w:sz w:val="24"/>
                <w:lang w:val="ru-RU"/>
              </w:rPr>
              <w:t xml:space="preserve"> </w:t>
            </w:r>
            <w:r w:rsidRPr="00E74DF2">
              <w:rPr>
                <w:sz w:val="24"/>
                <w:lang w:val="ru-RU"/>
              </w:rPr>
              <w:t>черты</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зарубежной</w:t>
            </w:r>
            <w:r w:rsidRPr="00E74DF2">
              <w:rPr>
                <w:spacing w:val="1"/>
                <w:sz w:val="24"/>
                <w:lang w:val="ru-RU"/>
              </w:rPr>
              <w:t xml:space="preserve"> </w:t>
            </w:r>
            <w:r w:rsidRPr="00E74DF2">
              <w:rPr>
                <w:sz w:val="24"/>
                <w:lang w:val="ru-RU"/>
              </w:rPr>
              <w:t>музыкальной</w:t>
            </w:r>
            <w:r w:rsidRPr="00E74DF2">
              <w:rPr>
                <w:spacing w:val="1"/>
                <w:sz w:val="24"/>
                <w:lang w:val="ru-RU"/>
              </w:rPr>
              <w:t xml:space="preserve"> </w:t>
            </w:r>
            <w:r w:rsidRPr="00E74DF2">
              <w:rPr>
                <w:sz w:val="24"/>
                <w:lang w:val="ru-RU"/>
              </w:rPr>
              <w:t>классической</w:t>
            </w:r>
            <w:r w:rsidRPr="00E74DF2">
              <w:rPr>
                <w:spacing w:val="1"/>
                <w:sz w:val="24"/>
                <w:lang w:val="ru-RU"/>
              </w:rPr>
              <w:t xml:space="preserve"> </w:t>
            </w:r>
            <w:r w:rsidRPr="00E74DF2">
              <w:rPr>
                <w:sz w:val="24"/>
                <w:lang w:val="ru-RU"/>
              </w:rPr>
              <w:t>школы.</w:t>
            </w:r>
            <w:r w:rsidRPr="00E74DF2">
              <w:rPr>
                <w:spacing w:val="1"/>
                <w:sz w:val="24"/>
                <w:lang w:val="ru-RU"/>
              </w:rPr>
              <w:t xml:space="preserve"> </w:t>
            </w:r>
            <w:r w:rsidRPr="00E74DF2">
              <w:rPr>
                <w:sz w:val="24"/>
                <w:lang w:val="ru-RU"/>
              </w:rPr>
              <w:t>Умение</w:t>
            </w:r>
            <w:r w:rsidRPr="00E74DF2">
              <w:rPr>
                <w:spacing w:val="1"/>
                <w:sz w:val="24"/>
                <w:lang w:val="ru-RU"/>
              </w:rPr>
              <w:t xml:space="preserve"> </w:t>
            </w:r>
            <w:r w:rsidRPr="00E74DF2">
              <w:rPr>
                <w:sz w:val="24"/>
                <w:lang w:val="ru-RU"/>
              </w:rPr>
              <w:t>различать</w:t>
            </w:r>
            <w:r w:rsidRPr="00E74DF2">
              <w:rPr>
                <w:spacing w:val="1"/>
                <w:sz w:val="24"/>
                <w:lang w:val="ru-RU"/>
              </w:rPr>
              <w:t xml:space="preserve"> </w:t>
            </w:r>
            <w:r w:rsidRPr="00E74DF2">
              <w:rPr>
                <w:sz w:val="24"/>
                <w:lang w:val="ru-RU"/>
              </w:rPr>
              <w:t>жанры</w:t>
            </w:r>
            <w:r w:rsidRPr="00E74DF2">
              <w:rPr>
                <w:spacing w:val="1"/>
                <w:sz w:val="24"/>
                <w:lang w:val="ru-RU"/>
              </w:rPr>
              <w:t xml:space="preserve"> </w:t>
            </w:r>
            <w:r w:rsidRPr="00E74DF2">
              <w:rPr>
                <w:sz w:val="24"/>
                <w:lang w:val="ru-RU"/>
              </w:rPr>
              <w:t>инструментальной музыки, понимать важность и образность симфонической</w:t>
            </w:r>
            <w:r w:rsidRPr="00E74DF2">
              <w:rPr>
                <w:spacing w:val="1"/>
                <w:sz w:val="24"/>
                <w:lang w:val="ru-RU"/>
              </w:rPr>
              <w:t xml:space="preserve"> </w:t>
            </w:r>
            <w:r w:rsidRPr="00E74DF2">
              <w:rPr>
                <w:sz w:val="24"/>
                <w:lang w:val="ru-RU"/>
              </w:rPr>
              <w:t>музыки.</w:t>
            </w:r>
            <w:r w:rsidRPr="00E74DF2">
              <w:rPr>
                <w:spacing w:val="55"/>
                <w:sz w:val="24"/>
                <w:lang w:val="ru-RU"/>
              </w:rPr>
              <w:t xml:space="preserve"> </w:t>
            </w:r>
            <w:r w:rsidRPr="00E74DF2">
              <w:rPr>
                <w:sz w:val="24"/>
                <w:lang w:val="ru-RU"/>
              </w:rPr>
              <w:t>Умение</w:t>
            </w:r>
            <w:r w:rsidRPr="00E74DF2">
              <w:rPr>
                <w:spacing w:val="55"/>
                <w:sz w:val="24"/>
                <w:lang w:val="ru-RU"/>
              </w:rPr>
              <w:t xml:space="preserve"> </w:t>
            </w:r>
            <w:r w:rsidRPr="00E74DF2">
              <w:rPr>
                <w:sz w:val="24"/>
                <w:lang w:val="ru-RU"/>
              </w:rPr>
              <w:t>узнавать</w:t>
            </w:r>
            <w:r w:rsidRPr="00E74DF2">
              <w:rPr>
                <w:spacing w:val="56"/>
                <w:sz w:val="24"/>
                <w:lang w:val="ru-RU"/>
              </w:rPr>
              <w:t xml:space="preserve"> </w:t>
            </w:r>
            <w:r w:rsidRPr="00E74DF2">
              <w:rPr>
                <w:sz w:val="24"/>
                <w:lang w:val="ru-RU"/>
              </w:rPr>
              <w:t>на</w:t>
            </w:r>
            <w:r w:rsidRPr="00E74DF2">
              <w:rPr>
                <w:spacing w:val="52"/>
                <w:sz w:val="24"/>
                <w:lang w:val="ru-RU"/>
              </w:rPr>
              <w:t xml:space="preserve"> </w:t>
            </w:r>
            <w:r w:rsidRPr="00E74DF2">
              <w:rPr>
                <w:sz w:val="24"/>
                <w:lang w:val="ru-RU"/>
              </w:rPr>
              <w:t>слух</w:t>
            </w:r>
            <w:r w:rsidRPr="00E74DF2">
              <w:rPr>
                <w:spacing w:val="55"/>
                <w:sz w:val="24"/>
                <w:lang w:val="ru-RU"/>
              </w:rPr>
              <w:t xml:space="preserve"> </w:t>
            </w:r>
            <w:r w:rsidRPr="00E74DF2">
              <w:rPr>
                <w:sz w:val="24"/>
                <w:lang w:val="ru-RU"/>
              </w:rPr>
              <w:t>изученные</w:t>
            </w:r>
            <w:r w:rsidRPr="00E74DF2">
              <w:rPr>
                <w:spacing w:val="55"/>
                <w:sz w:val="24"/>
                <w:lang w:val="ru-RU"/>
              </w:rPr>
              <w:t xml:space="preserve"> </w:t>
            </w:r>
            <w:r w:rsidRPr="00E74DF2">
              <w:rPr>
                <w:sz w:val="24"/>
                <w:lang w:val="ru-RU"/>
              </w:rPr>
              <w:t>произведения</w:t>
            </w:r>
            <w:r w:rsidRPr="00E74DF2">
              <w:rPr>
                <w:spacing w:val="53"/>
                <w:sz w:val="24"/>
                <w:lang w:val="ru-RU"/>
              </w:rPr>
              <w:t xml:space="preserve"> </w:t>
            </w:r>
            <w:r w:rsidRPr="00E74DF2">
              <w:rPr>
                <w:sz w:val="24"/>
                <w:lang w:val="ru-RU"/>
              </w:rPr>
              <w:t>русской</w:t>
            </w:r>
            <w:r w:rsidRPr="00E74DF2">
              <w:rPr>
                <w:spacing w:val="57"/>
                <w:sz w:val="24"/>
                <w:lang w:val="ru-RU"/>
              </w:rPr>
              <w:t xml:space="preserve"> </w:t>
            </w:r>
            <w:r w:rsidRPr="00E74DF2">
              <w:rPr>
                <w:sz w:val="24"/>
                <w:lang w:val="ru-RU"/>
              </w:rPr>
              <w:t>и</w:t>
            </w:r>
          </w:p>
          <w:p w14:paraId="3F73BABF" w14:textId="77777777" w:rsidR="004E1E07" w:rsidRPr="00E74DF2" w:rsidRDefault="004E1E07" w:rsidP="004E1E07">
            <w:pPr>
              <w:pStyle w:val="TableParagraph"/>
              <w:spacing w:line="264" w:lineRule="exact"/>
              <w:ind w:left="103"/>
              <w:jc w:val="both"/>
              <w:rPr>
                <w:sz w:val="24"/>
                <w:lang w:val="ru-RU"/>
              </w:rPr>
            </w:pPr>
            <w:r w:rsidRPr="00E74DF2">
              <w:rPr>
                <w:sz w:val="24"/>
                <w:lang w:val="ru-RU"/>
              </w:rPr>
              <w:t>зарубежной</w:t>
            </w:r>
            <w:r w:rsidRPr="00E74DF2">
              <w:rPr>
                <w:spacing w:val="-2"/>
                <w:sz w:val="24"/>
                <w:lang w:val="ru-RU"/>
              </w:rPr>
              <w:t xml:space="preserve"> </w:t>
            </w:r>
            <w:r w:rsidRPr="00E74DF2">
              <w:rPr>
                <w:sz w:val="24"/>
                <w:lang w:val="ru-RU"/>
              </w:rPr>
              <w:t>классики.</w:t>
            </w:r>
          </w:p>
        </w:tc>
      </w:tr>
      <w:tr w:rsidR="004E1E07" w14:paraId="41FF44F4" w14:textId="77777777" w:rsidTr="004E1E07">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29797FAD" w14:textId="77777777" w:rsidR="004E1E07" w:rsidRDefault="004E1E07" w:rsidP="004E1E07">
            <w:pPr>
              <w:pStyle w:val="TableParagraph"/>
              <w:spacing w:line="268" w:lineRule="exact"/>
              <w:ind w:left="90"/>
              <w:rPr>
                <w:sz w:val="24"/>
              </w:rPr>
            </w:pPr>
            <w:r>
              <w:rPr>
                <w:sz w:val="24"/>
              </w:rPr>
              <w:t>1.3</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3523CDAA" w14:textId="77777777" w:rsidR="004E1E07" w:rsidRPr="00E74DF2" w:rsidRDefault="004E1E07" w:rsidP="004E1E07">
            <w:pPr>
              <w:pStyle w:val="TableParagraph"/>
              <w:ind w:left="103" w:right="93" w:hanging="10"/>
              <w:jc w:val="both"/>
              <w:rPr>
                <w:sz w:val="24"/>
                <w:lang w:val="ru-RU"/>
              </w:rPr>
            </w:pPr>
            <w:r w:rsidRPr="00E74DF2">
              <w:rPr>
                <w:sz w:val="24"/>
                <w:lang w:val="ru-RU"/>
              </w:rPr>
              <w:t>Понимание</w:t>
            </w:r>
            <w:r w:rsidRPr="00E74DF2">
              <w:rPr>
                <w:spacing w:val="1"/>
                <w:sz w:val="24"/>
                <w:lang w:val="ru-RU"/>
              </w:rPr>
              <w:t xml:space="preserve"> </w:t>
            </w:r>
            <w:r w:rsidRPr="00E74DF2">
              <w:rPr>
                <w:sz w:val="24"/>
                <w:lang w:val="ru-RU"/>
              </w:rPr>
              <w:t>истоков</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интонационного</w:t>
            </w:r>
            <w:r w:rsidRPr="00E74DF2">
              <w:rPr>
                <w:spacing w:val="1"/>
                <w:sz w:val="24"/>
                <w:lang w:val="ru-RU"/>
              </w:rPr>
              <w:t xml:space="preserve"> </w:t>
            </w:r>
            <w:r w:rsidRPr="00E74DF2">
              <w:rPr>
                <w:sz w:val="24"/>
                <w:lang w:val="ru-RU"/>
              </w:rPr>
              <w:t>своеобразия,</w:t>
            </w:r>
            <w:r w:rsidRPr="00E74DF2">
              <w:rPr>
                <w:spacing w:val="1"/>
                <w:sz w:val="24"/>
                <w:lang w:val="ru-RU"/>
              </w:rPr>
              <w:t xml:space="preserve"> </w:t>
            </w:r>
            <w:r w:rsidRPr="00E74DF2">
              <w:rPr>
                <w:sz w:val="24"/>
                <w:lang w:val="ru-RU"/>
              </w:rPr>
              <w:t>характерные</w:t>
            </w:r>
            <w:r w:rsidRPr="00E74DF2">
              <w:rPr>
                <w:spacing w:val="1"/>
                <w:sz w:val="24"/>
                <w:lang w:val="ru-RU"/>
              </w:rPr>
              <w:t xml:space="preserve"> </w:t>
            </w:r>
            <w:r w:rsidRPr="00E74DF2">
              <w:rPr>
                <w:sz w:val="24"/>
                <w:lang w:val="ru-RU"/>
              </w:rPr>
              <w:t>черты</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признаки</w:t>
            </w:r>
            <w:r w:rsidRPr="00E74DF2">
              <w:rPr>
                <w:spacing w:val="1"/>
                <w:sz w:val="24"/>
                <w:lang w:val="ru-RU"/>
              </w:rPr>
              <w:t xml:space="preserve"> </w:t>
            </w:r>
            <w:r w:rsidRPr="00E74DF2">
              <w:rPr>
                <w:sz w:val="24"/>
                <w:lang w:val="ru-RU"/>
              </w:rPr>
              <w:t>традиций,</w:t>
            </w:r>
            <w:r w:rsidRPr="00E74DF2">
              <w:rPr>
                <w:spacing w:val="1"/>
                <w:sz w:val="24"/>
                <w:lang w:val="ru-RU"/>
              </w:rPr>
              <w:t xml:space="preserve"> </w:t>
            </w:r>
            <w:r w:rsidRPr="00E74DF2">
              <w:rPr>
                <w:sz w:val="24"/>
                <w:lang w:val="ru-RU"/>
              </w:rPr>
              <w:t>обрядов</w:t>
            </w:r>
            <w:r w:rsidRPr="00E74DF2">
              <w:rPr>
                <w:spacing w:val="1"/>
                <w:sz w:val="24"/>
                <w:lang w:val="ru-RU"/>
              </w:rPr>
              <w:t xml:space="preserve"> </w:t>
            </w:r>
            <w:r w:rsidRPr="00E74DF2">
              <w:rPr>
                <w:sz w:val="24"/>
                <w:lang w:val="ru-RU"/>
              </w:rPr>
              <w:t>музыкального</w:t>
            </w:r>
            <w:r w:rsidRPr="00E74DF2">
              <w:rPr>
                <w:spacing w:val="1"/>
                <w:sz w:val="24"/>
                <w:lang w:val="ru-RU"/>
              </w:rPr>
              <w:t xml:space="preserve"> </w:t>
            </w:r>
            <w:r w:rsidRPr="00E74DF2">
              <w:rPr>
                <w:sz w:val="24"/>
                <w:lang w:val="ru-RU"/>
              </w:rPr>
              <w:t>фольклора</w:t>
            </w:r>
            <w:r w:rsidRPr="00E74DF2">
              <w:rPr>
                <w:spacing w:val="1"/>
                <w:sz w:val="24"/>
                <w:lang w:val="ru-RU"/>
              </w:rPr>
              <w:t xml:space="preserve"> </w:t>
            </w:r>
            <w:r w:rsidRPr="00E74DF2">
              <w:rPr>
                <w:sz w:val="24"/>
                <w:lang w:val="ru-RU"/>
              </w:rPr>
              <w:t>разных</w:t>
            </w:r>
            <w:r w:rsidRPr="00E74DF2">
              <w:rPr>
                <w:spacing w:val="1"/>
                <w:sz w:val="24"/>
                <w:lang w:val="ru-RU"/>
              </w:rPr>
              <w:t xml:space="preserve"> </w:t>
            </w:r>
            <w:r w:rsidRPr="00E74DF2">
              <w:rPr>
                <w:sz w:val="24"/>
                <w:lang w:val="ru-RU"/>
              </w:rPr>
              <w:t>стран</w:t>
            </w:r>
            <w:r w:rsidRPr="00E74DF2">
              <w:rPr>
                <w:spacing w:val="1"/>
                <w:sz w:val="24"/>
                <w:lang w:val="ru-RU"/>
              </w:rPr>
              <w:t xml:space="preserve"> </w:t>
            </w:r>
            <w:r w:rsidRPr="00E74DF2">
              <w:rPr>
                <w:sz w:val="24"/>
                <w:lang w:val="ru-RU"/>
              </w:rPr>
              <w:t>мира,</w:t>
            </w:r>
            <w:r w:rsidRPr="00E74DF2">
              <w:rPr>
                <w:spacing w:val="-57"/>
                <w:sz w:val="24"/>
                <w:lang w:val="ru-RU"/>
              </w:rPr>
              <w:t xml:space="preserve"> </w:t>
            </w:r>
            <w:r w:rsidRPr="00E74DF2">
              <w:rPr>
                <w:sz w:val="24"/>
                <w:lang w:val="ru-RU"/>
              </w:rPr>
              <w:t>умение</w:t>
            </w:r>
            <w:r w:rsidRPr="00E74DF2">
              <w:rPr>
                <w:spacing w:val="1"/>
                <w:sz w:val="24"/>
                <w:lang w:val="ru-RU"/>
              </w:rPr>
              <w:t xml:space="preserve"> </w:t>
            </w:r>
            <w:r w:rsidRPr="00E74DF2">
              <w:rPr>
                <w:sz w:val="24"/>
                <w:lang w:val="ru-RU"/>
              </w:rPr>
              <w:t>выделять</w:t>
            </w:r>
            <w:r w:rsidRPr="00E74DF2">
              <w:rPr>
                <w:spacing w:val="1"/>
                <w:sz w:val="24"/>
                <w:lang w:val="ru-RU"/>
              </w:rPr>
              <w:t xml:space="preserve"> </w:t>
            </w:r>
            <w:r w:rsidRPr="00E74DF2">
              <w:rPr>
                <w:sz w:val="24"/>
                <w:lang w:val="ru-RU"/>
              </w:rPr>
              <w:t>признаки</w:t>
            </w:r>
            <w:r w:rsidRPr="00E74DF2">
              <w:rPr>
                <w:spacing w:val="1"/>
                <w:sz w:val="24"/>
                <w:lang w:val="ru-RU"/>
              </w:rPr>
              <w:t xml:space="preserve"> </w:t>
            </w:r>
            <w:r w:rsidRPr="00E74DF2">
              <w:rPr>
                <w:sz w:val="24"/>
                <w:lang w:val="ru-RU"/>
              </w:rPr>
              <w:t>для</w:t>
            </w:r>
            <w:r w:rsidRPr="00E74DF2">
              <w:rPr>
                <w:spacing w:val="1"/>
                <w:sz w:val="24"/>
                <w:lang w:val="ru-RU"/>
              </w:rPr>
              <w:t xml:space="preserve"> </w:t>
            </w:r>
            <w:r w:rsidRPr="00E74DF2">
              <w:rPr>
                <w:sz w:val="24"/>
                <w:lang w:val="ru-RU"/>
              </w:rPr>
              <w:t>установления</w:t>
            </w:r>
            <w:r w:rsidRPr="00E74DF2">
              <w:rPr>
                <w:spacing w:val="1"/>
                <w:sz w:val="24"/>
                <w:lang w:val="ru-RU"/>
              </w:rPr>
              <w:t xml:space="preserve"> </w:t>
            </w:r>
            <w:r w:rsidRPr="00E74DF2">
              <w:rPr>
                <w:sz w:val="24"/>
                <w:lang w:val="ru-RU"/>
              </w:rPr>
              <w:t>стилевых</w:t>
            </w:r>
            <w:r w:rsidRPr="00E74DF2">
              <w:rPr>
                <w:spacing w:val="1"/>
                <w:sz w:val="24"/>
                <w:lang w:val="ru-RU"/>
              </w:rPr>
              <w:t xml:space="preserve"> </w:t>
            </w:r>
            <w:r w:rsidRPr="00E74DF2">
              <w:rPr>
                <w:sz w:val="24"/>
                <w:lang w:val="ru-RU"/>
              </w:rPr>
              <w:t>связей</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процессе</w:t>
            </w:r>
            <w:r w:rsidRPr="00E74DF2">
              <w:rPr>
                <w:spacing w:val="1"/>
                <w:sz w:val="24"/>
                <w:lang w:val="ru-RU"/>
              </w:rPr>
              <w:t xml:space="preserve"> </w:t>
            </w:r>
            <w:r w:rsidRPr="00E74DF2">
              <w:rPr>
                <w:sz w:val="24"/>
                <w:lang w:val="ru-RU"/>
              </w:rPr>
              <w:t>изучения музыкального искусства, различать и передавать в художественно-</w:t>
            </w:r>
            <w:r w:rsidRPr="00E74DF2">
              <w:rPr>
                <w:spacing w:val="1"/>
                <w:sz w:val="24"/>
                <w:lang w:val="ru-RU"/>
              </w:rPr>
              <w:t xml:space="preserve"> </w:t>
            </w:r>
            <w:r w:rsidRPr="00E74DF2">
              <w:rPr>
                <w:sz w:val="24"/>
                <w:lang w:val="ru-RU"/>
              </w:rPr>
              <w:t>творческой</w:t>
            </w:r>
            <w:r w:rsidRPr="00E74DF2">
              <w:rPr>
                <w:spacing w:val="54"/>
                <w:sz w:val="24"/>
                <w:lang w:val="ru-RU"/>
              </w:rPr>
              <w:t xml:space="preserve"> </w:t>
            </w:r>
            <w:r w:rsidRPr="00E74DF2">
              <w:rPr>
                <w:sz w:val="24"/>
                <w:lang w:val="ru-RU"/>
              </w:rPr>
              <w:t>деятельности</w:t>
            </w:r>
            <w:r w:rsidRPr="00E74DF2">
              <w:rPr>
                <w:spacing w:val="55"/>
                <w:sz w:val="24"/>
                <w:lang w:val="ru-RU"/>
              </w:rPr>
              <w:t xml:space="preserve"> </w:t>
            </w:r>
            <w:r w:rsidRPr="00E74DF2">
              <w:rPr>
                <w:sz w:val="24"/>
                <w:lang w:val="ru-RU"/>
              </w:rPr>
              <w:t>характер,</w:t>
            </w:r>
            <w:r w:rsidRPr="00E74DF2">
              <w:rPr>
                <w:spacing w:val="57"/>
                <w:sz w:val="24"/>
                <w:lang w:val="ru-RU"/>
              </w:rPr>
              <w:t xml:space="preserve"> </w:t>
            </w:r>
            <w:r w:rsidRPr="00E74DF2">
              <w:rPr>
                <w:sz w:val="24"/>
                <w:lang w:val="ru-RU"/>
              </w:rPr>
              <w:t>эмоциональное</w:t>
            </w:r>
            <w:r w:rsidRPr="00E74DF2">
              <w:rPr>
                <w:spacing w:val="54"/>
                <w:sz w:val="24"/>
                <w:lang w:val="ru-RU"/>
              </w:rPr>
              <w:t xml:space="preserve"> </w:t>
            </w:r>
            <w:r w:rsidRPr="00E74DF2">
              <w:rPr>
                <w:sz w:val="24"/>
                <w:lang w:val="ru-RU"/>
              </w:rPr>
              <w:t>состояние</w:t>
            </w:r>
            <w:r w:rsidRPr="00E74DF2">
              <w:rPr>
                <w:spacing w:val="54"/>
                <w:sz w:val="24"/>
                <w:lang w:val="ru-RU"/>
              </w:rPr>
              <w:t xml:space="preserve"> </w:t>
            </w:r>
            <w:r w:rsidRPr="00E74DF2">
              <w:rPr>
                <w:sz w:val="24"/>
                <w:lang w:val="ru-RU"/>
              </w:rPr>
              <w:t>и</w:t>
            </w:r>
            <w:r w:rsidRPr="00E74DF2">
              <w:rPr>
                <w:spacing w:val="55"/>
                <w:sz w:val="24"/>
                <w:lang w:val="ru-RU"/>
              </w:rPr>
              <w:t xml:space="preserve"> </w:t>
            </w:r>
            <w:r w:rsidRPr="00E74DF2">
              <w:rPr>
                <w:sz w:val="24"/>
                <w:lang w:val="ru-RU"/>
              </w:rPr>
              <w:t>свое</w:t>
            </w:r>
          </w:p>
          <w:p w14:paraId="3995C6FA" w14:textId="77777777" w:rsidR="004E1E07" w:rsidRPr="00E74DF2" w:rsidRDefault="004E1E07" w:rsidP="004E1E07">
            <w:pPr>
              <w:pStyle w:val="TableParagraph"/>
              <w:spacing w:line="264" w:lineRule="exact"/>
              <w:ind w:left="103"/>
              <w:jc w:val="both"/>
              <w:rPr>
                <w:sz w:val="24"/>
                <w:lang w:val="ru-RU"/>
              </w:rPr>
            </w:pPr>
            <w:r w:rsidRPr="00E74DF2">
              <w:rPr>
                <w:sz w:val="24"/>
                <w:lang w:val="ru-RU"/>
              </w:rPr>
              <w:t>отношение</w:t>
            </w:r>
            <w:r w:rsidRPr="00E74DF2">
              <w:rPr>
                <w:spacing w:val="-3"/>
                <w:sz w:val="24"/>
                <w:lang w:val="ru-RU"/>
              </w:rPr>
              <w:t xml:space="preserve"> </w:t>
            </w:r>
            <w:r w:rsidRPr="00E74DF2">
              <w:rPr>
                <w:sz w:val="24"/>
                <w:lang w:val="ru-RU"/>
              </w:rPr>
              <w:t>к</w:t>
            </w:r>
            <w:r w:rsidRPr="00E74DF2">
              <w:rPr>
                <w:spacing w:val="-2"/>
                <w:sz w:val="24"/>
                <w:lang w:val="ru-RU"/>
              </w:rPr>
              <w:t xml:space="preserve"> </w:t>
            </w:r>
            <w:r w:rsidRPr="00E74DF2">
              <w:rPr>
                <w:sz w:val="24"/>
                <w:lang w:val="ru-RU"/>
              </w:rPr>
              <w:t>природе,</w:t>
            </w:r>
            <w:r w:rsidRPr="00E74DF2">
              <w:rPr>
                <w:spacing w:val="-2"/>
                <w:sz w:val="24"/>
                <w:lang w:val="ru-RU"/>
              </w:rPr>
              <w:t xml:space="preserve"> </w:t>
            </w:r>
            <w:r w:rsidRPr="00E74DF2">
              <w:rPr>
                <w:sz w:val="24"/>
                <w:lang w:val="ru-RU"/>
              </w:rPr>
              <w:t>человеку,</w:t>
            </w:r>
            <w:r w:rsidRPr="00E74DF2">
              <w:rPr>
                <w:spacing w:val="-2"/>
                <w:sz w:val="24"/>
                <w:lang w:val="ru-RU"/>
              </w:rPr>
              <w:t xml:space="preserve"> </w:t>
            </w:r>
            <w:r w:rsidRPr="00E74DF2">
              <w:rPr>
                <w:sz w:val="24"/>
                <w:lang w:val="ru-RU"/>
              </w:rPr>
              <w:t>обществу</w:t>
            </w:r>
          </w:p>
        </w:tc>
      </w:tr>
      <w:tr w:rsidR="004E1E07" w14:paraId="2F72CE02"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79052033" w14:textId="77777777" w:rsidR="004E1E07" w:rsidRDefault="004E1E07" w:rsidP="004E1E07">
            <w:pPr>
              <w:pStyle w:val="TableParagraph"/>
              <w:spacing w:line="256" w:lineRule="exact"/>
              <w:ind w:left="90"/>
              <w:rPr>
                <w:b/>
                <w:sz w:val="24"/>
              </w:rPr>
            </w:pPr>
            <w:r>
              <w:rPr>
                <w:b/>
                <w:sz w:val="24"/>
              </w:rPr>
              <w:t>2</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54B14361" w14:textId="77777777" w:rsidR="004E1E07" w:rsidRDefault="004E1E07" w:rsidP="004E1E07">
            <w:pPr>
              <w:pStyle w:val="TableParagraph"/>
              <w:spacing w:line="256" w:lineRule="exact"/>
              <w:ind w:left="93"/>
              <w:rPr>
                <w:b/>
                <w:sz w:val="24"/>
              </w:rPr>
            </w:pPr>
            <w:r>
              <w:rPr>
                <w:b/>
                <w:sz w:val="24"/>
              </w:rPr>
              <w:t>Народное</w:t>
            </w:r>
            <w:r>
              <w:rPr>
                <w:b/>
                <w:spacing w:val="-4"/>
                <w:sz w:val="24"/>
              </w:rPr>
              <w:t xml:space="preserve"> </w:t>
            </w:r>
            <w:r>
              <w:rPr>
                <w:b/>
                <w:sz w:val="24"/>
              </w:rPr>
              <w:t>музыкальное</w:t>
            </w:r>
            <w:r>
              <w:rPr>
                <w:b/>
                <w:spacing w:val="-3"/>
                <w:sz w:val="24"/>
              </w:rPr>
              <w:t xml:space="preserve"> </w:t>
            </w:r>
            <w:r>
              <w:rPr>
                <w:b/>
                <w:sz w:val="24"/>
              </w:rPr>
              <w:t>творчество</w:t>
            </w:r>
          </w:p>
        </w:tc>
      </w:tr>
      <w:tr w:rsidR="004E1E07" w14:paraId="157C0D2F" w14:textId="77777777" w:rsidTr="004E1E07">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62560089" w14:textId="77777777" w:rsidR="004E1E07" w:rsidRDefault="004E1E07" w:rsidP="004E1E07">
            <w:pPr>
              <w:pStyle w:val="TableParagraph"/>
              <w:spacing w:line="268" w:lineRule="exact"/>
              <w:ind w:left="90"/>
              <w:rPr>
                <w:sz w:val="24"/>
              </w:rPr>
            </w:pPr>
            <w:r>
              <w:rPr>
                <w:sz w:val="24"/>
              </w:rPr>
              <w:t>2.5</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185F717F" w14:textId="77777777" w:rsidR="004E1E07" w:rsidRPr="00E74DF2" w:rsidRDefault="004E1E07" w:rsidP="004E1E07">
            <w:pPr>
              <w:pStyle w:val="TableParagraph"/>
              <w:spacing w:line="268" w:lineRule="exact"/>
              <w:ind w:left="93"/>
              <w:rPr>
                <w:sz w:val="24"/>
                <w:lang w:val="ru-RU"/>
              </w:rPr>
            </w:pPr>
            <w:r w:rsidRPr="00E74DF2">
              <w:rPr>
                <w:sz w:val="24"/>
                <w:lang w:val="ru-RU"/>
              </w:rPr>
              <w:t>Умение</w:t>
            </w:r>
            <w:r w:rsidRPr="00E74DF2">
              <w:rPr>
                <w:spacing w:val="17"/>
                <w:sz w:val="24"/>
                <w:lang w:val="ru-RU"/>
              </w:rPr>
              <w:t xml:space="preserve"> </w:t>
            </w:r>
            <w:r w:rsidRPr="00E74DF2">
              <w:rPr>
                <w:sz w:val="24"/>
                <w:lang w:val="ru-RU"/>
              </w:rPr>
              <w:t>определять</w:t>
            </w:r>
            <w:r w:rsidRPr="00E74DF2">
              <w:rPr>
                <w:spacing w:val="77"/>
                <w:sz w:val="24"/>
                <w:lang w:val="ru-RU"/>
              </w:rPr>
              <w:t xml:space="preserve"> </w:t>
            </w:r>
            <w:r w:rsidRPr="00E74DF2">
              <w:rPr>
                <w:sz w:val="24"/>
                <w:lang w:val="ru-RU"/>
              </w:rPr>
              <w:t>основные</w:t>
            </w:r>
            <w:r w:rsidRPr="00E74DF2">
              <w:rPr>
                <w:spacing w:val="77"/>
                <w:sz w:val="24"/>
                <w:lang w:val="ru-RU"/>
              </w:rPr>
              <w:t xml:space="preserve"> </w:t>
            </w:r>
            <w:r w:rsidRPr="00E74DF2">
              <w:rPr>
                <w:sz w:val="24"/>
                <w:lang w:val="ru-RU"/>
              </w:rPr>
              <w:t>жанры</w:t>
            </w:r>
            <w:r w:rsidRPr="00E74DF2">
              <w:rPr>
                <w:spacing w:val="77"/>
                <w:sz w:val="24"/>
                <w:lang w:val="ru-RU"/>
              </w:rPr>
              <w:t xml:space="preserve"> </w:t>
            </w:r>
            <w:r w:rsidRPr="00E74DF2">
              <w:rPr>
                <w:sz w:val="24"/>
                <w:lang w:val="ru-RU"/>
              </w:rPr>
              <w:t>русской</w:t>
            </w:r>
            <w:r w:rsidRPr="00E74DF2">
              <w:rPr>
                <w:spacing w:val="77"/>
                <w:sz w:val="24"/>
                <w:lang w:val="ru-RU"/>
              </w:rPr>
              <w:t xml:space="preserve"> </w:t>
            </w:r>
            <w:r w:rsidRPr="00E74DF2">
              <w:rPr>
                <w:sz w:val="24"/>
                <w:lang w:val="ru-RU"/>
              </w:rPr>
              <w:t>народной</w:t>
            </w:r>
            <w:r w:rsidRPr="00E74DF2">
              <w:rPr>
                <w:spacing w:val="77"/>
                <w:sz w:val="24"/>
                <w:lang w:val="ru-RU"/>
              </w:rPr>
              <w:t xml:space="preserve"> </w:t>
            </w:r>
            <w:r w:rsidRPr="00E74DF2">
              <w:rPr>
                <w:sz w:val="24"/>
                <w:lang w:val="ru-RU"/>
              </w:rPr>
              <w:t>музыки:</w:t>
            </w:r>
            <w:r w:rsidRPr="00E74DF2">
              <w:rPr>
                <w:spacing w:val="75"/>
                <w:sz w:val="24"/>
                <w:lang w:val="ru-RU"/>
              </w:rPr>
              <w:t xml:space="preserve"> </w:t>
            </w:r>
            <w:r w:rsidRPr="00E74DF2">
              <w:rPr>
                <w:sz w:val="24"/>
                <w:lang w:val="ru-RU"/>
              </w:rPr>
              <w:t>былины,</w:t>
            </w:r>
          </w:p>
          <w:p w14:paraId="2091D3EE" w14:textId="77777777" w:rsidR="004E1E07" w:rsidRPr="00E74DF2" w:rsidRDefault="004E1E07" w:rsidP="004E1E07">
            <w:pPr>
              <w:pStyle w:val="TableParagraph"/>
              <w:spacing w:line="264" w:lineRule="exact"/>
              <w:ind w:left="103"/>
              <w:rPr>
                <w:sz w:val="24"/>
                <w:lang w:val="ru-RU"/>
              </w:rPr>
            </w:pPr>
            <w:r w:rsidRPr="00E74DF2">
              <w:rPr>
                <w:sz w:val="24"/>
                <w:lang w:val="ru-RU"/>
              </w:rPr>
              <w:t>лирические</w:t>
            </w:r>
            <w:r w:rsidRPr="00E74DF2">
              <w:rPr>
                <w:spacing w:val="-5"/>
                <w:sz w:val="24"/>
                <w:lang w:val="ru-RU"/>
              </w:rPr>
              <w:t xml:space="preserve"> </w:t>
            </w:r>
            <w:r w:rsidRPr="00E74DF2">
              <w:rPr>
                <w:sz w:val="24"/>
                <w:lang w:val="ru-RU"/>
              </w:rPr>
              <w:t>песни,</w:t>
            </w:r>
            <w:r w:rsidRPr="00E74DF2">
              <w:rPr>
                <w:spacing w:val="-2"/>
                <w:sz w:val="24"/>
                <w:lang w:val="ru-RU"/>
              </w:rPr>
              <w:t xml:space="preserve"> </w:t>
            </w:r>
            <w:r w:rsidRPr="00E74DF2">
              <w:rPr>
                <w:sz w:val="24"/>
                <w:lang w:val="ru-RU"/>
              </w:rPr>
              <w:t>частушки,</w:t>
            </w:r>
            <w:r w:rsidRPr="00E74DF2">
              <w:rPr>
                <w:spacing w:val="-3"/>
                <w:sz w:val="24"/>
                <w:lang w:val="ru-RU"/>
              </w:rPr>
              <w:t xml:space="preserve"> </w:t>
            </w:r>
            <w:r w:rsidRPr="00E74DF2">
              <w:rPr>
                <w:sz w:val="24"/>
                <w:lang w:val="ru-RU"/>
              </w:rPr>
              <w:t>разновидности</w:t>
            </w:r>
            <w:r w:rsidRPr="00E74DF2">
              <w:rPr>
                <w:spacing w:val="-5"/>
                <w:sz w:val="24"/>
                <w:lang w:val="ru-RU"/>
              </w:rPr>
              <w:t xml:space="preserve"> </w:t>
            </w:r>
            <w:r w:rsidRPr="00E74DF2">
              <w:rPr>
                <w:sz w:val="24"/>
                <w:lang w:val="ru-RU"/>
              </w:rPr>
              <w:t>обрядовых</w:t>
            </w:r>
            <w:r w:rsidRPr="00E74DF2">
              <w:rPr>
                <w:spacing w:val="-3"/>
                <w:sz w:val="24"/>
                <w:lang w:val="ru-RU"/>
              </w:rPr>
              <w:t xml:space="preserve"> </w:t>
            </w:r>
            <w:r w:rsidRPr="00E74DF2">
              <w:rPr>
                <w:sz w:val="24"/>
                <w:lang w:val="ru-RU"/>
              </w:rPr>
              <w:t>песен.</w:t>
            </w:r>
          </w:p>
        </w:tc>
      </w:tr>
      <w:tr w:rsidR="004E1E07" w14:paraId="620F4A97"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53126EA2" w14:textId="77777777" w:rsidR="004E1E07" w:rsidRDefault="004E1E07" w:rsidP="004E1E07">
            <w:pPr>
              <w:pStyle w:val="TableParagraph"/>
              <w:spacing w:line="256" w:lineRule="exact"/>
              <w:ind w:left="90"/>
              <w:rPr>
                <w:b/>
                <w:sz w:val="24"/>
              </w:rPr>
            </w:pPr>
            <w:r>
              <w:rPr>
                <w:b/>
                <w:sz w:val="24"/>
              </w:rPr>
              <w:t>3</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052B1D4A" w14:textId="77777777" w:rsidR="004E1E07" w:rsidRPr="00E74DF2" w:rsidRDefault="004E1E07" w:rsidP="004E1E07">
            <w:pPr>
              <w:pStyle w:val="TableParagraph"/>
              <w:spacing w:line="256" w:lineRule="exact"/>
              <w:ind w:left="93"/>
              <w:rPr>
                <w:b/>
                <w:sz w:val="24"/>
                <w:lang w:val="ru-RU"/>
              </w:rPr>
            </w:pPr>
            <w:r w:rsidRPr="00E74DF2">
              <w:rPr>
                <w:b/>
                <w:sz w:val="24"/>
                <w:lang w:val="ru-RU"/>
              </w:rPr>
              <w:t>Русская</w:t>
            </w:r>
            <w:r w:rsidRPr="00E74DF2">
              <w:rPr>
                <w:b/>
                <w:spacing w:val="-4"/>
                <w:sz w:val="24"/>
                <w:lang w:val="ru-RU"/>
              </w:rPr>
              <w:t xml:space="preserve"> </w:t>
            </w:r>
            <w:r w:rsidRPr="00E74DF2">
              <w:rPr>
                <w:b/>
                <w:sz w:val="24"/>
                <w:lang w:val="ru-RU"/>
              </w:rPr>
              <w:t>музыка</w:t>
            </w:r>
            <w:r w:rsidRPr="00E74DF2">
              <w:rPr>
                <w:b/>
                <w:spacing w:val="-2"/>
                <w:sz w:val="24"/>
                <w:lang w:val="ru-RU"/>
              </w:rPr>
              <w:t xml:space="preserve"> </w:t>
            </w:r>
            <w:r w:rsidRPr="00E74DF2">
              <w:rPr>
                <w:b/>
                <w:sz w:val="24"/>
                <w:lang w:val="ru-RU"/>
              </w:rPr>
              <w:t>от</w:t>
            </w:r>
            <w:r w:rsidRPr="00E74DF2">
              <w:rPr>
                <w:b/>
                <w:spacing w:val="-3"/>
                <w:sz w:val="24"/>
                <w:lang w:val="ru-RU"/>
              </w:rPr>
              <w:t xml:space="preserve"> </w:t>
            </w:r>
            <w:r w:rsidRPr="00E74DF2">
              <w:rPr>
                <w:b/>
                <w:sz w:val="24"/>
                <w:lang w:val="ru-RU"/>
              </w:rPr>
              <w:t>эпохи</w:t>
            </w:r>
            <w:r w:rsidRPr="00E74DF2">
              <w:rPr>
                <w:b/>
                <w:spacing w:val="-3"/>
                <w:sz w:val="24"/>
                <w:lang w:val="ru-RU"/>
              </w:rPr>
              <w:t xml:space="preserve"> </w:t>
            </w:r>
            <w:r w:rsidRPr="00E74DF2">
              <w:rPr>
                <w:b/>
                <w:sz w:val="24"/>
                <w:lang w:val="ru-RU"/>
              </w:rPr>
              <w:t>средневековья</w:t>
            </w:r>
            <w:r w:rsidRPr="00E74DF2">
              <w:rPr>
                <w:b/>
                <w:spacing w:val="-2"/>
                <w:sz w:val="24"/>
                <w:lang w:val="ru-RU"/>
              </w:rPr>
              <w:t xml:space="preserve"> </w:t>
            </w:r>
            <w:r w:rsidRPr="00E74DF2">
              <w:rPr>
                <w:b/>
                <w:sz w:val="24"/>
                <w:lang w:val="ru-RU"/>
              </w:rPr>
              <w:t>до</w:t>
            </w:r>
            <w:r w:rsidRPr="00E74DF2">
              <w:rPr>
                <w:b/>
                <w:spacing w:val="-2"/>
                <w:sz w:val="24"/>
                <w:lang w:val="ru-RU"/>
              </w:rPr>
              <w:t xml:space="preserve"> </w:t>
            </w:r>
            <w:r w:rsidRPr="00E74DF2">
              <w:rPr>
                <w:b/>
                <w:sz w:val="24"/>
                <w:lang w:val="ru-RU"/>
              </w:rPr>
              <w:t>рубежа</w:t>
            </w:r>
            <w:r w:rsidRPr="00E74DF2">
              <w:rPr>
                <w:b/>
                <w:spacing w:val="-1"/>
                <w:sz w:val="24"/>
                <w:lang w:val="ru-RU"/>
              </w:rPr>
              <w:t xml:space="preserve"> </w:t>
            </w:r>
            <w:r>
              <w:rPr>
                <w:b/>
                <w:sz w:val="24"/>
              </w:rPr>
              <w:t>XIX</w:t>
            </w:r>
            <w:r w:rsidRPr="00E74DF2">
              <w:rPr>
                <w:b/>
                <w:sz w:val="24"/>
                <w:lang w:val="ru-RU"/>
              </w:rPr>
              <w:t>-</w:t>
            </w:r>
            <w:r>
              <w:rPr>
                <w:b/>
                <w:sz w:val="24"/>
              </w:rPr>
              <w:t>XX</w:t>
            </w:r>
            <w:r w:rsidRPr="00E74DF2">
              <w:rPr>
                <w:b/>
                <w:spacing w:val="-4"/>
                <w:sz w:val="24"/>
                <w:lang w:val="ru-RU"/>
              </w:rPr>
              <w:t xml:space="preserve"> </w:t>
            </w:r>
            <w:r w:rsidRPr="00E74DF2">
              <w:rPr>
                <w:b/>
                <w:sz w:val="24"/>
                <w:lang w:val="ru-RU"/>
              </w:rPr>
              <w:t>вв.</w:t>
            </w:r>
          </w:p>
        </w:tc>
      </w:tr>
      <w:tr w:rsidR="004E1E07" w14:paraId="0B5EF2A3" w14:textId="77777777" w:rsidTr="004E1E07">
        <w:trPr>
          <w:trHeight w:val="1103"/>
        </w:trPr>
        <w:tc>
          <w:tcPr>
            <w:tcW w:w="1560" w:type="dxa"/>
            <w:tcBorders>
              <w:top w:val="single" w:sz="4" w:space="0" w:color="000000"/>
              <w:left w:val="single" w:sz="6" w:space="0" w:color="000000"/>
              <w:bottom w:val="single" w:sz="4" w:space="0" w:color="000000"/>
              <w:right w:val="single" w:sz="4" w:space="0" w:color="000000"/>
            </w:tcBorders>
            <w:hideMark/>
          </w:tcPr>
          <w:p w14:paraId="7FAD7139" w14:textId="77777777" w:rsidR="004E1E07" w:rsidRDefault="004E1E07" w:rsidP="004E1E07">
            <w:pPr>
              <w:pStyle w:val="TableParagraph"/>
              <w:spacing w:line="268" w:lineRule="exact"/>
              <w:ind w:left="90"/>
              <w:rPr>
                <w:sz w:val="24"/>
              </w:rPr>
            </w:pPr>
            <w:r>
              <w:rPr>
                <w:sz w:val="24"/>
              </w:rPr>
              <w:t>3.6</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3BDD86E7" w14:textId="77777777" w:rsidR="004E1E07" w:rsidRDefault="004E1E07" w:rsidP="004E1E07">
            <w:pPr>
              <w:pStyle w:val="TableParagraph"/>
              <w:ind w:left="103" w:right="96" w:hanging="10"/>
              <w:jc w:val="both"/>
              <w:rPr>
                <w:sz w:val="24"/>
              </w:rPr>
            </w:pPr>
            <w:r w:rsidRPr="00E74DF2">
              <w:rPr>
                <w:sz w:val="24"/>
                <w:lang w:val="ru-RU"/>
              </w:rPr>
              <w:t>Умение</w:t>
            </w:r>
            <w:r w:rsidRPr="00E74DF2">
              <w:rPr>
                <w:spacing w:val="1"/>
                <w:sz w:val="24"/>
                <w:lang w:val="ru-RU"/>
              </w:rPr>
              <w:t xml:space="preserve"> </w:t>
            </w:r>
            <w:r w:rsidRPr="00E74DF2">
              <w:rPr>
                <w:sz w:val="24"/>
                <w:lang w:val="ru-RU"/>
              </w:rPr>
              <w:t>определять</w:t>
            </w:r>
            <w:r w:rsidRPr="00E74DF2">
              <w:rPr>
                <w:spacing w:val="1"/>
                <w:sz w:val="24"/>
                <w:lang w:val="ru-RU"/>
              </w:rPr>
              <w:t xml:space="preserve"> </w:t>
            </w:r>
            <w:r w:rsidRPr="00E74DF2">
              <w:rPr>
                <w:sz w:val="24"/>
                <w:lang w:val="ru-RU"/>
              </w:rPr>
              <w:t>основные</w:t>
            </w:r>
            <w:r w:rsidRPr="00E74DF2">
              <w:rPr>
                <w:spacing w:val="1"/>
                <w:sz w:val="24"/>
                <w:lang w:val="ru-RU"/>
              </w:rPr>
              <w:t xml:space="preserve"> </w:t>
            </w:r>
            <w:r w:rsidRPr="00E74DF2">
              <w:rPr>
                <w:sz w:val="24"/>
                <w:lang w:val="ru-RU"/>
              </w:rPr>
              <w:t>признаки</w:t>
            </w:r>
            <w:r w:rsidRPr="00E74DF2">
              <w:rPr>
                <w:spacing w:val="1"/>
                <w:sz w:val="24"/>
                <w:lang w:val="ru-RU"/>
              </w:rPr>
              <w:t xml:space="preserve"> </w:t>
            </w:r>
            <w:r w:rsidRPr="00E74DF2">
              <w:rPr>
                <w:sz w:val="24"/>
                <w:lang w:val="ru-RU"/>
              </w:rPr>
              <w:t>исторических</w:t>
            </w:r>
            <w:r w:rsidRPr="00E74DF2">
              <w:rPr>
                <w:spacing w:val="1"/>
                <w:sz w:val="24"/>
                <w:lang w:val="ru-RU"/>
              </w:rPr>
              <w:t xml:space="preserve"> </w:t>
            </w:r>
            <w:r w:rsidRPr="00E74DF2">
              <w:rPr>
                <w:sz w:val="24"/>
                <w:lang w:val="ru-RU"/>
              </w:rPr>
              <w:t>эпох,</w:t>
            </w:r>
            <w:r w:rsidRPr="00E74DF2">
              <w:rPr>
                <w:spacing w:val="1"/>
                <w:sz w:val="24"/>
                <w:lang w:val="ru-RU"/>
              </w:rPr>
              <w:t xml:space="preserve"> </w:t>
            </w:r>
            <w:r w:rsidRPr="00E74DF2">
              <w:rPr>
                <w:sz w:val="24"/>
                <w:lang w:val="ru-RU"/>
              </w:rPr>
              <w:t>стилевых</w:t>
            </w:r>
            <w:r w:rsidRPr="00E74DF2">
              <w:rPr>
                <w:spacing w:val="1"/>
                <w:sz w:val="24"/>
                <w:lang w:val="ru-RU"/>
              </w:rPr>
              <w:t xml:space="preserve"> </w:t>
            </w:r>
            <w:r w:rsidRPr="00E74DF2">
              <w:rPr>
                <w:sz w:val="24"/>
                <w:lang w:val="ru-RU"/>
              </w:rPr>
              <w:t>направлений</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музыке,</w:t>
            </w:r>
            <w:r w:rsidRPr="00E74DF2">
              <w:rPr>
                <w:spacing w:val="1"/>
                <w:sz w:val="24"/>
                <w:lang w:val="ru-RU"/>
              </w:rPr>
              <w:t xml:space="preserve"> </w:t>
            </w:r>
            <w:r w:rsidRPr="00E74DF2">
              <w:rPr>
                <w:sz w:val="24"/>
                <w:lang w:val="ru-RU"/>
              </w:rPr>
              <w:t>понимать</w:t>
            </w:r>
            <w:r w:rsidRPr="00E74DF2">
              <w:rPr>
                <w:spacing w:val="1"/>
                <w:sz w:val="24"/>
                <w:lang w:val="ru-RU"/>
              </w:rPr>
              <w:t xml:space="preserve"> </w:t>
            </w:r>
            <w:r w:rsidRPr="00E74DF2">
              <w:rPr>
                <w:sz w:val="24"/>
                <w:lang w:val="ru-RU"/>
              </w:rPr>
              <w:t>стилевые</w:t>
            </w:r>
            <w:r w:rsidRPr="00E74DF2">
              <w:rPr>
                <w:spacing w:val="1"/>
                <w:sz w:val="24"/>
                <w:lang w:val="ru-RU"/>
              </w:rPr>
              <w:t xml:space="preserve"> </w:t>
            </w:r>
            <w:r w:rsidRPr="00E74DF2">
              <w:rPr>
                <w:sz w:val="24"/>
                <w:lang w:val="ru-RU"/>
              </w:rPr>
              <w:t>черты</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зарубежной</w:t>
            </w:r>
            <w:r w:rsidRPr="00E74DF2">
              <w:rPr>
                <w:spacing w:val="38"/>
                <w:sz w:val="24"/>
                <w:lang w:val="ru-RU"/>
              </w:rPr>
              <w:t xml:space="preserve"> </w:t>
            </w:r>
            <w:r w:rsidRPr="00E74DF2">
              <w:rPr>
                <w:sz w:val="24"/>
                <w:lang w:val="ru-RU"/>
              </w:rPr>
              <w:t>музыкальной</w:t>
            </w:r>
            <w:r w:rsidRPr="00E74DF2">
              <w:rPr>
                <w:spacing w:val="36"/>
                <w:sz w:val="24"/>
                <w:lang w:val="ru-RU"/>
              </w:rPr>
              <w:t xml:space="preserve"> </w:t>
            </w:r>
            <w:r w:rsidRPr="00E74DF2">
              <w:rPr>
                <w:sz w:val="24"/>
                <w:lang w:val="ru-RU"/>
              </w:rPr>
              <w:t>классической</w:t>
            </w:r>
            <w:r w:rsidRPr="00E74DF2">
              <w:rPr>
                <w:spacing w:val="38"/>
                <w:sz w:val="24"/>
                <w:lang w:val="ru-RU"/>
              </w:rPr>
              <w:t xml:space="preserve"> </w:t>
            </w:r>
            <w:r w:rsidRPr="00E74DF2">
              <w:rPr>
                <w:sz w:val="24"/>
                <w:lang w:val="ru-RU"/>
              </w:rPr>
              <w:t>школы.</w:t>
            </w:r>
            <w:r w:rsidRPr="00E74DF2">
              <w:rPr>
                <w:spacing w:val="40"/>
                <w:sz w:val="24"/>
                <w:lang w:val="ru-RU"/>
              </w:rPr>
              <w:t xml:space="preserve"> </w:t>
            </w:r>
            <w:r>
              <w:rPr>
                <w:sz w:val="24"/>
              </w:rPr>
              <w:t>Определение</w:t>
            </w:r>
            <w:r>
              <w:rPr>
                <w:spacing w:val="38"/>
                <w:sz w:val="24"/>
              </w:rPr>
              <w:t xml:space="preserve"> </w:t>
            </w:r>
            <w:r>
              <w:rPr>
                <w:sz w:val="24"/>
              </w:rPr>
              <w:t>на</w:t>
            </w:r>
            <w:r>
              <w:rPr>
                <w:spacing w:val="37"/>
                <w:sz w:val="24"/>
              </w:rPr>
              <w:t xml:space="preserve"> </w:t>
            </w:r>
            <w:r>
              <w:rPr>
                <w:sz w:val="24"/>
              </w:rPr>
              <w:t>слух</w:t>
            </w:r>
          </w:p>
          <w:p w14:paraId="3C8D14AD" w14:textId="77777777" w:rsidR="004E1E07" w:rsidRDefault="004E1E07" w:rsidP="004E1E07">
            <w:pPr>
              <w:pStyle w:val="TableParagraph"/>
              <w:spacing w:line="264" w:lineRule="exact"/>
              <w:ind w:left="103"/>
              <w:jc w:val="both"/>
              <w:rPr>
                <w:sz w:val="24"/>
              </w:rPr>
            </w:pPr>
            <w:r>
              <w:rPr>
                <w:sz w:val="24"/>
              </w:rPr>
              <w:t>изученные</w:t>
            </w:r>
            <w:r>
              <w:rPr>
                <w:spacing w:val="-5"/>
                <w:sz w:val="24"/>
              </w:rPr>
              <w:t xml:space="preserve"> </w:t>
            </w:r>
            <w:r>
              <w:rPr>
                <w:sz w:val="24"/>
              </w:rPr>
              <w:t>произведения</w:t>
            </w:r>
            <w:r>
              <w:rPr>
                <w:spacing w:val="-4"/>
                <w:sz w:val="24"/>
              </w:rPr>
              <w:t xml:space="preserve"> </w:t>
            </w:r>
            <w:r>
              <w:rPr>
                <w:sz w:val="24"/>
              </w:rPr>
              <w:t>русской</w:t>
            </w:r>
            <w:r>
              <w:rPr>
                <w:spacing w:val="-5"/>
                <w:sz w:val="24"/>
              </w:rPr>
              <w:t xml:space="preserve"> </w:t>
            </w:r>
            <w:r>
              <w:rPr>
                <w:sz w:val="24"/>
              </w:rPr>
              <w:t>и</w:t>
            </w:r>
            <w:r>
              <w:rPr>
                <w:spacing w:val="-3"/>
                <w:sz w:val="24"/>
              </w:rPr>
              <w:t xml:space="preserve"> </w:t>
            </w:r>
            <w:r>
              <w:rPr>
                <w:sz w:val="24"/>
              </w:rPr>
              <w:t>зарубежной</w:t>
            </w:r>
            <w:r>
              <w:rPr>
                <w:spacing w:val="-4"/>
                <w:sz w:val="24"/>
              </w:rPr>
              <w:t xml:space="preserve"> </w:t>
            </w:r>
            <w:r>
              <w:rPr>
                <w:sz w:val="24"/>
              </w:rPr>
              <w:t>классики.</w:t>
            </w:r>
          </w:p>
        </w:tc>
      </w:tr>
      <w:tr w:rsidR="004E1E07" w14:paraId="3BC15FF3"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548F1D1F" w14:textId="77777777" w:rsidR="004E1E07" w:rsidRDefault="004E1E07" w:rsidP="004E1E07">
            <w:pPr>
              <w:pStyle w:val="TableParagraph"/>
              <w:spacing w:line="256" w:lineRule="exact"/>
              <w:ind w:left="90"/>
              <w:rPr>
                <w:sz w:val="24"/>
              </w:rPr>
            </w:pPr>
            <w:r>
              <w:rPr>
                <w:sz w:val="24"/>
              </w:rPr>
              <w:t>4</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115D1A29" w14:textId="77777777" w:rsidR="004E1E07" w:rsidRPr="00E74DF2" w:rsidRDefault="004E1E07" w:rsidP="004E1E07">
            <w:pPr>
              <w:pStyle w:val="TableParagraph"/>
              <w:spacing w:line="256" w:lineRule="exact"/>
              <w:ind w:left="93"/>
              <w:rPr>
                <w:b/>
                <w:sz w:val="24"/>
                <w:lang w:val="ru-RU"/>
              </w:rPr>
            </w:pPr>
            <w:r w:rsidRPr="00E74DF2">
              <w:rPr>
                <w:b/>
                <w:sz w:val="24"/>
                <w:lang w:val="ru-RU"/>
              </w:rPr>
              <w:t>Зарубежная</w:t>
            </w:r>
            <w:r w:rsidRPr="00E74DF2">
              <w:rPr>
                <w:b/>
                <w:spacing w:val="54"/>
                <w:sz w:val="24"/>
                <w:lang w:val="ru-RU"/>
              </w:rPr>
              <w:t xml:space="preserve"> </w:t>
            </w:r>
            <w:r w:rsidRPr="00E74DF2">
              <w:rPr>
                <w:b/>
                <w:sz w:val="24"/>
                <w:lang w:val="ru-RU"/>
              </w:rPr>
              <w:t>музыка</w:t>
            </w:r>
            <w:r w:rsidRPr="00E74DF2">
              <w:rPr>
                <w:b/>
                <w:spacing w:val="-2"/>
                <w:sz w:val="24"/>
                <w:lang w:val="ru-RU"/>
              </w:rPr>
              <w:t xml:space="preserve"> </w:t>
            </w:r>
            <w:r w:rsidRPr="00E74DF2">
              <w:rPr>
                <w:b/>
                <w:sz w:val="24"/>
                <w:lang w:val="ru-RU"/>
              </w:rPr>
              <w:t>от</w:t>
            </w:r>
            <w:r w:rsidRPr="00E74DF2">
              <w:rPr>
                <w:b/>
                <w:spacing w:val="-2"/>
                <w:sz w:val="24"/>
                <w:lang w:val="ru-RU"/>
              </w:rPr>
              <w:t xml:space="preserve"> </w:t>
            </w:r>
            <w:r w:rsidRPr="00E74DF2">
              <w:rPr>
                <w:b/>
                <w:sz w:val="24"/>
                <w:lang w:val="ru-RU"/>
              </w:rPr>
              <w:t>эпохи</w:t>
            </w:r>
            <w:r w:rsidRPr="00E74DF2">
              <w:rPr>
                <w:b/>
                <w:spacing w:val="-4"/>
                <w:sz w:val="24"/>
                <w:lang w:val="ru-RU"/>
              </w:rPr>
              <w:t xml:space="preserve"> </w:t>
            </w:r>
            <w:r w:rsidRPr="00E74DF2">
              <w:rPr>
                <w:b/>
                <w:sz w:val="24"/>
                <w:lang w:val="ru-RU"/>
              </w:rPr>
              <w:t>средневековья</w:t>
            </w:r>
            <w:r w:rsidRPr="00E74DF2">
              <w:rPr>
                <w:b/>
                <w:spacing w:val="-2"/>
                <w:sz w:val="24"/>
                <w:lang w:val="ru-RU"/>
              </w:rPr>
              <w:t xml:space="preserve"> </w:t>
            </w:r>
            <w:r w:rsidRPr="00E74DF2">
              <w:rPr>
                <w:b/>
                <w:sz w:val="24"/>
                <w:lang w:val="ru-RU"/>
              </w:rPr>
              <w:t>до</w:t>
            </w:r>
            <w:r w:rsidRPr="00E74DF2">
              <w:rPr>
                <w:b/>
                <w:spacing w:val="-2"/>
                <w:sz w:val="24"/>
                <w:lang w:val="ru-RU"/>
              </w:rPr>
              <w:t xml:space="preserve"> </w:t>
            </w:r>
            <w:r w:rsidRPr="00E74DF2">
              <w:rPr>
                <w:b/>
                <w:sz w:val="24"/>
                <w:lang w:val="ru-RU"/>
              </w:rPr>
              <w:t>рубежа</w:t>
            </w:r>
            <w:r w:rsidRPr="00E74DF2">
              <w:rPr>
                <w:b/>
                <w:spacing w:val="1"/>
                <w:sz w:val="24"/>
                <w:lang w:val="ru-RU"/>
              </w:rPr>
              <w:t xml:space="preserve"> </w:t>
            </w:r>
            <w:r>
              <w:rPr>
                <w:b/>
                <w:sz w:val="24"/>
              </w:rPr>
              <w:t>XIX</w:t>
            </w:r>
            <w:r w:rsidRPr="00E74DF2">
              <w:rPr>
                <w:b/>
                <w:sz w:val="24"/>
                <w:lang w:val="ru-RU"/>
              </w:rPr>
              <w:t>-</w:t>
            </w:r>
            <w:r>
              <w:rPr>
                <w:b/>
                <w:sz w:val="24"/>
              </w:rPr>
              <w:t>XX</w:t>
            </w:r>
            <w:r w:rsidRPr="00E74DF2">
              <w:rPr>
                <w:b/>
                <w:sz w:val="24"/>
                <w:lang w:val="ru-RU"/>
              </w:rPr>
              <w:t>вв.</w:t>
            </w:r>
          </w:p>
        </w:tc>
      </w:tr>
      <w:tr w:rsidR="004E1E07" w14:paraId="06608988" w14:textId="77777777" w:rsidTr="004E1E07">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048ACAF1" w14:textId="77777777" w:rsidR="004E1E07" w:rsidRDefault="004E1E07" w:rsidP="004E1E07">
            <w:pPr>
              <w:pStyle w:val="TableParagraph"/>
              <w:spacing w:line="268" w:lineRule="exact"/>
              <w:ind w:left="90"/>
              <w:rPr>
                <w:sz w:val="24"/>
              </w:rPr>
            </w:pPr>
            <w:r>
              <w:rPr>
                <w:sz w:val="24"/>
              </w:rPr>
              <w:t>4.7</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5B9834F9" w14:textId="77777777" w:rsidR="004E1E07" w:rsidRDefault="004E1E07" w:rsidP="004E1E07">
            <w:pPr>
              <w:pStyle w:val="TableParagraph"/>
              <w:ind w:left="103" w:right="91" w:hanging="10"/>
              <w:jc w:val="both"/>
              <w:rPr>
                <w:sz w:val="24"/>
              </w:rPr>
            </w:pPr>
            <w:r w:rsidRPr="00E74DF2">
              <w:rPr>
                <w:sz w:val="24"/>
                <w:lang w:val="ru-RU"/>
              </w:rPr>
              <w:t>Умение понимать особенности языка западноевропейской музыки на примере</w:t>
            </w:r>
            <w:r w:rsidRPr="00E74DF2">
              <w:rPr>
                <w:spacing w:val="1"/>
                <w:sz w:val="24"/>
                <w:lang w:val="ru-RU"/>
              </w:rPr>
              <w:t xml:space="preserve"> </w:t>
            </w:r>
            <w:r w:rsidRPr="00E74DF2">
              <w:rPr>
                <w:sz w:val="24"/>
                <w:lang w:val="ru-RU"/>
              </w:rPr>
              <w:t>мадригала,</w:t>
            </w:r>
            <w:r w:rsidRPr="00E74DF2">
              <w:rPr>
                <w:spacing w:val="1"/>
                <w:sz w:val="24"/>
                <w:lang w:val="ru-RU"/>
              </w:rPr>
              <w:t xml:space="preserve"> </w:t>
            </w:r>
            <w:r w:rsidRPr="00E74DF2">
              <w:rPr>
                <w:sz w:val="24"/>
                <w:lang w:val="ru-RU"/>
              </w:rPr>
              <w:t>мотета,</w:t>
            </w:r>
            <w:r w:rsidRPr="00E74DF2">
              <w:rPr>
                <w:spacing w:val="1"/>
                <w:sz w:val="24"/>
                <w:lang w:val="ru-RU"/>
              </w:rPr>
              <w:t xml:space="preserve"> </w:t>
            </w:r>
            <w:r w:rsidRPr="00E74DF2">
              <w:rPr>
                <w:sz w:val="24"/>
                <w:lang w:val="ru-RU"/>
              </w:rPr>
              <w:t>кантаты,</w:t>
            </w:r>
            <w:r w:rsidRPr="00E74DF2">
              <w:rPr>
                <w:spacing w:val="1"/>
                <w:sz w:val="24"/>
                <w:lang w:val="ru-RU"/>
              </w:rPr>
              <w:t xml:space="preserve"> </w:t>
            </w:r>
            <w:r w:rsidRPr="00E74DF2">
              <w:rPr>
                <w:sz w:val="24"/>
                <w:lang w:val="ru-RU"/>
              </w:rPr>
              <w:t>прелюдии,</w:t>
            </w:r>
            <w:r w:rsidRPr="00E74DF2">
              <w:rPr>
                <w:spacing w:val="1"/>
                <w:sz w:val="24"/>
                <w:lang w:val="ru-RU"/>
              </w:rPr>
              <w:t xml:space="preserve"> </w:t>
            </w:r>
            <w:r w:rsidRPr="00E74DF2">
              <w:rPr>
                <w:sz w:val="24"/>
                <w:lang w:val="ru-RU"/>
              </w:rPr>
              <w:t>фуги,</w:t>
            </w:r>
            <w:r w:rsidRPr="00E74DF2">
              <w:rPr>
                <w:spacing w:val="1"/>
                <w:sz w:val="24"/>
                <w:lang w:val="ru-RU"/>
              </w:rPr>
              <w:t xml:space="preserve"> </w:t>
            </w:r>
            <w:r w:rsidRPr="00E74DF2">
              <w:rPr>
                <w:sz w:val="24"/>
                <w:lang w:val="ru-RU"/>
              </w:rPr>
              <w:t>мессы,</w:t>
            </w:r>
            <w:r w:rsidRPr="00E74DF2">
              <w:rPr>
                <w:spacing w:val="1"/>
                <w:sz w:val="24"/>
                <w:lang w:val="ru-RU"/>
              </w:rPr>
              <w:t xml:space="preserve"> </w:t>
            </w:r>
            <w:r w:rsidRPr="00E74DF2">
              <w:rPr>
                <w:sz w:val="24"/>
                <w:lang w:val="ru-RU"/>
              </w:rPr>
              <w:t>реквиема.</w:t>
            </w:r>
            <w:r w:rsidRPr="00E74DF2">
              <w:rPr>
                <w:spacing w:val="1"/>
                <w:sz w:val="24"/>
                <w:lang w:val="ru-RU"/>
              </w:rPr>
              <w:t xml:space="preserve"> </w:t>
            </w:r>
            <w:r w:rsidRPr="00E74DF2">
              <w:rPr>
                <w:sz w:val="24"/>
                <w:lang w:val="ru-RU"/>
              </w:rPr>
              <w:t>Умение</w:t>
            </w:r>
            <w:r w:rsidRPr="00E74DF2">
              <w:rPr>
                <w:spacing w:val="1"/>
                <w:sz w:val="24"/>
                <w:lang w:val="ru-RU"/>
              </w:rPr>
              <w:t xml:space="preserve"> </w:t>
            </w:r>
            <w:r w:rsidRPr="00E74DF2">
              <w:rPr>
                <w:sz w:val="24"/>
                <w:lang w:val="ru-RU"/>
              </w:rPr>
              <w:t>различать</w:t>
            </w:r>
            <w:r w:rsidRPr="00E74DF2">
              <w:rPr>
                <w:spacing w:val="1"/>
                <w:sz w:val="24"/>
                <w:lang w:val="ru-RU"/>
              </w:rPr>
              <w:t xml:space="preserve"> </w:t>
            </w:r>
            <w:r w:rsidRPr="00E74DF2">
              <w:rPr>
                <w:sz w:val="24"/>
                <w:lang w:val="ru-RU"/>
              </w:rPr>
              <w:t>формы</w:t>
            </w:r>
            <w:r w:rsidRPr="00E74DF2">
              <w:rPr>
                <w:spacing w:val="1"/>
                <w:sz w:val="24"/>
                <w:lang w:val="ru-RU"/>
              </w:rPr>
              <w:t xml:space="preserve"> </w:t>
            </w:r>
            <w:r w:rsidRPr="00E74DF2">
              <w:rPr>
                <w:sz w:val="24"/>
                <w:lang w:val="ru-RU"/>
              </w:rPr>
              <w:t>построения</w:t>
            </w:r>
            <w:r w:rsidRPr="00E74DF2">
              <w:rPr>
                <w:spacing w:val="1"/>
                <w:sz w:val="24"/>
                <w:lang w:val="ru-RU"/>
              </w:rPr>
              <w:t xml:space="preserve"> </w:t>
            </w:r>
            <w:r w:rsidRPr="00E74DF2">
              <w:rPr>
                <w:sz w:val="24"/>
                <w:lang w:val="ru-RU"/>
              </w:rPr>
              <w:t>музыки</w:t>
            </w:r>
            <w:r w:rsidRPr="00E74DF2">
              <w:rPr>
                <w:spacing w:val="1"/>
                <w:sz w:val="24"/>
                <w:lang w:val="ru-RU"/>
              </w:rPr>
              <w:t xml:space="preserve"> </w:t>
            </w:r>
            <w:r w:rsidRPr="00E74DF2">
              <w:rPr>
                <w:sz w:val="24"/>
                <w:lang w:val="ru-RU"/>
              </w:rPr>
              <w:t>на примере</w:t>
            </w:r>
            <w:r w:rsidRPr="00E74DF2">
              <w:rPr>
                <w:spacing w:val="1"/>
                <w:sz w:val="24"/>
                <w:lang w:val="ru-RU"/>
              </w:rPr>
              <w:t xml:space="preserve"> </w:t>
            </w:r>
            <w:r w:rsidRPr="00E74DF2">
              <w:rPr>
                <w:sz w:val="24"/>
                <w:lang w:val="ru-RU"/>
              </w:rPr>
              <w:t>сонатно-симфонического</w:t>
            </w:r>
            <w:r w:rsidRPr="00E74DF2">
              <w:rPr>
                <w:spacing w:val="1"/>
                <w:sz w:val="24"/>
                <w:lang w:val="ru-RU"/>
              </w:rPr>
              <w:t xml:space="preserve"> </w:t>
            </w:r>
            <w:r w:rsidRPr="00E74DF2">
              <w:rPr>
                <w:sz w:val="24"/>
                <w:lang w:val="ru-RU"/>
              </w:rPr>
              <w:t>цикла,</w:t>
            </w:r>
            <w:r w:rsidRPr="00E74DF2">
              <w:rPr>
                <w:spacing w:val="1"/>
                <w:sz w:val="24"/>
                <w:lang w:val="ru-RU"/>
              </w:rPr>
              <w:t xml:space="preserve"> </w:t>
            </w:r>
            <w:r w:rsidRPr="00E74DF2">
              <w:rPr>
                <w:sz w:val="24"/>
                <w:lang w:val="ru-RU"/>
              </w:rPr>
              <w:t>сюиты,</w:t>
            </w:r>
            <w:r w:rsidRPr="00E74DF2">
              <w:rPr>
                <w:spacing w:val="1"/>
                <w:sz w:val="24"/>
                <w:lang w:val="ru-RU"/>
              </w:rPr>
              <w:t xml:space="preserve"> </w:t>
            </w:r>
            <w:r w:rsidRPr="00E74DF2">
              <w:rPr>
                <w:sz w:val="24"/>
                <w:lang w:val="ru-RU"/>
              </w:rPr>
              <w:t>понимать</w:t>
            </w:r>
            <w:r w:rsidRPr="00E74DF2">
              <w:rPr>
                <w:spacing w:val="1"/>
                <w:sz w:val="24"/>
                <w:lang w:val="ru-RU"/>
              </w:rPr>
              <w:t xml:space="preserve"> </w:t>
            </w:r>
            <w:r w:rsidRPr="00E74DF2">
              <w:rPr>
                <w:sz w:val="24"/>
                <w:lang w:val="ru-RU"/>
              </w:rPr>
              <w:t>их</w:t>
            </w:r>
            <w:r w:rsidRPr="00E74DF2">
              <w:rPr>
                <w:spacing w:val="1"/>
                <w:sz w:val="24"/>
                <w:lang w:val="ru-RU"/>
              </w:rPr>
              <w:t xml:space="preserve"> </w:t>
            </w:r>
            <w:r w:rsidRPr="00E74DF2">
              <w:rPr>
                <w:sz w:val="24"/>
                <w:lang w:val="ru-RU"/>
              </w:rPr>
              <w:t>возможности</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воплощении</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развитии</w:t>
            </w:r>
            <w:r w:rsidRPr="00E74DF2">
              <w:rPr>
                <w:spacing w:val="1"/>
                <w:sz w:val="24"/>
                <w:lang w:val="ru-RU"/>
              </w:rPr>
              <w:t xml:space="preserve"> </w:t>
            </w:r>
            <w:r w:rsidRPr="00E74DF2">
              <w:rPr>
                <w:sz w:val="24"/>
                <w:lang w:val="ru-RU"/>
              </w:rPr>
              <w:t>музыкальных</w:t>
            </w:r>
            <w:r w:rsidRPr="00E74DF2">
              <w:rPr>
                <w:spacing w:val="9"/>
                <w:sz w:val="24"/>
                <w:lang w:val="ru-RU"/>
              </w:rPr>
              <w:t xml:space="preserve"> </w:t>
            </w:r>
            <w:r w:rsidRPr="00E74DF2">
              <w:rPr>
                <w:sz w:val="24"/>
                <w:lang w:val="ru-RU"/>
              </w:rPr>
              <w:t>образов.</w:t>
            </w:r>
            <w:r w:rsidRPr="00E74DF2">
              <w:rPr>
                <w:spacing w:val="9"/>
                <w:sz w:val="24"/>
                <w:lang w:val="ru-RU"/>
              </w:rPr>
              <w:t xml:space="preserve"> </w:t>
            </w:r>
            <w:r>
              <w:rPr>
                <w:sz w:val="24"/>
              </w:rPr>
              <w:t>Определение</w:t>
            </w:r>
            <w:r>
              <w:rPr>
                <w:spacing w:val="11"/>
                <w:sz w:val="24"/>
              </w:rPr>
              <w:t xml:space="preserve"> </w:t>
            </w:r>
            <w:r>
              <w:rPr>
                <w:sz w:val="24"/>
              </w:rPr>
              <w:t>специфики</w:t>
            </w:r>
            <w:r>
              <w:rPr>
                <w:spacing w:val="8"/>
                <w:sz w:val="24"/>
              </w:rPr>
              <w:t xml:space="preserve"> </w:t>
            </w:r>
            <w:r>
              <w:rPr>
                <w:sz w:val="24"/>
              </w:rPr>
              <w:t>духовной</w:t>
            </w:r>
            <w:r>
              <w:rPr>
                <w:spacing w:val="8"/>
                <w:sz w:val="24"/>
              </w:rPr>
              <w:t xml:space="preserve"> </w:t>
            </w:r>
            <w:r>
              <w:rPr>
                <w:sz w:val="24"/>
              </w:rPr>
              <w:t>музыки</w:t>
            </w:r>
            <w:r>
              <w:rPr>
                <w:spacing w:val="7"/>
                <w:sz w:val="24"/>
              </w:rPr>
              <w:t xml:space="preserve"> </w:t>
            </w:r>
            <w:r>
              <w:rPr>
                <w:sz w:val="24"/>
              </w:rPr>
              <w:t>в</w:t>
            </w:r>
            <w:r>
              <w:rPr>
                <w:spacing w:val="9"/>
                <w:sz w:val="24"/>
              </w:rPr>
              <w:t xml:space="preserve"> </w:t>
            </w:r>
            <w:r>
              <w:rPr>
                <w:sz w:val="24"/>
              </w:rPr>
              <w:t>эпоху</w:t>
            </w:r>
          </w:p>
          <w:p w14:paraId="793521D9" w14:textId="77777777" w:rsidR="004E1E07" w:rsidRDefault="004E1E07" w:rsidP="004E1E07">
            <w:pPr>
              <w:pStyle w:val="TableParagraph"/>
              <w:spacing w:line="264" w:lineRule="exact"/>
              <w:ind w:left="103"/>
              <w:rPr>
                <w:sz w:val="24"/>
              </w:rPr>
            </w:pPr>
            <w:r>
              <w:rPr>
                <w:sz w:val="24"/>
              </w:rPr>
              <w:t>Средневековья</w:t>
            </w:r>
          </w:p>
        </w:tc>
      </w:tr>
      <w:tr w:rsidR="004E1E07" w14:paraId="2D278BF2" w14:textId="77777777" w:rsidTr="004E1E07">
        <w:trPr>
          <w:trHeight w:val="276"/>
        </w:trPr>
        <w:tc>
          <w:tcPr>
            <w:tcW w:w="1560" w:type="dxa"/>
            <w:tcBorders>
              <w:top w:val="single" w:sz="4" w:space="0" w:color="000000"/>
              <w:left w:val="single" w:sz="6" w:space="0" w:color="000000"/>
              <w:bottom w:val="single" w:sz="4" w:space="0" w:color="000000"/>
              <w:right w:val="single" w:sz="4" w:space="0" w:color="000000"/>
            </w:tcBorders>
            <w:hideMark/>
          </w:tcPr>
          <w:p w14:paraId="4088D816" w14:textId="77777777" w:rsidR="004E1E07" w:rsidRDefault="004E1E07" w:rsidP="004E1E07">
            <w:pPr>
              <w:pStyle w:val="TableParagraph"/>
              <w:spacing w:line="256" w:lineRule="exact"/>
              <w:ind w:left="90"/>
              <w:rPr>
                <w:b/>
                <w:sz w:val="24"/>
              </w:rPr>
            </w:pPr>
            <w:r>
              <w:rPr>
                <w:b/>
                <w:sz w:val="24"/>
              </w:rPr>
              <w:t>5</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5CD687E0" w14:textId="77777777" w:rsidR="004E1E07" w:rsidRPr="00E74DF2" w:rsidRDefault="004E1E07" w:rsidP="004E1E07">
            <w:pPr>
              <w:pStyle w:val="TableParagraph"/>
              <w:spacing w:line="256" w:lineRule="exact"/>
              <w:ind w:left="93"/>
              <w:rPr>
                <w:b/>
                <w:sz w:val="24"/>
                <w:lang w:val="ru-RU"/>
              </w:rPr>
            </w:pPr>
            <w:r w:rsidRPr="00E74DF2">
              <w:rPr>
                <w:b/>
                <w:sz w:val="24"/>
                <w:lang w:val="ru-RU"/>
              </w:rPr>
              <w:t>Русская</w:t>
            </w:r>
            <w:r w:rsidRPr="00E74DF2">
              <w:rPr>
                <w:b/>
                <w:spacing w:val="-4"/>
                <w:sz w:val="24"/>
                <w:lang w:val="ru-RU"/>
              </w:rPr>
              <w:t xml:space="preserve"> </w:t>
            </w:r>
            <w:r w:rsidRPr="00E74DF2">
              <w:rPr>
                <w:b/>
                <w:sz w:val="24"/>
                <w:lang w:val="ru-RU"/>
              </w:rPr>
              <w:t>и</w:t>
            </w:r>
            <w:r w:rsidRPr="00E74DF2">
              <w:rPr>
                <w:b/>
                <w:spacing w:val="-3"/>
                <w:sz w:val="24"/>
                <w:lang w:val="ru-RU"/>
              </w:rPr>
              <w:t xml:space="preserve"> </w:t>
            </w:r>
            <w:r w:rsidRPr="00E74DF2">
              <w:rPr>
                <w:b/>
                <w:sz w:val="24"/>
                <w:lang w:val="ru-RU"/>
              </w:rPr>
              <w:t>зарубежная</w:t>
            </w:r>
            <w:r w:rsidRPr="00E74DF2">
              <w:rPr>
                <w:b/>
                <w:spacing w:val="-3"/>
                <w:sz w:val="24"/>
                <w:lang w:val="ru-RU"/>
              </w:rPr>
              <w:t xml:space="preserve"> </w:t>
            </w:r>
            <w:r w:rsidRPr="00E74DF2">
              <w:rPr>
                <w:b/>
                <w:sz w:val="24"/>
                <w:lang w:val="ru-RU"/>
              </w:rPr>
              <w:t>музыкальная</w:t>
            </w:r>
            <w:r w:rsidRPr="00E74DF2">
              <w:rPr>
                <w:b/>
                <w:spacing w:val="-3"/>
                <w:sz w:val="24"/>
                <w:lang w:val="ru-RU"/>
              </w:rPr>
              <w:t xml:space="preserve"> </w:t>
            </w:r>
            <w:r w:rsidRPr="00E74DF2">
              <w:rPr>
                <w:b/>
                <w:sz w:val="24"/>
                <w:lang w:val="ru-RU"/>
              </w:rPr>
              <w:t>культура</w:t>
            </w:r>
            <w:r w:rsidRPr="00E74DF2">
              <w:rPr>
                <w:b/>
                <w:spacing w:val="1"/>
                <w:sz w:val="24"/>
                <w:lang w:val="ru-RU"/>
              </w:rPr>
              <w:t xml:space="preserve"> </w:t>
            </w:r>
            <w:r>
              <w:rPr>
                <w:b/>
                <w:sz w:val="24"/>
              </w:rPr>
              <w:t>XX</w:t>
            </w:r>
            <w:r w:rsidRPr="00E74DF2">
              <w:rPr>
                <w:b/>
                <w:spacing w:val="-4"/>
                <w:sz w:val="24"/>
                <w:lang w:val="ru-RU"/>
              </w:rPr>
              <w:t xml:space="preserve"> </w:t>
            </w:r>
            <w:r w:rsidRPr="00E74DF2">
              <w:rPr>
                <w:b/>
                <w:sz w:val="24"/>
                <w:lang w:val="ru-RU"/>
              </w:rPr>
              <w:t>в.</w:t>
            </w:r>
          </w:p>
        </w:tc>
      </w:tr>
      <w:tr w:rsidR="004E1E07" w14:paraId="50CEF069" w14:textId="77777777" w:rsidTr="004E1E07">
        <w:trPr>
          <w:trHeight w:val="1656"/>
        </w:trPr>
        <w:tc>
          <w:tcPr>
            <w:tcW w:w="1560" w:type="dxa"/>
            <w:tcBorders>
              <w:top w:val="single" w:sz="4" w:space="0" w:color="000000"/>
              <w:left w:val="single" w:sz="6" w:space="0" w:color="000000"/>
              <w:bottom w:val="single" w:sz="4" w:space="0" w:color="000000"/>
              <w:right w:val="single" w:sz="4" w:space="0" w:color="000000"/>
            </w:tcBorders>
            <w:hideMark/>
          </w:tcPr>
          <w:p w14:paraId="61308825" w14:textId="77777777" w:rsidR="004E1E07" w:rsidRDefault="004E1E07" w:rsidP="004E1E07">
            <w:pPr>
              <w:pStyle w:val="TableParagraph"/>
              <w:spacing w:line="268" w:lineRule="exact"/>
              <w:ind w:left="90"/>
              <w:rPr>
                <w:sz w:val="24"/>
              </w:rPr>
            </w:pPr>
            <w:r>
              <w:rPr>
                <w:sz w:val="24"/>
              </w:rPr>
              <w:t>5.8</w:t>
            </w:r>
          </w:p>
          <w:p w14:paraId="1DE3ED5A" w14:textId="77777777" w:rsidR="004E1E07" w:rsidRDefault="004E1E07" w:rsidP="004E1E07">
            <w:pPr>
              <w:pStyle w:val="TableParagraph"/>
              <w:ind w:left="90"/>
              <w:rPr>
                <w:sz w:val="24"/>
              </w:rPr>
            </w:pPr>
            <w:r>
              <w:rPr>
                <w:sz w:val="24"/>
              </w:rPr>
              <w:t>5.9</w:t>
            </w:r>
          </w:p>
          <w:p w14:paraId="4C155D7A" w14:textId="77777777" w:rsidR="004E1E07" w:rsidRDefault="004E1E07" w:rsidP="004E1E07">
            <w:pPr>
              <w:pStyle w:val="TableParagraph"/>
              <w:ind w:left="90"/>
              <w:rPr>
                <w:sz w:val="24"/>
              </w:rPr>
            </w:pPr>
            <w:r>
              <w:rPr>
                <w:sz w:val="24"/>
              </w:rPr>
              <w:t>5.10</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6AAFEB9B" w14:textId="77777777" w:rsidR="004E1E07" w:rsidRPr="00E74DF2" w:rsidRDefault="004E1E07" w:rsidP="004E1E07">
            <w:pPr>
              <w:pStyle w:val="TableParagraph"/>
              <w:ind w:left="103" w:right="92" w:hanging="10"/>
              <w:jc w:val="both"/>
              <w:rPr>
                <w:sz w:val="24"/>
                <w:lang w:val="ru-RU"/>
              </w:rPr>
            </w:pPr>
            <w:r w:rsidRPr="00E74DF2">
              <w:rPr>
                <w:sz w:val="24"/>
                <w:lang w:val="ru-RU"/>
              </w:rPr>
              <w:t>Умение</w:t>
            </w:r>
            <w:r w:rsidRPr="00E74DF2">
              <w:rPr>
                <w:spacing w:val="1"/>
                <w:sz w:val="24"/>
                <w:lang w:val="ru-RU"/>
              </w:rPr>
              <w:t xml:space="preserve"> </w:t>
            </w:r>
            <w:r w:rsidRPr="00E74DF2">
              <w:rPr>
                <w:sz w:val="24"/>
                <w:lang w:val="ru-RU"/>
              </w:rPr>
              <w:t>определять</w:t>
            </w:r>
            <w:r w:rsidRPr="00E74DF2">
              <w:rPr>
                <w:spacing w:val="1"/>
                <w:sz w:val="24"/>
                <w:lang w:val="ru-RU"/>
              </w:rPr>
              <w:t xml:space="preserve"> </w:t>
            </w:r>
            <w:r w:rsidRPr="00E74DF2">
              <w:rPr>
                <w:sz w:val="24"/>
                <w:lang w:val="ru-RU"/>
              </w:rPr>
              <w:t>основные</w:t>
            </w:r>
            <w:r w:rsidRPr="00E74DF2">
              <w:rPr>
                <w:spacing w:val="1"/>
                <w:sz w:val="24"/>
                <w:lang w:val="ru-RU"/>
              </w:rPr>
              <w:t xml:space="preserve"> </w:t>
            </w:r>
            <w:r w:rsidRPr="00E74DF2">
              <w:rPr>
                <w:sz w:val="24"/>
                <w:lang w:val="ru-RU"/>
              </w:rPr>
              <w:t>признаки</w:t>
            </w:r>
            <w:r w:rsidRPr="00E74DF2">
              <w:rPr>
                <w:spacing w:val="1"/>
                <w:sz w:val="24"/>
                <w:lang w:val="ru-RU"/>
              </w:rPr>
              <w:t xml:space="preserve"> </w:t>
            </w:r>
            <w:r w:rsidRPr="00E74DF2">
              <w:rPr>
                <w:sz w:val="24"/>
                <w:lang w:val="ru-RU"/>
              </w:rPr>
              <w:t>исторических</w:t>
            </w:r>
            <w:r w:rsidRPr="00E74DF2">
              <w:rPr>
                <w:spacing w:val="1"/>
                <w:sz w:val="24"/>
                <w:lang w:val="ru-RU"/>
              </w:rPr>
              <w:t xml:space="preserve"> </w:t>
            </w:r>
            <w:r w:rsidRPr="00E74DF2">
              <w:rPr>
                <w:sz w:val="24"/>
                <w:lang w:val="ru-RU"/>
              </w:rPr>
              <w:t>эпох,</w:t>
            </w:r>
            <w:r w:rsidRPr="00E74DF2">
              <w:rPr>
                <w:spacing w:val="1"/>
                <w:sz w:val="24"/>
                <w:lang w:val="ru-RU"/>
              </w:rPr>
              <w:t xml:space="preserve"> </w:t>
            </w:r>
            <w:r w:rsidRPr="00E74DF2">
              <w:rPr>
                <w:sz w:val="24"/>
                <w:lang w:val="ru-RU"/>
              </w:rPr>
              <w:t>стилевых</w:t>
            </w:r>
            <w:r w:rsidRPr="00E74DF2">
              <w:rPr>
                <w:spacing w:val="1"/>
                <w:sz w:val="24"/>
                <w:lang w:val="ru-RU"/>
              </w:rPr>
              <w:t xml:space="preserve"> </w:t>
            </w:r>
            <w:r w:rsidRPr="00E74DF2">
              <w:rPr>
                <w:sz w:val="24"/>
                <w:lang w:val="ru-RU"/>
              </w:rPr>
              <w:t>направлений</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музыке,</w:t>
            </w:r>
            <w:r w:rsidRPr="00E74DF2">
              <w:rPr>
                <w:spacing w:val="1"/>
                <w:sz w:val="24"/>
                <w:lang w:val="ru-RU"/>
              </w:rPr>
              <w:t xml:space="preserve"> </w:t>
            </w:r>
            <w:r w:rsidRPr="00E74DF2">
              <w:rPr>
                <w:sz w:val="24"/>
                <w:lang w:val="ru-RU"/>
              </w:rPr>
              <w:t>понимать</w:t>
            </w:r>
            <w:r w:rsidRPr="00E74DF2">
              <w:rPr>
                <w:spacing w:val="1"/>
                <w:sz w:val="24"/>
                <w:lang w:val="ru-RU"/>
              </w:rPr>
              <w:t xml:space="preserve"> </w:t>
            </w:r>
            <w:r w:rsidRPr="00E74DF2">
              <w:rPr>
                <w:sz w:val="24"/>
                <w:lang w:val="ru-RU"/>
              </w:rPr>
              <w:t>стилевые</w:t>
            </w:r>
            <w:r w:rsidRPr="00E74DF2">
              <w:rPr>
                <w:spacing w:val="1"/>
                <w:sz w:val="24"/>
                <w:lang w:val="ru-RU"/>
              </w:rPr>
              <w:t xml:space="preserve"> </w:t>
            </w:r>
            <w:r w:rsidRPr="00E74DF2">
              <w:rPr>
                <w:sz w:val="24"/>
                <w:lang w:val="ru-RU"/>
              </w:rPr>
              <w:t>черты</w:t>
            </w:r>
            <w:r w:rsidRPr="00E74DF2">
              <w:rPr>
                <w:spacing w:val="1"/>
                <w:sz w:val="24"/>
                <w:lang w:val="ru-RU"/>
              </w:rPr>
              <w:t xml:space="preserve"> </w:t>
            </w:r>
            <w:r w:rsidRPr="00E74DF2">
              <w:rPr>
                <w:sz w:val="24"/>
                <w:lang w:val="ru-RU"/>
              </w:rPr>
              <w:t>русской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зарубежной</w:t>
            </w:r>
            <w:r w:rsidRPr="00E74DF2">
              <w:rPr>
                <w:spacing w:val="1"/>
                <w:sz w:val="24"/>
                <w:lang w:val="ru-RU"/>
              </w:rPr>
              <w:t xml:space="preserve"> </w:t>
            </w:r>
            <w:r w:rsidRPr="00E74DF2">
              <w:rPr>
                <w:sz w:val="24"/>
                <w:lang w:val="ru-RU"/>
              </w:rPr>
              <w:t>музыкальной</w:t>
            </w:r>
            <w:r w:rsidRPr="00E74DF2">
              <w:rPr>
                <w:spacing w:val="1"/>
                <w:sz w:val="24"/>
                <w:lang w:val="ru-RU"/>
              </w:rPr>
              <w:t xml:space="preserve"> </w:t>
            </w:r>
            <w:r w:rsidRPr="00E74DF2">
              <w:rPr>
                <w:sz w:val="24"/>
                <w:lang w:val="ru-RU"/>
              </w:rPr>
              <w:t>классической</w:t>
            </w:r>
            <w:r w:rsidRPr="00E74DF2">
              <w:rPr>
                <w:spacing w:val="1"/>
                <w:sz w:val="24"/>
                <w:lang w:val="ru-RU"/>
              </w:rPr>
              <w:t xml:space="preserve"> </w:t>
            </w:r>
            <w:r w:rsidRPr="00E74DF2">
              <w:rPr>
                <w:sz w:val="24"/>
                <w:lang w:val="ru-RU"/>
              </w:rPr>
              <w:t>школы.</w:t>
            </w:r>
            <w:r w:rsidRPr="00E74DF2">
              <w:rPr>
                <w:spacing w:val="1"/>
                <w:sz w:val="24"/>
                <w:lang w:val="ru-RU"/>
              </w:rPr>
              <w:t xml:space="preserve"> </w:t>
            </w:r>
            <w:r w:rsidRPr="00E74DF2">
              <w:rPr>
                <w:sz w:val="24"/>
                <w:lang w:val="ru-RU"/>
              </w:rPr>
              <w:t>Умение</w:t>
            </w:r>
            <w:r w:rsidRPr="00E74DF2">
              <w:rPr>
                <w:spacing w:val="1"/>
                <w:sz w:val="24"/>
                <w:lang w:val="ru-RU"/>
              </w:rPr>
              <w:t xml:space="preserve"> </w:t>
            </w:r>
            <w:r w:rsidRPr="00E74DF2">
              <w:rPr>
                <w:sz w:val="24"/>
                <w:lang w:val="ru-RU"/>
              </w:rPr>
              <w:t>анализировать</w:t>
            </w:r>
            <w:r w:rsidRPr="00E74DF2">
              <w:rPr>
                <w:spacing w:val="-57"/>
                <w:sz w:val="24"/>
                <w:lang w:val="ru-RU"/>
              </w:rPr>
              <w:t xml:space="preserve"> </w:t>
            </w:r>
            <w:r w:rsidRPr="00E74DF2">
              <w:rPr>
                <w:sz w:val="24"/>
                <w:lang w:val="ru-RU"/>
              </w:rPr>
              <w:t>произведения</w:t>
            </w:r>
            <w:r w:rsidRPr="00E74DF2">
              <w:rPr>
                <w:spacing w:val="49"/>
                <w:sz w:val="24"/>
                <w:lang w:val="ru-RU"/>
              </w:rPr>
              <w:t xml:space="preserve"> </w:t>
            </w:r>
            <w:r w:rsidRPr="00E74DF2">
              <w:rPr>
                <w:sz w:val="24"/>
                <w:lang w:val="ru-RU"/>
              </w:rPr>
              <w:t>выдающихся</w:t>
            </w:r>
            <w:r w:rsidRPr="00E74DF2">
              <w:rPr>
                <w:spacing w:val="49"/>
                <w:sz w:val="24"/>
                <w:lang w:val="ru-RU"/>
              </w:rPr>
              <w:t xml:space="preserve"> </w:t>
            </w:r>
            <w:r w:rsidRPr="00E74DF2">
              <w:rPr>
                <w:sz w:val="24"/>
                <w:lang w:val="ru-RU"/>
              </w:rPr>
              <w:t>композиторов</w:t>
            </w:r>
            <w:r w:rsidRPr="00E74DF2">
              <w:rPr>
                <w:spacing w:val="50"/>
                <w:sz w:val="24"/>
                <w:lang w:val="ru-RU"/>
              </w:rPr>
              <w:t xml:space="preserve"> </w:t>
            </w:r>
            <w:r w:rsidRPr="00E74DF2">
              <w:rPr>
                <w:sz w:val="24"/>
                <w:lang w:val="ru-RU"/>
              </w:rPr>
              <w:t>прошлого</w:t>
            </w:r>
            <w:r w:rsidRPr="00E74DF2">
              <w:rPr>
                <w:spacing w:val="51"/>
                <w:sz w:val="24"/>
                <w:lang w:val="ru-RU"/>
              </w:rPr>
              <w:t xml:space="preserve"> </w:t>
            </w:r>
            <w:r w:rsidRPr="00E74DF2">
              <w:rPr>
                <w:sz w:val="24"/>
                <w:lang w:val="ru-RU"/>
              </w:rPr>
              <w:t>и</w:t>
            </w:r>
            <w:r w:rsidRPr="00E74DF2">
              <w:rPr>
                <w:spacing w:val="49"/>
                <w:sz w:val="24"/>
                <w:lang w:val="ru-RU"/>
              </w:rPr>
              <w:t xml:space="preserve"> </w:t>
            </w:r>
            <w:r w:rsidRPr="00E74DF2">
              <w:rPr>
                <w:sz w:val="24"/>
                <w:lang w:val="ru-RU"/>
              </w:rPr>
              <w:t>современности.</w:t>
            </w:r>
          </w:p>
          <w:p w14:paraId="79EE94CA" w14:textId="77777777" w:rsidR="004E1E07" w:rsidRPr="00E74DF2" w:rsidRDefault="004E1E07" w:rsidP="004E1E07">
            <w:pPr>
              <w:pStyle w:val="TableParagraph"/>
              <w:spacing w:line="270" w:lineRule="atLeast"/>
              <w:ind w:left="103" w:right="92"/>
              <w:jc w:val="both"/>
              <w:rPr>
                <w:sz w:val="24"/>
                <w:lang w:val="ru-RU"/>
              </w:rPr>
            </w:pPr>
            <w:r w:rsidRPr="00E74DF2">
              <w:rPr>
                <w:sz w:val="24"/>
                <w:lang w:val="ru-RU"/>
              </w:rPr>
              <w:t>Понимание</w:t>
            </w:r>
            <w:r w:rsidRPr="00E74DF2">
              <w:rPr>
                <w:spacing w:val="1"/>
                <w:sz w:val="24"/>
                <w:lang w:val="ru-RU"/>
              </w:rPr>
              <w:t xml:space="preserve"> </w:t>
            </w:r>
            <w:r w:rsidRPr="00E74DF2">
              <w:rPr>
                <w:sz w:val="24"/>
                <w:lang w:val="ru-RU"/>
              </w:rPr>
              <w:t>значимость</w:t>
            </w:r>
            <w:r w:rsidRPr="00E74DF2">
              <w:rPr>
                <w:spacing w:val="1"/>
                <w:sz w:val="24"/>
                <w:lang w:val="ru-RU"/>
              </w:rPr>
              <w:t xml:space="preserve"> </w:t>
            </w:r>
            <w:r w:rsidRPr="00E74DF2">
              <w:rPr>
                <w:sz w:val="24"/>
                <w:lang w:val="ru-RU"/>
              </w:rPr>
              <w:t>музыки</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творчестве</w:t>
            </w:r>
            <w:r w:rsidRPr="00E74DF2">
              <w:rPr>
                <w:spacing w:val="1"/>
                <w:sz w:val="24"/>
                <w:lang w:val="ru-RU"/>
              </w:rPr>
              <w:t xml:space="preserve"> </w:t>
            </w:r>
            <w:r w:rsidRPr="00E74DF2">
              <w:rPr>
                <w:sz w:val="24"/>
                <w:lang w:val="ru-RU"/>
              </w:rPr>
              <w:t>писателей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поэтов.</w:t>
            </w:r>
            <w:r w:rsidRPr="00E74DF2">
              <w:rPr>
                <w:spacing w:val="1"/>
                <w:sz w:val="24"/>
                <w:lang w:val="ru-RU"/>
              </w:rPr>
              <w:t xml:space="preserve"> </w:t>
            </w:r>
            <w:r w:rsidRPr="00E74DF2">
              <w:rPr>
                <w:sz w:val="24"/>
                <w:lang w:val="ru-RU"/>
              </w:rPr>
              <w:t>Умение</w:t>
            </w:r>
            <w:r w:rsidRPr="00E74DF2">
              <w:rPr>
                <w:spacing w:val="1"/>
                <w:sz w:val="24"/>
                <w:lang w:val="ru-RU"/>
              </w:rPr>
              <w:t xml:space="preserve"> </w:t>
            </w:r>
            <w:r w:rsidRPr="00E74DF2">
              <w:rPr>
                <w:sz w:val="24"/>
                <w:lang w:val="ru-RU"/>
              </w:rPr>
              <w:t>узнавать</w:t>
            </w:r>
            <w:r w:rsidRPr="00E74DF2">
              <w:rPr>
                <w:spacing w:val="-3"/>
                <w:sz w:val="24"/>
                <w:lang w:val="ru-RU"/>
              </w:rPr>
              <w:t xml:space="preserve"> </w:t>
            </w:r>
            <w:r w:rsidRPr="00E74DF2">
              <w:rPr>
                <w:sz w:val="24"/>
                <w:lang w:val="ru-RU"/>
              </w:rPr>
              <w:t>на</w:t>
            </w:r>
            <w:r w:rsidRPr="00E74DF2">
              <w:rPr>
                <w:spacing w:val="-1"/>
                <w:sz w:val="24"/>
                <w:lang w:val="ru-RU"/>
              </w:rPr>
              <w:t xml:space="preserve"> </w:t>
            </w:r>
            <w:r w:rsidRPr="00E74DF2">
              <w:rPr>
                <w:sz w:val="24"/>
                <w:lang w:val="ru-RU"/>
              </w:rPr>
              <w:t>слух</w:t>
            </w:r>
            <w:r w:rsidRPr="00E74DF2">
              <w:rPr>
                <w:spacing w:val="-2"/>
                <w:sz w:val="24"/>
                <w:lang w:val="ru-RU"/>
              </w:rPr>
              <w:t xml:space="preserve"> </w:t>
            </w:r>
            <w:r w:rsidRPr="00E74DF2">
              <w:rPr>
                <w:sz w:val="24"/>
                <w:lang w:val="ru-RU"/>
              </w:rPr>
              <w:t>изученные</w:t>
            </w:r>
            <w:r w:rsidRPr="00E74DF2">
              <w:rPr>
                <w:spacing w:val="-2"/>
                <w:sz w:val="24"/>
                <w:lang w:val="ru-RU"/>
              </w:rPr>
              <w:t xml:space="preserve"> </w:t>
            </w:r>
            <w:r w:rsidRPr="00E74DF2">
              <w:rPr>
                <w:sz w:val="24"/>
                <w:lang w:val="ru-RU"/>
              </w:rPr>
              <w:t>произведения</w:t>
            </w:r>
            <w:r w:rsidRPr="00E74DF2">
              <w:rPr>
                <w:spacing w:val="-2"/>
                <w:sz w:val="24"/>
                <w:lang w:val="ru-RU"/>
              </w:rPr>
              <w:t xml:space="preserve"> </w:t>
            </w:r>
            <w:r w:rsidRPr="00E74DF2">
              <w:rPr>
                <w:sz w:val="24"/>
                <w:lang w:val="ru-RU"/>
              </w:rPr>
              <w:t>русской</w:t>
            </w:r>
            <w:r w:rsidRPr="00E74DF2">
              <w:rPr>
                <w:spacing w:val="-2"/>
                <w:sz w:val="24"/>
                <w:lang w:val="ru-RU"/>
              </w:rPr>
              <w:t xml:space="preserve"> </w:t>
            </w:r>
            <w:r w:rsidRPr="00E74DF2">
              <w:rPr>
                <w:sz w:val="24"/>
                <w:lang w:val="ru-RU"/>
              </w:rPr>
              <w:t>и</w:t>
            </w:r>
            <w:r w:rsidRPr="00E74DF2">
              <w:rPr>
                <w:spacing w:val="-3"/>
                <w:sz w:val="24"/>
                <w:lang w:val="ru-RU"/>
              </w:rPr>
              <w:t xml:space="preserve"> </w:t>
            </w:r>
            <w:r w:rsidRPr="00E74DF2">
              <w:rPr>
                <w:sz w:val="24"/>
                <w:lang w:val="ru-RU"/>
              </w:rPr>
              <w:t>зарубежной</w:t>
            </w:r>
            <w:r w:rsidRPr="00E74DF2">
              <w:rPr>
                <w:spacing w:val="-2"/>
                <w:sz w:val="24"/>
                <w:lang w:val="ru-RU"/>
              </w:rPr>
              <w:t xml:space="preserve"> </w:t>
            </w:r>
            <w:r w:rsidRPr="00E74DF2">
              <w:rPr>
                <w:sz w:val="24"/>
                <w:lang w:val="ru-RU"/>
              </w:rPr>
              <w:t>классики.</w:t>
            </w:r>
          </w:p>
        </w:tc>
      </w:tr>
      <w:tr w:rsidR="004E1E07" w14:paraId="44282074" w14:textId="77777777" w:rsidTr="004E1E07">
        <w:trPr>
          <w:trHeight w:val="827"/>
        </w:trPr>
        <w:tc>
          <w:tcPr>
            <w:tcW w:w="1560" w:type="dxa"/>
            <w:tcBorders>
              <w:top w:val="single" w:sz="4" w:space="0" w:color="000000"/>
              <w:left w:val="single" w:sz="6" w:space="0" w:color="000000"/>
              <w:bottom w:val="single" w:sz="4" w:space="0" w:color="000000"/>
              <w:right w:val="single" w:sz="4" w:space="0" w:color="000000"/>
            </w:tcBorders>
            <w:hideMark/>
          </w:tcPr>
          <w:p w14:paraId="2DE9BCB2" w14:textId="77777777" w:rsidR="004E1E07" w:rsidRDefault="004E1E07" w:rsidP="004E1E07">
            <w:pPr>
              <w:pStyle w:val="TableParagraph"/>
              <w:spacing w:line="268" w:lineRule="exact"/>
              <w:ind w:left="90"/>
              <w:rPr>
                <w:sz w:val="24"/>
              </w:rPr>
            </w:pPr>
            <w:r>
              <w:rPr>
                <w:sz w:val="24"/>
              </w:rPr>
              <w:t>5.11</w:t>
            </w:r>
          </w:p>
        </w:tc>
        <w:tc>
          <w:tcPr>
            <w:tcW w:w="8298" w:type="dxa"/>
            <w:gridSpan w:val="5"/>
            <w:tcBorders>
              <w:top w:val="single" w:sz="4" w:space="0" w:color="000000"/>
              <w:left w:val="single" w:sz="4" w:space="0" w:color="000000"/>
              <w:bottom w:val="single" w:sz="4" w:space="0" w:color="000000"/>
              <w:right w:val="single" w:sz="4" w:space="0" w:color="000000"/>
            </w:tcBorders>
            <w:hideMark/>
          </w:tcPr>
          <w:p w14:paraId="7AF8B640" w14:textId="77777777" w:rsidR="004E1E07" w:rsidRDefault="004E1E07" w:rsidP="004E1E07">
            <w:pPr>
              <w:pStyle w:val="TableParagraph"/>
              <w:tabs>
                <w:tab w:val="left" w:pos="1364"/>
                <w:tab w:val="left" w:pos="2973"/>
                <w:tab w:val="left" w:pos="3418"/>
                <w:tab w:val="left" w:pos="4466"/>
                <w:tab w:val="left" w:pos="5573"/>
                <w:tab w:val="left" w:pos="7066"/>
              </w:tabs>
              <w:ind w:left="103" w:right="92" w:hanging="10"/>
              <w:rPr>
                <w:sz w:val="24"/>
              </w:rPr>
            </w:pPr>
            <w:r w:rsidRPr="00E74DF2">
              <w:rPr>
                <w:sz w:val="24"/>
                <w:lang w:val="ru-RU"/>
              </w:rPr>
              <w:t>Определение</w:t>
            </w:r>
            <w:r w:rsidRPr="00E74DF2">
              <w:rPr>
                <w:spacing w:val="11"/>
                <w:sz w:val="24"/>
                <w:lang w:val="ru-RU"/>
              </w:rPr>
              <w:t xml:space="preserve"> </w:t>
            </w:r>
            <w:r w:rsidRPr="00E74DF2">
              <w:rPr>
                <w:sz w:val="24"/>
                <w:lang w:val="ru-RU"/>
              </w:rPr>
              <w:t>стиля</w:t>
            </w:r>
            <w:r w:rsidRPr="00E74DF2">
              <w:rPr>
                <w:spacing w:val="13"/>
                <w:sz w:val="24"/>
                <w:lang w:val="ru-RU"/>
              </w:rPr>
              <w:t xml:space="preserve"> </w:t>
            </w:r>
            <w:r w:rsidRPr="00E74DF2">
              <w:rPr>
                <w:sz w:val="24"/>
                <w:lang w:val="ru-RU"/>
              </w:rPr>
              <w:t>письма</w:t>
            </w:r>
            <w:r w:rsidRPr="00E74DF2">
              <w:rPr>
                <w:spacing w:val="12"/>
                <w:sz w:val="24"/>
                <w:lang w:val="ru-RU"/>
              </w:rPr>
              <w:t xml:space="preserve"> </w:t>
            </w:r>
            <w:r w:rsidRPr="00E74DF2">
              <w:rPr>
                <w:sz w:val="24"/>
                <w:lang w:val="ru-RU"/>
              </w:rPr>
              <w:t>композиторов</w:t>
            </w:r>
            <w:r w:rsidRPr="00E74DF2">
              <w:rPr>
                <w:spacing w:val="12"/>
                <w:sz w:val="24"/>
                <w:lang w:val="ru-RU"/>
              </w:rPr>
              <w:t xml:space="preserve"> </w:t>
            </w:r>
            <w:r w:rsidRPr="00E74DF2">
              <w:rPr>
                <w:sz w:val="24"/>
                <w:lang w:val="ru-RU"/>
              </w:rPr>
              <w:t>своего</w:t>
            </w:r>
            <w:r w:rsidRPr="00E74DF2">
              <w:rPr>
                <w:spacing w:val="12"/>
                <w:sz w:val="24"/>
                <w:lang w:val="ru-RU"/>
              </w:rPr>
              <w:t xml:space="preserve"> </w:t>
            </w:r>
            <w:r w:rsidRPr="00E74DF2">
              <w:rPr>
                <w:sz w:val="24"/>
                <w:lang w:val="ru-RU"/>
              </w:rPr>
              <w:t>региона,</w:t>
            </w:r>
            <w:r w:rsidRPr="00E74DF2">
              <w:rPr>
                <w:spacing w:val="16"/>
                <w:sz w:val="24"/>
                <w:lang w:val="ru-RU"/>
              </w:rPr>
              <w:t xml:space="preserve"> </w:t>
            </w:r>
            <w:r w:rsidRPr="00E74DF2">
              <w:rPr>
                <w:sz w:val="24"/>
                <w:lang w:val="ru-RU"/>
              </w:rPr>
              <w:t>умение</w:t>
            </w:r>
            <w:r w:rsidRPr="00E74DF2">
              <w:rPr>
                <w:spacing w:val="15"/>
                <w:sz w:val="24"/>
                <w:lang w:val="ru-RU"/>
              </w:rPr>
              <w:t xml:space="preserve"> </w:t>
            </w:r>
            <w:r w:rsidRPr="00E74DF2">
              <w:rPr>
                <w:sz w:val="24"/>
                <w:lang w:val="ru-RU"/>
              </w:rPr>
              <w:t>узнавать</w:t>
            </w:r>
            <w:r w:rsidRPr="00E74DF2">
              <w:rPr>
                <w:spacing w:val="13"/>
                <w:sz w:val="24"/>
                <w:lang w:val="ru-RU"/>
              </w:rPr>
              <w:t xml:space="preserve"> </w:t>
            </w:r>
            <w:r w:rsidRPr="00E74DF2">
              <w:rPr>
                <w:sz w:val="24"/>
                <w:lang w:val="ru-RU"/>
              </w:rPr>
              <w:t>их</w:t>
            </w:r>
            <w:r w:rsidRPr="00E74DF2">
              <w:rPr>
                <w:spacing w:val="-57"/>
                <w:sz w:val="24"/>
                <w:lang w:val="ru-RU"/>
              </w:rPr>
              <w:t xml:space="preserve"> </w:t>
            </w:r>
            <w:r w:rsidRPr="00E74DF2">
              <w:rPr>
                <w:sz w:val="24"/>
                <w:lang w:val="ru-RU"/>
              </w:rPr>
              <w:t>стилевые</w:t>
            </w:r>
            <w:r w:rsidRPr="00E74DF2">
              <w:rPr>
                <w:sz w:val="24"/>
                <w:lang w:val="ru-RU"/>
              </w:rPr>
              <w:tab/>
              <w:t>особенности</w:t>
            </w:r>
            <w:r w:rsidRPr="00E74DF2">
              <w:rPr>
                <w:sz w:val="24"/>
                <w:lang w:val="ru-RU"/>
              </w:rPr>
              <w:tab/>
              <w:t>и</w:t>
            </w:r>
            <w:r w:rsidRPr="00E74DF2">
              <w:rPr>
                <w:sz w:val="24"/>
                <w:lang w:val="ru-RU"/>
              </w:rPr>
              <w:tab/>
              <w:t>манеру</w:t>
            </w:r>
            <w:r w:rsidRPr="00E74DF2">
              <w:rPr>
                <w:sz w:val="24"/>
                <w:lang w:val="ru-RU"/>
              </w:rPr>
              <w:tab/>
              <w:t>письма.</w:t>
            </w:r>
            <w:r w:rsidRPr="00E74DF2">
              <w:rPr>
                <w:sz w:val="24"/>
                <w:lang w:val="ru-RU"/>
              </w:rPr>
              <w:tab/>
            </w:r>
            <w:r>
              <w:rPr>
                <w:sz w:val="24"/>
              </w:rPr>
              <w:t>Понимание</w:t>
            </w:r>
            <w:r>
              <w:rPr>
                <w:sz w:val="24"/>
              </w:rPr>
              <w:tab/>
            </w:r>
            <w:r>
              <w:rPr>
                <w:spacing w:val="-1"/>
                <w:sz w:val="24"/>
              </w:rPr>
              <w:t>специфики</w:t>
            </w:r>
          </w:p>
          <w:p w14:paraId="3274C14B" w14:textId="77777777" w:rsidR="004E1E07" w:rsidRDefault="004E1E07" w:rsidP="004E1E07">
            <w:pPr>
              <w:pStyle w:val="TableParagraph"/>
              <w:spacing w:line="264" w:lineRule="exact"/>
              <w:ind w:left="103"/>
              <w:rPr>
                <w:sz w:val="24"/>
              </w:rPr>
            </w:pPr>
            <w:r>
              <w:rPr>
                <w:sz w:val="24"/>
              </w:rPr>
              <w:t>перевоплощения</w:t>
            </w:r>
            <w:r>
              <w:rPr>
                <w:spacing w:val="-4"/>
                <w:sz w:val="24"/>
              </w:rPr>
              <w:t xml:space="preserve"> </w:t>
            </w:r>
            <w:r>
              <w:rPr>
                <w:sz w:val="24"/>
              </w:rPr>
              <w:t>народной</w:t>
            </w:r>
            <w:r>
              <w:rPr>
                <w:spacing w:val="-4"/>
                <w:sz w:val="24"/>
              </w:rPr>
              <w:t xml:space="preserve"> </w:t>
            </w:r>
            <w:r>
              <w:rPr>
                <w:sz w:val="24"/>
              </w:rPr>
              <w:t>музыки</w:t>
            </w:r>
            <w:r>
              <w:rPr>
                <w:spacing w:val="-4"/>
                <w:sz w:val="24"/>
              </w:rPr>
              <w:t xml:space="preserve"> </w:t>
            </w:r>
            <w:r>
              <w:rPr>
                <w:sz w:val="24"/>
              </w:rPr>
              <w:t>в</w:t>
            </w:r>
            <w:r>
              <w:rPr>
                <w:spacing w:val="-4"/>
                <w:sz w:val="24"/>
              </w:rPr>
              <w:t xml:space="preserve"> </w:t>
            </w:r>
            <w:r>
              <w:rPr>
                <w:sz w:val="24"/>
              </w:rPr>
              <w:t>произведениях</w:t>
            </w:r>
            <w:r>
              <w:rPr>
                <w:spacing w:val="-2"/>
                <w:sz w:val="24"/>
              </w:rPr>
              <w:t xml:space="preserve"> </w:t>
            </w:r>
            <w:r>
              <w:rPr>
                <w:sz w:val="24"/>
              </w:rPr>
              <w:t>композиторов.</w:t>
            </w:r>
          </w:p>
        </w:tc>
      </w:tr>
      <w:tr w:rsidR="004E1E07" w14:paraId="29AF5AE8" w14:textId="77777777" w:rsidTr="004E1E07">
        <w:trPr>
          <w:trHeight w:val="275"/>
        </w:trPr>
        <w:tc>
          <w:tcPr>
            <w:tcW w:w="1560" w:type="dxa"/>
            <w:tcBorders>
              <w:top w:val="single" w:sz="4" w:space="0" w:color="000000"/>
              <w:left w:val="single" w:sz="6" w:space="0" w:color="000000"/>
              <w:bottom w:val="single" w:sz="4" w:space="0" w:color="000000"/>
              <w:right w:val="single" w:sz="4" w:space="0" w:color="000000"/>
            </w:tcBorders>
            <w:hideMark/>
          </w:tcPr>
          <w:p w14:paraId="5271E38C" w14:textId="77777777" w:rsidR="004E1E07" w:rsidRDefault="004E1E07" w:rsidP="004E1E07">
            <w:pPr>
              <w:pStyle w:val="TableParagraph"/>
              <w:spacing w:line="256" w:lineRule="exact"/>
              <w:ind w:left="90"/>
              <w:rPr>
                <w:b/>
                <w:sz w:val="24"/>
              </w:rPr>
            </w:pPr>
            <w:r>
              <w:rPr>
                <w:b/>
                <w:sz w:val="24"/>
              </w:rPr>
              <w:t>6</w:t>
            </w:r>
          </w:p>
        </w:tc>
        <w:tc>
          <w:tcPr>
            <w:tcW w:w="8301" w:type="dxa"/>
            <w:gridSpan w:val="5"/>
            <w:tcBorders>
              <w:top w:val="single" w:sz="4" w:space="0" w:color="000000"/>
              <w:left w:val="single" w:sz="4" w:space="0" w:color="000000"/>
              <w:bottom w:val="single" w:sz="4" w:space="0" w:color="000000"/>
              <w:right w:val="single" w:sz="4" w:space="0" w:color="000000"/>
            </w:tcBorders>
            <w:hideMark/>
          </w:tcPr>
          <w:p w14:paraId="763350CA" w14:textId="77777777" w:rsidR="004E1E07" w:rsidRDefault="004E1E07" w:rsidP="004E1E07">
            <w:pPr>
              <w:pStyle w:val="TableParagraph"/>
              <w:spacing w:line="256" w:lineRule="exact"/>
              <w:ind w:left="93"/>
              <w:rPr>
                <w:b/>
                <w:sz w:val="24"/>
              </w:rPr>
            </w:pPr>
            <w:r>
              <w:rPr>
                <w:b/>
                <w:sz w:val="24"/>
              </w:rPr>
              <w:t>Современная</w:t>
            </w:r>
            <w:r>
              <w:rPr>
                <w:b/>
                <w:spacing w:val="-7"/>
                <w:sz w:val="24"/>
              </w:rPr>
              <w:t xml:space="preserve"> </w:t>
            </w:r>
            <w:r>
              <w:rPr>
                <w:b/>
                <w:sz w:val="24"/>
              </w:rPr>
              <w:t>музыкальная</w:t>
            </w:r>
            <w:r>
              <w:rPr>
                <w:b/>
                <w:spacing w:val="-4"/>
                <w:sz w:val="24"/>
              </w:rPr>
              <w:t xml:space="preserve"> </w:t>
            </w:r>
            <w:r>
              <w:rPr>
                <w:b/>
                <w:sz w:val="24"/>
              </w:rPr>
              <w:t>жизнь</w:t>
            </w:r>
          </w:p>
        </w:tc>
      </w:tr>
      <w:tr w:rsidR="004E1E07" w14:paraId="1EDCE3C4" w14:textId="77777777" w:rsidTr="004E1E07">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473F4422" w14:textId="77777777" w:rsidR="004E1E07" w:rsidRDefault="004E1E07" w:rsidP="004E1E07">
            <w:pPr>
              <w:pStyle w:val="TableParagraph"/>
              <w:spacing w:line="268" w:lineRule="exact"/>
              <w:ind w:left="90"/>
              <w:rPr>
                <w:sz w:val="24"/>
              </w:rPr>
            </w:pPr>
            <w:r>
              <w:rPr>
                <w:sz w:val="24"/>
              </w:rPr>
              <w:t>6.12</w:t>
            </w:r>
          </w:p>
        </w:tc>
        <w:tc>
          <w:tcPr>
            <w:tcW w:w="8301" w:type="dxa"/>
            <w:gridSpan w:val="5"/>
            <w:tcBorders>
              <w:top w:val="single" w:sz="4" w:space="0" w:color="000000"/>
              <w:left w:val="single" w:sz="4" w:space="0" w:color="000000"/>
              <w:bottom w:val="single" w:sz="4" w:space="0" w:color="000000"/>
              <w:right w:val="single" w:sz="4" w:space="0" w:color="000000"/>
            </w:tcBorders>
            <w:hideMark/>
          </w:tcPr>
          <w:p w14:paraId="61259BA0" w14:textId="77777777" w:rsidR="004E1E07" w:rsidRPr="00E74DF2" w:rsidRDefault="004E1E07" w:rsidP="004E1E07">
            <w:pPr>
              <w:pStyle w:val="TableParagraph"/>
              <w:ind w:left="103" w:right="99" w:hanging="10"/>
              <w:jc w:val="both"/>
              <w:rPr>
                <w:sz w:val="24"/>
                <w:lang w:val="ru-RU"/>
              </w:rPr>
            </w:pPr>
            <w:r w:rsidRPr="00E74DF2">
              <w:rPr>
                <w:sz w:val="24"/>
                <w:lang w:val="ru-RU"/>
              </w:rPr>
              <w:t>Определение</w:t>
            </w:r>
            <w:r w:rsidRPr="00E74DF2">
              <w:rPr>
                <w:spacing w:val="1"/>
                <w:sz w:val="24"/>
                <w:lang w:val="ru-RU"/>
              </w:rPr>
              <w:t xml:space="preserve"> </w:t>
            </w:r>
            <w:r w:rsidRPr="00E74DF2">
              <w:rPr>
                <w:sz w:val="24"/>
                <w:lang w:val="ru-RU"/>
              </w:rPr>
              <w:t>характерныхпризнаков</w:t>
            </w:r>
            <w:r w:rsidRPr="00E74DF2">
              <w:rPr>
                <w:spacing w:val="1"/>
                <w:sz w:val="24"/>
                <w:lang w:val="ru-RU"/>
              </w:rPr>
              <w:t xml:space="preserve"> </w:t>
            </w:r>
            <w:r w:rsidRPr="00E74DF2">
              <w:rPr>
                <w:sz w:val="24"/>
                <w:lang w:val="ru-RU"/>
              </w:rPr>
              <w:t>современной</w:t>
            </w:r>
            <w:r w:rsidRPr="00E74DF2">
              <w:rPr>
                <w:spacing w:val="1"/>
                <w:sz w:val="24"/>
                <w:lang w:val="ru-RU"/>
              </w:rPr>
              <w:t xml:space="preserve"> </w:t>
            </w:r>
            <w:r w:rsidRPr="00E74DF2">
              <w:rPr>
                <w:sz w:val="24"/>
                <w:lang w:val="ru-RU"/>
              </w:rPr>
              <w:t>популярной</w:t>
            </w:r>
            <w:r w:rsidRPr="00E74DF2">
              <w:rPr>
                <w:spacing w:val="61"/>
                <w:sz w:val="24"/>
                <w:lang w:val="ru-RU"/>
              </w:rPr>
              <w:t xml:space="preserve"> </w:t>
            </w:r>
            <w:r w:rsidRPr="00E74DF2">
              <w:rPr>
                <w:sz w:val="24"/>
                <w:lang w:val="ru-RU"/>
              </w:rPr>
              <w:t>музыки,</w:t>
            </w:r>
            <w:r w:rsidRPr="00E74DF2">
              <w:rPr>
                <w:spacing w:val="-57"/>
                <w:sz w:val="24"/>
                <w:lang w:val="ru-RU"/>
              </w:rPr>
              <w:t xml:space="preserve"> </w:t>
            </w:r>
            <w:r w:rsidRPr="00E74DF2">
              <w:rPr>
                <w:sz w:val="24"/>
                <w:lang w:val="ru-RU"/>
              </w:rPr>
              <w:t>умение</w:t>
            </w:r>
            <w:r w:rsidRPr="00E74DF2">
              <w:rPr>
                <w:spacing w:val="1"/>
                <w:sz w:val="24"/>
                <w:lang w:val="ru-RU"/>
              </w:rPr>
              <w:t xml:space="preserve"> </w:t>
            </w:r>
            <w:r w:rsidRPr="00E74DF2">
              <w:rPr>
                <w:sz w:val="24"/>
                <w:lang w:val="ru-RU"/>
              </w:rPr>
              <w:t>выявлять</w:t>
            </w:r>
            <w:r w:rsidRPr="00E74DF2">
              <w:rPr>
                <w:spacing w:val="1"/>
                <w:sz w:val="24"/>
                <w:lang w:val="ru-RU"/>
              </w:rPr>
              <w:t xml:space="preserve"> </w:t>
            </w:r>
            <w:r w:rsidRPr="00E74DF2">
              <w:rPr>
                <w:sz w:val="24"/>
                <w:lang w:val="ru-RU"/>
              </w:rPr>
              <w:t>особенности</w:t>
            </w:r>
            <w:r w:rsidRPr="00E74DF2">
              <w:rPr>
                <w:spacing w:val="1"/>
                <w:sz w:val="24"/>
                <w:lang w:val="ru-RU"/>
              </w:rPr>
              <w:t xml:space="preserve"> </w:t>
            </w:r>
            <w:r w:rsidRPr="00E74DF2">
              <w:rPr>
                <w:sz w:val="24"/>
                <w:lang w:val="ru-RU"/>
              </w:rPr>
              <w:t>взаимодействия</w:t>
            </w:r>
            <w:r w:rsidRPr="00E74DF2">
              <w:rPr>
                <w:spacing w:val="1"/>
                <w:sz w:val="24"/>
                <w:lang w:val="ru-RU"/>
              </w:rPr>
              <w:t xml:space="preserve"> </w:t>
            </w:r>
            <w:r w:rsidRPr="00E74DF2">
              <w:rPr>
                <w:sz w:val="24"/>
                <w:lang w:val="ru-RU"/>
              </w:rPr>
              <w:t>музыки</w:t>
            </w:r>
            <w:r w:rsidRPr="00E74DF2">
              <w:rPr>
                <w:spacing w:val="1"/>
                <w:sz w:val="24"/>
                <w:lang w:val="ru-RU"/>
              </w:rPr>
              <w:t xml:space="preserve"> </w:t>
            </w:r>
            <w:r w:rsidRPr="00E74DF2">
              <w:rPr>
                <w:sz w:val="24"/>
                <w:lang w:val="ru-RU"/>
              </w:rPr>
              <w:t>с</w:t>
            </w:r>
            <w:r w:rsidRPr="00E74DF2">
              <w:rPr>
                <w:spacing w:val="1"/>
                <w:sz w:val="24"/>
                <w:lang w:val="ru-RU"/>
              </w:rPr>
              <w:t xml:space="preserve"> </w:t>
            </w:r>
            <w:r w:rsidRPr="00E74DF2">
              <w:rPr>
                <w:sz w:val="24"/>
                <w:lang w:val="ru-RU"/>
              </w:rPr>
              <w:t>другими</w:t>
            </w:r>
            <w:r w:rsidRPr="00E74DF2">
              <w:rPr>
                <w:spacing w:val="1"/>
                <w:sz w:val="24"/>
                <w:lang w:val="ru-RU"/>
              </w:rPr>
              <w:t xml:space="preserve"> </w:t>
            </w:r>
            <w:r w:rsidRPr="00E74DF2">
              <w:rPr>
                <w:sz w:val="24"/>
                <w:lang w:val="ru-RU"/>
              </w:rPr>
              <w:t>видами</w:t>
            </w:r>
            <w:r w:rsidRPr="00E74DF2">
              <w:rPr>
                <w:spacing w:val="1"/>
                <w:sz w:val="24"/>
                <w:lang w:val="ru-RU"/>
              </w:rPr>
              <w:t xml:space="preserve"> </w:t>
            </w:r>
            <w:r w:rsidRPr="00E74DF2">
              <w:rPr>
                <w:sz w:val="24"/>
                <w:lang w:val="ru-RU"/>
              </w:rPr>
              <w:t>искусства.</w:t>
            </w:r>
            <w:r w:rsidRPr="00E74DF2">
              <w:rPr>
                <w:spacing w:val="1"/>
                <w:sz w:val="24"/>
                <w:lang w:val="ru-RU"/>
              </w:rPr>
              <w:t xml:space="preserve"> </w:t>
            </w:r>
            <w:r w:rsidRPr="00E74DF2">
              <w:rPr>
                <w:sz w:val="24"/>
                <w:lang w:val="ru-RU"/>
              </w:rPr>
              <w:t>Умение</w:t>
            </w:r>
            <w:r w:rsidRPr="00E74DF2">
              <w:rPr>
                <w:spacing w:val="1"/>
                <w:sz w:val="24"/>
                <w:lang w:val="ru-RU"/>
              </w:rPr>
              <w:t xml:space="preserve"> </w:t>
            </w:r>
            <w:r w:rsidRPr="00E74DF2">
              <w:rPr>
                <w:sz w:val="24"/>
                <w:lang w:val="ru-RU"/>
              </w:rPr>
              <w:t>приводить</w:t>
            </w:r>
            <w:r w:rsidRPr="00E74DF2">
              <w:rPr>
                <w:spacing w:val="1"/>
                <w:sz w:val="24"/>
                <w:lang w:val="ru-RU"/>
              </w:rPr>
              <w:t xml:space="preserve"> </w:t>
            </w:r>
            <w:r w:rsidRPr="00E74DF2">
              <w:rPr>
                <w:sz w:val="24"/>
                <w:lang w:val="ru-RU"/>
              </w:rPr>
              <w:t>примеры</w:t>
            </w:r>
            <w:r w:rsidRPr="00E74DF2">
              <w:rPr>
                <w:spacing w:val="1"/>
                <w:sz w:val="24"/>
                <w:lang w:val="ru-RU"/>
              </w:rPr>
              <w:t xml:space="preserve"> </w:t>
            </w:r>
            <w:r w:rsidRPr="00E74DF2">
              <w:rPr>
                <w:sz w:val="24"/>
                <w:lang w:val="ru-RU"/>
              </w:rPr>
              <w:t>выдающихся</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том</w:t>
            </w:r>
            <w:r w:rsidRPr="00E74DF2">
              <w:rPr>
                <w:spacing w:val="1"/>
                <w:sz w:val="24"/>
                <w:lang w:val="ru-RU"/>
              </w:rPr>
              <w:t xml:space="preserve"> </w:t>
            </w:r>
            <w:r w:rsidRPr="00E74DF2">
              <w:rPr>
                <w:sz w:val="24"/>
                <w:lang w:val="ru-RU"/>
              </w:rPr>
              <w:t>числе</w:t>
            </w:r>
            <w:r w:rsidRPr="00E74DF2">
              <w:rPr>
                <w:spacing w:val="1"/>
                <w:sz w:val="24"/>
                <w:lang w:val="ru-RU"/>
              </w:rPr>
              <w:t xml:space="preserve"> </w:t>
            </w:r>
            <w:r w:rsidRPr="00E74DF2">
              <w:rPr>
                <w:sz w:val="24"/>
                <w:lang w:val="ru-RU"/>
              </w:rPr>
              <w:t>современных)</w:t>
            </w:r>
            <w:r w:rsidRPr="00E74DF2">
              <w:rPr>
                <w:spacing w:val="9"/>
                <w:sz w:val="24"/>
                <w:lang w:val="ru-RU"/>
              </w:rPr>
              <w:t xml:space="preserve"> </w:t>
            </w:r>
            <w:r w:rsidRPr="00E74DF2">
              <w:rPr>
                <w:sz w:val="24"/>
                <w:lang w:val="ru-RU"/>
              </w:rPr>
              <w:t>отечественных</w:t>
            </w:r>
            <w:r w:rsidRPr="00E74DF2">
              <w:rPr>
                <w:spacing w:val="9"/>
                <w:sz w:val="24"/>
                <w:lang w:val="ru-RU"/>
              </w:rPr>
              <w:t xml:space="preserve"> </w:t>
            </w:r>
            <w:r w:rsidRPr="00E74DF2">
              <w:rPr>
                <w:sz w:val="24"/>
                <w:lang w:val="ru-RU"/>
              </w:rPr>
              <w:t>и</w:t>
            </w:r>
            <w:r w:rsidRPr="00E74DF2">
              <w:rPr>
                <w:spacing w:val="9"/>
                <w:sz w:val="24"/>
                <w:lang w:val="ru-RU"/>
              </w:rPr>
              <w:t xml:space="preserve"> </w:t>
            </w:r>
            <w:r w:rsidRPr="00E74DF2">
              <w:rPr>
                <w:sz w:val="24"/>
                <w:lang w:val="ru-RU"/>
              </w:rPr>
              <w:t>зарубежных</w:t>
            </w:r>
            <w:r w:rsidRPr="00E74DF2">
              <w:rPr>
                <w:spacing w:val="9"/>
                <w:sz w:val="24"/>
                <w:lang w:val="ru-RU"/>
              </w:rPr>
              <w:t xml:space="preserve"> </w:t>
            </w:r>
            <w:r w:rsidRPr="00E74DF2">
              <w:rPr>
                <w:sz w:val="24"/>
                <w:lang w:val="ru-RU"/>
              </w:rPr>
              <w:t>музыкальных</w:t>
            </w:r>
            <w:r w:rsidRPr="00E74DF2">
              <w:rPr>
                <w:spacing w:val="9"/>
                <w:sz w:val="24"/>
                <w:lang w:val="ru-RU"/>
              </w:rPr>
              <w:t xml:space="preserve"> </w:t>
            </w:r>
            <w:r w:rsidRPr="00E74DF2">
              <w:rPr>
                <w:sz w:val="24"/>
                <w:lang w:val="ru-RU"/>
              </w:rPr>
              <w:t>исполнителей</w:t>
            </w:r>
            <w:r w:rsidRPr="00E74DF2">
              <w:rPr>
                <w:spacing w:val="11"/>
                <w:sz w:val="24"/>
                <w:lang w:val="ru-RU"/>
              </w:rPr>
              <w:t xml:space="preserve"> </w:t>
            </w:r>
            <w:r w:rsidRPr="00E74DF2">
              <w:rPr>
                <w:sz w:val="24"/>
                <w:lang w:val="ru-RU"/>
              </w:rPr>
              <w:t>и</w:t>
            </w:r>
          </w:p>
          <w:p w14:paraId="7AD029B4" w14:textId="77777777" w:rsidR="004E1E07" w:rsidRDefault="004E1E07" w:rsidP="004E1E07">
            <w:pPr>
              <w:pStyle w:val="TableParagraph"/>
              <w:spacing w:line="264" w:lineRule="exact"/>
              <w:ind w:left="103"/>
              <w:jc w:val="both"/>
              <w:rPr>
                <w:sz w:val="24"/>
              </w:rPr>
            </w:pPr>
            <w:r>
              <w:rPr>
                <w:sz w:val="24"/>
              </w:rPr>
              <w:t>исполнительских</w:t>
            </w:r>
            <w:r>
              <w:rPr>
                <w:spacing w:val="-7"/>
                <w:sz w:val="24"/>
              </w:rPr>
              <w:t xml:space="preserve"> </w:t>
            </w:r>
            <w:r>
              <w:rPr>
                <w:sz w:val="24"/>
              </w:rPr>
              <w:t>коллективов.</w:t>
            </w:r>
          </w:p>
        </w:tc>
      </w:tr>
      <w:tr w:rsidR="004E1E07" w14:paraId="588F3D40" w14:textId="77777777" w:rsidTr="004E1E07">
        <w:trPr>
          <w:trHeight w:val="2208"/>
        </w:trPr>
        <w:tc>
          <w:tcPr>
            <w:tcW w:w="1560" w:type="dxa"/>
            <w:tcBorders>
              <w:top w:val="single" w:sz="4" w:space="0" w:color="000000"/>
              <w:left w:val="single" w:sz="6" w:space="0" w:color="000000"/>
              <w:bottom w:val="single" w:sz="4" w:space="0" w:color="000000"/>
              <w:right w:val="single" w:sz="4" w:space="0" w:color="000000"/>
            </w:tcBorders>
            <w:hideMark/>
          </w:tcPr>
          <w:p w14:paraId="1B1A95F8" w14:textId="77777777" w:rsidR="004E1E07" w:rsidRDefault="004E1E07" w:rsidP="004E1E07">
            <w:pPr>
              <w:pStyle w:val="TableParagraph"/>
              <w:spacing w:line="268" w:lineRule="exact"/>
              <w:ind w:left="90"/>
              <w:rPr>
                <w:sz w:val="24"/>
              </w:rPr>
            </w:pPr>
            <w:r>
              <w:rPr>
                <w:sz w:val="24"/>
              </w:rPr>
              <w:t>6.13</w:t>
            </w:r>
          </w:p>
        </w:tc>
        <w:tc>
          <w:tcPr>
            <w:tcW w:w="8301" w:type="dxa"/>
            <w:gridSpan w:val="5"/>
            <w:tcBorders>
              <w:top w:val="single" w:sz="4" w:space="0" w:color="000000"/>
              <w:left w:val="single" w:sz="4" w:space="0" w:color="000000"/>
              <w:bottom w:val="single" w:sz="4" w:space="0" w:color="000000"/>
              <w:right w:val="single" w:sz="4" w:space="0" w:color="000000"/>
            </w:tcBorders>
            <w:hideMark/>
          </w:tcPr>
          <w:p w14:paraId="65F814AC" w14:textId="77777777" w:rsidR="004E1E07" w:rsidRPr="00E74DF2" w:rsidRDefault="004E1E07" w:rsidP="004E1E07">
            <w:pPr>
              <w:pStyle w:val="TableParagraph"/>
              <w:ind w:left="103" w:right="94" w:hanging="10"/>
              <w:jc w:val="both"/>
              <w:rPr>
                <w:sz w:val="24"/>
                <w:lang w:val="ru-RU"/>
              </w:rPr>
            </w:pPr>
            <w:r w:rsidRPr="00E74DF2">
              <w:rPr>
                <w:sz w:val="24"/>
                <w:lang w:val="ru-RU"/>
              </w:rPr>
              <w:t>Умение</w:t>
            </w:r>
            <w:r w:rsidRPr="00E74DF2">
              <w:rPr>
                <w:spacing w:val="1"/>
                <w:sz w:val="24"/>
                <w:lang w:val="ru-RU"/>
              </w:rPr>
              <w:t xml:space="preserve"> </w:t>
            </w:r>
            <w:r w:rsidRPr="00E74DF2">
              <w:rPr>
                <w:sz w:val="24"/>
                <w:lang w:val="ru-RU"/>
              </w:rPr>
              <w:t>определять</w:t>
            </w:r>
            <w:r w:rsidRPr="00E74DF2">
              <w:rPr>
                <w:spacing w:val="1"/>
                <w:sz w:val="24"/>
                <w:lang w:val="ru-RU"/>
              </w:rPr>
              <w:t xml:space="preserve"> </w:t>
            </w:r>
            <w:r w:rsidRPr="00E74DF2">
              <w:rPr>
                <w:sz w:val="24"/>
                <w:lang w:val="ru-RU"/>
              </w:rPr>
              <w:t>характерные</w:t>
            </w:r>
            <w:r w:rsidRPr="00E74DF2">
              <w:rPr>
                <w:spacing w:val="1"/>
                <w:sz w:val="24"/>
                <w:lang w:val="ru-RU"/>
              </w:rPr>
              <w:t xml:space="preserve"> </w:t>
            </w:r>
            <w:r w:rsidRPr="00E74DF2">
              <w:rPr>
                <w:sz w:val="24"/>
                <w:lang w:val="ru-RU"/>
              </w:rPr>
              <w:t>особенности</w:t>
            </w:r>
            <w:r w:rsidRPr="00E74DF2">
              <w:rPr>
                <w:spacing w:val="1"/>
                <w:sz w:val="24"/>
                <w:lang w:val="ru-RU"/>
              </w:rPr>
              <w:t xml:space="preserve"> </w:t>
            </w:r>
            <w:r w:rsidRPr="00E74DF2">
              <w:rPr>
                <w:sz w:val="24"/>
                <w:lang w:val="ru-RU"/>
              </w:rPr>
              <w:t>музыкального</w:t>
            </w:r>
            <w:r w:rsidRPr="00E74DF2">
              <w:rPr>
                <w:spacing w:val="1"/>
                <w:sz w:val="24"/>
                <w:lang w:val="ru-RU"/>
              </w:rPr>
              <w:t xml:space="preserve"> </w:t>
            </w:r>
            <w:r w:rsidRPr="00E74DF2">
              <w:rPr>
                <w:sz w:val="24"/>
                <w:lang w:val="ru-RU"/>
              </w:rPr>
              <w:t>языка,</w:t>
            </w:r>
            <w:r w:rsidRPr="00E74DF2">
              <w:rPr>
                <w:spacing w:val="1"/>
                <w:sz w:val="24"/>
                <w:lang w:val="ru-RU"/>
              </w:rPr>
              <w:t xml:space="preserve"> </w:t>
            </w:r>
            <w:r w:rsidRPr="00E74DF2">
              <w:rPr>
                <w:sz w:val="24"/>
                <w:lang w:val="ru-RU"/>
              </w:rPr>
              <w:t>эмоционально-образно</w:t>
            </w:r>
            <w:r w:rsidRPr="00E74DF2">
              <w:rPr>
                <w:spacing w:val="1"/>
                <w:sz w:val="24"/>
                <w:lang w:val="ru-RU"/>
              </w:rPr>
              <w:t xml:space="preserve"> </w:t>
            </w:r>
            <w:r w:rsidRPr="00E74DF2">
              <w:rPr>
                <w:sz w:val="24"/>
                <w:lang w:val="ru-RU"/>
              </w:rPr>
              <w:t>воспринимать</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характеризовать</w:t>
            </w:r>
            <w:r w:rsidRPr="00E74DF2">
              <w:rPr>
                <w:spacing w:val="1"/>
                <w:sz w:val="24"/>
                <w:lang w:val="ru-RU"/>
              </w:rPr>
              <w:t xml:space="preserve"> </w:t>
            </w:r>
            <w:r w:rsidRPr="00E74DF2">
              <w:rPr>
                <w:sz w:val="24"/>
                <w:lang w:val="ru-RU"/>
              </w:rPr>
              <w:t>музыкальные</w:t>
            </w:r>
            <w:r w:rsidRPr="00E74DF2">
              <w:rPr>
                <w:spacing w:val="1"/>
                <w:sz w:val="24"/>
                <w:lang w:val="ru-RU"/>
              </w:rPr>
              <w:t xml:space="preserve"> </w:t>
            </w:r>
            <w:r w:rsidRPr="00E74DF2">
              <w:rPr>
                <w:sz w:val="24"/>
                <w:lang w:val="ru-RU"/>
              </w:rPr>
              <w:t>произведения.</w:t>
            </w:r>
            <w:r w:rsidRPr="00E74DF2">
              <w:rPr>
                <w:spacing w:val="1"/>
                <w:sz w:val="24"/>
                <w:lang w:val="ru-RU"/>
              </w:rPr>
              <w:t xml:space="preserve"> </w:t>
            </w:r>
            <w:r w:rsidRPr="00E74DF2">
              <w:rPr>
                <w:sz w:val="24"/>
                <w:lang w:val="ru-RU"/>
              </w:rPr>
              <w:t>Выявление</w:t>
            </w:r>
            <w:r w:rsidRPr="00E74DF2">
              <w:rPr>
                <w:spacing w:val="1"/>
                <w:sz w:val="24"/>
                <w:lang w:val="ru-RU"/>
              </w:rPr>
              <w:t xml:space="preserve"> </w:t>
            </w:r>
            <w:r w:rsidRPr="00E74DF2">
              <w:rPr>
                <w:sz w:val="24"/>
                <w:lang w:val="ru-RU"/>
              </w:rPr>
              <w:t>особенностей</w:t>
            </w:r>
            <w:r w:rsidRPr="00E74DF2">
              <w:rPr>
                <w:spacing w:val="1"/>
                <w:sz w:val="24"/>
                <w:lang w:val="ru-RU"/>
              </w:rPr>
              <w:t xml:space="preserve"> </w:t>
            </w:r>
            <w:r w:rsidRPr="00E74DF2">
              <w:rPr>
                <w:sz w:val="24"/>
                <w:lang w:val="ru-RU"/>
              </w:rPr>
              <w:t>интерпретации</w:t>
            </w:r>
            <w:r w:rsidRPr="00E74DF2">
              <w:rPr>
                <w:spacing w:val="1"/>
                <w:sz w:val="24"/>
                <w:lang w:val="ru-RU"/>
              </w:rPr>
              <w:t xml:space="preserve"> </w:t>
            </w:r>
            <w:r w:rsidRPr="00E74DF2">
              <w:rPr>
                <w:sz w:val="24"/>
                <w:lang w:val="ru-RU"/>
              </w:rPr>
              <w:t>одной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той</w:t>
            </w:r>
            <w:r w:rsidRPr="00E74DF2">
              <w:rPr>
                <w:spacing w:val="1"/>
                <w:sz w:val="24"/>
                <w:lang w:val="ru-RU"/>
              </w:rPr>
              <w:t xml:space="preserve"> </w:t>
            </w:r>
            <w:r w:rsidRPr="00E74DF2">
              <w:rPr>
                <w:sz w:val="24"/>
                <w:lang w:val="ru-RU"/>
              </w:rPr>
              <w:t>же</w:t>
            </w:r>
            <w:r w:rsidRPr="00E74DF2">
              <w:rPr>
                <w:spacing w:val="1"/>
                <w:sz w:val="24"/>
                <w:lang w:val="ru-RU"/>
              </w:rPr>
              <w:t xml:space="preserve"> </w:t>
            </w:r>
            <w:r w:rsidRPr="00E74DF2">
              <w:rPr>
                <w:sz w:val="24"/>
                <w:lang w:val="ru-RU"/>
              </w:rPr>
              <w:t>художественной идеи, сюжета в творчестве различных композиторов. Умение</w:t>
            </w:r>
            <w:r w:rsidRPr="00E74DF2">
              <w:rPr>
                <w:spacing w:val="-57"/>
                <w:sz w:val="24"/>
                <w:lang w:val="ru-RU"/>
              </w:rPr>
              <w:t xml:space="preserve"> </w:t>
            </w:r>
            <w:r w:rsidRPr="00E74DF2">
              <w:rPr>
                <w:sz w:val="24"/>
                <w:lang w:val="ru-RU"/>
              </w:rPr>
              <w:t>анализировать</w:t>
            </w:r>
            <w:r w:rsidRPr="00E74DF2">
              <w:rPr>
                <w:spacing w:val="1"/>
                <w:sz w:val="24"/>
                <w:lang w:val="ru-RU"/>
              </w:rPr>
              <w:t xml:space="preserve"> </w:t>
            </w:r>
            <w:r w:rsidRPr="00E74DF2">
              <w:rPr>
                <w:sz w:val="24"/>
                <w:lang w:val="ru-RU"/>
              </w:rPr>
              <w:t>различные</w:t>
            </w:r>
            <w:r w:rsidRPr="00E74DF2">
              <w:rPr>
                <w:spacing w:val="1"/>
                <w:sz w:val="24"/>
                <w:lang w:val="ru-RU"/>
              </w:rPr>
              <w:t xml:space="preserve"> </w:t>
            </w:r>
            <w:r w:rsidRPr="00E74DF2">
              <w:rPr>
                <w:sz w:val="24"/>
                <w:lang w:val="ru-RU"/>
              </w:rPr>
              <w:t>трактовки</w:t>
            </w:r>
            <w:r w:rsidRPr="00E74DF2">
              <w:rPr>
                <w:spacing w:val="1"/>
                <w:sz w:val="24"/>
                <w:lang w:val="ru-RU"/>
              </w:rPr>
              <w:t xml:space="preserve"> </w:t>
            </w:r>
            <w:r w:rsidRPr="00E74DF2">
              <w:rPr>
                <w:sz w:val="24"/>
                <w:lang w:val="ru-RU"/>
              </w:rPr>
              <w:t>одного</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того</w:t>
            </w:r>
            <w:r w:rsidRPr="00E74DF2">
              <w:rPr>
                <w:spacing w:val="1"/>
                <w:sz w:val="24"/>
                <w:lang w:val="ru-RU"/>
              </w:rPr>
              <w:t xml:space="preserve"> </w:t>
            </w:r>
            <w:r w:rsidRPr="00E74DF2">
              <w:rPr>
                <w:sz w:val="24"/>
                <w:lang w:val="ru-RU"/>
              </w:rPr>
              <w:t>же</w:t>
            </w:r>
            <w:r w:rsidRPr="00E74DF2">
              <w:rPr>
                <w:spacing w:val="1"/>
                <w:sz w:val="24"/>
                <w:lang w:val="ru-RU"/>
              </w:rPr>
              <w:t xml:space="preserve"> </w:t>
            </w:r>
            <w:r w:rsidRPr="00E74DF2">
              <w:rPr>
                <w:sz w:val="24"/>
                <w:lang w:val="ru-RU"/>
              </w:rPr>
              <w:t>произведения,</w:t>
            </w:r>
            <w:r w:rsidRPr="00E74DF2">
              <w:rPr>
                <w:spacing w:val="1"/>
                <w:sz w:val="24"/>
                <w:lang w:val="ru-RU"/>
              </w:rPr>
              <w:t xml:space="preserve"> </w:t>
            </w:r>
            <w:r w:rsidRPr="00E74DF2">
              <w:rPr>
                <w:sz w:val="24"/>
                <w:lang w:val="ru-RU"/>
              </w:rPr>
              <w:t>аргументируя</w:t>
            </w:r>
            <w:r w:rsidRPr="00E74DF2">
              <w:rPr>
                <w:spacing w:val="16"/>
                <w:sz w:val="24"/>
                <w:lang w:val="ru-RU"/>
              </w:rPr>
              <w:t xml:space="preserve"> </w:t>
            </w:r>
            <w:r w:rsidRPr="00E74DF2">
              <w:rPr>
                <w:sz w:val="24"/>
                <w:lang w:val="ru-RU"/>
              </w:rPr>
              <w:t>исполнительскую</w:t>
            </w:r>
            <w:r w:rsidRPr="00E74DF2">
              <w:rPr>
                <w:spacing w:val="17"/>
                <w:sz w:val="24"/>
                <w:lang w:val="ru-RU"/>
              </w:rPr>
              <w:t xml:space="preserve"> </w:t>
            </w:r>
            <w:r w:rsidRPr="00E74DF2">
              <w:rPr>
                <w:sz w:val="24"/>
                <w:lang w:val="ru-RU"/>
              </w:rPr>
              <w:t>интерпретацию</w:t>
            </w:r>
            <w:r w:rsidRPr="00E74DF2">
              <w:rPr>
                <w:spacing w:val="17"/>
                <w:sz w:val="24"/>
                <w:lang w:val="ru-RU"/>
              </w:rPr>
              <w:t xml:space="preserve"> </w:t>
            </w:r>
            <w:r w:rsidRPr="00E74DF2">
              <w:rPr>
                <w:sz w:val="24"/>
                <w:lang w:val="ru-RU"/>
              </w:rPr>
              <w:t>замысла</w:t>
            </w:r>
            <w:r w:rsidRPr="00E74DF2">
              <w:rPr>
                <w:spacing w:val="15"/>
                <w:sz w:val="24"/>
                <w:lang w:val="ru-RU"/>
              </w:rPr>
              <w:t xml:space="preserve"> </w:t>
            </w:r>
            <w:r w:rsidRPr="00E74DF2">
              <w:rPr>
                <w:sz w:val="24"/>
                <w:lang w:val="ru-RU"/>
              </w:rPr>
              <w:t>композитора.</w:t>
            </w:r>
          </w:p>
          <w:p w14:paraId="793DF28E" w14:textId="77777777" w:rsidR="004E1E07" w:rsidRPr="00E74DF2" w:rsidRDefault="004E1E07" w:rsidP="004E1E07">
            <w:pPr>
              <w:pStyle w:val="TableParagraph"/>
              <w:spacing w:line="270" w:lineRule="atLeast"/>
              <w:ind w:left="103" w:right="96"/>
              <w:jc w:val="both"/>
              <w:rPr>
                <w:sz w:val="24"/>
                <w:lang w:val="ru-RU"/>
              </w:rPr>
            </w:pPr>
            <w:r w:rsidRPr="00E74DF2">
              <w:rPr>
                <w:sz w:val="24"/>
                <w:lang w:val="ru-RU"/>
              </w:rPr>
              <w:t>Умение</w:t>
            </w:r>
            <w:r w:rsidRPr="00E74DF2">
              <w:rPr>
                <w:spacing w:val="1"/>
                <w:sz w:val="24"/>
                <w:lang w:val="ru-RU"/>
              </w:rPr>
              <w:t xml:space="preserve"> </w:t>
            </w:r>
            <w:r w:rsidRPr="00E74DF2">
              <w:rPr>
                <w:sz w:val="24"/>
                <w:lang w:val="ru-RU"/>
              </w:rPr>
              <w:t>различать</w:t>
            </w:r>
            <w:r w:rsidRPr="00E74DF2">
              <w:rPr>
                <w:spacing w:val="1"/>
                <w:sz w:val="24"/>
                <w:lang w:val="ru-RU"/>
              </w:rPr>
              <w:t xml:space="preserve"> </w:t>
            </w:r>
            <w:r w:rsidRPr="00E74DF2">
              <w:rPr>
                <w:sz w:val="24"/>
                <w:lang w:val="ru-RU"/>
              </w:rPr>
              <w:t>интерпретацию</w:t>
            </w:r>
            <w:r w:rsidRPr="00E74DF2">
              <w:rPr>
                <w:spacing w:val="1"/>
                <w:sz w:val="24"/>
                <w:lang w:val="ru-RU"/>
              </w:rPr>
              <w:t xml:space="preserve"> </w:t>
            </w:r>
            <w:r w:rsidRPr="00E74DF2">
              <w:rPr>
                <w:sz w:val="24"/>
                <w:lang w:val="ru-RU"/>
              </w:rPr>
              <w:t>классической</w:t>
            </w:r>
            <w:r w:rsidRPr="00E74DF2">
              <w:rPr>
                <w:spacing w:val="1"/>
                <w:sz w:val="24"/>
                <w:lang w:val="ru-RU"/>
              </w:rPr>
              <w:t xml:space="preserve"> </w:t>
            </w:r>
            <w:r w:rsidRPr="00E74DF2">
              <w:rPr>
                <w:sz w:val="24"/>
                <w:lang w:val="ru-RU"/>
              </w:rPr>
              <w:t>музыки</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современных</w:t>
            </w:r>
            <w:r w:rsidRPr="00E74DF2">
              <w:rPr>
                <w:spacing w:val="1"/>
                <w:sz w:val="24"/>
                <w:lang w:val="ru-RU"/>
              </w:rPr>
              <w:t xml:space="preserve"> </w:t>
            </w:r>
            <w:r w:rsidRPr="00E74DF2">
              <w:rPr>
                <w:sz w:val="24"/>
                <w:lang w:val="ru-RU"/>
              </w:rPr>
              <w:t>обработках.</w:t>
            </w:r>
          </w:p>
        </w:tc>
      </w:tr>
      <w:tr w:rsidR="004E1E07" w14:paraId="0EA4F212" w14:textId="77777777" w:rsidTr="004E1E07">
        <w:trPr>
          <w:trHeight w:val="1380"/>
        </w:trPr>
        <w:tc>
          <w:tcPr>
            <w:tcW w:w="1560" w:type="dxa"/>
            <w:tcBorders>
              <w:top w:val="single" w:sz="4" w:space="0" w:color="000000"/>
              <w:left w:val="single" w:sz="6" w:space="0" w:color="000000"/>
              <w:bottom w:val="single" w:sz="4" w:space="0" w:color="000000"/>
              <w:right w:val="single" w:sz="4" w:space="0" w:color="000000"/>
            </w:tcBorders>
            <w:hideMark/>
          </w:tcPr>
          <w:p w14:paraId="0A2DB045" w14:textId="77777777" w:rsidR="004E1E07" w:rsidRDefault="004E1E07" w:rsidP="004E1E07">
            <w:pPr>
              <w:pStyle w:val="TableParagraph"/>
              <w:spacing w:line="268" w:lineRule="exact"/>
              <w:ind w:left="90"/>
              <w:rPr>
                <w:sz w:val="24"/>
              </w:rPr>
            </w:pPr>
            <w:r>
              <w:rPr>
                <w:sz w:val="24"/>
              </w:rPr>
              <w:t>6.14</w:t>
            </w:r>
          </w:p>
        </w:tc>
        <w:tc>
          <w:tcPr>
            <w:tcW w:w="8301" w:type="dxa"/>
            <w:gridSpan w:val="5"/>
            <w:tcBorders>
              <w:top w:val="single" w:sz="4" w:space="0" w:color="000000"/>
              <w:left w:val="single" w:sz="4" w:space="0" w:color="000000"/>
              <w:bottom w:val="single" w:sz="4" w:space="0" w:color="000000"/>
              <w:right w:val="single" w:sz="4" w:space="0" w:color="000000"/>
            </w:tcBorders>
            <w:hideMark/>
          </w:tcPr>
          <w:p w14:paraId="15D00FC0" w14:textId="77777777" w:rsidR="004E1E07" w:rsidRPr="00E74DF2" w:rsidRDefault="004E1E07" w:rsidP="004E1E07">
            <w:pPr>
              <w:pStyle w:val="TableParagraph"/>
              <w:ind w:left="103" w:right="96" w:hanging="10"/>
              <w:jc w:val="both"/>
              <w:rPr>
                <w:sz w:val="24"/>
                <w:lang w:val="ru-RU"/>
              </w:rPr>
            </w:pPr>
            <w:r w:rsidRPr="00E74DF2">
              <w:rPr>
                <w:sz w:val="24"/>
                <w:lang w:val="ru-RU"/>
              </w:rPr>
              <w:t>Умение</w:t>
            </w:r>
            <w:r w:rsidRPr="00E74DF2">
              <w:rPr>
                <w:spacing w:val="1"/>
                <w:sz w:val="24"/>
                <w:lang w:val="ru-RU"/>
              </w:rPr>
              <w:t xml:space="preserve"> </w:t>
            </w:r>
            <w:r w:rsidRPr="00E74DF2">
              <w:rPr>
                <w:sz w:val="24"/>
                <w:lang w:val="ru-RU"/>
              </w:rPr>
              <w:t>приводить</w:t>
            </w:r>
            <w:r w:rsidRPr="00E74DF2">
              <w:rPr>
                <w:spacing w:val="1"/>
                <w:sz w:val="24"/>
                <w:lang w:val="ru-RU"/>
              </w:rPr>
              <w:t xml:space="preserve"> </w:t>
            </w:r>
            <w:r w:rsidRPr="00E74DF2">
              <w:rPr>
                <w:sz w:val="24"/>
                <w:lang w:val="ru-RU"/>
              </w:rPr>
              <w:t>примеры</w:t>
            </w:r>
            <w:r w:rsidRPr="00E74DF2">
              <w:rPr>
                <w:spacing w:val="1"/>
                <w:sz w:val="24"/>
                <w:lang w:val="ru-RU"/>
              </w:rPr>
              <w:t xml:space="preserve"> </w:t>
            </w:r>
            <w:r w:rsidRPr="00E74DF2">
              <w:rPr>
                <w:sz w:val="24"/>
                <w:lang w:val="ru-RU"/>
              </w:rPr>
              <w:t>выдающихся</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том</w:t>
            </w:r>
            <w:r w:rsidRPr="00E74DF2">
              <w:rPr>
                <w:spacing w:val="1"/>
                <w:sz w:val="24"/>
                <w:lang w:val="ru-RU"/>
              </w:rPr>
              <w:t xml:space="preserve"> </w:t>
            </w:r>
            <w:r w:rsidRPr="00E74DF2">
              <w:rPr>
                <w:sz w:val="24"/>
                <w:lang w:val="ru-RU"/>
              </w:rPr>
              <w:t>числе</w:t>
            </w:r>
            <w:r w:rsidRPr="00E74DF2">
              <w:rPr>
                <w:spacing w:val="1"/>
                <w:sz w:val="24"/>
                <w:lang w:val="ru-RU"/>
              </w:rPr>
              <w:t xml:space="preserve"> </w:t>
            </w:r>
            <w:r w:rsidRPr="00E74DF2">
              <w:rPr>
                <w:sz w:val="24"/>
                <w:lang w:val="ru-RU"/>
              </w:rPr>
              <w:t>современных)</w:t>
            </w:r>
            <w:r w:rsidRPr="00E74DF2">
              <w:rPr>
                <w:spacing w:val="1"/>
                <w:sz w:val="24"/>
                <w:lang w:val="ru-RU"/>
              </w:rPr>
              <w:t xml:space="preserve"> </w:t>
            </w:r>
            <w:r w:rsidRPr="00E74DF2">
              <w:rPr>
                <w:sz w:val="24"/>
                <w:lang w:val="ru-RU"/>
              </w:rPr>
              <w:t>отечественных и зарубежных музыкальных исполнителей и исполнительских</w:t>
            </w:r>
            <w:r w:rsidRPr="00E74DF2">
              <w:rPr>
                <w:spacing w:val="1"/>
                <w:sz w:val="24"/>
                <w:lang w:val="ru-RU"/>
              </w:rPr>
              <w:t xml:space="preserve"> </w:t>
            </w:r>
            <w:r w:rsidRPr="00E74DF2">
              <w:rPr>
                <w:sz w:val="24"/>
                <w:lang w:val="ru-RU"/>
              </w:rPr>
              <w:t>коллективов.</w:t>
            </w:r>
            <w:r w:rsidRPr="00E74DF2">
              <w:rPr>
                <w:spacing w:val="1"/>
                <w:sz w:val="24"/>
                <w:lang w:val="ru-RU"/>
              </w:rPr>
              <w:t xml:space="preserve"> </w:t>
            </w:r>
            <w:r w:rsidRPr="00E74DF2">
              <w:rPr>
                <w:sz w:val="24"/>
                <w:lang w:val="ru-RU"/>
              </w:rPr>
              <w:t>Умение</w:t>
            </w:r>
            <w:r w:rsidRPr="00E74DF2">
              <w:rPr>
                <w:spacing w:val="1"/>
                <w:sz w:val="24"/>
                <w:lang w:val="ru-RU"/>
              </w:rPr>
              <w:t xml:space="preserve"> </w:t>
            </w:r>
            <w:r w:rsidRPr="00E74DF2">
              <w:rPr>
                <w:sz w:val="24"/>
                <w:lang w:val="ru-RU"/>
              </w:rPr>
              <w:t>различать</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передавать</w:t>
            </w:r>
            <w:r w:rsidRPr="00E74DF2">
              <w:rPr>
                <w:spacing w:val="1"/>
                <w:sz w:val="24"/>
                <w:lang w:val="ru-RU"/>
              </w:rPr>
              <w:t xml:space="preserve"> </w:t>
            </w:r>
            <w:r w:rsidRPr="00E74DF2">
              <w:rPr>
                <w:sz w:val="24"/>
                <w:lang w:val="ru-RU"/>
              </w:rPr>
              <w:t>в</w:t>
            </w:r>
            <w:r w:rsidRPr="00E74DF2">
              <w:rPr>
                <w:spacing w:val="1"/>
                <w:sz w:val="24"/>
                <w:lang w:val="ru-RU"/>
              </w:rPr>
              <w:t xml:space="preserve"> </w:t>
            </w:r>
            <w:r w:rsidRPr="00E74DF2">
              <w:rPr>
                <w:sz w:val="24"/>
                <w:lang w:val="ru-RU"/>
              </w:rPr>
              <w:t>художественно-творческой</w:t>
            </w:r>
            <w:r w:rsidRPr="00E74DF2">
              <w:rPr>
                <w:spacing w:val="1"/>
                <w:sz w:val="24"/>
                <w:lang w:val="ru-RU"/>
              </w:rPr>
              <w:t xml:space="preserve"> </w:t>
            </w:r>
            <w:r w:rsidRPr="00E74DF2">
              <w:rPr>
                <w:sz w:val="24"/>
                <w:lang w:val="ru-RU"/>
              </w:rPr>
              <w:t>деятельности</w:t>
            </w:r>
            <w:r w:rsidRPr="00E74DF2">
              <w:rPr>
                <w:spacing w:val="9"/>
                <w:sz w:val="24"/>
                <w:lang w:val="ru-RU"/>
              </w:rPr>
              <w:t xml:space="preserve"> </w:t>
            </w:r>
            <w:r w:rsidRPr="00E74DF2">
              <w:rPr>
                <w:sz w:val="24"/>
                <w:lang w:val="ru-RU"/>
              </w:rPr>
              <w:t>характер,</w:t>
            </w:r>
            <w:r w:rsidRPr="00E74DF2">
              <w:rPr>
                <w:spacing w:val="9"/>
                <w:sz w:val="24"/>
                <w:lang w:val="ru-RU"/>
              </w:rPr>
              <w:t xml:space="preserve"> </w:t>
            </w:r>
            <w:r w:rsidRPr="00E74DF2">
              <w:rPr>
                <w:sz w:val="24"/>
                <w:lang w:val="ru-RU"/>
              </w:rPr>
              <w:t>эмоциональное</w:t>
            </w:r>
            <w:r w:rsidRPr="00E74DF2">
              <w:rPr>
                <w:spacing w:val="9"/>
                <w:sz w:val="24"/>
                <w:lang w:val="ru-RU"/>
              </w:rPr>
              <w:t xml:space="preserve"> </w:t>
            </w:r>
            <w:r w:rsidRPr="00E74DF2">
              <w:rPr>
                <w:sz w:val="24"/>
                <w:lang w:val="ru-RU"/>
              </w:rPr>
              <w:t>состояние</w:t>
            </w:r>
            <w:r w:rsidRPr="00E74DF2">
              <w:rPr>
                <w:spacing w:val="9"/>
                <w:sz w:val="24"/>
                <w:lang w:val="ru-RU"/>
              </w:rPr>
              <w:t xml:space="preserve"> </w:t>
            </w:r>
            <w:r w:rsidRPr="00E74DF2">
              <w:rPr>
                <w:sz w:val="24"/>
                <w:lang w:val="ru-RU"/>
              </w:rPr>
              <w:t>и</w:t>
            </w:r>
            <w:r w:rsidRPr="00E74DF2">
              <w:rPr>
                <w:spacing w:val="9"/>
                <w:sz w:val="24"/>
                <w:lang w:val="ru-RU"/>
              </w:rPr>
              <w:t xml:space="preserve"> </w:t>
            </w:r>
            <w:r w:rsidRPr="00E74DF2">
              <w:rPr>
                <w:sz w:val="24"/>
                <w:lang w:val="ru-RU"/>
              </w:rPr>
              <w:t>своё</w:t>
            </w:r>
            <w:r w:rsidRPr="00E74DF2">
              <w:rPr>
                <w:spacing w:val="9"/>
                <w:sz w:val="24"/>
                <w:lang w:val="ru-RU"/>
              </w:rPr>
              <w:t xml:space="preserve"> </w:t>
            </w:r>
            <w:r w:rsidRPr="00E74DF2">
              <w:rPr>
                <w:sz w:val="24"/>
                <w:lang w:val="ru-RU"/>
              </w:rPr>
              <w:t>отношение</w:t>
            </w:r>
            <w:r w:rsidRPr="00E74DF2">
              <w:rPr>
                <w:spacing w:val="8"/>
                <w:sz w:val="24"/>
                <w:lang w:val="ru-RU"/>
              </w:rPr>
              <w:t xml:space="preserve"> </w:t>
            </w:r>
            <w:r w:rsidRPr="00E74DF2">
              <w:rPr>
                <w:sz w:val="24"/>
                <w:lang w:val="ru-RU"/>
              </w:rPr>
              <w:t>к</w:t>
            </w:r>
          </w:p>
          <w:p w14:paraId="69F8F391" w14:textId="77777777" w:rsidR="004E1E07" w:rsidRDefault="004E1E07" w:rsidP="004E1E07">
            <w:pPr>
              <w:pStyle w:val="TableParagraph"/>
              <w:spacing w:line="264" w:lineRule="exact"/>
              <w:ind w:left="103"/>
              <w:jc w:val="both"/>
              <w:rPr>
                <w:sz w:val="24"/>
              </w:rPr>
            </w:pPr>
            <w:r>
              <w:rPr>
                <w:sz w:val="24"/>
              </w:rPr>
              <w:t>природе,</w:t>
            </w:r>
            <w:r>
              <w:rPr>
                <w:spacing w:val="-2"/>
                <w:sz w:val="24"/>
              </w:rPr>
              <w:t xml:space="preserve"> </w:t>
            </w:r>
            <w:r>
              <w:rPr>
                <w:sz w:val="24"/>
              </w:rPr>
              <w:t>человеку</w:t>
            </w:r>
            <w:r>
              <w:rPr>
                <w:spacing w:val="-5"/>
                <w:sz w:val="24"/>
              </w:rPr>
              <w:t xml:space="preserve"> </w:t>
            </w:r>
            <w:r>
              <w:rPr>
                <w:sz w:val="24"/>
              </w:rPr>
              <w:t>и</w:t>
            </w:r>
            <w:r>
              <w:rPr>
                <w:spacing w:val="-2"/>
                <w:sz w:val="24"/>
              </w:rPr>
              <w:t xml:space="preserve"> </w:t>
            </w:r>
            <w:r>
              <w:rPr>
                <w:sz w:val="24"/>
              </w:rPr>
              <w:t>обществу.</w:t>
            </w:r>
          </w:p>
        </w:tc>
      </w:tr>
      <w:tr w:rsidR="004E1E07" w14:paraId="46DADB88" w14:textId="77777777" w:rsidTr="004E1E07">
        <w:trPr>
          <w:trHeight w:val="552"/>
        </w:trPr>
        <w:tc>
          <w:tcPr>
            <w:tcW w:w="1560" w:type="dxa"/>
            <w:tcBorders>
              <w:top w:val="single" w:sz="4" w:space="0" w:color="000000"/>
              <w:left w:val="single" w:sz="6" w:space="0" w:color="000000"/>
              <w:bottom w:val="single" w:sz="4" w:space="0" w:color="000000"/>
              <w:right w:val="single" w:sz="4" w:space="0" w:color="000000"/>
            </w:tcBorders>
            <w:hideMark/>
          </w:tcPr>
          <w:p w14:paraId="68E761B2" w14:textId="77777777" w:rsidR="004E1E07" w:rsidRDefault="004E1E07" w:rsidP="004E1E07">
            <w:pPr>
              <w:pStyle w:val="TableParagraph"/>
              <w:spacing w:line="274" w:lineRule="exact"/>
              <w:ind w:left="90"/>
              <w:rPr>
                <w:b/>
                <w:sz w:val="24"/>
              </w:rPr>
            </w:pPr>
            <w:r>
              <w:rPr>
                <w:b/>
                <w:sz w:val="24"/>
              </w:rPr>
              <w:t>7</w:t>
            </w:r>
          </w:p>
        </w:tc>
        <w:tc>
          <w:tcPr>
            <w:tcW w:w="8301" w:type="dxa"/>
            <w:gridSpan w:val="5"/>
            <w:tcBorders>
              <w:top w:val="single" w:sz="4" w:space="0" w:color="000000"/>
              <w:left w:val="single" w:sz="4" w:space="0" w:color="000000"/>
              <w:bottom w:val="single" w:sz="4" w:space="0" w:color="000000"/>
              <w:right w:val="single" w:sz="4" w:space="0" w:color="000000"/>
            </w:tcBorders>
            <w:hideMark/>
          </w:tcPr>
          <w:p w14:paraId="0F9BDC9B" w14:textId="77777777" w:rsidR="004E1E07" w:rsidRPr="00E74DF2" w:rsidRDefault="004E1E07" w:rsidP="004E1E07">
            <w:pPr>
              <w:pStyle w:val="TableParagraph"/>
              <w:spacing w:line="274" w:lineRule="exact"/>
              <w:ind w:left="93"/>
              <w:rPr>
                <w:b/>
                <w:sz w:val="24"/>
                <w:lang w:val="ru-RU"/>
              </w:rPr>
            </w:pPr>
            <w:r w:rsidRPr="00E74DF2">
              <w:rPr>
                <w:b/>
                <w:sz w:val="24"/>
                <w:lang w:val="ru-RU"/>
              </w:rPr>
              <w:t>Часть</w:t>
            </w:r>
            <w:r w:rsidRPr="00E74DF2">
              <w:rPr>
                <w:b/>
                <w:spacing w:val="-2"/>
                <w:sz w:val="24"/>
                <w:lang w:val="ru-RU"/>
              </w:rPr>
              <w:t xml:space="preserve"> </w:t>
            </w:r>
            <w:r w:rsidRPr="00E74DF2">
              <w:rPr>
                <w:b/>
                <w:sz w:val="24"/>
                <w:lang w:val="ru-RU"/>
              </w:rPr>
              <w:t>В</w:t>
            </w:r>
          </w:p>
          <w:p w14:paraId="696AF235" w14:textId="77777777" w:rsidR="004E1E07" w:rsidRPr="00E74DF2" w:rsidRDefault="004E1E07" w:rsidP="004E1E07">
            <w:pPr>
              <w:pStyle w:val="TableParagraph"/>
              <w:spacing w:line="258" w:lineRule="exact"/>
              <w:ind w:left="93"/>
              <w:rPr>
                <w:b/>
                <w:sz w:val="24"/>
                <w:lang w:val="ru-RU"/>
              </w:rPr>
            </w:pPr>
            <w:r w:rsidRPr="00E74DF2">
              <w:rPr>
                <w:b/>
                <w:sz w:val="24"/>
                <w:lang w:val="ru-RU"/>
              </w:rPr>
              <w:t>Значение</w:t>
            </w:r>
            <w:r w:rsidRPr="00E74DF2">
              <w:rPr>
                <w:b/>
                <w:spacing w:val="-3"/>
                <w:sz w:val="24"/>
                <w:lang w:val="ru-RU"/>
              </w:rPr>
              <w:t xml:space="preserve"> </w:t>
            </w:r>
            <w:r w:rsidRPr="00E74DF2">
              <w:rPr>
                <w:b/>
                <w:sz w:val="24"/>
                <w:lang w:val="ru-RU"/>
              </w:rPr>
              <w:t>музыки</w:t>
            </w:r>
            <w:r w:rsidRPr="00E74DF2">
              <w:rPr>
                <w:b/>
                <w:spacing w:val="-2"/>
                <w:sz w:val="24"/>
                <w:lang w:val="ru-RU"/>
              </w:rPr>
              <w:t xml:space="preserve"> </w:t>
            </w:r>
            <w:r w:rsidRPr="00E74DF2">
              <w:rPr>
                <w:b/>
                <w:sz w:val="24"/>
                <w:lang w:val="ru-RU"/>
              </w:rPr>
              <w:t>в</w:t>
            </w:r>
            <w:r w:rsidRPr="00E74DF2">
              <w:rPr>
                <w:b/>
                <w:spacing w:val="-1"/>
                <w:sz w:val="24"/>
                <w:lang w:val="ru-RU"/>
              </w:rPr>
              <w:t xml:space="preserve"> </w:t>
            </w:r>
            <w:r w:rsidRPr="00E74DF2">
              <w:rPr>
                <w:b/>
                <w:sz w:val="24"/>
                <w:lang w:val="ru-RU"/>
              </w:rPr>
              <w:t>жизни</w:t>
            </w:r>
            <w:r w:rsidRPr="00E74DF2">
              <w:rPr>
                <w:b/>
                <w:spacing w:val="-3"/>
                <w:sz w:val="24"/>
                <w:lang w:val="ru-RU"/>
              </w:rPr>
              <w:t xml:space="preserve"> </w:t>
            </w:r>
            <w:r w:rsidRPr="00E74DF2">
              <w:rPr>
                <w:b/>
                <w:sz w:val="24"/>
                <w:lang w:val="ru-RU"/>
              </w:rPr>
              <w:t>человека</w:t>
            </w:r>
          </w:p>
        </w:tc>
      </w:tr>
      <w:tr w:rsidR="004E1E07" w14:paraId="2F0E63AA" w14:textId="77777777" w:rsidTr="004E1E07">
        <w:trPr>
          <w:trHeight w:val="2207"/>
        </w:trPr>
        <w:tc>
          <w:tcPr>
            <w:tcW w:w="1560" w:type="dxa"/>
            <w:tcBorders>
              <w:top w:val="single" w:sz="4" w:space="0" w:color="000000"/>
              <w:left w:val="single" w:sz="6" w:space="0" w:color="000000"/>
              <w:bottom w:val="single" w:sz="4" w:space="0" w:color="000000"/>
              <w:right w:val="single" w:sz="4" w:space="0" w:color="000000"/>
            </w:tcBorders>
            <w:hideMark/>
          </w:tcPr>
          <w:p w14:paraId="5524C90C" w14:textId="77777777" w:rsidR="004E1E07" w:rsidRDefault="004E1E07" w:rsidP="004E1E07">
            <w:pPr>
              <w:pStyle w:val="TableParagraph"/>
              <w:spacing w:line="268" w:lineRule="exact"/>
              <w:ind w:left="90"/>
              <w:rPr>
                <w:sz w:val="24"/>
              </w:rPr>
            </w:pPr>
            <w:r>
              <w:rPr>
                <w:sz w:val="24"/>
              </w:rPr>
              <w:t>7.15</w:t>
            </w:r>
          </w:p>
        </w:tc>
        <w:tc>
          <w:tcPr>
            <w:tcW w:w="8301" w:type="dxa"/>
            <w:gridSpan w:val="5"/>
            <w:tcBorders>
              <w:top w:val="single" w:sz="4" w:space="0" w:color="000000"/>
              <w:left w:val="single" w:sz="4" w:space="0" w:color="000000"/>
              <w:bottom w:val="single" w:sz="4" w:space="0" w:color="000000"/>
              <w:right w:val="single" w:sz="4" w:space="0" w:color="000000"/>
            </w:tcBorders>
            <w:hideMark/>
          </w:tcPr>
          <w:p w14:paraId="7F41A6A0" w14:textId="77777777" w:rsidR="004E1E07" w:rsidRPr="00E74DF2" w:rsidRDefault="004E1E07" w:rsidP="004E1E07">
            <w:pPr>
              <w:pStyle w:val="TableParagraph"/>
              <w:ind w:left="103" w:right="94" w:hanging="10"/>
              <w:jc w:val="both"/>
              <w:rPr>
                <w:sz w:val="24"/>
                <w:lang w:val="ru-RU"/>
              </w:rPr>
            </w:pPr>
            <w:r w:rsidRPr="00E74DF2">
              <w:rPr>
                <w:sz w:val="24"/>
                <w:lang w:val="ru-RU"/>
              </w:rPr>
              <w:t>Умение узнавать характерные черты и образцы творчества</w:t>
            </w:r>
            <w:r w:rsidRPr="00E74DF2">
              <w:rPr>
                <w:spacing w:val="1"/>
                <w:sz w:val="24"/>
                <w:lang w:val="ru-RU"/>
              </w:rPr>
              <w:t xml:space="preserve"> </w:t>
            </w:r>
            <w:r w:rsidRPr="00E74DF2">
              <w:rPr>
                <w:sz w:val="24"/>
                <w:lang w:val="ru-RU"/>
              </w:rPr>
              <w:t>современности,</w:t>
            </w:r>
            <w:r w:rsidRPr="00E74DF2">
              <w:rPr>
                <w:spacing w:val="1"/>
                <w:sz w:val="24"/>
                <w:lang w:val="ru-RU"/>
              </w:rPr>
              <w:t xml:space="preserve"> </w:t>
            </w:r>
            <w:r w:rsidRPr="00E74DF2">
              <w:rPr>
                <w:sz w:val="24"/>
                <w:lang w:val="ru-RU"/>
              </w:rPr>
              <w:t>различать жанры вокальной, инструментальной, вокально-инструментальной,</w:t>
            </w:r>
            <w:r w:rsidRPr="00E74DF2">
              <w:rPr>
                <w:spacing w:val="1"/>
                <w:sz w:val="24"/>
                <w:lang w:val="ru-RU"/>
              </w:rPr>
              <w:t xml:space="preserve"> </w:t>
            </w:r>
            <w:r w:rsidRPr="00E74DF2">
              <w:rPr>
                <w:sz w:val="24"/>
                <w:lang w:val="ru-RU"/>
              </w:rPr>
              <w:t>камерно-инструментальной,</w:t>
            </w:r>
            <w:r w:rsidRPr="00E74DF2">
              <w:rPr>
                <w:spacing w:val="1"/>
                <w:sz w:val="24"/>
                <w:lang w:val="ru-RU"/>
              </w:rPr>
              <w:t xml:space="preserve"> </w:t>
            </w:r>
            <w:r w:rsidRPr="00E74DF2">
              <w:rPr>
                <w:sz w:val="24"/>
                <w:lang w:val="ru-RU"/>
              </w:rPr>
              <w:t>симфонической</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театральной</w:t>
            </w:r>
            <w:r w:rsidRPr="00E74DF2">
              <w:rPr>
                <w:spacing w:val="1"/>
                <w:sz w:val="24"/>
                <w:lang w:val="ru-RU"/>
              </w:rPr>
              <w:t xml:space="preserve"> </w:t>
            </w:r>
            <w:r w:rsidRPr="00E74DF2">
              <w:rPr>
                <w:sz w:val="24"/>
                <w:lang w:val="ru-RU"/>
              </w:rPr>
              <w:t>музыки,</w:t>
            </w:r>
            <w:r w:rsidRPr="00E74DF2">
              <w:rPr>
                <w:spacing w:val="1"/>
                <w:sz w:val="24"/>
                <w:lang w:val="ru-RU"/>
              </w:rPr>
              <w:t xml:space="preserve"> </w:t>
            </w:r>
            <w:r w:rsidRPr="00E74DF2">
              <w:rPr>
                <w:sz w:val="24"/>
                <w:lang w:val="ru-RU"/>
              </w:rPr>
              <w:t>умение</w:t>
            </w:r>
            <w:r w:rsidRPr="00E74DF2">
              <w:rPr>
                <w:spacing w:val="-57"/>
                <w:sz w:val="24"/>
                <w:lang w:val="ru-RU"/>
              </w:rPr>
              <w:t xml:space="preserve"> </w:t>
            </w:r>
            <w:r w:rsidRPr="00E74DF2">
              <w:rPr>
                <w:sz w:val="24"/>
                <w:lang w:val="ru-RU"/>
              </w:rPr>
              <w:t>рассуждать</w:t>
            </w:r>
            <w:r w:rsidRPr="00E74DF2">
              <w:rPr>
                <w:spacing w:val="1"/>
                <w:sz w:val="24"/>
                <w:lang w:val="ru-RU"/>
              </w:rPr>
              <w:t xml:space="preserve"> </w:t>
            </w:r>
            <w:r w:rsidRPr="00E74DF2">
              <w:rPr>
                <w:sz w:val="24"/>
                <w:lang w:val="ru-RU"/>
              </w:rPr>
              <w:t>о</w:t>
            </w:r>
            <w:r w:rsidRPr="00E74DF2">
              <w:rPr>
                <w:spacing w:val="1"/>
                <w:sz w:val="24"/>
                <w:lang w:val="ru-RU"/>
              </w:rPr>
              <w:t xml:space="preserve"> </w:t>
            </w:r>
            <w:r w:rsidRPr="00E74DF2">
              <w:rPr>
                <w:sz w:val="24"/>
                <w:lang w:val="ru-RU"/>
              </w:rPr>
              <w:t>киномузыке.</w:t>
            </w:r>
            <w:r w:rsidRPr="00E74DF2">
              <w:rPr>
                <w:spacing w:val="1"/>
                <w:sz w:val="24"/>
                <w:lang w:val="ru-RU"/>
              </w:rPr>
              <w:t xml:space="preserve"> </w:t>
            </w:r>
            <w:r w:rsidRPr="00E74DF2">
              <w:rPr>
                <w:sz w:val="24"/>
                <w:lang w:val="ru-RU"/>
              </w:rPr>
              <w:t>Размышление</w:t>
            </w:r>
            <w:r w:rsidRPr="00E74DF2">
              <w:rPr>
                <w:spacing w:val="1"/>
                <w:sz w:val="24"/>
                <w:lang w:val="ru-RU"/>
              </w:rPr>
              <w:t xml:space="preserve"> </w:t>
            </w:r>
            <w:r w:rsidRPr="00E74DF2">
              <w:rPr>
                <w:sz w:val="24"/>
                <w:lang w:val="ru-RU"/>
              </w:rPr>
              <w:t>о</w:t>
            </w:r>
            <w:r w:rsidRPr="00E74DF2">
              <w:rPr>
                <w:spacing w:val="1"/>
                <w:sz w:val="24"/>
                <w:lang w:val="ru-RU"/>
              </w:rPr>
              <w:t xml:space="preserve"> </w:t>
            </w:r>
            <w:r w:rsidRPr="00E74DF2">
              <w:rPr>
                <w:sz w:val="24"/>
                <w:lang w:val="ru-RU"/>
              </w:rPr>
              <w:t>знакомом</w:t>
            </w:r>
            <w:r w:rsidRPr="00E74DF2">
              <w:rPr>
                <w:spacing w:val="1"/>
                <w:sz w:val="24"/>
                <w:lang w:val="ru-RU"/>
              </w:rPr>
              <w:t xml:space="preserve"> </w:t>
            </w:r>
            <w:r w:rsidRPr="00E74DF2">
              <w:rPr>
                <w:sz w:val="24"/>
                <w:lang w:val="ru-RU"/>
              </w:rPr>
              <w:t>музыкальном</w:t>
            </w:r>
            <w:r w:rsidRPr="00E74DF2">
              <w:rPr>
                <w:spacing w:val="1"/>
                <w:sz w:val="24"/>
                <w:lang w:val="ru-RU"/>
              </w:rPr>
              <w:t xml:space="preserve"> </w:t>
            </w:r>
            <w:r w:rsidRPr="00E74DF2">
              <w:rPr>
                <w:sz w:val="24"/>
                <w:lang w:val="ru-RU"/>
              </w:rPr>
              <w:t>произведении,</w:t>
            </w:r>
            <w:r w:rsidRPr="00E74DF2">
              <w:rPr>
                <w:spacing w:val="1"/>
                <w:sz w:val="24"/>
                <w:lang w:val="ru-RU"/>
              </w:rPr>
              <w:t xml:space="preserve"> </w:t>
            </w:r>
            <w:r w:rsidRPr="00E74DF2">
              <w:rPr>
                <w:sz w:val="24"/>
                <w:lang w:val="ru-RU"/>
              </w:rPr>
              <w:t>высказывание</w:t>
            </w:r>
            <w:r w:rsidRPr="00E74DF2">
              <w:rPr>
                <w:spacing w:val="1"/>
                <w:sz w:val="24"/>
                <w:lang w:val="ru-RU"/>
              </w:rPr>
              <w:t xml:space="preserve"> </w:t>
            </w:r>
            <w:r w:rsidRPr="00E74DF2">
              <w:rPr>
                <w:sz w:val="24"/>
                <w:lang w:val="ru-RU"/>
              </w:rPr>
              <w:t>суждения</w:t>
            </w:r>
            <w:r w:rsidRPr="00E74DF2">
              <w:rPr>
                <w:spacing w:val="1"/>
                <w:sz w:val="24"/>
                <w:lang w:val="ru-RU"/>
              </w:rPr>
              <w:t xml:space="preserve"> </w:t>
            </w:r>
            <w:r w:rsidRPr="00E74DF2">
              <w:rPr>
                <w:sz w:val="24"/>
                <w:lang w:val="ru-RU"/>
              </w:rPr>
              <w:t>об</w:t>
            </w:r>
            <w:r w:rsidRPr="00E74DF2">
              <w:rPr>
                <w:spacing w:val="1"/>
                <w:sz w:val="24"/>
                <w:lang w:val="ru-RU"/>
              </w:rPr>
              <w:t xml:space="preserve"> </w:t>
            </w:r>
            <w:r w:rsidRPr="00E74DF2">
              <w:rPr>
                <w:sz w:val="24"/>
                <w:lang w:val="ru-RU"/>
              </w:rPr>
              <w:t>основной</w:t>
            </w:r>
            <w:r w:rsidRPr="00E74DF2">
              <w:rPr>
                <w:spacing w:val="1"/>
                <w:sz w:val="24"/>
                <w:lang w:val="ru-RU"/>
              </w:rPr>
              <w:t xml:space="preserve"> </w:t>
            </w:r>
            <w:r w:rsidRPr="00E74DF2">
              <w:rPr>
                <w:sz w:val="24"/>
                <w:lang w:val="ru-RU"/>
              </w:rPr>
              <w:t>идее,</w:t>
            </w:r>
            <w:r w:rsidRPr="00E74DF2">
              <w:rPr>
                <w:spacing w:val="1"/>
                <w:sz w:val="24"/>
                <w:lang w:val="ru-RU"/>
              </w:rPr>
              <w:t xml:space="preserve"> </w:t>
            </w:r>
            <w:r w:rsidRPr="00E74DF2">
              <w:rPr>
                <w:sz w:val="24"/>
                <w:lang w:val="ru-RU"/>
              </w:rPr>
              <w:t>о</w:t>
            </w:r>
            <w:r w:rsidRPr="00E74DF2">
              <w:rPr>
                <w:spacing w:val="1"/>
                <w:sz w:val="24"/>
                <w:lang w:val="ru-RU"/>
              </w:rPr>
              <w:t xml:space="preserve"> </w:t>
            </w:r>
            <w:r w:rsidRPr="00E74DF2">
              <w:rPr>
                <w:sz w:val="24"/>
                <w:lang w:val="ru-RU"/>
              </w:rPr>
              <w:t>средствах</w:t>
            </w:r>
            <w:r w:rsidRPr="00E74DF2">
              <w:rPr>
                <w:spacing w:val="1"/>
                <w:sz w:val="24"/>
                <w:lang w:val="ru-RU"/>
              </w:rPr>
              <w:t xml:space="preserve"> </w:t>
            </w:r>
            <w:r w:rsidRPr="00E74DF2">
              <w:rPr>
                <w:sz w:val="24"/>
                <w:lang w:val="ru-RU"/>
              </w:rPr>
              <w:t>и</w:t>
            </w:r>
            <w:r w:rsidRPr="00E74DF2">
              <w:rPr>
                <w:spacing w:val="1"/>
                <w:sz w:val="24"/>
                <w:lang w:val="ru-RU"/>
              </w:rPr>
              <w:t xml:space="preserve"> </w:t>
            </w:r>
            <w:r w:rsidRPr="00E74DF2">
              <w:rPr>
                <w:sz w:val="24"/>
                <w:lang w:val="ru-RU"/>
              </w:rPr>
              <w:t>формах её воплощения, умение передавать свои музыкальные впечатления в</w:t>
            </w:r>
            <w:r w:rsidRPr="00E74DF2">
              <w:rPr>
                <w:spacing w:val="1"/>
                <w:sz w:val="24"/>
                <w:lang w:val="ru-RU"/>
              </w:rPr>
              <w:t xml:space="preserve"> </w:t>
            </w:r>
            <w:r w:rsidRPr="00E74DF2">
              <w:rPr>
                <w:sz w:val="24"/>
                <w:lang w:val="ru-RU"/>
              </w:rPr>
              <w:t>устной</w:t>
            </w:r>
            <w:r w:rsidRPr="00E74DF2">
              <w:rPr>
                <w:spacing w:val="14"/>
                <w:sz w:val="24"/>
                <w:lang w:val="ru-RU"/>
              </w:rPr>
              <w:t xml:space="preserve"> </w:t>
            </w:r>
            <w:r w:rsidRPr="00E74DF2">
              <w:rPr>
                <w:sz w:val="24"/>
                <w:lang w:val="ru-RU"/>
              </w:rPr>
              <w:t>и</w:t>
            </w:r>
            <w:r w:rsidRPr="00E74DF2">
              <w:rPr>
                <w:spacing w:val="13"/>
                <w:sz w:val="24"/>
                <w:lang w:val="ru-RU"/>
              </w:rPr>
              <w:t xml:space="preserve"> </w:t>
            </w:r>
            <w:r w:rsidRPr="00E74DF2">
              <w:rPr>
                <w:sz w:val="24"/>
                <w:lang w:val="ru-RU"/>
              </w:rPr>
              <w:t>письменной</w:t>
            </w:r>
            <w:r w:rsidRPr="00E74DF2">
              <w:rPr>
                <w:spacing w:val="13"/>
                <w:sz w:val="24"/>
                <w:lang w:val="ru-RU"/>
              </w:rPr>
              <w:t xml:space="preserve"> </w:t>
            </w:r>
            <w:r w:rsidRPr="00E74DF2">
              <w:rPr>
                <w:sz w:val="24"/>
                <w:lang w:val="ru-RU"/>
              </w:rPr>
              <w:t>форме,</w:t>
            </w:r>
            <w:r w:rsidRPr="00E74DF2">
              <w:rPr>
                <w:spacing w:val="13"/>
                <w:sz w:val="24"/>
                <w:lang w:val="ru-RU"/>
              </w:rPr>
              <w:t xml:space="preserve"> </w:t>
            </w:r>
            <w:r w:rsidRPr="00E74DF2">
              <w:rPr>
                <w:sz w:val="24"/>
                <w:lang w:val="ru-RU"/>
              </w:rPr>
              <w:t>проявление</w:t>
            </w:r>
            <w:r w:rsidRPr="00E74DF2">
              <w:rPr>
                <w:spacing w:val="18"/>
                <w:sz w:val="24"/>
                <w:lang w:val="ru-RU"/>
              </w:rPr>
              <w:t xml:space="preserve"> </w:t>
            </w:r>
            <w:r w:rsidRPr="00E74DF2">
              <w:rPr>
                <w:sz w:val="24"/>
                <w:lang w:val="ru-RU"/>
              </w:rPr>
              <w:t>творческой</w:t>
            </w:r>
            <w:r w:rsidRPr="00E74DF2">
              <w:rPr>
                <w:spacing w:val="13"/>
                <w:sz w:val="24"/>
                <w:lang w:val="ru-RU"/>
              </w:rPr>
              <w:t xml:space="preserve"> </w:t>
            </w:r>
            <w:r w:rsidRPr="00E74DF2">
              <w:rPr>
                <w:sz w:val="24"/>
                <w:lang w:val="ru-RU"/>
              </w:rPr>
              <w:t>инициативы,</w:t>
            </w:r>
            <w:r w:rsidRPr="00E74DF2">
              <w:rPr>
                <w:spacing w:val="15"/>
                <w:sz w:val="24"/>
                <w:lang w:val="ru-RU"/>
              </w:rPr>
              <w:t xml:space="preserve"> </w:t>
            </w:r>
            <w:r w:rsidRPr="00E74DF2">
              <w:rPr>
                <w:sz w:val="24"/>
                <w:lang w:val="ru-RU"/>
              </w:rPr>
              <w:t>участвуя</w:t>
            </w:r>
            <w:r w:rsidRPr="00E74DF2">
              <w:rPr>
                <w:spacing w:val="17"/>
                <w:sz w:val="24"/>
                <w:lang w:val="ru-RU"/>
              </w:rPr>
              <w:t xml:space="preserve"> </w:t>
            </w:r>
            <w:r w:rsidRPr="00E74DF2">
              <w:rPr>
                <w:sz w:val="24"/>
                <w:lang w:val="ru-RU"/>
              </w:rPr>
              <w:t>в</w:t>
            </w:r>
          </w:p>
          <w:p w14:paraId="14A23D17" w14:textId="77777777" w:rsidR="004E1E07" w:rsidRDefault="004E1E07" w:rsidP="004E1E07">
            <w:pPr>
              <w:pStyle w:val="TableParagraph"/>
              <w:spacing w:line="264" w:lineRule="exact"/>
              <w:ind w:left="103"/>
              <w:jc w:val="both"/>
              <w:rPr>
                <w:sz w:val="24"/>
              </w:rPr>
            </w:pPr>
            <w:r>
              <w:rPr>
                <w:sz w:val="24"/>
              </w:rPr>
              <w:t>музыкально-эстетической</w:t>
            </w:r>
            <w:r>
              <w:rPr>
                <w:spacing w:val="-7"/>
                <w:sz w:val="24"/>
              </w:rPr>
              <w:t xml:space="preserve"> </w:t>
            </w:r>
            <w:r>
              <w:rPr>
                <w:sz w:val="24"/>
              </w:rPr>
              <w:t>деятельности.</w:t>
            </w:r>
          </w:p>
        </w:tc>
      </w:tr>
    </w:tbl>
    <w:p w14:paraId="56122F19" w14:textId="77777777" w:rsidR="004E1E07" w:rsidRDefault="004E1E07" w:rsidP="004E1E07">
      <w:pPr>
        <w:pStyle w:val="af0"/>
        <w:rPr>
          <w:b/>
          <w:sz w:val="16"/>
          <w:szCs w:val="24"/>
        </w:rPr>
      </w:pPr>
    </w:p>
    <w:p w14:paraId="12A5B0B8" w14:textId="77777777" w:rsidR="004E1E07" w:rsidRDefault="004E1E07" w:rsidP="002A0E8E">
      <w:pPr>
        <w:pStyle w:val="2"/>
        <w:numPr>
          <w:ilvl w:val="0"/>
          <w:numId w:val="22"/>
        </w:numPr>
        <w:tabs>
          <w:tab w:val="left" w:pos="593"/>
        </w:tabs>
        <w:spacing w:before="90" w:line="273" w:lineRule="exact"/>
        <w:ind w:hanging="362"/>
        <w:jc w:val="both"/>
        <w:rPr>
          <w:sz w:val="24"/>
        </w:rPr>
      </w:pPr>
      <w:r>
        <w:rPr>
          <w:color w:val="080808"/>
        </w:rPr>
        <w:t>Характеристика</w:t>
      </w:r>
      <w:r>
        <w:rPr>
          <w:color w:val="080808"/>
          <w:spacing w:val="-3"/>
        </w:rPr>
        <w:t xml:space="preserve"> </w:t>
      </w:r>
      <w:r>
        <w:rPr>
          <w:color w:val="080808"/>
        </w:rPr>
        <w:t>структуры</w:t>
      </w:r>
      <w:r>
        <w:rPr>
          <w:color w:val="080808"/>
          <w:spacing w:val="-2"/>
        </w:rPr>
        <w:t xml:space="preserve"> </w:t>
      </w:r>
      <w:r>
        <w:rPr>
          <w:color w:val="080808"/>
        </w:rPr>
        <w:t>и</w:t>
      </w:r>
      <w:r>
        <w:rPr>
          <w:color w:val="080808"/>
          <w:spacing w:val="-3"/>
        </w:rPr>
        <w:t xml:space="preserve"> </w:t>
      </w:r>
      <w:r>
        <w:rPr>
          <w:color w:val="080808"/>
        </w:rPr>
        <w:t>содержания</w:t>
      </w:r>
      <w:r>
        <w:rPr>
          <w:color w:val="080808"/>
          <w:spacing w:val="-2"/>
        </w:rPr>
        <w:t xml:space="preserve"> </w:t>
      </w:r>
      <w:r>
        <w:rPr>
          <w:color w:val="080808"/>
        </w:rPr>
        <w:t>КИМ:</w:t>
      </w:r>
    </w:p>
    <w:p w14:paraId="79794620" w14:textId="77777777" w:rsidR="004E1E07" w:rsidRDefault="004E1E07" w:rsidP="004E1E07">
      <w:pPr>
        <w:pStyle w:val="af0"/>
        <w:ind w:left="231" w:right="432"/>
        <w:jc w:val="both"/>
      </w:pPr>
      <w:r>
        <w:t>Работа состоит из 15 заданий, 14 из которых представляют собой тестовые задания закрытого</w:t>
      </w:r>
      <w:r>
        <w:rPr>
          <w:spacing w:val="1"/>
        </w:rPr>
        <w:t xml:space="preserve"> </w:t>
      </w:r>
      <w:r>
        <w:t>типа</w:t>
      </w:r>
      <w:r>
        <w:rPr>
          <w:spacing w:val="1"/>
        </w:rPr>
        <w:t xml:space="preserve"> </w:t>
      </w:r>
      <w:r>
        <w:t>(с</w:t>
      </w:r>
      <w:r>
        <w:rPr>
          <w:spacing w:val="1"/>
        </w:rPr>
        <w:t xml:space="preserve"> </w:t>
      </w:r>
      <w:r>
        <w:t>выбором</w:t>
      </w:r>
      <w:r>
        <w:rPr>
          <w:spacing w:val="1"/>
        </w:rPr>
        <w:t xml:space="preserve"> </w:t>
      </w:r>
      <w:r>
        <w:t>варианта</w:t>
      </w:r>
      <w:r>
        <w:rPr>
          <w:spacing w:val="1"/>
        </w:rPr>
        <w:t xml:space="preserve"> </w:t>
      </w:r>
      <w:r>
        <w:t>ответа),</w:t>
      </w:r>
      <w:r>
        <w:rPr>
          <w:spacing w:val="1"/>
        </w:rPr>
        <w:t xml:space="preserve"> </w:t>
      </w:r>
      <w:r>
        <w:t>1</w:t>
      </w:r>
      <w:r>
        <w:rPr>
          <w:spacing w:val="1"/>
        </w:rPr>
        <w:t xml:space="preserve"> </w:t>
      </w:r>
      <w:r>
        <w:t>задание</w:t>
      </w:r>
      <w:r>
        <w:rPr>
          <w:spacing w:val="1"/>
        </w:rPr>
        <w:t xml:space="preserve"> </w:t>
      </w:r>
      <w:r>
        <w:t>с</w:t>
      </w:r>
      <w:r>
        <w:rPr>
          <w:spacing w:val="1"/>
        </w:rPr>
        <w:t xml:space="preserve"> </w:t>
      </w:r>
      <w:r>
        <w:t>развернутым</w:t>
      </w:r>
      <w:r>
        <w:rPr>
          <w:spacing w:val="1"/>
        </w:rPr>
        <w:t xml:space="preserve"> </w:t>
      </w:r>
      <w:r>
        <w:t>ответом</w:t>
      </w:r>
      <w:r>
        <w:rPr>
          <w:spacing w:val="1"/>
        </w:rPr>
        <w:t xml:space="preserve"> </w:t>
      </w:r>
      <w:r>
        <w:t>на</w:t>
      </w:r>
      <w:r>
        <w:rPr>
          <w:spacing w:val="1"/>
        </w:rPr>
        <w:t xml:space="preserve"> </w:t>
      </w:r>
      <w:r>
        <w:t>поставленные</w:t>
      </w:r>
      <w:r>
        <w:rPr>
          <w:spacing w:val="1"/>
        </w:rPr>
        <w:t xml:space="preserve"> </w:t>
      </w:r>
      <w:r>
        <w:t>вспомогательные</w:t>
      </w:r>
      <w:r>
        <w:rPr>
          <w:spacing w:val="-1"/>
        </w:rPr>
        <w:t xml:space="preserve"> </w:t>
      </w:r>
      <w:r>
        <w:t>вопросы.</w:t>
      </w:r>
    </w:p>
    <w:p w14:paraId="3C843E2C" w14:textId="77777777" w:rsidR="004E1E07" w:rsidRDefault="004E1E07" w:rsidP="004E1E07">
      <w:pPr>
        <w:pStyle w:val="af0"/>
        <w:spacing w:before="5"/>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984"/>
        <w:gridCol w:w="1842"/>
        <w:gridCol w:w="2410"/>
      </w:tblGrid>
      <w:tr w:rsidR="004E1E07" w14:paraId="7943457D" w14:textId="77777777" w:rsidTr="004E1E07">
        <w:trPr>
          <w:trHeight w:val="551"/>
        </w:trPr>
        <w:tc>
          <w:tcPr>
            <w:tcW w:w="3121" w:type="dxa"/>
            <w:tcBorders>
              <w:top w:val="single" w:sz="4" w:space="0" w:color="000000"/>
              <w:left w:val="single" w:sz="6" w:space="0" w:color="000000"/>
              <w:bottom w:val="single" w:sz="4" w:space="0" w:color="000000"/>
              <w:right w:val="single" w:sz="4" w:space="0" w:color="000000"/>
            </w:tcBorders>
            <w:hideMark/>
          </w:tcPr>
          <w:p w14:paraId="38520443" w14:textId="77777777" w:rsidR="004E1E07" w:rsidRDefault="004E1E07" w:rsidP="004E1E07">
            <w:pPr>
              <w:pStyle w:val="TableParagraph"/>
              <w:spacing w:line="268" w:lineRule="exact"/>
              <w:ind w:left="106"/>
              <w:rPr>
                <w:sz w:val="24"/>
              </w:rPr>
            </w:pPr>
            <w:r>
              <w:rPr>
                <w:sz w:val="24"/>
              </w:rPr>
              <w:t>№</w:t>
            </w:r>
            <w:r>
              <w:rPr>
                <w:spacing w:val="-3"/>
                <w:sz w:val="24"/>
              </w:rPr>
              <w:t xml:space="preserve"> </w:t>
            </w:r>
            <w:r>
              <w:rPr>
                <w:sz w:val="24"/>
              </w:rPr>
              <w:t>задания</w:t>
            </w:r>
          </w:p>
        </w:tc>
        <w:tc>
          <w:tcPr>
            <w:tcW w:w="1984" w:type="dxa"/>
            <w:tcBorders>
              <w:top w:val="single" w:sz="4" w:space="0" w:color="000000"/>
              <w:left w:val="single" w:sz="4" w:space="0" w:color="000000"/>
              <w:bottom w:val="single" w:sz="4" w:space="0" w:color="000000"/>
              <w:right w:val="single" w:sz="4" w:space="0" w:color="000000"/>
            </w:tcBorders>
            <w:hideMark/>
          </w:tcPr>
          <w:p w14:paraId="3D7A55DB" w14:textId="77777777" w:rsidR="004E1E07" w:rsidRDefault="004E1E07" w:rsidP="004E1E07">
            <w:pPr>
              <w:pStyle w:val="TableParagraph"/>
              <w:spacing w:line="268" w:lineRule="exact"/>
              <w:rPr>
                <w:sz w:val="24"/>
              </w:rPr>
            </w:pPr>
            <w:r>
              <w:rPr>
                <w:sz w:val="24"/>
              </w:rPr>
              <w:t>Уровень</w:t>
            </w:r>
          </w:p>
          <w:p w14:paraId="193C9265" w14:textId="77777777" w:rsidR="004E1E07" w:rsidRDefault="004E1E07" w:rsidP="004E1E07">
            <w:pPr>
              <w:pStyle w:val="TableParagraph"/>
              <w:spacing w:line="264" w:lineRule="exact"/>
              <w:rPr>
                <w:sz w:val="24"/>
              </w:rPr>
            </w:pPr>
            <w:r>
              <w:rPr>
                <w:sz w:val="24"/>
              </w:rPr>
              <w:t>сложности</w:t>
            </w:r>
          </w:p>
        </w:tc>
        <w:tc>
          <w:tcPr>
            <w:tcW w:w="1842" w:type="dxa"/>
            <w:tcBorders>
              <w:top w:val="single" w:sz="4" w:space="0" w:color="000000"/>
              <w:left w:val="single" w:sz="4" w:space="0" w:color="000000"/>
              <w:bottom w:val="single" w:sz="4" w:space="0" w:color="000000"/>
              <w:right w:val="single" w:sz="4" w:space="0" w:color="000000"/>
            </w:tcBorders>
            <w:hideMark/>
          </w:tcPr>
          <w:p w14:paraId="43C8EC61" w14:textId="77777777" w:rsidR="004E1E07" w:rsidRDefault="004E1E07" w:rsidP="004E1E07">
            <w:pPr>
              <w:pStyle w:val="TableParagraph"/>
              <w:spacing w:line="268" w:lineRule="exact"/>
              <w:rPr>
                <w:sz w:val="24"/>
              </w:rPr>
            </w:pPr>
            <w:r>
              <w:rPr>
                <w:sz w:val="24"/>
              </w:rPr>
              <w:t>Тип</w:t>
            </w:r>
            <w:r>
              <w:rPr>
                <w:spacing w:val="-4"/>
                <w:sz w:val="24"/>
              </w:rPr>
              <w:t xml:space="preserve"> </w:t>
            </w:r>
            <w:r>
              <w:rPr>
                <w:sz w:val="24"/>
              </w:rPr>
              <w:t>задания</w:t>
            </w:r>
          </w:p>
        </w:tc>
        <w:tc>
          <w:tcPr>
            <w:tcW w:w="2410" w:type="dxa"/>
            <w:tcBorders>
              <w:top w:val="single" w:sz="4" w:space="0" w:color="000000"/>
              <w:left w:val="single" w:sz="4" w:space="0" w:color="000000"/>
              <w:bottom w:val="single" w:sz="4" w:space="0" w:color="000000"/>
              <w:right w:val="single" w:sz="4" w:space="0" w:color="000000"/>
            </w:tcBorders>
            <w:hideMark/>
          </w:tcPr>
          <w:p w14:paraId="0E212E37" w14:textId="77777777" w:rsidR="004E1E07" w:rsidRDefault="004E1E07" w:rsidP="004E1E07">
            <w:pPr>
              <w:pStyle w:val="TableParagraph"/>
              <w:spacing w:line="268" w:lineRule="exact"/>
              <w:ind w:left="109"/>
              <w:rPr>
                <w:sz w:val="24"/>
              </w:rPr>
            </w:pPr>
            <w:r>
              <w:rPr>
                <w:sz w:val="24"/>
              </w:rPr>
              <w:t>Максимальный</w:t>
            </w:r>
            <w:r>
              <w:rPr>
                <w:spacing w:val="-6"/>
                <w:sz w:val="24"/>
              </w:rPr>
              <w:t xml:space="preserve"> </w:t>
            </w:r>
            <w:r>
              <w:rPr>
                <w:sz w:val="24"/>
              </w:rPr>
              <w:t>балл</w:t>
            </w:r>
          </w:p>
          <w:p w14:paraId="29F6B9D1" w14:textId="77777777" w:rsidR="004E1E07" w:rsidRDefault="004E1E07" w:rsidP="004E1E07">
            <w:pPr>
              <w:pStyle w:val="TableParagraph"/>
              <w:spacing w:line="264" w:lineRule="exact"/>
              <w:ind w:left="109"/>
              <w:rPr>
                <w:sz w:val="24"/>
              </w:rPr>
            </w:pPr>
            <w:r>
              <w:rPr>
                <w:sz w:val="24"/>
              </w:rPr>
              <w:t>за</w:t>
            </w:r>
            <w:r>
              <w:rPr>
                <w:spacing w:val="-5"/>
                <w:sz w:val="24"/>
              </w:rPr>
              <w:t xml:space="preserve"> </w:t>
            </w:r>
            <w:r>
              <w:rPr>
                <w:sz w:val="24"/>
              </w:rPr>
              <w:t>выполнение</w:t>
            </w:r>
          </w:p>
        </w:tc>
      </w:tr>
      <w:tr w:rsidR="004E1E07" w14:paraId="3A35F8EB" w14:textId="77777777" w:rsidTr="004E1E07">
        <w:trPr>
          <w:trHeight w:val="276"/>
        </w:trPr>
        <w:tc>
          <w:tcPr>
            <w:tcW w:w="3121" w:type="dxa"/>
            <w:tcBorders>
              <w:top w:val="single" w:sz="4" w:space="0" w:color="000000"/>
              <w:left w:val="single" w:sz="6" w:space="0" w:color="000000"/>
              <w:bottom w:val="single" w:sz="4" w:space="0" w:color="000000"/>
              <w:right w:val="single" w:sz="4" w:space="0" w:color="000000"/>
            </w:tcBorders>
            <w:hideMark/>
          </w:tcPr>
          <w:p w14:paraId="24CDBFF4" w14:textId="77777777" w:rsidR="004E1E07" w:rsidRDefault="004E1E07" w:rsidP="004E1E07">
            <w:pPr>
              <w:pStyle w:val="TableParagraph"/>
              <w:spacing w:line="256" w:lineRule="exact"/>
              <w:ind w:left="106"/>
              <w:rPr>
                <w:sz w:val="24"/>
              </w:rPr>
            </w:pPr>
            <w:r>
              <w:rPr>
                <w:sz w:val="24"/>
              </w:rPr>
              <w:t>1,2,4,5,6,8,9,10,11,12,13</w:t>
            </w:r>
          </w:p>
        </w:tc>
        <w:tc>
          <w:tcPr>
            <w:tcW w:w="1984" w:type="dxa"/>
            <w:tcBorders>
              <w:top w:val="single" w:sz="4" w:space="0" w:color="000000"/>
              <w:left w:val="single" w:sz="4" w:space="0" w:color="000000"/>
              <w:bottom w:val="single" w:sz="4" w:space="0" w:color="000000"/>
              <w:right w:val="single" w:sz="4" w:space="0" w:color="000000"/>
            </w:tcBorders>
            <w:hideMark/>
          </w:tcPr>
          <w:p w14:paraId="0449AAB8" w14:textId="77777777" w:rsidR="004E1E07" w:rsidRDefault="004E1E07" w:rsidP="004E1E07">
            <w:pPr>
              <w:pStyle w:val="TableParagraph"/>
              <w:spacing w:line="256" w:lineRule="exact"/>
              <w:rPr>
                <w:sz w:val="24"/>
              </w:rPr>
            </w:pPr>
            <w:r>
              <w:rPr>
                <w:sz w:val="24"/>
              </w:rPr>
              <w:t>Б</w:t>
            </w:r>
          </w:p>
        </w:tc>
        <w:tc>
          <w:tcPr>
            <w:tcW w:w="1842" w:type="dxa"/>
            <w:tcBorders>
              <w:top w:val="single" w:sz="4" w:space="0" w:color="000000"/>
              <w:left w:val="single" w:sz="4" w:space="0" w:color="000000"/>
              <w:bottom w:val="single" w:sz="4" w:space="0" w:color="000000"/>
              <w:right w:val="single" w:sz="4" w:space="0" w:color="000000"/>
            </w:tcBorders>
            <w:hideMark/>
          </w:tcPr>
          <w:p w14:paraId="1926F55E" w14:textId="77777777" w:rsidR="004E1E07" w:rsidRDefault="004E1E07" w:rsidP="004E1E07">
            <w:pPr>
              <w:pStyle w:val="TableParagraph"/>
              <w:spacing w:line="256" w:lineRule="exact"/>
              <w:rPr>
                <w:sz w:val="24"/>
              </w:rPr>
            </w:pPr>
            <w:r>
              <w:rPr>
                <w:sz w:val="24"/>
              </w:rPr>
              <w:t>ВО</w:t>
            </w:r>
          </w:p>
        </w:tc>
        <w:tc>
          <w:tcPr>
            <w:tcW w:w="2410" w:type="dxa"/>
            <w:tcBorders>
              <w:top w:val="single" w:sz="4" w:space="0" w:color="000000"/>
              <w:left w:val="single" w:sz="4" w:space="0" w:color="000000"/>
              <w:bottom w:val="single" w:sz="4" w:space="0" w:color="000000"/>
              <w:right w:val="single" w:sz="4" w:space="0" w:color="000000"/>
            </w:tcBorders>
            <w:hideMark/>
          </w:tcPr>
          <w:p w14:paraId="069FC42F" w14:textId="77777777" w:rsidR="004E1E07" w:rsidRDefault="004E1E07" w:rsidP="004E1E07">
            <w:pPr>
              <w:pStyle w:val="TableParagraph"/>
              <w:spacing w:line="256" w:lineRule="exact"/>
              <w:ind w:left="109"/>
              <w:rPr>
                <w:sz w:val="24"/>
              </w:rPr>
            </w:pPr>
            <w:r>
              <w:rPr>
                <w:sz w:val="24"/>
              </w:rPr>
              <w:t>1</w:t>
            </w:r>
          </w:p>
        </w:tc>
      </w:tr>
      <w:tr w:rsidR="004E1E07" w14:paraId="12374497" w14:textId="77777777" w:rsidTr="004E1E07">
        <w:trPr>
          <w:trHeight w:val="275"/>
        </w:trPr>
        <w:tc>
          <w:tcPr>
            <w:tcW w:w="3121" w:type="dxa"/>
            <w:tcBorders>
              <w:top w:val="single" w:sz="4" w:space="0" w:color="000000"/>
              <w:left w:val="single" w:sz="6" w:space="0" w:color="000000"/>
              <w:bottom w:val="single" w:sz="4" w:space="0" w:color="000000"/>
              <w:right w:val="single" w:sz="4" w:space="0" w:color="000000"/>
            </w:tcBorders>
            <w:hideMark/>
          </w:tcPr>
          <w:p w14:paraId="439B31E7" w14:textId="77777777" w:rsidR="004E1E07" w:rsidRDefault="004E1E07" w:rsidP="004E1E07">
            <w:pPr>
              <w:pStyle w:val="TableParagraph"/>
              <w:spacing w:line="256" w:lineRule="exact"/>
              <w:ind w:left="106"/>
              <w:rPr>
                <w:sz w:val="24"/>
              </w:rPr>
            </w:pPr>
            <w:r>
              <w:rPr>
                <w:sz w:val="24"/>
              </w:rPr>
              <w:t>3,7,14</w:t>
            </w:r>
          </w:p>
        </w:tc>
        <w:tc>
          <w:tcPr>
            <w:tcW w:w="1984" w:type="dxa"/>
            <w:tcBorders>
              <w:top w:val="single" w:sz="4" w:space="0" w:color="000000"/>
              <w:left w:val="single" w:sz="4" w:space="0" w:color="000000"/>
              <w:bottom w:val="single" w:sz="4" w:space="0" w:color="000000"/>
              <w:right w:val="single" w:sz="4" w:space="0" w:color="000000"/>
            </w:tcBorders>
            <w:hideMark/>
          </w:tcPr>
          <w:p w14:paraId="33D63F4A" w14:textId="77777777" w:rsidR="004E1E07" w:rsidRDefault="004E1E07" w:rsidP="004E1E07">
            <w:pPr>
              <w:pStyle w:val="TableParagraph"/>
              <w:spacing w:line="256" w:lineRule="exact"/>
              <w:rPr>
                <w:sz w:val="24"/>
              </w:rPr>
            </w:pPr>
            <w:r>
              <w:rPr>
                <w:sz w:val="24"/>
              </w:rPr>
              <w:t>П</w:t>
            </w:r>
          </w:p>
        </w:tc>
        <w:tc>
          <w:tcPr>
            <w:tcW w:w="1842" w:type="dxa"/>
            <w:tcBorders>
              <w:top w:val="single" w:sz="4" w:space="0" w:color="000000"/>
              <w:left w:val="single" w:sz="4" w:space="0" w:color="000000"/>
              <w:bottom w:val="single" w:sz="4" w:space="0" w:color="000000"/>
              <w:right w:val="single" w:sz="4" w:space="0" w:color="000000"/>
            </w:tcBorders>
            <w:hideMark/>
          </w:tcPr>
          <w:p w14:paraId="3D46C197" w14:textId="77777777" w:rsidR="004E1E07" w:rsidRDefault="004E1E07" w:rsidP="004E1E07">
            <w:pPr>
              <w:pStyle w:val="TableParagraph"/>
              <w:spacing w:line="256" w:lineRule="exact"/>
              <w:rPr>
                <w:sz w:val="24"/>
              </w:rPr>
            </w:pPr>
            <w:r>
              <w:rPr>
                <w:sz w:val="24"/>
              </w:rPr>
              <w:t>ВО</w:t>
            </w:r>
          </w:p>
        </w:tc>
        <w:tc>
          <w:tcPr>
            <w:tcW w:w="2410" w:type="dxa"/>
            <w:tcBorders>
              <w:top w:val="single" w:sz="4" w:space="0" w:color="000000"/>
              <w:left w:val="single" w:sz="4" w:space="0" w:color="000000"/>
              <w:bottom w:val="single" w:sz="4" w:space="0" w:color="000000"/>
              <w:right w:val="single" w:sz="4" w:space="0" w:color="000000"/>
            </w:tcBorders>
            <w:hideMark/>
          </w:tcPr>
          <w:p w14:paraId="5E7D912D" w14:textId="77777777" w:rsidR="004E1E07" w:rsidRDefault="004E1E07" w:rsidP="004E1E07">
            <w:pPr>
              <w:pStyle w:val="TableParagraph"/>
              <w:spacing w:line="256" w:lineRule="exact"/>
              <w:ind w:left="109"/>
              <w:rPr>
                <w:sz w:val="24"/>
              </w:rPr>
            </w:pPr>
            <w:r>
              <w:rPr>
                <w:sz w:val="24"/>
              </w:rPr>
              <w:t>2</w:t>
            </w:r>
          </w:p>
        </w:tc>
      </w:tr>
      <w:tr w:rsidR="004E1E07" w14:paraId="330A9515" w14:textId="77777777" w:rsidTr="004E1E07">
        <w:trPr>
          <w:trHeight w:val="276"/>
        </w:trPr>
        <w:tc>
          <w:tcPr>
            <w:tcW w:w="3121" w:type="dxa"/>
            <w:tcBorders>
              <w:top w:val="single" w:sz="4" w:space="0" w:color="000000"/>
              <w:left w:val="single" w:sz="6" w:space="0" w:color="000000"/>
              <w:bottom w:val="single" w:sz="4" w:space="0" w:color="000000"/>
              <w:right w:val="single" w:sz="4" w:space="0" w:color="000000"/>
            </w:tcBorders>
            <w:hideMark/>
          </w:tcPr>
          <w:p w14:paraId="6D4F1524" w14:textId="77777777" w:rsidR="004E1E07" w:rsidRDefault="004E1E07" w:rsidP="004E1E07">
            <w:pPr>
              <w:pStyle w:val="TableParagraph"/>
              <w:spacing w:line="256" w:lineRule="exact"/>
              <w:ind w:left="106"/>
              <w:rPr>
                <w:sz w:val="24"/>
              </w:rPr>
            </w:pPr>
            <w:r>
              <w:rPr>
                <w:sz w:val="24"/>
              </w:rPr>
              <w:t>15</w:t>
            </w:r>
          </w:p>
        </w:tc>
        <w:tc>
          <w:tcPr>
            <w:tcW w:w="1984" w:type="dxa"/>
            <w:tcBorders>
              <w:top w:val="single" w:sz="4" w:space="0" w:color="000000"/>
              <w:left w:val="single" w:sz="4" w:space="0" w:color="000000"/>
              <w:bottom w:val="single" w:sz="4" w:space="0" w:color="000000"/>
              <w:right w:val="single" w:sz="4" w:space="0" w:color="000000"/>
            </w:tcBorders>
            <w:hideMark/>
          </w:tcPr>
          <w:p w14:paraId="0DEB0070" w14:textId="77777777" w:rsidR="004E1E07" w:rsidRDefault="004E1E07" w:rsidP="004E1E07">
            <w:pPr>
              <w:pStyle w:val="TableParagraph"/>
              <w:spacing w:line="256" w:lineRule="exact"/>
              <w:rPr>
                <w:sz w:val="24"/>
              </w:rPr>
            </w:pPr>
            <w:r>
              <w:rPr>
                <w:sz w:val="24"/>
              </w:rPr>
              <w:t>Б</w:t>
            </w:r>
          </w:p>
        </w:tc>
        <w:tc>
          <w:tcPr>
            <w:tcW w:w="1842" w:type="dxa"/>
            <w:tcBorders>
              <w:top w:val="single" w:sz="4" w:space="0" w:color="000000"/>
              <w:left w:val="single" w:sz="4" w:space="0" w:color="000000"/>
              <w:bottom w:val="single" w:sz="4" w:space="0" w:color="000000"/>
              <w:right w:val="single" w:sz="4" w:space="0" w:color="000000"/>
            </w:tcBorders>
            <w:hideMark/>
          </w:tcPr>
          <w:p w14:paraId="0B7C93FE" w14:textId="77777777" w:rsidR="004E1E07" w:rsidRDefault="004E1E07" w:rsidP="004E1E07">
            <w:pPr>
              <w:pStyle w:val="TableParagraph"/>
              <w:spacing w:line="256" w:lineRule="exact"/>
              <w:rPr>
                <w:sz w:val="24"/>
              </w:rPr>
            </w:pPr>
            <w:r>
              <w:rPr>
                <w:sz w:val="24"/>
              </w:rPr>
              <w:t>РО</w:t>
            </w:r>
          </w:p>
        </w:tc>
        <w:tc>
          <w:tcPr>
            <w:tcW w:w="2410" w:type="dxa"/>
            <w:tcBorders>
              <w:top w:val="single" w:sz="4" w:space="0" w:color="000000"/>
              <w:left w:val="single" w:sz="4" w:space="0" w:color="000000"/>
              <w:bottom w:val="single" w:sz="4" w:space="0" w:color="000000"/>
              <w:right w:val="single" w:sz="4" w:space="0" w:color="000000"/>
            </w:tcBorders>
            <w:hideMark/>
          </w:tcPr>
          <w:p w14:paraId="45463FCE" w14:textId="77777777" w:rsidR="004E1E07" w:rsidRDefault="004E1E07" w:rsidP="004E1E07">
            <w:pPr>
              <w:pStyle w:val="TableParagraph"/>
              <w:spacing w:line="256" w:lineRule="exact"/>
              <w:ind w:left="109"/>
              <w:rPr>
                <w:sz w:val="24"/>
              </w:rPr>
            </w:pPr>
            <w:r>
              <w:rPr>
                <w:sz w:val="24"/>
              </w:rPr>
              <w:t>3</w:t>
            </w:r>
          </w:p>
        </w:tc>
      </w:tr>
    </w:tbl>
    <w:p w14:paraId="380618E7" w14:textId="77777777" w:rsidR="004E1E07" w:rsidRDefault="004E1E07" w:rsidP="004E1E07">
      <w:pPr>
        <w:pStyle w:val="af0"/>
        <w:spacing w:before="3"/>
        <w:rPr>
          <w:sz w:val="23"/>
          <w:szCs w:val="24"/>
        </w:rPr>
      </w:pPr>
    </w:p>
    <w:p w14:paraId="5CF61A53" w14:textId="77777777" w:rsidR="004E1E07" w:rsidRDefault="004E1E07" w:rsidP="004E1E07">
      <w:pPr>
        <w:pStyle w:val="af0"/>
        <w:ind w:left="231"/>
        <w:rPr>
          <w:sz w:val="24"/>
        </w:rPr>
      </w:pPr>
      <w:r>
        <w:t>Условные</w:t>
      </w:r>
      <w:r>
        <w:rPr>
          <w:spacing w:val="-3"/>
        </w:rPr>
        <w:t xml:space="preserve"> </w:t>
      </w:r>
      <w:r>
        <w:t>обозначения</w:t>
      </w:r>
    </w:p>
    <w:p w14:paraId="685CDC22" w14:textId="77777777" w:rsidR="004E1E07" w:rsidRDefault="004E1E07" w:rsidP="004E1E07">
      <w:pPr>
        <w:pStyle w:val="af0"/>
        <w:ind w:left="231"/>
      </w:pPr>
      <w:r>
        <w:t>Уровень</w:t>
      </w:r>
      <w:r>
        <w:rPr>
          <w:spacing w:val="-4"/>
        </w:rPr>
        <w:t xml:space="preserve"> </w:t>
      </w:r>
      <w:r>
        <w:t>сложности:</w:t>
      </w:r>
      <w:r>
        <w:rPr>
          <w:spacing w:val="-4"/>
        </w:rPr>
        <w:t xml:space="preserve"> </w:t>
      </w:r>
      <w:r>
        <w:t>Б—базовый,</w:t>
      </w:r>
      <w:r>
        <w:rPr>
          <w:spacing w:val="-4"/>
        </w:rPr>
        <w:t xml:space="preserve"> </w:t>
      </w:r>
      <w:r>
        <w:t>П—повышенный.</w:t>
      </w:r>
    </w:p>
    <w:p w14:paraId="4D75F977" w14:textId="77777777" w:rsidR="004E1E07" w:rsidRDefault="004E1E07" w:rsidP="004E1E07">
      <w:pPr>
        <w:pStyle w:val="af0"/>
        <w:ind w:left="231"/>
      </w:pPr>
      <w:r>
        <w:t>Тип</w:t>
      </w:r>
      <w:r>
        <w:rPr>
          <w:spacing w:val="-4"/>
        </w:rPr>
        <w:t xml:space="preserve"> </w:t>
      </w:r>
      <w:r>
        <w:t>задания:</w:t>
      </w:r>
      <w:r>
        <w:rPr>
          <w:spacing w:val="-4"/>
        </w:rPr>
        <w:t xml:space="preserve"> </w:t>
      </w:r>
      <w:r>
        <w:t>ВО—с</w:t>
      </w:r>
      <w:r>
        <w:rPr>
          <w:spacing w:val="-2"/>
        </w:rPr>
        <w:t xml:space="preserve"> </w:t>
      </w:r>
      <w:r>
        <w:t>выбором</w:t>
      </w:r>
      <w:r>
        <w:rPr>
          <w:spacing w:val="-3"/>
        </w:rPr>
        <w:t xml:space="preserve"> </w:t>
      </w:r>
      <w:r>
        <w:t>ответа,</w:t>
      </w:r>
      <w:r>
        <w:rPr>
          <w:spacing w:val="-2"/>
        </w:rPr>
        <w:t xml:space="preserve"> </w:t>
      </w:r>
      <w:r>
        <w:t>РО—развернутый</w:t>
      </w:r>
      <w:r>
        <w:rPr>
          <w:spacing w:val="-4"/>
        </w:rPr>
        <w:t xml:space="preserve"> </w:t>
      </w:r>
      <w:r>
        <w:t>ответ.</w:t>
      </w:r>
    </w:p>
    <w:p w14:paraId="41F02066" w14:textId="77777777" w:rsidR="004E1E07" w:rsidRDefault="004E1E07" w:rsidP="004E1E07">
      <w:pPr>
        <w:pStyle w:val="af0"/>
      </w:pPr>
    </w:p>
    <w:p w14:paraId="3417BE8D" w14:textId="77777777" w:rsidR="004E1E07" w:rsidRDefault="004E1E07" w:rsidP="002A0E8E">
      <w:pPr>
        <w:pStyle w:val="a3"/>
        <w:widowControl w:val="0"/>
        <w:numPr>
          <w:ilvl w:val="0"/>
          <w:numId w:val="38"/>
        </w:numPr>
        <w:tabs>
          <w:tab w:val="left" w:pos="413"/>
        </w:tabs>
        <w:autoSpaceDE w:val="0"/>
        <w:autoSpaceDN w:val="0"/>
        <w:spacing w:after="0" w:line="240" w:lineRule="auto"/>
        <w:ind w:left="231" w:right="433" w:firstLine="0"/>
        <w:contextualSpacing w:val="0"/>
      </w:pPr>
      <w:r>
        <w:rPr>
          <w:b/>
          <w:sz w:val="24"/>
        </w:rPr>
        <w:t>Содержание</w:t>
      </w:r>
      <w:r>
        <w:rPr>
          <w:b/>
          <w:spacing w:val="25"/>
          <w:sz w:val="24"/>
        </w:rPr>
        <w:t xml:space="preserve"> </w:t>
      </w:r>
      <w:r>
        <w:rPr>
          <w:b/>
          <w:sz w:val="24"/>
        </w:rPr>
        <w:t>КИМ:</w:t>
      </w:r>
      <w:r>
        <w:rPr>
          <w:b/>
          <w:spacing w:val="27"/>
          <w:sz w:val="24"/>
        </w:rPr>
        <w:t xml:space="preserve"> </w:t>
      </w:r>
      <w:r>
        <w:rPr>
          <w:color w:val="080808"/>
          <w:sz w:val="24"/>
        </w:rPr>
        <w:t>Контрольно</w:t>
      </w:r>
      <w:r>
        <w:rPr>
          <w:color w:val="080808"/>
          <w:spacing w:val="27"/>
          <w:sz w:val="24"/>
        </w:rPr>
        <w:t xml:space="preserve"> </w:t>
      </w:r>
      <w:r>
        <w:rPr>
          <w:color w:val="080808"/>
          <w:sz w:val="24"/>
        </w:rPr>
        <w:t>–</w:t>
      </w:r>
      <w:r>
        <w:rPr>
          <w:color w:val="080808"/>
          <w:spacing w:val="29"/>
          <w:sz w:val="24"/>
        </w:rPr>
        <w:t xml:space="preserve"> </w:t>
      </w:r>
      <w:r>
        <w:rPr>
          <w:color w:val="080808"/>
          <w:sz w:val="24"/>
        </w:rPr>
        <w:t>измерительный</w:t>
      </w:r>
      <w:r>
        <w:rPr>
          <w:color w:val="080808"/>
          <w:spacing w:val="27"/>
          <w:sz w:val="24"/>
        </w:rPr>
        <w:t xml:space="preserve"> </w:t>
      </w:r>
      <w:r>
        <w:rPr>
          <w:color w:val="080808"/>
          <w:sz w:val="24"/>
        </w:rPr>
        <w:t>материал</w:t>
      </w:r>
      <w:r>
        <w:rPr>
          <w:color w:val="080808"/>
          <w:spacing w:val="26"/>
          <w:sz w:val="24"/>
        </w:rPr>
        <w:t xml:space="preserve"> </w:t>
      </w:r>
      <w:r>
        <w:rPr>
          <w:sz w:val="24"/>
        </w:rPr>
        <w:t>распечатывается</w:t>
      </w:r>
      <w:r>
        <w:rPr>
          <w:spacing w:val="25"/>
          <w:sz w:val="24"/>
        </w:rPr>
        <w:t xml:space="preserve"> </w:t>
      </w:r>
      <w:r>
        <w:rPr>
          <w:sz w:val="24"/>
        </w:rPr>
        <w:t>на</w:t>
      </w:r>
      <w:r>
        <w:rPr>
          <w:spacing w:val="28"/>
          <w:sz w:val="24"/>
        </w:rPr>
        <w:t xml:space="preserve"> </w:t>
      </w:r>
      <w:r>
        <w:rPr>
          <w:color w:val="080808"/>
          <w:sz w:val="24"/>
        </w:rPr>
        <w:t>листах</w:t>
      </w:r>
      <w:r>
        <w:rPr>
          <w:color w:val="080808"/>
          <w:spacing w:val="-57"/>
          <w:sz w:val="24"/>
        </w:rPr>
        <w:t xml:space="preserve"> </w:t>
      </w:r>
      <w:r>
        <w:rPr>
          <w:color w:val="080808"/>
          <w:sz w:val="24"/>
        </w:rPr>
        <w:t>формата</w:t>
      </w:r>
      <w:r>
        <w:rPr>
          <w:color w:val="080808"/>
          <w:spacing w:val="-1"/>
          <w:sz w:val="24"/>
        </w:rPr>
        <w:t xml:space="preserve"> </w:t>
      </w:r>
      <w:r>
        <w:rPr>
          <w:color w:val="080808"/>
          <w:sz w:val="24"/>
        </w:rPr>
        <w:t>А4</w:t>
      </w:r>
      <w:r>
        <w:rPr>
          <w:color w:val="080808"/>
          <w:spacing w:val="-1"/>
          <w:sz w:val="24"/>
        </w:rPr>
        <w:t xml:space="preserve"> </w:t>
      </w:r>
      <w:r>
        <w:rPr>
          <w:color w:val="080808"/>
          <w:sz w:val="24"/>
        </w:rPr>
        <w:t>с двух</w:t>
      </w:r>
      <w:r>
        <w:rPr>
          <w:color w:val="080808"/>
          <w:spacing w:val="1"/>
          <w:sz w:val="24"/>
        </w:rPr>
        <w:t xml:space="preserve"> </w:t>
      </w:r>
      <w:r>
        <w:rPr>
          <w:color w:val="080808"/>
          <w:sz w:val="24"/>
        </w:rPr>
        <w:t>сторон.</w:t>
      </w:r>
    </w:p>
    <w:p w14:paraId="0DF5E45E" w14:textId="77777777" w:rsidR="004E1E07" w:rsidRDefault="004E1E07" w:rsidP="004E1E07"/>
    <w:p w14:paraId="2221EE29" w14:textId="734F1C4A" w:rsidR="00E74DF2" w:rsidRPr="00E74DF2" w:rsidRDefault="00E74DF2" w:rsidP="00E74DF2">
      <w:pPr>
        <w:pStyle w:val="1"/>
        <w:tabs>
          <w:tab w:val="left" w:pos="814"/>
        </w:tabs>
        <w:spacing w:before="218" w:line="422" w:lineRule="auto"/>
        <w:ind w:right="5257"/>
        <w:rPr>
          <w:color w:val="auto"/>
          <w:sz w:val="28"/>
        </w:rPr>
      </w:pPr>
      <w:r w:rsidRPr="00E74DF2">
        <w:rPr>
          <w:color w:val="auto"/>
        </w:rPr>
        <w:t>Промежуточная</w:t>
      </w:r>
      <w:r w:rsidRPr="00E74DF2">
        <w:rPr>
          <w:color w:val="auto"/>
          <w:spacing w:val="-10"/>
        </w:rPr>
        <w:t xml:space="preserve"> </w:t>
      </w:r>
      <w:r w:rsidRPr="00E74DF2">
        <w:rPr>
          <w:color w:val="auto"/>
        </w:rPr>
        <w:t>аттестационная</w:t>
      </w:r>
      <w:r w:rsidRPr="00E74DF2">
        <w:rPr>
          <w:color w:val="auto"/>
          <w:spacing w:val="-11"/>
        </w:rPr>
        <w:t xml:space="preserve"> </w:t>
      </w:r>
      <w:r w:rsidRPr="00E74DF2">
        <w:rPr>
          <w:color w:val="auto"/>
        </w:rPr>
        <w:t>работа</w:t>
      </w:r>
      <w:r w:rsidR="002765E6">
        <w:rPr>
          <w:color w:val="auto"/>
        </w:rPr>
        <w:t xml:space="preserve"> </w:t>
      </w:r>
      <w:r w:rsidRPr="00E74DF2">
        <w:rPr>
          <w:color w:val="auto"/>
          <w:spacing w:val="-67"/>
        </w:rPr>
        <w:t xml:space="preserve"> </w:t>
      </w:r>
      <w:r w:rsidR="004E1E07">
        <w:rPr>
          <w:color w:val="auto"/>
          <w:spacing w:val="-67"/>
        </w:rPr>
        <w:t xml:space="preserve"> </w:t>
      </w:r>
      <w:r w:rsidRPr="00E74DF2">
        <w:rPr>
          <w:color w:val="auto"/>
        </w:rPr>
        <w:t>по</w:t>
      </w:r>
      <w:r w:rsidRPr="00E74DF2">
        <w:rPr>
          <w:color w:val="auto"/>
        </w:rPr>
        <w:tab/>
      </w:r>
      <w:r w:rsidRPr="00E74DF2">
        <w:rPr>
          <w:color w:val="auto"/>
          <w:u w:val="thick"/>
        </w:rPr>
        <w:t>предмету «Музыка»</w:t>
      </w:r>
    </w:p>
    <w:p w14:paraId="0ABA5558" w14:textId="0E933871" w:rsidR="00E74DF2" w:rsidRPr="00E74DF2" w:rsidRDefault="00E74DF2" w:rsidP="00E74DF2">
      <w:pPr>
        <w:tabs>
          <w:tab w:val="left" w:pos="3030"/>
        </w:tabs>
        <w:spacing w:line="422" w:lineRule="auto"/>
        <w:ind w:left="231" w:right="5723" w:firstLine="70"/>
        <w:rPr>
          <w:sz w:val="28"/>
        </w:rPr>
      </w:pPr>
      <w:r w:rsidRPr="00E74DF2">
        <w:rPr>
          <w:sz w:val="28"/>
        </w:rPr>
        <w:t>обучающего(ей)ся</w:t>
      </w:r>
      <w:r w:rsidRPr="00E74DF2">
        <w:rPr>
          <w:sz w:val="28"/>
          <w:u w:val="single"/>
        </w:rPr>
        <w:tab/>
      </w:r>
      <w:r w:rsidRPr="00E74DF2">
        <w:rPr>
          <w:sz w:val="28"/>
        </w:rPr>
        <w:t>8</w:t>
      </w:r>
      <w:r w:rsidRPr="00E74DF2">
        <w:rPr>
          <w:spacing w:val="1"/>
          <w:sz w:val="28"/>
        </w:rPr>
        <w:t xml:space="preserve"> </w:t>
      </w:r>
      <w:r w:rsidRPr="00E74DF2">
        <w:rPr>
          <w:sz w:val="28"/>
        </w:rPr>
        <w:t>класса</w:t>
      </w:r>
      <w:r w:rsidRPr="00E74DF2">
        <w:rPr>
          <w:spacing w:val="1"/>
          <w:sz w:val="28"/>
        </w:rPr>
        <w:t xml:space="preserve"> </w:t>
      </w:r>
    </w:p>
    <w:p w14:paraId="40E8F821" w14:textId="1C60BBD1" w:rsidR="00E74DF2" w:rsidRPr="00E74DF2" w:rsidRDefault="00E74DF2" w:rsidP="00E74DF2">
      <w:pPr>
        <w:tabs>
          <w:tab w:val="left" w:pos="3030"/>
        </w:tabs>
        <w:spacing w:line="422" w:lineRule="auto"/>
        <w:ind w:left="231" w:right="5723" w:firstLine="70"/>
        <w:rPr>
          <w:sz w:val="28"/>
        </w:rPr>
      </w:pPr>
      <w:r w:rsidRPr="00E74DF2">
        <w:rPr>
          <w:sz w:val="28"/>
        </w:rPr>
        <w:t>МБОУ СОШ №51</w:t>
      </w:r>
    </w:p>
    <w:p w14:paraId="2968B828" w14:textId="39BB9739" w:rsidR="00E74DF2" w:rsidRPr="00E74DF2" w:rsidRDefault="00E74DF2" w:rsidP="00E74DF2">
      <w:pPr>
        <w:pStyle w:val="af0"/>
        <w:rPr>
          <w:sz w:val="23"/>
        </w:rPr>
      </w:pPr>
      <w:r w:rsidRPr="00E74DF2">
        <w:rPr>
          <w:noProof/>
          <w:sz w:val="24"/>
        </w:rPr>
        <mc:AlternateContent>
          <mc:Choice Requires="wps">
            <w:drawing>
              <wp:anchor distT="0" distB="0" distL="0" distR="0" simplePos="0" relativeHeight="251678720" behindDoc="1" locked="0" layoutInCell="1" allowOverlap="1" wp14:anchorId="1DBD426C" wp14:editId="334A0557">
                <wp:simplePos x="0" y="0"/>
                <wp:positionH relativeFrom="page">
                  <wp:posOffset>1005205</wp:posOffset>
                </wp:positionH>
                <wp:positionV relativeFrom="paragraph">
                  <wp:posOffset>198755</wp:posOffset>
                </wp:positionV>
                <wp:extent cx="2844800" cy="1270"/>
                <wp:effectExtent l="14605" t="8255" r="7620" b="9525"/>
                <wp:wrapTopAndBottom/>
                <wp:docPr id="75" name="Полилиния: фигура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583 1583"/>
                            <a:gd name="T1" fmla="*/ T0 w 4480"/>
                            <a:gd name="T2" fmla="+- 0 6063 1583"/>
                            <a:gd name="T3" fmla="*/ T2 w 4480"/>
                          </a:gdLst>
                          <a:ahLst/>
                          <a:cxnLst>
                            <a:cxn ang="0">
                              <a:pos x="T1" y="0"/>
                            </a:cxn>
                            <a:cxn ang="0">
                              <a:pos x="T3" y="0"/>
                            </a:cxn>
                          </a:cxnLst>
                          <a:rect l="0" t="0" r="r" b="b"/>
                          <a:pathLst>
                            <a:path w="4480">
                              <a:moveTo>
                                <a:pt x="0" y="0"/>
                              </a:moveTo>
                              <a:lnTo>
                                <a:pt x="44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B9F1C" id="Полилиния: фигура 75" o:spid="_x0000_s1026" style="position:absolute;margin-left:79.15pt;margin-top:15.65pt;width:22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" path="m,l4480,e" filled="f" strokeweight=".31114mm">
                <v:path arrowok="t" o:connecttype="custom" o:connectlocs="0,0;2844800,0" o:connectangles="0,0"/>
                <w10:wrap type="topAndBottom" anchorx="page"/>
              </v:shape>
            </w:pict>
          </mc:Fallback>
        </mc:AlternateContent>
      </w:r>
    </w:p>
    <w:p w14:paraId="316DB04C" w14:textId="77777777" w:rsidR="00E74DF2" w:rsidRPr="00E74DF2" w:rsidRDefault="00E74DF2" w:rsidP="00E74DF2">
      <w:pPr>
        <w:pStyle w:val="af0"/>
      </w:pPr>
    </w:p>
    <w:p w14:paraId="58111E50" w14:textId="44D60562" w:rsidR="00E74DF2" w:rsidRPr="00E74DF2" w:rsidRDefault="00E74DF2" w:rsidP="00E74DF2">
      <w:pPr>
        <w:pStyle w:val="af0"/>
        <w:spacing w:before="3"/>
        <w:rPr>
          <w:sz w:val="22"/>
        </w:rPr>
      </w:pPr>
      <w:r w:rsidRPr="00E74DF2">
        <w:rPr>
          <w:noProof/>
          <w:sz w:val="24"/>
        </w:rPr>
        <mc:AlternateContent>
          <mc:Choice Requires="wps">
            <w:drawing>
              <wp:anchor distT="0" distB="0" distL="0" distR="0" simplePos="0" relativeHeight="251679744" behindDoc="1" locked="0" layoutInCell="1" allowOverlap="1" wp14:anchorId="00A9FD62" wp14:editId="7A205126">
                <wp:simplePos x="0" y="0"/>
                <wp:positionH relativeFrom="page">
                  <wp:posOffset>1049655</wp:posOffset>
                </wp:positionH>
                <wp:positionV relativeFrom="paragraph">
                  <wp:posOffset>193040</wp:posOffset>
                </wp:positionV>
                <wp:extent cx="2844800" cy="1270"/>
                <wp:effectExtent l="11430" t="12065" r="10795" b="5715"/>
                <wp:wrapTopAndBottom/>
                <wp:docPr id="74" name="Полилиния: фигура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653 1653"/>
                            <a:gd name="T1" fmla="*/ T0 w 4480"/>
                            <a:gd name="T2" fmla="+- 0 6133 1653"/>
                            <a:gd name="T3" fmla="*/ T2 w 4480"/>
                          </a:gdLst>
                          <a:ahLst/>
                          <a:cxnLst>
                            <a:cxn ang="0">
                              <a:pos x="T1" y="0"/>
                            </a:cxn>
                            <a:cxn ang="0">
                              <a:pos x="T3" y="0"/>
                            </a:cxn>
                          </a:cxnLst>
                          <a:rect l="0" t="0" r="r" b="b"/>
                          <a:pathLst>
                            <a:path w="4480">
                              <a:moveTo>
                                <a:pt x="0" y="0"/>
                              </a:moveTo>
                              <a:lnTo>
                                <a:pt x="44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5EE28" id="Полилиния: фигура 74" o:spid="_x0000_s1026" style="position:absolute;margin-left:82.65pt;margin-top:15.2pt;width:22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" path="m,l4480,e" filled="f" strokeweight=".31114mm">
                <v:path arrowok="t" o:connecttype="custom" o:connectlocs="0,0;2844800,0" o:connectangles="0,0"/>
                <w10:wrap type="topAndBottom" anchorx="page"/>
              </v:shape>
            </w:pict>
          </mc:Fallback>
        </mc:AlternateContent>
      </w:r>
    </w:p>
    <w:p w14:paraId="23C4C093" w14:textId="77777777" w:rsidR="00E74DF2" w:rsidRPr="00E74DF2" w:rsidRDefault="00E74DF2" w:rsidP="00E74DF2">
      <w:pPr>
        <w:pStyle w:val="af0"/>
        <w:spacing w:before="4"/>
        <w:rPr>
          <w:sz w:val="11"/>
        </w:rPr>
      </w:pPr>
    </w:p>
    <w:p w14:paraId="4E1C9541" w14:textId="248A5F16" w:rsidR="00E74DF2" w:rsidRPr="00E74DF2" w:rsidRDefault="00E74DF2" w:rsidP="00E74DF2">
      <w:pPr>
        <w:pStyle w:val="1"/>
        <w:tabs>
          <w:tab w:val="left" w:pos="532"/>
        </w:tabs>
        <w:spacing w:before="88"/>
        <w:ind w:right="535"/>
        <w:rPr>
          <w:color w:val="auto"/>
          <w:sz w:val="28"/>
        </w:rPr>
      </w:pPr>
      <w:r w:rsidRPr="00E74DF2">
        <w:rPr>
          <w:color w:val="auto"/>
        </w:rPr>
        <w:t>за</w:t>
      </w:r>
      <w:r w:rsidRPr="00E74DF2">
        <w:rPr>
          <w:color w:val="auto"/>
        </w:rPr>
        <w:tab/>
        <w:t>2020-2021</w:t>
      </w:r>
      <w:r w:rsidRPr="00E74DF2">
        <w:rPr>
          <w:color w:val="auto"/>
          <w:spacing w:val="-2"/>
        </w:rPr>
        <w:t xml:space="preserve"> </w:t>
      </w:r>
      <w:r w:rsidRPr="00E74DF2">
        <w:rPr>
          <w:color w:val="auto"/>
        </w:rPr>
        <w:t>учебный</w:t>
      </w:r>
      <w:r w:rsidRPr="00E74DF2">
        <w:rPr>
          <w:color w:val="auto"/>
          <w:spacing w:val="-3"/>
        </w:rPr>
        <w:t xml:space="preserve"> </w:t>
      </w:r>
      <w:r w:rsidRPr="00E74DF2">
        <w:rPr>
          <w:color w:val="auto"/>
        </w:rPr>
        <w:t>год</w:t>
      </w:r>
    </w:p>
    <w:p w14:paraId="3996ADE3" w14:textId="77777777" w:rsidR="00E74DF2" w:rsidRPr="00E74DF2" w:rsidRDefault="00E74DF2" w:rsidP="00E74DF2">
      <w:pPr>
        <w:pStyle w:val="af0"/>
        <w:rPr>
          <w:sz w:val="30"/>
        </w:rPr>
      </w:pPr>
    </w:p>
    <w:p w14:paraId="4A80F272" w14:textId="39E2B06B" w:rsidR="00E74DF2" w:rsidRDefault="00E74DF2" w:rsidP="00E74DF2">
      <w:pPr>
        <w:rPr>
          <w:b/>
          <w:sz w:val="28"/>
        </w:rPr>
      </w:pPr>
      <w:r>
        <w:rPr>
          <w:rFonts w:ascii="Times New Roman" w:eastAsia="Times New Roman" w:hAnsi="Times New Roman"/>
          <w:b/>
          <w:sz w:val="30"/>
          <w:szCs w:val="20"/>
        </w:rPr>
        <w:t xml:space="preserve">    </w:t>
      </w:r>
      <w:r>
        <w:rPr>
          <w:b/>
          <w:sz w:val="28"/>
        </w:rPr>
        <w:t>Вариант</w:t>
      </w:r>
      <w:r>
        <w:rPr>
          <w:b/>
          <w:spacing w:val="-1"/>
          <w:sz w:val="28"/>
        </w:rPr>
        <w:t xml:space="preserve"> </w:t>
      </w:r>
      <w:r>
        <w:rPr>
          <w:b/>
          <w:sz w:val="28"/>
        </w:rPr>
        <w:t>1</w:t>
      </w:r>
    </w:p>
    <w:p w14:paraId="4FE1EE75" w14:textId="77777777" w:rsidR="00E74DF2" w:rsidRDefault="00E74DF2" w:rsidP="00E74DF2">
      <w:pPr>
        <w:tabs>
          <w:tab w:val="left" w:pos="1470"/>
        </w:tabs>
        <w:spacing w:before="240"/>
        <w:ind w:left="231"/>
        <w:rPr>
          <w:sz w:val="28"/>
        </w:rPr>
      </w:pPr>
      <w:r>
        <w:rPr>
          <w:b/>
          <w:sz w:val="28"/>
        </w:rPr>
        <w:t>Часть А</w:t>
      </w:r>
      <w:r>
        <w:rPr>
          <w:b/>
          <w:sz w:val="28"/>
        </w:rPr>
        <w:tab/>
      </w:r>
      <w:r>
        <w:rPr>
          <w:sz w:val="28"/>
        </w:rPr>
        <w:t>Выберите</w:t>
      </w:r>
      <w:r>
        <w:rPr>
          <w:spacing w:val="-5"/>
          <w:sz w:val="28"/>
        </w:rPr>
        <w:t xml:space="preserve"> </w:t>
      </w:r>
      <w:r>
        <w:rPr>
          <w:sz w:val="28"/>
        </w:rPr>
        <w:t>правильный</w:t>
      </w:r>
      <w:r>
        <w:rPr>
          <w:spacing w:val="-5"/>
          <w:sz w:val="28"/>
        </w:rPr>
        <w:t xml:space="preserve"> </w:t>
      </w:r>
      <w:r>
        <w:rPr>
          <w:sz w:val="28"/>
        </w:rPr>
        <w:t>ответ</w:t>
      </w:r>
    </w:p>
    <w:p w14:paraId="2985DFB0" w14:textId="77777777" w:rsidR="00E74DF2" w:rsidRDefault="00E74DF2" w:rsidP="00E74DF2">
      <w:pPr>
        <w:pStyle w:val="af0"/>
        <w:spacing w:before="2"/>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5"/>
        <w:gridCol w:w="4821"/>
      </w:tblGrid>
      <w:tr w:rsidR="00E74DF2" w14:paraId="0FAE4718" w14:textId="77777777" w:rsidTr="00E74DF2">
        <w:trPr>
          <w:trHeight w:val="1517"/>
        </w:trPr>
        <w:tc>
          <w:tcPr>
            <w:tcW w:w="5355" w:type="dxa"/>
            <w:tcBorders>
              <w:top w:val="single" w:sz="4" w:space="0" w:color="000000"/>
              <w:left w:val="single" w:sz="4" w:space="0" w:color="000000"/>
              <w:bottom w:val="single" w:sz="4" w:space="0" w:color="000000"/>
              <w:right w:val="single" w:sz="4" w:space="0" w:color="000000"/>
            </w:tcBorders>
            <w:hideMark/>
          </w:tcPr>
          <w:p w14:paraId="0FE32CF8" w14:textId="77777777" w:rsidR="00E74DF2" w:rsidRPr="00E74DF2" w:rsidRDefault="00E74DF2">
            <w:pPr>
              <w:pStyle w:val="TableParagraph"/>
              <w:ind w:right="715"/>
              <w:rPr>
                <w:lang w:val="ru-RU"/>
              </w:rPr>
            </w:pPr>
            <w:r w:rsidRPr="00E74DF2">
              <w:rPr>
                <w:lang w:val="ru-RU"/>
              </w:rPr>
              <w:t>1.</w:t>
            </w:r>
            <w:r w:rsidRPr="00E74DF2">
              <w:rPr>
                <w:spacing w:val="-1"/>
                <w:lang w:val="ru-RU"/>
              </w:rPr>
              <w:t xml:space="preserve"> </w:t>
            </w:r>
            <w:r w:rsidRPr="00E74DF2">
              <w:rPr>
                <w:lang w:val="ru-RU"/>
              </w:rPr>
              <w:t>Определите</w:t>
            </w:r>
            <w:r w:rsidRPr="00E74DF2">
              <w:rPr>
                <w:spacing w:val="-3"/>
                <w:lang w:val="ru-RU"/>
              </w:rPr>
              <w:t xml:space="preserve"> </w:t>
            </w:r>
            <w:r w:rsidRPr="00E74DF2">
              <w:rPr>
                <w:lang w:val="ru-RU"/>
              </w:rPr>
              <w:t>две</w:t>
            </w:r>
            <w:r w:rsidRPr="00E74DF2">
              <w:rPr>
                <w:spacing w:val="-3"/>
                <w:lang w:val="ru-RU"/>
              </w:rPr>
              <w:t xml:space="preserve"> </w:t>
            </w:r>
            <w:r w:rsidRPr="00E74DF2">
              <w:rPr>
                <w:lang w:val="ru-RU"/>
              </w:rPr>
              <w:t>героические</w:t>
            </w:r>
            <w:r w:rsidRPr="00E74DF2">
              <w:rPr>
                <w:spacing w:val="-2"/>
                <w:lang w:val="ru-RU"/>
              </w:rPr>
              <w:t xml:space="preserve"> </w:t>
            </w:r>
            <w:r w:rsidRPr="00E74DF2">
              <w:rPr>
                <w:lang w:val="ru-RU"/>
              </w:rPr>
              <w:t>оперы</w:t>
            </w:r>
            <w:r w:rsidRPr="00E74DF2">
              <w:rPr>
                <w:spacing w:val="-1"/>
                <w:lang w:val="ru-RU"/>
              </w:rPr>
              <w:t xml:space="preserve"> </w:t>
            </w:r>
            <w:r w:rsidRPr="00E74DF2">
              <w:rPr>
                <w:lang w:val="ru-RU"/>
              </w:rPr>
              <w:t>в</w:t>
            </w:r>
            <w:r w:rsidRPr="00E74DF2">
              <w:rPr>
                <w:spacing w:val="-3"/>
                <w:lang w:val="ru-RU"/>
              </w:rPr>
              <w:t xml:space="preserve"> </w:t>
            </w:r>
            <w:r w:rsidRPr="00E74DF2">
              <w:rPr>
                <w:lang w:val="ru-RU"/>
              </w:rPr>
              <w:t>русской</w:t>
            </w:r>
            <w:r w:rsidRPr="00E74DF2">
              <w:rPr>
                <w:spacing w:val="-52"/>
                <w:lang w:val="ru-RU"/>
              </w:rPr>
              <w:t xml:space="preserve"> </w:t>
            </w:r>
            <w:r w:rsidRPr="00E74DF2">
              <w:rPr>
                <w:lang w:val="ru-RU"/>
              </w:rPr>
              <w:t>музыке:</w:t>
            </w:r>
          </w:p>
          <w:p w14:paraId="1940EB41" w14:textId="77777777" w:rsidR="00E74DF2" w:rsidRPr="00E74DF2" w:rsidRDefault="00E74DF2">
            <w:pPr>
              <w:pStyle w:val="TableParagraph"/>
              <w:ind w:right="2437"/>
              <w:rPr>
                <w:lang w:val="ru-RU"/>
              </w:rPr>
            </w:pPr>
            <w:r w:rsidRPr="00E74DF2">
              <w:rPr>
                <w:lang w:val="ru-RU"/>
              </w:rPr>
              <w:t>А) «Кармен», «Порги и Бесс»</w:t>
            </w:r>
            <w:r w:rsidRPr="00E74DF2">
              <w:rPr>
                <w:spacing w:val="-52"/>
                <w:lang w:val="ru-RU"/>
              </w:rPr>
              <w:t xml:space="preserve"> </w:t>
            </w:r>
            <w:r w:rsidRPr="00E74DF2">
              <w:rPr>
                <w:lang w:val="ru-RU"/>
              </w:rPr>
              <w:t>В)</w:t>
            </w:r>
            <w:r w:rsidRPr="00E74DF2">
              <w:rPr>
                <w:spacing w:val="-6"/>
                <w:lang w:val="ru-RU"/>
              </w:rPr>
              <w:t xml:space="preserve"> </w:t>
            </w:r>
            <w:r w:rsidRPr="00E74DF2">
              <w:rPr>
                <w:lang w:val="ru-RU"/>
              </w:rPr>
              <w:t>«Кошки»,</w:t>
            </w:r>
            <w:r w:rsidRPr="00E74DF2">
              <w:rPr>
                <w:spacing w:val="-5"/>
                <w:lang w:val="ru-RU"/>
              </w:rPr>
              <w:t xml:space="preserve"> </w:t>
            </w:r>
            <w:r w:rsidRPr="00E74DF2">
              <w:rPr>
                <w:lang w:val="ru-RU"/>
              </w:rPr>
              <w:t>«Звуки</w:t>
            </w:r>
            <w:r w:rsidRPr="00E74DF2">
              <w:rPr>
                <w:spacing w:val="-5"/>
                <w:lang w:val="ru-RU"/>
              </w:rPr>
              <w:t xml:space="preserve"> </w:t>
            </w:r>
            <w:r w:rsidRPr="00E74DF2">
              <w:rPr>
                <w:lang w:val="ru-RU"/>
              </w:rPr>
              <w:t>музыки»</w:t>
            </w:r>
          </w:p>
          <w:p w14:paraId="6A8DE930" w14:textId="77777777" w:rsidR="00E74DF2" w:rsidRPr="00E74DF2" w:rsidRDefault="00E74DF2">
            <w:pPr>
              <w:pStyle w:val="TableParagraph"/>
              <w:rPr>
                <w:lang w:val="ru-RU"/>
              </w:rPr>
            </w:pPr>
            <w:r w:rsidRPr="00E74DF2">
              <w:rPr>
                <w:lang w:val="ru-RU"/>
              </w:rPr>
              <w:t>С)</w:t>
            </w:r>
            <w:r w:rsidRPr="00E74DF2">
              <w:rPr>
                <w:spacing w:val="-2"/>
                <w:lang w:val="ru-RU"/>
              </w:rPr>
              <w:t xml:space="preserve"> </w:t>
            </w:r>
            <w:r w:rsidRPr="00E74DF2">
              <w:rPr>
                <w:lang w:val="ru-RU"/>
              </w:rPr>
              <w:t>«Иван</w:t>
            </w:r>
            <w:r w:rsidRPr="00E74DF2">
              <w:rPr>
                <w:spacing w:val="-2"/>
                <w:lang w:val="ru-RU"/>
              </w:rPr>
              <w:t xml:space="preserve"> </w:t>
            </w:r>
            <w:r w:rsidRPr="00E74DF2">
              <w:rPr>
                <w:lang w:val="ru-RU"/>
              </w:rPr>
              <w:t>Сусанин»,</w:t>
            </w:r>
            <w:r w:rsidRPr="00E74DF2">
              <w:rPr>
                <w:spacing w:val="-2"/>
                <w:lang w:val="ru-RU"/>
              </w:rPr>
              <w:t xml:space="preserve"> </w:t>
            </w:r>
            <w:r w:rsidRPr="00E74DF2">
              <w:rPr>
                <w:lang w:val="ru-RU"/>
              </w:rPr>
              <w:t>«Князь</w:t>
            </w:r>
            <w:r w:rsidRPr="00E74DF2">
              <w:rPr>
                <w:spacing w:val="-3"/>
                <w:lang w:val="ru-RU"/>
              </w:rPr>
              <w:t xml:space="preserve"> </w:t>
            </w:r>
            <w:r w:rsidRPr="00E74DF2">
              <w:rPr>
                <w:lang w:val="ru-RU"/>
              </w:rPr>
              <w:t>Игорь»</w:t>
            </w:r>
          </w:p>
        </w:tc>
        <w:tc>
          <w:tcPr>
            <w:tcW w:w="4821" w:type="dxa"/>
            <w:tcBorders>
              <w:top w:val="single" w:sz="4" w:space="0" w:color="000000"/>
              <w:left w:val="single" w:sz="4" w:space="0" w:color="000000"/>
              <w:bottom w:val="single" w:sz="4" w:space="0" w:color="000000"/>
              <w:right w:val="single" w:sz="4" w:space="0" w:color="000000"/>
            </w:tcBorders>
            <w:hideMark/>
          </w:tcPr>
          <w:p w14:paraId="6137C8B4" w14:textId="77777777" w:rsidR="00E74DF2" w:rsidRPr="00E74DF2" w:rsidRDefault="00E74DF2">
            <w:pPr>
              <w:pStyle w:val="TableParagraph"/>
              <w:ind w:left="109" w:right="985"/>
              <w:jc w:val="both"/>
              <w:rPr>
                <w:lang w:val="ru-RU"/>
              </w:rPr>
            </w:pPr>
            <w:r w:rsidRPr="00E74DF2">
              <w:rPr>
                <w:lang w:val="ru-RU"/>
              </w:rPr>
              <w:t>8. Какое определение больше подходит</w:t>
            </w:r>
            <w:r w:rsidRPr="00E74DF2">
              <w:rPr>
                <w:spacing w:val="-53"/>
                <w:lang w:val="ru-RU"/>
              </w:rPr>
              <w:t xml:space="preserve"> </w:t>
            </w:r>
            <w:r w:rsidRPr="00E74DF2">
              <w:rPr>
                <w:lang w:val="ru-RU"/>
              </w:rPr>
              <w:t>мюзиклу?</w:t>
            </w:r>
          </w:p>
          <w:p w14:paraId="341B7B4E" w14:textId="77777777" w:rsidR="00E74DF2" w:rsidRPr="00E74DF2" w:rsidRDefault="00E74DF2">
            <w:pPr>
              <w:pStyle w:val="TableParagraph"/>
              <w:ind w:left="331" w:right="423"/>
              <w:jc w:val="both"/>
              <w:rPr>
                <w:lang w:val="ru-RU"/>
              </w:rPr>
            </w:pPr>
            <w:r w:rsidRPr="00E74DF2">
              <w:rPr>
                <w:lang w:val="ru-RU"/>
              </w:rPr>
              <w:t>А)</w:t>
            </w:r>
            <w:r w:rsidRPr="00E74DF2">
              <w:rPr>
                <w:spacing w:val="-8"/>
                <w:lang w:val="ru-RU"/>
              </w:rPr>
              <w:t xml:space="preserve"> </w:t>
            </w:r>
            <w:r w:rsidRPr="00E74DF2">
              <w:rPr>
                <w:lang w:val="ru-RU"/>
              </w:rPr>
              <w:t>музыка+пение+драматическое</w:t>
            </w:r>
            <w:r w:rsidRPr="00E74DF2">
              <w:rPr>
                <w:spacing w:val="-7"/>
                <w:lang w:val="ru-RU"/>
              </w:rPr>
              <w:t xml:space="preserve"> </w:t>
            </w:r>
            <w:r w:rsidRPr="00E74DF2">
              <w:rPr>
                <w:lang w:val="ru-RU"/>
              </w:rPr>
              <w:t>действие</w:t>
            </w:r>
            <w:r w:rsidRPr="00E74DF2">
              <w:rPr>
                <w:spacing w:val="-52"/>
                <w:lang w:val="ru-RU"/>
              </w:rPr>
              <w:t xml:space="preserve"> </w:t>
            </w:r>
            <w:r w:rsidRPr="00E74DF2">
              <w:rPr>
                <w:lang w:val="ru-RU"/>
              </w:rPr>
              <w:t>В) музыка+танец+драматическое действие</w:t>
            </w:r>
            <w:r w:rsidRPr="00E74DF2">
              <w:rPr>
                <w:spacing w:val="-52"/>
                <w:lang w:val="ru-RU"/>
              </w:rPr>
              <w:t xml:space="preserve"> </w:t>
            </w:r>
            <w:r w:rsidRPr="00E74DF2">
              <w:rPr>
                <w:lang w:val="ru-RU"/>
              </w:rPr>
              <w:t>С)</w:t>
            </w:r>
            <w:r w:rsidRPr="00E74DF2">
              <w:rPr>
                <w:spacing w:val="-2"/>
                <w:lang w:val="ru-RU"/>
              </w:rPr>
              <w:t xml:space="preserve"> </w:t>
            </w:r>
            <w:r w:rsidRPr="00E74DF2">
              <w:rPr>
                <w:lang w:val="ru-RU"/>
              </w:rPr>
              <w:t>спектакль</w:t>
            </w:r>
            <w:r w:rsidRPr="00E74DF2">
              <w:rPr>
                <w:spacing w:val="-1"/>
                <w:lang w:val="ru-RU"/>
              </w:rPr>
              <w:t xml:space="preserve"> </w:t>
            </w:r>
            <w:r w:rsidRPr="00E74DF2">
              <w:rPr>
                <w:lang w:val="ru-RU"/>
              </w:rPr>
              <w:t>с эстрадными танцами и</w:t>
            </w:r>
          </w:p>
          <w:p w14:paraId="1D5637FB" w14:textId="77777777" w:rsidR="00E74DF2" w:rsidRPr="00E74DF2" w:rsidRDefault="00E74DF2">
            <w:pPr>
              <w:pStyle w:val="TableParagraph"/>
              <w:spacing w:line="239" w:lineRule="exact"/>
              <w:ind w:left="109"/>
              <w:jc w:val="both"/>
              <w:rPr>
                <w:lang w:val="ru-RU"/>
              </w:rPr>
            </w:pPr>
            <w:r w:rsidRPr="00E74DF2">
              <w:rPr>
                <w:lang w:val="ru-RU"/>
              </w:rPr>
              <w:t>песнями,</w:t>
            </w:r>
            <w:r w:rsidRPr="00E74DF2">
              <w:rPr>
                <w:spacing w:val="-2"/>
                <w:lang w:val="ru-RU"/>
              </w:rPr>
              <w:t xml:space="preserve"> </w:t>
            </w:r>
            <w:r w:rsidRPr="00E74DF2">
              <w:rPr>
                <w:lang w:val="ru-RU"/>
              </w:rPr>
              <w:t>где</w:t>
            </w:r>
            <w:r w:rsidRPr="00E74DF2">
              <w:rPr>
                <w:spacing w:val="-3"/>
                <w:lang w:val="ru-RU"/>
              </w:rPr>
              <w:t xml:space="preserve"> </w:t>
            </w:r>
            <w:r w:rsidRPr="00E74DF2">
              <w:rPr>
                <w:lang w:val="ru-RU"/>
              </w:rPr>
              <w:t>можно</w:t>
            </w:r>
            <w:r w:rsidRPr="00E74DF2">
              <w:rPr>
                <w:spacing w:val="-3"/>
                <w:lang w:val="ru-RU"/>
              </w:rPr>
              <w:t xml:space="preserve"> </w:t>
            </w:r>
            <w:r w:rsidRPr="00E74DF2">
              <w:rPr>
                <w:lang w:val="ru-RU"/>
              </w:rPr>
              <w:t>и</w:t>
            </w:r>
            <w:r w:rsidRPr="00E74DF2">
              <w:rPr>
                <w:spacing w:val="-1"/>
                <w:lang w:val="ru-RU"/>
              </w:rPr>
              <w:t xml:space="preserve"> </w:t>
            </w:r>
            <w:r w:rsidRPr="00E74DF2">
              <w:rPr>
                <w:lang w:val="ru-RU"/>
              </w:rPr>
              <w:t>петь,</w:t>
            </w:r>
            <w:r w:rsidRPr="00E74DF2">
              <w:rPr>
                <w:spacing w:val="-3"/>
                <w:lang w:val="ru-RU"/>
              </w:rPr>
              <w:t xml:space="preserve"> </w:t>
            </w:r>
            <w:r w:rsidRPr="00E74DF2">
              <w:rPr>
                <w:lang w:val="ru-RU"/>
              </w:rPr>
              <w:t>и</w:t>
            </w:r>
            <w:r w:rsidRPr="00E74DF2">
              <w:rPr>
                <w:spacing w:val="-1"/>
                <w:lang w:val="ru-RU"/>
              </w:rPr>
              <w:t xml:space="preserve"> </w:t>
            </w:r>
            <w:r w:rsidRPr="00E74DF2">
              <w:rPr>
                <w:lang w:val="ru-RU"/>
              </w:rPr>
              <w:t>беседовать</w:t>
            </w:r>
          </w:p>
        </w:tc>
      </w:tr>
      <w:tr w:rsidR="00E74DF2" w14:paraId="6F5954F5" w14:textId="77777777" w:rsidTr="00E74DF2">
        <w:trPr>
          <w:trHeight w:val="1266"/>
        </w:trPr>
        <w:tc>
          <w:tcPr>
            <w:tcW w:w="5355" w:type="dxa"/>
            <w:tcBorders>
              <w:top w:val="single" w:sz="4" w:space="0" w:color="000000"/>
              <w:left w:val="single" w:sz="4" w:space="0" w:color="000000"/>
              <w:bottom w:val="single" w:sz="4" w:space="0" w:color="000000"/>
              <w:right w:val="single" w:sz="4" w:space="0" w:color="000000"/>
            </w:tcBorders>
            <w:hideMark/>
          </w:tcPr>
          <w:p w14:paraId="2BEA0BF5" w14:textId="77777777" w:rsidR="00E74DF2" w:rsidRPr="00E74DF2" w:rsidRDefault="00E74DF2">
            <w:pPr>
              <w:pStyle w:val="TableParagraph"/>
              <w:ind w:right="132"/>
              <w:rPr>
                <w:lang w:val="ru-RU"/>
              </w:rPr>
            </w:pPr>
            <w:r w:rsidRPr="00E74DF2">
              <w:rPr>
                <w:lang w:val="ru-RU"/>
              </w:rPr>
              <w:t>2. Автором какого произведения является Б.Тищенко:</w:t>
            </w:r>
            <w:r w:rsidRPr="00E74DF2">
              <w:rPr>
                <w:spacing w:val="-52"/>
                <w:lang w:val="ru-RU"/>
              </w:rPr>
              <w:t xml:space="preserve"> </w:t>
            </w:r>
            <w:r w:rsidRPr="00E74DF2">
              <w:rPr>
                <w:lang w:val="ru-RU"/>
              </w:rPr>
              <w:t>А) балет «Ярославна»</w:t>
            </w:r>
          </w:p>
          <w:p w14:paraId="4CD97E3C" w14:textId="77777777" w:rsidR="00E74DF2" w:rsidRPr="00E74DF2" w:rsidRDefault="00E74DF2">
            <w:pPr>
              <w:pStyle w:val="TableParagraph"/>
              <w:ind w:right="2759"/>
              <w:rPr>
                <w:lang w:val="ru-RU"/>
              </w:rPr>
            </w:pPr>
            <w:r w:rsidRPr="00E74DF2">
              <w:rPr>
                <w:lang w:val="ru-RU"/>
              </w:rPr>
              <w:t>В) баллада «Лесной царь»</w:t>
            </w:r>
            <w:r w:rsidRPr="00E74DF2">
              <w:rPr>
                <w:spacing w:val="-52"/>
                <w:lang w:val="ru-RU"/>
              </w:rPr>
              <w:t xml:space="preserve"> </w:t>
            </w:r>
            <w:r w:rsidRPr="00E74DF2">
              <w:rPr>
                <w:lang w:val="ru-RU"/>
              </w:rPr>
              <w:t>С)</w:t>
            </w:r>
            <w:r w:rsidRPr="00E74DF2">
              <w:rPr>
                <w:spacing w:val="-2"/>
                <w:lang w:val="ru-RU"/>
              </w:rPr>
              <w:t xml:space="preserve"> </w:t>
            </w:r>
            <w:r w:rsidRPr="00E74DF2">
              <w:rPr>
                <w:lang w:val="ru-RU"/>
              </w:rPr>
              <w:t>опера</w:t>
            </w:r>
            <w:r w:rsidRPr="00E74DF2">
              <w:rPr>
                <w:spacing w:val="-1"/>
                <w:lang w:val="ru-RU"/>
              </w:rPr>
              <w:t xml:space="preserve"> </w:t>
            </w:r>
            <w:r w:rsidRPr="00E74DF2">
              <w:rPr>
                <w:lang w:val="ru-RU"/>
              </w:rPr>
              <w:t>«Иван</w:t>
            </w:r>
            <w:r w:rsidRPr="00E74DF2">
              <w:rPr>
                <w:spacing w:val="-2"/>
                <w:lang w:val="ru-RU"/>
              </w:rPr>
              <w:t xml:space="preserve"> </w:t>
            </w:r>
            <w:r w:rsidRPr="00E74DF2">
              <w:rPr>
                <w:lang w:val="ru-RU"/>
              </w:rPr>
              <w:t>Сусанин»</w:t>
            </w:r>
          </w:p>
          <w:p w14:paraId="4ECCA188" w14:textId="77777777" w:rsidR="00E74DF2" w:rsidRPr="00E74DF2" w:rsidRDefault="00E74DF2">
            <w:pPr>
              <w:pStyle w:val="TableParagraph"/>
              <w:spacing w:line="241" w:lineRule="exact"/>
              <w:rPr>
                <w:lang w:val="ru-RU"/>
              </w:rPr>
            </w:pPr>
            <w:r>
              <w:t>D</w:t>
            </w:r>
            <w:r w:rsidRPr="00E74DF2">
              <w:rPr>
                <w:lang w:val="ru-RU"/>
              </w:rPr>
              <w:t>) увертюра</w:t>
            </w:r>
            <w:r w:rsidRPr="00E74DF2">
              <w:rPr>
                <w:spacing w:val="-2"/>
                <w:lang w:val="ru-RU"/>
              </w:rPr>
              <w:t xml:space="preserve"> </w:t>
            </w:r>
            <w:r w:rsidRPr="00E74DF2">
              <w:rPr>
                <w:lang w:val="ru-RU"/>
              </w:rPr>
              <w:t>«Ромео</w:t>
            </w:r>
            <w:r w:rsidRPr="00E74DF2">
              <w:rPr>
                <w:spacing w:val="-5"/>
                <w:lang w:val="ru-RU"/>
              </w:rPr>
              <w:t xml:space="preserve"> </w:t>
            </w:r>
            <w:r w:rsidRPr="00E74DF2">
              <w:rPr>
                <w:lang w:val="ru-RU"/>
              </w:rPr>
              <w:t>и</w:t>
            </w:r>
            <w:r w:rsidRPr="00E74DF2">
              <w:rPr>
                <w:spacing w:val="-3"/>
                <w:lang w:val="ru-RU"/>
              </w:rPr>
              <w:t xml:space="preserve"> </w:t>
            </w:r>
            <w:r w:rsidRPr="00E74DF2">
              <w:rPr>
                <w:lang w:val="ru-RU"/>
              </w:rPr>
              <w:t>Джульетта»</w:t>
            </w:r>
          </w:p>
        </w:tc>
        <w:tc>
          <w:tcPr>
            <w:tcW w:w="4821" w:type="dxa"/>
            <w:tcBorders>
              <w:top w:val="single" w:sz="4" w:space="0" w:color="000000"/>
              <w:left w:val="single" w:sz="4" w:space="0" w:color="000000"/>
              <w:bottom w:val="single" w:sz="4" w:space="0" w:color="000000"/>
              <w:right w:val="single" w:sz="4" w:space="0" w:color="000000"/>
            </w:tcBorders>
            <w:hideMark/>
          </w:tcPr>
          <w:p w14:paraId="1B5DC12A" w14:textId="77777777" w:rsidR="00E74DF2" w:rsidRPr="00E74DF2" w:rsidRDefault="00E74DF2">
            <w:pPr>
              <w:pStyle w:val="TableParagraph"/>
              <w:spacing w:line="246" w:lineRule="exact"/>
              <w:ind w:left="109"/>
              <w:rPr>
                <w:lang w:val="ru-RU"/>
              </w:rPr>
            </w:pPr>
            <w:r w:rsidRPr="00E74DF2">
              <w:rPr>
                <w:lang w:val="ru-RU"/>
              </w:rPr>
              <w:t>9.</w:t>
            </w:r>
            <w:r w:rsidRPr="00E74DF2">
              <w:rPr>
                <w:spacing w:val="-2"/>
                <w:lang w:val="ru-RU"/>
              </w:rPr>
              <w:t xml:space="preserve"> </w:t>
            </w:r>
            <w:r w:rsidRPr="00E74DF2">
              <w:rPr>
                <w:lang w:val="ru-RU"/>
              </w:rPr>
              <w:t>Определите</w:t>
            </w:r>
            <w:r w:rsidRPr="00E74DF2">
              <w:rPr>
                <w:spacing w:val="-3"/>
                <w:lang w:val="ru-RU"/>
              </w:rPr>
              <w:t xml:space="preserve"> </w:t>
            </w:r>
            <w:r w:rsidRPr="00E74DF2">
              <w:rPr>
                <w:lang w:val="ru-RU"/>
              </w:rPr>
              <w:t>рок-оперы</w:t>
            </w:r>
          </w:p>
          <w:p w14:paraId="76C82B2A" w14:textId="77777777" w:rsidR="00E74DF2" w:rsidRPr="00E74DF2" w:rsidRDefault="00E74DF2">
            <w:pPr>
              <w:pStyle w:val="TableParagraph"/>
              <w:spacing w:before="1"/>
              <w:ind w:left="109" w:right="617" w:firstLine="278"/>
              <w:rPr>
                <w:lang w:val="ru-RU"/>
              </w:rPr>
            </w:pPr>
            <w:r w:rsidRPr="00E74DF2">
              <w:rPr>
                <w:lang w:val="ru-RU"/>
              </w:rPr>
              <w:t>А)</w:t>
            </w:r>
            <w:r w:rsidRPr="00E74DF2">
              <w:rPr>
                <w:spacing w:val="-6"/>
                <w:lang w:val="ru-RU"/>
              </w:rPr>
              <w:t xml:space="preserve"> </w:t>
            </w:r>
            <w:r w:rsidRPr="00E74DF2">
              <w:rPr>
                <w:lang w:val="ru-RU"/>
              </w:rPr>
              <w:t>«Преступление</w:t>
            </w:r>
            <w:r w:rsidRPr="00E74DF2">
              <w:rPr>
                <w:spacing w:val="-4"/>
                <w:lang w:val="ru-RU"/>
              </w:rPr>
              <w:t xml:space="preserve"> </w:t>
            </w:r>
            <w:r w:rsidRPr="00E74DF2">
              <w:rPr>
                <w:lang w:val="ru-RU"/>
              </w:rPr>
              <w:t>и</w:t>
            </w:r>
            <w:r w:rsidRPr="00E74DF2">
              <w:rPr>
                <w:spacing w:val="-4"/>
                <w:lang w:val="ru-RU"/>
              </w:rPr>
              <w:t xml:space="preserve"> </w:t>
            </w:r>
            <w:r w:rsidRPr="00E74DF2">
              <w:rPr>
                <w:lang w:val="ru-RU"/>
              </w:rPr>
              <w:t>наказание»,</w:t>
            </w:r>
            <w:r w:rsidRPr="00E74DF2">
              <w:rPr>
                <w:spacing w:val="-2"/>
                <w:lang w:val="ru-RU"/>
              </w:rPr>
              <w:t xml:space="preserve"> </w:t>
            </w:r>
            <w:r w:rsidRPr="00E74DF2">
              <w:rPr>
                <w:lang w:val="ru-RU"/>
              </w:rPr>
              <w:t>«Иисус</w:t>
            </w:r>
            <w:r w:rsidRPr="00E74DF2">
              <w:rPr>
                <w:spacing w:val="-52"/>
                <w:lang w:val="ru-RU"/>
              </w:rPr>
              <w:t xml:space="preserve"> </w:t>
            </w:r>
            <w:r w:rsidRPr="00E74DF2">
              <w:rPr>
                <w:lang w:val="ru-RU"/>
              </w:rPr>
              <w:t>Христос</w:t>
            </w:r>
            <w:r w:rsidRPr="00E74DF2">
              <w:rPr>
                <w:spacing w:val="1"/>
                <w:lang w:val="ru-RU"/>
              </w:rPr>
              <w:t xml:space="preserve"> </w:t>
            </w:r>
            <w:r w:rsidRPr="00E74DF2">
              <w:rPr>
                <w:lang w:val="ru-RU"/>
              </w:rPr>
              <w:t>-</w:t>
            </w:r>
            <w:r w:rsidRPr="00E74DF2">
              <w:rPr>
                <w:spacing w:val="-1"/>
                <w:lang w:val="ru-RU"/>
              </w:rPr>
              <w:t xml:space="preserve"> </w:t>
            </w:r>
            <w:r w:rsidRPr="00E74DF2">
              <w:rPr>
                <w:lang w:val="ru-RU"/>
              </w:rPr>
              <w:t>суперзвезда»</w:t>
            </w:r>
          </w:p>
          <w:p w14:paraId="782CF253" w14:textId="77777777" w:rsidR="00E74DF2" w:rsidRPr="00E74DF2" w:rsidRDefault="00E74DF2">
            <w:pPr>
              <w:pStyle w:val="TableParagraph"/>
              <w:spacing w:line="252" w:lineRule="exact"/>
              <w:ind w:left="387" w:right="1241"/>
              <w:rPr>
                <w:lang w:val="ru-RU"/>
              </w:rPr>
            </w:pPr>
            <w:r w:rsidRPr="00E74DF2">
              <w:rPr>
                <w:lang w:val="ru-RU"/>
              </w:rPr>
              <w:t>В)</w:t>
            </w:r>
            <w:r w:rsidRPr="00E74DF2">
              <w:rPr>
                <w:spacing w:val="-7"/>
                <w:lang w:val="ru-RU"/>
              </w:rPr>
              <w:t xml:space="preserve"> </w:t>
            </w:r>
            <w:r w:rsidRPr="00E74DF2">
              <w:rPr>
                <w:lang w:val="ru-RU"/>
              </w:rPr>
              <w:t>«Кармен-сюита»,</w:t>
            </w:r>
            <w:r w:rsidRPr="00E74DF2">
              <w:rPr>
                <w:spacing w:val="-2"/>
                <w:lang w:val="ru-RU"/>
              </w:rPr>
              <w:t xml:space="preserve"> </w:t>
            </w:r>
            <w:r w:rsidRPr="00E74DF2">
              <w:rPr>
                <w:lang w:val="ru-RU"/>
              </w:rPr>
              <w:t>«Ярославна»</w:t>
            </w:r>
            <w:r w:rsidRPr="00E74DF2">
              <w:rPr>
                <w:spacing w:val="-52"/>
                <w:lang w:val="ru-RU"/>
              </w:rPr>
              <w:t xml:space="preserve"> </w:t>
            </w:r>
            <w:r w:rsidRPr="00E74DF2">
              <w:rPr>
                <w:lang w:val="ru-RU"/>
              </w:rPr>
              <w:t>С)</w:t>
            </w:r>
            <w:r w:rsidRPr="00E74DF2">
              <w:rPr>
                <w:spacing w:val="-5"/>
                <w:lang w:val="ru-RU"/>
              </w:rPr>
              <w:t xml:space="preserve"> </w:t>
            </w:r>
            <w:r w:rsidRPr="00E74DF2">
              <w:rPr>
                <w:lang w:val="ru-RU"/>
              </w:rPr>
              <w:t>«Перезвоны», «Моцартиана»</w:t>
            </w:r>
          </w:p>
        </w:tc>
      </w:tr>
      <w:tr w:rsidR="00E74DF2" w14:paraId="4373C58F" w14:textId="77777777" w:rsidTr="00E74DF2">
        <w:trPr>
          <w:trHeight w:val="1011"/>
        </w:trPr>
        <w:tc>
          <w:tcPr>
            <w:tcW w:w="5355" w:type="dxa"/>
            <w:tcBorders>
              <w:top w:val="single" w:sz="4" w:space="0" w:color="000000"/>
              <w:left w:val="single" w:sz="4" w:space="0" w:color="000000"/>
              <w:bottom w:val="single" w:sz="4" w:space="0" w:color="000000"/>
              <w:right w:val="single" w:sz="4" w:space="0" w:color="000000"/>
            </w:tcBorders>
            <w:hideMark/>
          </w:tcPr>
          <w:p w14:paraId="511D301E" w14:textId="77777777" w:rsidR="00E74DF2" w:rsidRPr="00E74DF2" w:rsidRDefault="00E74DF2">
            <w:pPr>
              <w:pStyle w:val="TableParagraph"/>
              <w:ind w:right="715"/>
              <w:rPr>
                <w:lang w:val="ru-RU"/>
              </w:rPr>
            </w:pPr>
            <w:r w:rsidRPr="00E74DF2">
              <w:rPr>
                <w:lang w:val="ru-RU"/>
              </w:rPr>
              <w:t>3.</w:t>
            </w:r>
            <w:r w:rsidRPr="00E74DF2">
              <w:rPr>
                <w:spacing w:val="-4"/>
                <w:lang w:val="ru-RU"/>
              </w:rPr>
              <w:t xml:space="preserve"> </w:t>
            </w:r>
            <w:r w:rsidRPr="00E74DF2">
              <w:rPr>
                <w:lang w:val="ru-RU"/>
              </w:rPr>
              <w:t>Жизнь</w:t>
            </w:r>
            <w:r w:rsidRPr="00E74DF2">
              <w:rPr>
                <w:spacing w:val="-6"/>
                <w:lang w:val="ru-RU"/>
              </w:rPr>
              <w:t xml:space="preserve"> </w:t>
            </w:r>
            <w:r w:rsidRPr="00E74DF2">
              <w:rPr>
                <w:lang w:val="ru-RU"/>
              </w:rPr>
              <w:t>какого</w:t>
            </w:r>
            <w:r w:rsidRPr="00E74DF2">
              <w:rPr>
                <w:spacing w:val="-5"/>
                <w:lang w:val="ru-RU"/>
              </w:rPr>
              <w:t xml:space="preserve"> </w:t>
            </w:r>
            <w:r w:rsidRPr="00E74DF2">
              <w:rPr>
                <w:lang w:val="ru-RU"/>
              </w:rPr>
              <w:t>народа</w:t>
            </w:r>
            <w:r w:rsidRPr="00E74DF2">
              <w:rPr>
                <w:spacing w:val="-4"/>
                <w:lang w:val="ru-RU"/>
              </w:rPr>
              <w:t xml:space="preserve"> </w:t>
            </w:r>
            <w:r w:rsidRPr="00E74DF2">
              <w:rPr>
                <w:lang w:val="ru-RU"/>
              </w:rPr>
              <w:t>изображает</w:t>
            </w:r>
            <w:r w:rsidRPr="00E74DF2">
              <w:rPr>
                <w:spacing w:val="-4"/>
                <w:lang w:val="ru-RU"/>
              </w:rPr>
              <w:t xml:space="preserve"> </w:t>
            </w:r>
            <w:r w:rsidRPr="00E74DF2">
              <w:rPr>
                <w:lang w:val="ru-RU"/>
              </w:rPr>
              <w:t>опера</w:t>
            </w:r>
            <w:r w:rsidRPr="00E74DF2">
              <w:rPr>
                <w:spacing w:val="-52"/>
                <w:lang w:val="ru-RU"/>
              </w:rPr>
              <w:t xml:space="preserve"> </w:t>
            </w:r>
            <w:r w:rsidRPr="00E74DF2">
              <w:rPr>
                <w:lang w:val="ru-RU"/>
              </w:rPr>
              <w:t>Д.Гершвина «Порги</w:t>
            </w:r>
            <w:r w:rsidRPr="00E74DF2">
              <w:rPr>
                <w:spacing w:val="1"/>
                <w:lang w:val="ru-RU"/>
              </w:rPr>
              <w:t xml:space="preserve"> </w:t>
            </w:r>
            <w:r w:rsidRPr="00E74DF2">
              <w:rPr>
                <w:lang w:val="ru-RU"/>
              </w:rPr>
              <w:t>и Бесс»:</w:t>
            </w:r>
          </w:p>
          <w:p w14:paraId="67CBC524" w14:textId="77777777" w:rsidR="00E74DF2" w:rsidRPr="00E74DF2" w:rsidRDefault="00E74DF2">
            <w:pPr>
              <w:pStyle w:val="TableParagraph"/>
              <w:spacing w:line="252" w:lineRule="exact"/>
              <w:ind w:right="2865"/>
              <w:rPr>
                <w:lang w:val="ru-RU"/>
              </w:rPr>
            </w:pPr>
            <w:r w:rsidRPr="00E74DF2">
              <w:rPr>
                <w:lang w:val="ru-RU"/>
              </w:rPr>
              <w:t>А) негритянского народа</w:t>
            </w:r>
            <w:r w:rsidRPr="00E74DF2">
              <w:rPr>
                <w:spacing w:val="-52"/>
                <w:lang w:val="ru-RU"/>
              </w:rPr>
              <w:t xml:space="preserve"> </w:t>
            </w:r>
            <w:r w:rsidRPr="00E74DF2">
              <w:rPr>
                <w:lang w:val="ru-RU"/>
              </w:rPr>
              <w:t>В)</w:t>
            </w:r>
            <w:r w:rsidRPr="00E74DF2">
              <w:rPr>
                <w:spacing w:val="-7"/>
                <w:lang w:val="ru-RU"/>
              </w:rPr>
              <w:t xml:space="preserve"> </w:t>
            </w:r>
            <w:r w:rsidRPr="00E74DF2">
              <w:rPr>
                <w:lang w:val="ru-RU"/>
              </w:rPr>
              <w:t>испанских</w:t>
            </w:r>
            <w:r w:rsidRPr="00E74DF2">
              <w:rPr>
                <w:spacing w:val="-9"/>
                <w:lang w:val="ru-RU"/>
              </w:rPr>
              <w:t xml:space="preserve"> </w:t>
            </w:r>
            <w:r w:rsidRPr="00E74DF2">
              <w:rPr>
                <w:lang w:val="ru-RU"/>
              </w:rPr>
              <w:t>тореадоров</w:t>
            </w:r>
          </w:p>
        </w:tc>
        <w:tc>
          <w:tcPr>
            <w:tcW w:w="4821" w:type="dxa"/>
            <w:tcBorders>
              <w:top w:val="single" w:sz="4" w:space="0" w:color="000000"/>
              <w:left w:val="single" w:sz="4" w:space="0" w:color="000000"/>
              <w:bottom w:val="single" w:sz="4" w:space="0" w:color="000000"/>
              <w:right w:val="single" w:sz="4" w:space="0" w:color="000000"/>
            </w:tcBorders>
            <w:hideMark/>
          </w:tcPr>
          <w:p w14:paraId="0F56D28B" w14:textId="77777777" w:rsidR="00E74DF2" w:rsidRPr="00E74DF2" w:rsidRDefault="00E74DF2">
            <w:pPr>
              <w:pStyle w:val="TableParagraph"/>
              <w:ind w:left="109" w:right="302"/>
              <w:rPr>
                <w:lang w:val="ru-RU"/>
              </w:rPr>
            </w:pPr>
            <w:r w:rsidRPr="00E74DF2">
              <w:rPr>
                <w:lang w:val="ru-RU"/>
              </w:rPr>
              <w:t>10. Кто является автором музыки к повести</w:t>
            </w:r>
            <w:r w:rsidRPr="00E74DF2">
              <w:rPr>
                <w:spacing w:val="1"/>
                <w:lang w:val="ru-RU"/>
              </w:rPr>
              <w:t xml:space="preserve"> </w:t>
            </w:r>
            <w:r w:rsidRPr="00E74DF2">
              <w:rPr>
                <w:lang w:val="ru-RU"/>
              </w:rPr>
              <w:t>Пушкина</w:t>
            </w:r>
            <w:r w:rsidRPr="00E74DF2">
              <w:rPr>
                <w:spacing w:val="-1"/>
                <w:lang w:val="ru-RU"/>
              </w:rPr>
              <w:t xml:space="preserve"> </w:t>
            </w:r>
            <w:r w:rsidRPr="00E74DF2">
              <w:rPr>
                <w:lang w:val="ru-RU"/>
              </w:rPr>
              <w:t>«Метель»</w:t>
            </w:r>
            <w:r w:rsidRPr="00E74DF2">
              <w:rPr>
                <w:spacing w:val="-7"/>
                <w:lang w:val="ru-RU"/>
              </w:rPr>
              <w:t xml:space="preserve"> </w:t>
            </w:r>
            <w:r w:rsidRPr="00E74DF2">
              <w:rPr>
                <w:lang w:val="ru-RU"/>
              </w:rPr>
              <w:t>и</w:t>
            </w:r>
            <w:r w:rsidRPr="00E74DF2">
              <w:rPr>
                <w:spacing w:val="-2"/>
                <w:lang w:val="ru-RU"/>
              </w:rPr>
              <w:t xml:space="preserve"> </w:t>
            </w:r>
            <w:r w:rsidRPr="00E74DF2">
              <w:rPr>
                <w:lang w:val="ru-RU"/>
              </w:rPr>
              <w:t>сюиты</w:t>
            </w:r>
            <w:r w:rsidRPr="00E74DF2">
              <w:rPr>
                <w:spacing w:val="-2"/>
                <w:lang w:val="ru-RU"/>
              </w:rPr>
              <w:t xml:space="preserve"> </w:t>
            </w:r>
            <w:r w:rsidRPr="00E74DF2">
              <w:rPr>
                <w:lang w:val="ru-RU"/>
              </w:rPr>
              <w:t>«Время,</w:t>
            </w:r>
            <w:r w:rsidRPr="00E74DF2">
              <w:rPr>
                <w:spacing w:val="-2"/>
                <w:lang w:val="ru-RU"/>
              </w:rPr>
              <w:t xml:space="preserve"> </w:t>
            </w:r>
            <w:r w:rsidRPr="00E74DF2">
              <w:rPr>
                <w:lang w:val="ru-RU"/>
              </w:rPr>
              <w:t>вперёд!»</w:t>
            </w:r>
          </w:p>
          <w:p w14:paraId="10D7D785" w14:textId="77777777" w:rsidR="00E74DF2" w:rsidRPr="00E74DF2" w:rsidRDefault="00E74DF2">
            <w:pPr>
              <w:pStyle w:val="TableParagraph"/>
              <w:spacing w:line="252" w:lineRule="exact"/>
              <w:ind w:left="387" w:right="2831"/>
              <w:rPr>
                <w:lang w:val="ru-RU"/>
              </w:rPr>
            </w:pPr>
            <w:r w:rsidRPr="00E74DF2">
              <w:rPr>
                <w:lang w:val="ru-RU"/>
              </w:rPr>
              <w:t>А) Э.Артемьев</w:t>
            </w:r>
            <w:r w:rsidRPr="00E74DF2">
              <w:rPr>
                <w:spacing w:val="1"/>
                <w:lang w:val="ru-RU"/>
              </w:rPr>
              <w:t xml:space="preserve"> </w:t>
            </w:r>
            <w:r w:rsidRPr="00E74DF2">
              <w:rPr>
                <w:lang w:val="ru-RU"/>
              </w:rPr>
              <w:t>В)</w:t>
            </w:r>
            <w:r w:rsidRPr="00E74DF2">
              <w:rPr>
                <w:spacing w:val="-8"/>
                <w:lang w:val="ru-RU"/>
              </w:rPr>
              <w:t xml:space="preserve"> </w:t>
            </w:r>
            <w:r w:rsidRPr="00E74DF2">
              <w:rPr>
                <w:lang w:val="ru-RU"/>
              </w:rPr>
              <w:t>Г.В.Свиридов</w:t>
            </w:r>
          </w:p>
        </w:tc>
      </w:tr>
      <w:tr w:rsidR="00E74DF2" w14:paraId="51298BAD" w14:textId="77777777" w:rsidTr="00E74DF2">
        <w:trPr>
          <w:trHeight w:val="253"/>
        </w:trPr>
        <w:tc>
          <w:tcPr>
            <w:tcW w:w="5355" w:type="dxa"/>
            <w:tcBorders>
              <w:top w:val="single" w:sz="4" w:space="0" w:color="000000"/>
              <w:left w:val="single" w:sz="4" w:space="0" w:color="000000"/>
              <w:bottom w:val="single" w:sz="4" w:space="0" w:color="000000"/>
              <w:right w:val="single" w:sz="4" w:space="0" w:color="000000"/>
            </w:tcBorders>
            <w:hideMark/>
          </w:tcPr>
          <w:p w14:paraId="76B90C77" w14:textId="77777777" w:rsidR="00E74DF2" w:rsidRDefault="00E74DF2">
            <w:pPr>
              <w:pStyle w:val="TableParagraph"/>
              <w:spacing w:line="234" w:lineRule="exact"/>
            </w:pPr>
            <w:r>
              <w:t>С)</w:t>
            </w:r>
            <w:r>
              <w:rPr>
                <w:spacing w:val="-2"/>
              </w:rPr>
              <w:t xml:space="preserve"> </w:t>
            </w:r>
            <w:r>
              <w:t>древнерусских</w:t>
            </w:r>
            <w:r>
              <w:rPr>
                <w:spacing w:val="-2"/>
              </w:rPr>
              <w:t xml:space="preserve"> </w:t>
            </w:r>
            <w:r>
              <w:t>летописных</w:t>
            </w:r>
            <w:r>
              <w:rPr>
                <w:spacing w:val="-2"/>
              </w:rPr>
              <w:t xml:space="preserve"> </w:t>
            </w:r>
            <w:r>
              <w:t>героев</w:t>
            </w:r>
          </w:p>
        </w:tc>
        <w:tc>
          <w:tcPr>
            <w:tcW w:w="4821" w:type="dxa"/>
            <w:tcBorders>
              <w:top w:val="single" w:sz="4" w:space="0" w:color="000000"/>
              <w:left w:val="single" w:sz="4" w:space="0" w:color="000000"/>
              <w:bottom w:val="single" w:sz="4" w:space="0" w:color="000000"/>
              <w:right w:val="single" w:sz="4" w:space="0" w:color="000000"/>
            </w:tcBorders>
            <w:hideMark/>
          </w:tcPr>
          <w:p w14:paraId="34202B4A" w14:textId="77777777" w:rsidR="00E74DF2" w:rsidRDefault="00E74DF2">
            <w:pPr>
              <w:pStyle w:val="TableParagraph"/>
              <w:spacing w:line="234" w:lineRule="exact"/>
              <w:ind w:left="387"/>
            </w:pPr>
            <w:r>
              <w:t>С)</w:t>
            </w:r>
            <w:r>
              <w:rPr>
                <w:spacing w:val="-5"/>
              </w:rPr>
              <w:t xml:space="preserve"> </w:t>
            </w:r>
            <w:r>
              <w:t>М.И.Глинка</w:t>
            </w:r>
          </w:p>
        </w:tc>
      </w:tr>
      <w:tr w:rsidR="00E74DF2" w14:paraId="7DE494BB" w14:textId="77777777" w:rsidTr="00E74DF2">
        <w:trPr>
          <w:trHeight w:val="1518"/>
        </w:trPr>
        <w:tc>
          <w:tcPr>
            <w:tcW w:w="5355" w:type="dxa"/>
            <w:tcBorders>
              <w:top w:val="single" w:sz="4" w:space="0" w:color="000000"/>
              <w:left w:val="single" w:sz="4" w:space="0" w:color="000000"/>
              <w:bottom w:val="single" w:sz="4" w:space="0" w:color="000000"/>
              <w:right w:val="single" w:sz="4" w:space="0" w:color="000000"/>
            </w:tcBorders>
            <w:hideMark/>
          </w:tcPr>
          <w:p w14:paraId="41E044DD" w14:textId="77777777" w:rsidR="00E74DF2" w:rsidRPr="00E74DF2" w:rsidRDefault="00E74DF2">
            <w:pPr>
              <w:pStyle w:val="TableParagraph"/>
              <w:ind w:right="534"/>
              <w:rPr>
                <w:lang w:val="ru-RU"/>
              </w:rPr>
            </w:pPr>
            <w:r w:rsidRPr="00E74DF2">
              <w:rPr>
                <w:lang w:val="ru-RU"/>
              </w:rPr>
              <w:t>4.</w:t>
            </w:r>
            <w:r w:rsidRPr="00E74DF2">
              <w:rPr>
                <w:spacing w:val="-2"/>
                <w:lang w:val="ru-RU"/>
              </w:rPr>
              <w:t xml:space="preserve"> </w:t>
            </w:r>
            <w:r w:rsidRPr="00E74DF2">
              <w:rPr>
                <w:lang w:val="ru-RU"/>
              </w:rPr>
              <w:t>Как</w:t>
            </w:r>
            <w:r w:rsidRPr="00E74DF2">
              <w:rPr>
                <w:spacing w:val="-2"/>
                <w:lang w:val="ru-RU"/>
              </w:rPr>
              <w:t xml:space="preserve"> </w:t>
            </w:r>
            <w:r w:rsidRPr="00E74DF2">
              <w:rPr>
                <w:lang w:val="ru-RU"/>
              </w:rPr>
              <w:t>называется</w:t>
            </w:r>
            <w:r w:rsidRPr="00E74DF2">
              <w:rPr>
                <w:spacing w:val="-1"/>
                <w:lang w:val="ru-RU"/>
              </w:rPr>
              <w:t xml:space="preserve"> </w:t>
            </w:r>
            <w:r w:rsidRPr="00E74DF2">
              <w:rPr>
                <w:lang w:val="ru-RU"/>
              </w:rPr>
              <w:t>симфония</w:t>
            </w:r>
            <w:r w:rsidRPr="00E74DF2">
              <w:rPr>
                <w:spacing w:val="-2"/>
                <w:lang w:val="ru-RU"/>
              </w:rPr>
              <w:t xml:space="preserve"> </w:t>
            </w:r>
            <w:r w:rsidRPr="00E74DF2">
              <w:rPr>
                <w:lang w:val="ru-RU"/>
              </w:rPr>
              <w:t>№</w:t>
            </w:r>
            <w:r w:rsidRPr="00E74DF2">
              <w:rPr>
                <w:spacing w:val="-4"/>
                <w:lang w:val="ru-RU"/>
              </w:rPr>
              <w:t xml:space="preserve"> </w:t>
            </w:r>
            <w:r w:rsidRPr="00E74DF2">
              <w:rPr>
                <w:lang w:val="ru-RU"/>
              </w:rPr>
              <w:t>1</w:t>
            </w:r>
            <w:r w:rsidRPr="00E74DF2">
              <w:rPr>
                <w:spacing w:val="-2"/>
                <w:lang w:val="ru-RU"/>
              </w:rPr>
              <w:t xml:space="preserve"> </w:t>
            </w:r>
            <w:r w:rsidRPr="00E74DF2">
              <w:rPr>
                <w:lang w:val="ru-RU"/>
              </w:rPr>
              <w:t>С.С.Прокофьева</w:t>
            </w:r>
            <w:r w:rsidRPr="00E74DF2">
              <w:rPr>
                <w:spacing w:val="-52"/>
                <w:lang w:val="ru-RU"/>
              </w:rPr>
              <w:t xml:space="preserve"> </w:t>
            </w:r>
            <w:r w:rsidRPr="00E74DF2">
              <w:rPr>
                <w:lang w:val="ru-RU"/>
              </w:rPr>
              <w:t>А) Классическая</w:t>
            </w:r>
          </w:p>
          <w:p w14:paraId="53BEA408" w14:textId="77777777" w:rsidR="00E74DF2" w:rsidRDefault="00E74DF2">
            <w:pPr>
              <w:pStyle w:val="TableParagraph"/>
              <w:ind w:right="3528"/>
            </w:pPr>
            <w:r>
              <w:t>В) Ленинградская</w:t>
            </w:r>
            <w:r>
              <w:rPr>
                <w:spacing w:val="-53"/>
              </w:rPr>
              <w:t xml:space="preserve"> </w:t>
            </w:r>
            <w:r>
              <w:t>С) Казанская</w:t>
            </w:r>
          </w:p>
        </w:tc>
        <w:tc>
          <w:tcPr>
            <w:tcW w:w="4821" w:type="dxa"/>
            <w:tcBorders>
              <w:top w:val="single" w:sz="4" w:space="0" w:color="000000"/>
              <w:left w:val="single" w:sz="4" w:space="0" w:color="000000"/>
              <w:bottom w:val="single" w:sz="4" w:space="0" w:color="000000"/>
              <w:right w:val="single" w:sz="4" w:space="0" w:color="000000"/>
            </w:tcBorders>
            <w:hideMark/>
          </w:tcPr>
          <w:p w14:paraId="53A7A743" w14:textId="77777777" w:rsidR="00E74DF2" w:rsidRPr="00E74DF2" w:rsidRDefault="00E74DF2">
            <w:pPr>
              <w:pStyle w:val="TableParagraph"/>
              <w:ind w:left="109" w:right="602"/>
              <w:rPr>
                <w:lang w:val="ru-RU"/>
              </w:rPr>
            </w:pPr>
            <w:r w:rsidRPr="00E74DF2">
              <w:rPr>
                <w:lang w:val="ru-RU"/>
              </w:rPr>
              <w:t>11.</w:t>
            </w:r>
            <w:r w:rsidRPr="00E74DF2">
              <w:rPr>
                <w:spacing w:val="-3"/>
                <w:lang w:val="ru-RU"/>
              </w:rPr>
              <w:t xml:space="preserve"> </w:t>
            </w:r>
            <w:r w:rsidRPr="00E74DF2">
              <w:rPr>
                <w:lang w:val="ru-RU"/>
              </w:rPr>
              <w:t>Кто</w:t>
            </w:r>
            <w:r w:rsidRPr="00E74DF2">
              <w:rPr>
                <w:spacing w:val="-3"/>
                <w:lang w:val="ru-RU"/>
              </w:rPr>
              <w:t xml:space="preserve"> </w:t>
            </w:r>
            <w:r w:rsidRPr="00E74DF2">
              <w:rPr>
                <w:lang w:val="ru-RU"/>
              </w:rPr>
              <w:t>является</w:t>
            </w:r>
            <w:r w:rsidRPr="00E74DF2">
              <w:rPr>
                <w:spacing w:val="-2"/>
                <w:lang w:val="ru-RU"/>
              </w:rPr>
              <w:t xml:space="preserve"> </w:t>
            </w:r>
            <w:r w:rsidRPr="00E74DF2">
              <w:rPr>
                <w:lang w:val="ru-RU"/>
              </w:rPr>
              <w:t>автором</w:t>
            </w:r>
            <w:r w:rsidRPr="00E74DF2">
              <w:rPr>
                <w:spacing w:val="-2"/>
                <w:lang w:val="ru-RU"/>
              </w:rPr>
              <w:t xml:space="preserve"> </w:t>
            </w:r>
            <w:r w:rsidRPr="00E74DF2">
              <w:rPr>
                <w:lang w:val="ru-RU"/>
              </w:rPr>
              <w:t>многих</w:t>
            </w:r>
            <w:r w:rsidRPr="00E74DF2">
              <w:rPr>
                <w:spacing w:val="-4"/>
                <w:lang w:val="ru-RU"/>
              </w:rPr>
              <w:t xml:space="preserve"> </w:t>
            </w:r>
            <w:r w:rsidRPr="00E74DF2">
              <w:rPr>
                <w:lang w:val="ru-RU"/>
              </w:rPr>
              <w:t>татарских</w:t>
            </w:r>
            <w:r w:rsidRPr="00E74DF2">
              <w:rPr>
                <w:spacing w:val="-52"/>
                <w:lang w:val="ru-RU"/>
              </w:rPr>
              <w:t xml:space="preserve"> </w:t>
            </w:r>
            <w:r w:rsidRPr="00E74DF2">
              <w:rPr>
                <w:lang w:val="ru-RU"/>
              </w:rPr>
              <w:t>опер,</w:t>
            </w:r>
          </w:p>
          <w:p w14:paraId="61C8A5CE" w14:textId="77777777" w:rsidR="00E74DF2" w:rsidRPr="00E74DF2" w:rsidRDefault="00E74DF2">
            <w:pPr>
              <w:pStyle w:val="TableParagraph"/>
              <w:spacing w:line="252" w:lineRule="exact"/>
              <w:ind w:left="109"/>
              <w:rPr>
                <w:lang w:val="ru-RU"/>
              </w:rPr>
            </w:pPr>
            <w:r w:rsidRPr="00E74DF2">
              <w:rPr>
                <w:lang w:val="ru-RU"/>
              </w:rPr>
              <w:t>в</w:t>
            </w:r>
            <w:r w:rsidRPr="00E74DF2">
              <w:rPr>
                <w:spacing w:val="-2"/>
                <w:lang w:val="ru-RU"/>
              </w:rPr>
              <w:t xml:space="preserve"> </w:t>
            </w:r>
            <w:r w:rsidRPr="00E74DF2">
              <w:rPr>
                <w:lang w:val="ru-RU"/>
              </w:rPr>
              <w:t>т.ч.</w:t>
            </w:r>
            <w:r w:rsidRPr="00E74DF2">
              <w:rPr>
                <w:spacing w:val="-2"/>
                <w:lang w:val="ru-RU"/>
              </w:rPr>
              <w:t xml:space="preserve"> </w:t>
            </w:r>
            <w:r w:rsidRPr="00E74DF2">
              <w:rPr>
                <w:lang w:val="ru-RU"/>
              </w:rPr>
              <w:t>оперы</w:t>
            </w:r>
            <w:r w:rsidRPr="00E74DF2">
              <w:rPr>
                <w:spacing w:val="-3"/>
                <w:lang w:val="ru-RU"/>
              </w:rPr>
              <w:t xml:space="preserve"> </w:t>
            </w:r>
            <w:r w:rsidRPr="00E74DF2">
              <w:rPr>
                <w:lang w:val="ru-RU"/>
              </w:rPr>
              <w:t>«Алтынчеч»?</w:t>
            </w:r>
          </w:p>
          <w:p w14:paraId="698DC253" w14:textId="77777777" w:rsidR="00E74DF2" w:rsidRPr="00E74DF2" w:rsidRDefault="00E74DF2">
            <w:pPr>
              <w:pStyle w:val="TableParagraph"/>
              <w:spacing w:line="252" w:lineRule="exact"/>
              <w:ind w:left="387"/>
              <w:rPr>
                <w:lang w:val="ru-RU"/>
              </w:rPr>
            </w:pPr>
            <w:r w:rsidRPr="00E74DF2">
              <w:rPr>
                <w:lang w:val="ru-RU"/>
              </w:rPr>
              <w:t>А)</w:t>
            </w:r>
            <w:r w:rsidRPr="00E74DF2">
              <w:rPr>
                <w:spacing w:val="-4"/>
                <w:lang w:val="ru-RU"/>
              </w:rPr>
              <w:t xml:space="preserve"> </w:t>
            </w:r>
            <w:r w:rsidRPr="00E74DF2">
              <w:rPr>
                <w:lang w:val="ru-RU"/>
              </w:rPr>
              <w:t>С.Сайдашев</w:t>
            </w:r>
          </w:p>
          <w:p w14:paraId="7E64D8F8" w14:textId="77777777" w:rsidR="00E74DF2" w:rsidRPr="00E74DF2" w:rsidRDefault="00E74DF2">
            <w:pPr>
              <w:pStyle w:val="TableParagraph"/>
              <w:spacing w:line="252" w:lineRule="exact"/>
              <w:ind w:left="387" w:right="3092"/>
              <w:rPr>
                <w:lang w:val="ru-RU"/>
              </w:rPr>
            </w:pPr>
            <w:r w:rsidRPr="00E74DF2">
              <w:rPr>
                <w:spacing w:val="-1"/>
                <w:lang w:val="ru-RU"/>
              </w:rPr>
              <w:t>В) Н.Жиганов</w:t>
            </w:r>
            <w:r w:rsidRPr="00E74DF2">
              <w:rPr>
                <w:spacing w:val="-52"/>
                <w:lang w:val="ru-RU"/>
              </w:rPr>
              <w:t xml:space="preserve"> </w:t>
            </w:r>
            <w:r w:rsidRPr="00E74DF2">
              <w:rPr>
                <w:lang w:val="ru-RU"/>
              </w:rPr>
              <w:t>С)</w:t>
            </w:r>
            <w:r w:rsidRPr="00E74DF2">
              <w:rPr>
                <w:spacing w:val="-12"/>
                <w:lang w:val="ru-RU"/>
              </w:rPr>
              <w:t xml:space="preserve"> </w:t>
            </w:r>
            <w:r w:rsidRPr="00E74DF2">
              <w:rPr>
                <w:lang w:val="ru-RU"/>
              </w:rPr>
              <w:t>Ф.Ахметов</w:t>
            </w:r>
          </w:p>
        </w:tc>
      </w:tr>
      <w:tr w:rsidR="00E74DF2" w14:paraId="3A4171C6" w14:textId="77777777" w:rsidTr="00E74DF2">
        <w:trPr>
          <w:trHeight w:val="1517"/>
        </w:trPr>
        <w:tc>
          <w:tcPr>
            <w:tcW w:w="5355" w:type="dxa"/>
            <w:tcBorders>
              <w:top w:val="single" w:sz="4" w:space="0" w:color="000000"/>
              <w:left w:val="single" w:sz="4" w:space="0" w:color="000000"/>
              <w:bottom w:val="single" w:sz="4" w:space="0" w:color="000000"/>
              <w:right w:val="single" w:sz="4" w:space="0" w:color="000000"/>
            </w:tcBorders>
            <w:hideMark/>
          </w:tcPr>
          <w:p w14:paraId="452AC6D7" w14:textId="77777777" w:rsidR="00E74DF2" w:rsidRPr="00E74DF2" w:rsidRDefault="00E74DF2">
            <w:pPr>
              <w:pStyle w:val="TableParagraph"/>
              <w:ind w:right="797"/>
              <w:rPr>
                <w:lang w:val="ru-RU"/>
              </w:rPr>
            </w:pPr>
            <w:r w:rsidRPr="00E74DF2">
              <w:rPr>
                <w:lang w:val="ru-RU"/>
              </w:rPr>
              <w:t>5.</w:t>
            </w:r>
            <w:r w:rsidRPr="00E74DF2">
              <w:rPr>
                <w:spacing w:val="-3"/>
                <w:lang w:val="ru-RU"/>
              </w:rPr>
              <w:t xml:space="preserve"> </w:t>
            </w:r>
            <w:r w:rsidRPr="00E74DF2">
              <w:rPr>
                <w:lang w:val="ru-RU"/>
              </w:rPr>
              <w:t>Жанры</w:t>
            </w:r>
            <w:r w:rsidRPr="00E74DF2">
              <w:rPr>
                <w:spacing w:val="-3"/>
                <w:lang w:val="ru-RU"/>
              </w:rPr>
              <w:t xml:space="preserve"> </w:t>
            </w:r>
            <w:r w:rsidRPr="00E74DF2">
              <w:rPr>
                <w:lang w:val="ru-RU"/>
              </w:rPr>
              <w:t>русской</w:t>
            </w:r>
            <w:r w:rsidRPr="00E74DF2">
              <w:rPr>
                <w:spacing w:val="-3"/>
                <w:lang w:val="ru-RU"/>
              </w:rPr>
              <w:t xml:space="preserve"> </w:t>
            </w:r>
            <w:r w:rsidRPr="00E74DF2">
              <w:rPr>
                <w:lang w:val="ru-RU"/>
              </w:rPr>
              <w:t>народной</w:t>
            </w:r>
            <w:r w:rsidRPr="00E74DF2">
              <w:rPr>
                <w:spacing w:val="-3"/>
                <w:lang w:val="ru-RU"/>
              </w:rPr>
              <w:t xml:space="preserve"> </w:t>
            </w:r>
            <w:r w:rsidRPr="00E74DF2">
              <w:rPr>
                <w:lang w:val="ru-RU"/>
              </w:rPr>
              <w:t>вокальной</w:t>
            </w:r>
            <w:r w:rsidRPr="00E74DF2">
              <w:rPr>
                <w:spacing w:val="-4"/>
                <w:lang w:val="ru-RU"/>
              </w:rPr>
              <w:t xml:space="preserve"> </w:t>
            </w:r>
            <w:r w:rsidRPr="00E74DF2">
              <w:rPr>
                <w:lang w:val="ru-RU"/>
              </w:rPr>
              <w:t>музыки</w:t>
            </w:r>
            <w:r w:rsidRPr="00E74DF2">
              <w:rPr>
                <w:spacing w:val="-52"/>
                <w:lang w:val="ru-RU"/>
              </w:rPr>
              <w:t xml:space="preserve"> </w:t>
            </w:r>
            <w:r w:rsidRPr="00E74DF2">
              <w:rPr>
                <w:lang w:val="ru-RU"/>
              </w:rPr>
              <w:t>А) Танцы, оперы</w:t>
            </w:r>
          </w:p>
          <w:p w14:paraId="151AF828" w14:textId="77777777" w:rsidR="00E74DF2" w:rsidRPr="00E74DF2" w:rsidRDefault="00E74DF2">
            <w:pPr>
              <w:pStyle w:val="TableParagraph"/>
              <w:spacing w:line="253" w:lineRule="exact"/>
              <w:rPr>
                <w:lang w:val="ru-RU"/>
              </w:rPr>
            </w:pPr>
            <w:r w:rsidRPr="00E74DF2">
              <w:rPr>
                <w:lang w:val="ru-RU"/>
              </w:rPr>
              <w:t>В)</w:t>
            </w:r>
            <w:r w:rsidRPr="00E74DF2">
              <w:rPr>
                <w:spacing w:val="-3"/>
                <w:lang w:val="ru-RU"/>
              </w:rPr>
              <w:t xml:space="preserve"> </w:t>
            </w:r>
            <w:r w:rsidRPr="00E74DF2">
              <w:rPr>
                <w:lang w:val="ru-RU"/>
              </w:rPr>
              <w:t>Баиты,</w:t>
            </w:r>
            <w:r w:rsidRPr="00E74DF2">
              <w:rPr>
                <w:spacing w:val="-5"/>
                <w:lang w:val="ru-RU"/>
              </w:rPr>
              <w:t xml:space="preserve"> </w:t>
            </w:r>
            <w:r w:rsidRPr="00E74DF2">
              <w:rPr>
                <w:lang w:val="ru-RU"/>
              </w:rPr>
              <w:t>мунажаты</w:t>
            </w:r>
          </w:p>
          <w:p w14:paraId="46AEC609" w14:textId="77777777" w:rsidR="00E74DF2" w:rsidRPr="00E74DF2" w:rsidRDefault="00E74DF2">
            <w:pPr>
              <w:pStyle w:val="TableParagraph"/>
              <w:spacing w:line="253" w:lineRule="exact"/>
              <w:rPr>
                <w:lang w:val="ru-RU"/>
              </w:rPr>
            </w:pPr>
            <w:r w:rsidRPr="00E74DF2">
              <w:rPr>
                <w:lang w:val="ru-RU"/>
              </w:rPr>
              <w:t>С)</w:t>
            </w:r>
            <w:r w:rsidRPr="00E74DF2">
              <w:rPr>
                <w:spacing w:val="-1"/>
                <w:lang w:val="ru-RU"/>
              </w:rPr>
              <w:t xml:space="preserve"> </w:t>
            </w:r>
            <w:r w:rsidRPr="00E74DF2">
              <w:rPr>
                <w:lang w:val="ru-RU"/>
              </w:rPr>
              <w:t>Песни,</w:t>
            </w:r>
            <w:r w:rsidRPr="00E74DF2">
              <w:rPr>
                <w:spacing w:val="-2"/>
                <w:lang w:val="ru-RU"/>
              </w:rPr>
              <w:t xml:space="preserve"> </w:t>
            </w:r>
            <w:r w:rsidRPr="00E74DF2">
              <w:rPr>
                <w:lang w:val="ru-RU"/>
              </w:rPr>
              <w:t>частушки,</w:t>
            </w:r>
            <w:r w:rsidRPr="00E74DF2">
              <w:rPr>
                <w:spacing w:val="-3"/>
                <w:lang w:val="ru-RU"/>
              </w:rPr>
              <w:t xml:space="preserve"> </w:t>
            </w:r>
            <w:r w:rsidRPr="00E74DF2">
              <w:rPr>
                <w:lang w:val="ru-RU"/>
              </w:rPr>
              <w:t>хороводы</w:t>
            </w:r>
          </w:p>
        </w:tc>
        <w:tc>
          <w:tcPr>
            <w:tcW w:w="4821" w:type="dxa"/>
            <w:tcBorders>
              <w:top w:val="single" w:sz="4" w:space="0" w:color="000000"/>
              <w:left w:val="single" w:sz="4" w:space="0" w:color="000000"/>
              <w:bottom w:val="single" w:sz="4" w:space="0" w:color="000000"/>
              <w:right w:val="single" w:sz="4" w:space="0" w:color="000000"/>
            </w:tcBorders>
            <w:hideMark/>
          </w:tcPr>
          <w:p w14:paraId="39F02741" w14:textId="77777777" w:rsidR="00E74DF2" w:rsidRPr="00E74DF2" w:rsidRDefault="00E74DF2">
            <w:pPr>
              <w:pStyle w:val="TableParagraph"/>
              <w:ind w:left="109" w:right="1221"/>
              <w:rPr>
                <w:lang w:val="ru-RU"/>
              </w:rPr>
            </w:pPr>
            <w:r w:rsidRPr="00E74DF2">
              <w:rPr>
                <w:lang w:val="ru-RU"/>
              </w:rPr>
              <w:t>12. Назовите современных артистов-</w:t>
            </w:r>
            <w:r w:rsidRPr="00E74DF2">
              <w:rPr>
                <w:spacing w:val="-52"/>
                <w:lang w:val="ru-RU"/>
              </w:rPr>
              <w:t xml:space="preserve"> </w:t>
            </w:r>
            <w:r w:rsidRPr="00E74DF2">
              <w:rPr>
                <w:lang w:val="ru-RU"/>
              </w:rPr>
              <w:t>исполнителей:</w:t>
            </w:r>
          </w:p>
          <w:p w14:paraId="4D1EB63D" w14:textId="77777777" w:rsidR="00E74DF2" w:rsidRPr="00E74DF2" w:rsidRDefault="00E74DF2">
            <w:pPr>
              <w:pStyle w:val="TableParagraph"/>
              <w:ind w:left="109" w:right="1620"/>
              <w:rPr>
                <w:lang w:val="ru-RU"/>
              </w:rPr>
            </w:pPr>
            <w:r w:rsidRPr="00E74DF2">
              <w:rPr>
                <w:lang w:val="ru-RU"/>
              </w:rPr>
              <w:t>А)</w:t>
            </w:r>
            <w:r w:rsidRPr="00E74DF2">
              <w:rPr>
                <w:spacing w:val="1"/>
                <w:lang w:val="ru-RU"/>
              </w:rPr>
              <w:t xml:space="preserve"> </w:t>
            </w:r>
            <w:r w:rsidRPr="00E74DF2">
              <w:rPr>
                <w:lang w:val="ru-RU"/>
              </w:rPr>
              <w:t>Е.Образцова,</w:t>
            </w:r>
            <w:r w:rsidRPr="00E74DF2">
              <w:rPr>
                <w:spacing w:val="55"/>
                <w:lang w:val="ru-RU"/>
              </w:rPr>
              <w:t xml:space="preserve"> </w:t>
            </w:r>
            <w:r w:rsidRPr="00E74DF2">
              <w:rPr>
                <w:lang w:val="ru-RU"/>
              </w:rPr>
              <w:t>М.Плесецкая</w:t>
            </w:r>
            <w:r w:rsidRPr="00E74DF2">
              <w:rPr>
                <w:spacing w:val="1"/>
                <w:lang w:val="ru-RU"/>
              </w:rPr>
              <w:t xml:space="preserve"> </w:t>
            </w:r>
            <w:r w:rsidRPr="00E74DF2">
              <w:rPr>
                <w:lang w:val="ru-RU"/>
              </w:rPr>
              <w:t>В)</w:t>
            </w:r>
            <w:r w:rsidRPr="00E74DF2">
              <w:rPr>
                <w:spacing w:val="-6"/>
                <w:lang w:val="ru-RU"/>
              </w:rPr>
              <w:t xml:space="preserve"> </w:t>
            </w:r>
            <w:r w:rsidRPr="00E74DF2">
              <w:rPr>
                <w:lang w:val="ru-RU"/>
              </w:rPr>
              <w:t>П.И.Чайковский,</w:t>
            </w:r>
            <w:r w:rsidRPr="00E74DF2">
              <w:rPr>
                <w:spacing w:val="-6"/>
                <w:lang w:val="ru-RU"/>
              </w:rPr>
              <w:t xml:space="preserve"> </w:t>
            </w:r>
            <w:r w:rsidRPr="00E74DF2">
              <w:rPr>
                <w:lang w:val="ru-RU"/>
              </w:rPr>
              <w:t>М.И.Глинка</w:t>
            </w:r>
            <w:r w:rsidRPr="00E74DF2">
              <w:rPr>
                <w:spacing w:val="-52"/>
                <w:lang w:val="ru-RU"/>
              </w:rPr>
              <w:t xml:space="preserve"> </w:t>
            </w:r>
            <w:r w:rsidRPr="00E74DF2">
              <w:rPr>
                <w:lang w:val="ru-RU"/>
              </w:rPr>
              <w:t>С) Ф.Шаляпин, Ф.Шопен</w:t>
            </w:r>
          </w:p>
          <w:p w14:paraId="2E4222E5" w14:textId="77777777" w:rsidR="00E74DF2" w:rsidRPr="00E74DF2" w:rsidRDefault="00E74DF2">
            <w:pPr>
              <w:pStyle w:val="TableParagraph"/>
              <w:spacing w:line="240" w:lineRule="exact"/>
              <w:ind w:left="109"/>
              <w:rPr>
                <w:lang w:val="ru-RU"/>
              </w:rPr>
            </w:pPr>
            <w:r>
              <w:t>D</w:t>
            </w:r>
            <w:r w:rsidRPr="00E74DF2">
              <w:rPr>
                <w:lang w:val="ru-RU"/>
              </w:rPr>
              <w:t>)</w:t>
            </w:r>
            <w:r w:rsidRPr="00E74DF2">
              <w:rPr>
                <w:spacing w:val="-3"/>
                <w:lang w:val="ru-RU"/>
              </w:rPr>
              <w:t xml:space="preserve"> </w:t>
            </w:r>
            <w:r w:rsidRPr="00E74DF2">
              <w:rPr>
                <w:lang w:val="ru-RU"/>
              </w:rPr>
              <w:t>А.С.Пушкин.</w:t>
            </w:r>
            <w:r w:rsidRPr="00E74DF2">
              <w:rPr>
                <w:spacing w:val="-3"/>
                <w:lang w:val="ru-RU"/>
              </w:rPr>
              <w:t xml:space="preserve"> </w:t>
            </w:r>
            <w:r w:rsidRPr="00E74DF2">
              <w:rPr>
                <w:lang w:val="ru-RU"/>
              </w:rPr>
              <w:t>И.В.Тургенев</w:t>
            </w:r>
          </w:p>
        </w:tc>
      </w:tr>
      <w:tr w:rsidR="00E74DF2" w14:paraId="4AA0F5D3" w14:textId="77777777" w:rsidTr="00E74DF2">
        <w:trPr>
          <w:trHeight w:val="1264"/>
        </w:trPr>
        <w:tc>
          <w:tcPr>
            <w:tcW w:w="5355" w:type="dxa"/>
            <w:tcBorders>
              <w:top w:val="single" w:sz="4" w:space="0" w:color="000000"/>
              <w:left w:val="single" w:sz="4" w:space="0" w:color="000000"/>
              <w:bottom w:val="single" w:sz="4" w:space="0" w:color="000000"/>
              <w:right w:val="single" w:sz="4" w:space="0" w:color="000000"/>
            </w:tcBorders>
            <w:hideMark/>
          </w:tcPr>
          <w:p w14:paraId="7BB696D0" w14:textId="77777777" w:rsidR="00E74DF2" w:rsidRPr="00E74DF2" w:rsidRDefault="00E74DF2">
            <w:pPr>
              <w:pStyle w:val="TableParagraph"/>
              <w:ind w:right="260"/>
              <w:rPr>
                <w:lang w:val="ru-RU"/>
              </w:rPr>
            </w:pPr>
            <w:r w:rsidRPr="00E74DF2">
              <w:rPr>
                <w:lang w:val="ru-RU"/>
              </w:rPr>
              <w:t>6. Найдите русских композиторов, которые писали в</w:t>
            </w:r>
            <w:r w:rsidRPr="00E74DF2">
              <w:rPr>
                <w:spacing w:val="-53"/>
                <w:lang w:val="ru-RU"/>
              </w:rPr>
              <w:t xml:space="preserve"> </w:t>
            </w:r>
            <w:r w:rsidRPr="00E74DF2">
              <w:rPr>
                <w:lang w:val="ru-RU"/>
              </w:rPr>
              <w:t>форме классицизма</w:t>
            </w:r>
            <w:r w:rsidRPr="00E74DF2">
              <w:rPr>
                <w:spacing w:val="1"/>
                <w:lang w:val="ru-RU"/>
              </w:rPr>
              <w:t xml:space="preserve"> </w:t>
            </w:r>
            <w:r w:rsidRPr="00E74DF2">
              <w:rPr>
                <w:lang w:val="ru-RU"/>
              </w:rPr>
              <w:t>и</w:t>
            </w:r>
            <w:r w:rsidRPr="00E74DF2">
              <w:rPr>
                <w:spacing w:val="-1"/>
                <w:lang w:val="ru-RU"/>
              </w:rPr>
              <w:t xml:space="preserve"> </w:t>
            </w:r>
            <w:r w:rsidRPr="00E74DF2">
              <w:rPr>
                <w:lang w:val="ru-RU"/>
              </w:rPr>
              <w:t>романтизма</w:t>
            </w:r>
          </w:p>
          <w:p w14:paraId="26C49A42" w14:textId="77777777" w:rsidR="00E74DF2" w:rsidRPr="00E74DF2" w:rsidRDefault="00E74DF2">
            <w:pPr>
              <w:pStyle w:val="TableParagraph"/>
              <w:ind w:left="387" w:right="529"/>
              <w:rPr>
                <w:lang w:val="ru-RU"/>
              </w:rPr>
            </w:pPr>
            <w:r w:rsidRPr="00E74DF2">
              <w:rPr>
                <w:lang w:val="ru-RU"/>
              </w:rPr>
              <w:t>А)</w:t>
            </w:r>
            <w:r w:rsidRPr="00E74DF2">
              <w:rPr>
                <w:spacing w:val="-9"/>
                <w:lang w:val="ru-RU"/>
              </w:rPr>
              <w:t xml:space="preserve"> </w:t>
            </w:r>
            <w:r w:rsidRPr="00E74DF2">
              <w:rPr>
                <w:lang w:val="ru-RU"/>
              </w:rPr>
              <w:t>П.И.Чайковский,</w:t>
            </w:r>
            <w:r w:rsidRPr="00E74DF2">
              <w:rPr>
                <w:spacing w:val="-7"/>
                <w:lang w:val="ru-RU"/>
              </w:rPr>
              <w:t xml:space="preserve"> </w:t>
            </w:r>
            <w:r w:rsidRPr="00E74DF2">
              <w:rPr>
                <w:lang w:val="ru-RU"/>
              </w:rPr>
              <w:t>М.И.Глинка,</w:t>
            </w:r>
            <w:r w:rsidRPr="00E74DF2">
              <w:rPr>
                <w:spacing w:val="-7"/>
                <w:lang w:val="ru-RU"/>
              </w:rPr>
              <w:t xml:space="preserve"> </w:t>
            </w:r>
            <w:r w:rsidRPr="00E74DF2">
              <w:rPr>
                <w:lang w:val="ru-RU"/>
              </w:rPr>
              <w:t>А.П.Бородин</w:t>
            </w:r>
            <w:r w:rsidRPr="00E74DF2">
              <w:rPr>
                <w:spacing w:val="-52"/>
                <w:lang w:val="ru-RU"/>
              </w:rPr>
              <w:t xml:space="preserve"> </w:t>
            </w:r>
            <w:r w:rsidRPr="00E74DF2">
              <w:rPr>
                <w:lang w:val="ru-RU"/>
              </w:rPr>
              <w:t>В)</w:t>
            </w:r>
            <w:r w:rsidRPr="00E74DF2">
              <w:rPr>
                <w:spacing w:val="-2"/>
                <w:lang w:val="ru-RU"/>
              </w:rPr>
              <w:t xml:space="preserve"> </w:t>
            </w:r>
            <w:r w:rsidRPr="00E74DF2">
              <w:rPr>
                <w:lang w:val="ru-RU"/>
              </w:rPr>
              <w:t>С.С.Прокофьев,</w:t>
            </w:r>
            <w:r w:rsidRPr="00E74DF2">
              <w:rPr>
                <w:spacing w:val="2"/>
                <w:lang w:val="ru-RU"/>
              </w:rPr>
              <w:t xml:space="preserve"> </w:t>
            </w:r>
            <w:r w:rsidRPr="00E74DF2">
              <w:rPr>
                <w:lang w:val="ru-RU"/>
              </w:rPr>
              <w:t>А.Шнитке</w:t>
            </w:r>
          </w:p>
          <w:p w14:paraId="5F5E90A5" w14:textId="77777777" w:rsidR="00E74DF2" w:rsidRPr="00E74DF2" w:rsidRDefault="00E74DF2">
            <w:pPr>
              <w:pStyle w:val="TableParagraph"/>
              <w:spacing w:line="239" w:lineRule="exact"/>
              <w:ind w:left="387"/>
              <w:rPr>
                <w:lang w:val="ru-RU"/>
              </w:rPr>
            </w:pPr>
            <w:r w:rsidRPr="00E74DF2">
              <w:rPr>
                <w:lang w:val="ru-RU"/>
              </w:rPr>
              <w:t>С)</w:t>
            </w:r>
            <w:r w:rsidRPr="00E74DF2">
              <w:rPr>
                <w:spacing w:val="-4"/>
                <w:lang w:val="ru-RU"/>
              </w:rPr>
              <w:t xml:space="preserve"> </w:t>
            </w:r>
            <w:r w:rsidRPr="00E74DF2">
              <w:rPr>
                <w:lang w:val="ru-RU"/>
              </w:rPr>
              <w:t>Ф.Шопен,</w:t>
            </w:r>
            <w:r w:rsidRPr="00E74DF2">
              <w:rPr>
                <w:spacing w:val="-1"/>
                <w:lang w:val="ru-RU"/>
              </w:rPr>
              <w:t xml:space="preserve"> </w:t>
            </w:r>
            <w:r w:rsidRPr="00E74DF2">
              <w:rPr>
                <w:lang w:val="ru-RU"/>
              </w:rPr>
              <w:t>Ф.</w:t>
            </w:r>
            <w:r w:rsidRPr="00E74DF2">
              <w:rPr>
                <w:spacing w:val="-3"/>
                <w:lang w:val="ru-RU"/>
              </w:rPr>
              <w:t xml:space="preserve"> </w:t>
            </w:r>
            <w:r w:rsidRPr="00E74DF2">
              <w:rPr>
                <w:lang w:val="ru-RU"/>
              </w:rPr>
              <w:t>Шуберт</w:t>
            </w:r>
          </w:p>
        </w:tc>
        <w:tc>
          <w:tcPr>
            <w:tcW w:w="4821" w:type="dxa"/>
            <w:tcBorders>
              <w:top w:val="single" w:sz="4" w:space="0" w:color="000000"/>
              <w:left w:val="single" w:sz="4" w:space="0" w:color="000000"/>
              <w:bottom w:val="single" w:sz="4" w:space="0" w:color="000000"/>
              <w:right w:val="single" w:sz="4" w:space="0" w:color="000000"/>
            </w:tcBorders>
            <w:hideMark/>
          </w:tcPr>
          <w:p w14:paraId="49DFEC66" w14:textId="77777777" w:rsidR="00E74DF2" w:rsidRPr="00E74DF2" w:rsidRDefault="00E74DF2">
            <w:pPr>
              <w:pStyle w:val="TableParagraph"/>
              <w:ind w:left="109" w:right="116"/>
              <w:rPr>
                <w:lang w:val="ru-RU"/>
              </w:rPr>
            </w:pPr>
            <w:r w:rsidRPr="00E74DF2">
              <w:rPr>
                <w:lang w:val="ru-RU"/>
              </w:rPr>
              <w:t>13</w:t>
            </w:r>
            <w:r w:rsidRPr="00E74DF2">
              <w:rPr>
                <w:spacing w:val="-3"/>
                <w:lang w:val="ru-RU"/>
              </w:rPr>
              <w:t xml:space="preserve"> </w:t>
            </w:r>
            <w:r w:rsidRPr="00E74DF2">
              <w:rPr>
                <w:lang w:val="ru-RU"/>
              </w:rPr>
              <w:t>Образец</w:t>
            </w:r>
            <w:r w:rsidRPr="00E74DF2">
              <w:rPr>
                <w:spacing w:val="-2"/>
                <w:lang w:val="ru-RU"/>
              </w:rPr>
              <w:t xml:space="preserve"> </w:t>
            </w:r>
            <w:r w:rsidRPr="00E74DF2">
              <w:rPr>
                <w:lang w:val="ru-RU"/>
              </w:rPr>
              <w:t>классической</w:t>
            </w:r>
            <w:r w:rsidRPr="00E74DF2">
              <w:rPr>
                <w:spacing w:val="-1"/>
                <w:lang w:val="ru-RU"/>
              </w:rPr>
              <w:t xml:space="preserve"> </w:t>
            </w:r>
            <w:r w:rsidRPr="00E74DF2">
              <w:rPr>
                <w:lang w:val="ru-RU"/>
              </w:rPr>
              <w:t>музыки</w:t>
            </w:r>
            <w:r w:rsidRPr="00E74DF2">
              <w:rPr>
                <w:spacing w:val="-2"/>
                <w:lang w:val="ru-RU"/>
              </w:rPr>
              <w:t xml:space="preserve"> </w:t>
            </w:r>
            <w:r w:rsidRPr="00E74DF2">
              <w:rPr>
                <w:lang w:val="ru-RU"/>
              </w:rPr>
              <w:t>в</w:t>
            </w:r>
            <w:r w:rsidRPr="00E74DF2">
              <w:rPr>
                <w:spacing w:val="-2"/>
                <w:lang w:val="ru-RU"/>
              </w:rPr>
              <w:t xml:space="preserve"> </w:t>
            </w:r>
            <w:r w:rsidRPr="00E74DF2">
              <w:rPr>
                <w:lang w:val="ru-RU"/>
              </w:rPr>
              <w:t>современной</w:t>
            </w:r>
            <w:r w:rsidRPr="00E74DF2">
              <w:rPr>
                <w:spacing w:val="-52"/>
                <w:lang w:val="ru-RU"/>
              </w:rPr>
              <w:t xml:space="preserve"> </w:t>
            </w:r>
            <w:r w:rsidRPr="00E74DF2">
              <w:rPr>
                <w:lang w:val="ru-RU"/>
              </w:rPr>
              <w:t>обработке:</w:t>
            </w:r>
          </w:p>
          <w:p w14:paraId="2E7CD275" w14:textId="77777777" w:rsidR="00E74DF2" w:rsidRPr="00E74DF2" w:rsidRDefault="00E74DF2">
            <w:pPr>
              <w:pStyle w:val="TableParagraph"/>
              <w:ind w:left="331" w:right="1149"/>
              <w:rPr>
                <w:lang w:val="ru-RU"/>
              </w:rPr>
            </w:pPr>
            <w:r w:rsidRPr="00E74DF2">
              <w:rPr>
                <w:lang w:val="ru-RU"/>
              </w:rPr>
              <w:t>А)</w:t>
            </w:r>
            <w:r w:rsidRPr="00E74DF2">
              <w:rPr>
                <w:spacing w:val="-4"/>
                <w:lang w:val="ru-RU"/>
              </w:rPr>
              <w:t xml:space="preserve"> </w:t>
            </w:r>
            <w:r w:rsidRPr="00E74DF2">
              <w:rPr>
                <w:lang w:val="ru-RU"/>
              </w:rPr>
              <w:t>П.И.</w:t>
            </w:r>
            <w:r w:rsidRPr="00E74DF2">
              <w:rPr>
                <w:spacing w:val="-3"/>
                <w:lang w:val="ru-RU"/>
              </w:rPr>
              <w:t xml:space="preserve"> </w:t>
            </w:r>
            <w:r w:rsidRPr="00E74DF2">
              <w:rPr>
                <w:lang w:val="ru-RU"/>
              </w:rPr>
              <w:t>Чайковский</w:t>
            </w:r>
            <w:r w:rsidRPr="00E74DF2">
              <w:rPr>
                <w:spacing w:val="-4"/>
                <w:lang w:val="ru-RU"/>
              </w:rPr>
              <w:t xml:space="preserve"> </w:t>
            </w:r>
            <w:r w:rsidRPr="00E74DF2">
              <w:rPr>
                <w:lang w:val="ru-RU"/>
              </w:rPr>
              <w:t>«Моцартиана»</w:t>
            </w:r>
            <w:r w:rsidRPr="00E74DF2">
              <w:rPr>
                <w:spacing w:val="-52"/>
                <w:lang w:val="ru-RU"/>
              </w:rPr>
              <w:t xml:space="preserve"> </w:t>
            </w:r>
            <w:r w:rsidRPr="00E74DF2">
              <w:rPr>
                <w:lang w:val="ru-RU"/>
              </w:rPr>
              <w:t>В)</w:t>
            </w:r>
            <w:r w:rsidRPr="00E74DF2">
              <w:rPr>
                <w:spacing w:val="-2"/>
                <w:lang w:val="ru-RU"/>
              </w:rPr>
              <w:t xml:space="preserve"> </w:t>
            </w:r>
            <w:r w:rsidRPr="00E74DF2">
              <w:rPr>
                <w:lang w:val="ru-RU"/>
              </w:rPr>
              <w:t>Ж.Бизе</w:t>
            </w:r>
            <w:r w:rsidRPr="00E74DF2">
              <w:rPr>
                <w:spacing w:val="-1"/>
                <w:lang w:val="ru-RU"/>
              </w:rPr>
              <w:t xml:space="preserve"> </w:t>
            </w:r>
            <w:r w:rsidRPr="00E74DF2">
              <w:rPr>
                <w:lang w:val="ru-RU"/>
              </w:rPr>
              <w:t>«Кармен»</w:t>
            </w:r>
          </w:p>
          <w:p w14:paraId="05A29E56" w14:textId="77777777" w:rsidR="00E74DF2" w:rsidRPr="00E74DF2" w:rsidRDefault="00E74DF2">
            <w:pPr>
              <w:pStyle w:val="TableParagraph"/>
              <w:spacing w:line="239" w:lineRule="exact"/>
              <w:ind w:left="331"/>
              <w:rPr>
                <w:lang w:val="ru-RU"/>
              </w:rPr>
            </w:pPr>
            <w:r w:rsidRPr="00E74DF2">
              <w:rPr>
                <w:lang w:val="ru-RU"/>
              </w:rPr>
              <w:t>С)</w:t>
            </w:r>
            <w:r w:rsidRPr="00E74DF2">
              <w:rPr>
                <w:spacing w:val="-4"/>
                <w:lang w:val="ru-RU"/>
              </w:rPr>
              <w:t xml:space="preserve"> </w:t>
            </w:r>
            <w:r w:rsidRPr="00E74DF2">
              <w:rPr>
                <w:lang w:val="ru-RU"/>
              </w:rPr>
              <w:t>Э.Григ</w:t>
            </w:r>
            <w:r w:rsidRPr="00E74DF2">
              <w:rPr>
                <w:spacing w:val="-2"/>
                <w:lang w:val="ru-RU"/>
              </w:rPr>
              <w:t xml:space="preserve"> </w:t>
            </w:r>
            <w:r w:rsidRPr="00E74DF2">
              <w:rPr>
                <w:lang w:val="ru-RU"/>
              </w:rPr>
              <w:t>«Пер</w:t>
            </w:r>
            <w:r w:rsidRPr="00E74DF2">
              <w:rPr>
                <w:spacing w:val="-1"/>
                <w:lang w:val="ru-RU"/>
              </w:rPr>
              <w:t xml:space="preserve"> </w:t>
            </w:r>
            <w:r w:rsidRPr="00E74DF2">
              <w:rPr>
                <w:lang w:val="ru-RU"/>
              </w:rPr>
              <w:t>Гюнт»</w:t>
            </w:r>
          </w:p>
        </w:tc>
      </w:tr>
      <w:tr w:rsidR="00E74DF2" w14:paraId="017F8B94" w14:textId="77777777" w:rsidTr="00E74DF2">
        <w:trPr>
          <w:trHeight w:val="1518"/>
        </w:trPr>
        <w:tc>
          <w:tcPr>
            <w:tcW w:w="5355" w:type="dxa"/>
            <w:tcBorders>
              <w:top w:val="single" w:sz="4" w:space="0" w:color="000000"/>
              <w:left w:val="single" w:sz="4" w:space="0" w:color="000000"/>
              <w:bottom w:val="single" w:sz="4" w:space="0" w:color="000000"/>
              <w:right w:val="single" w:sz="4" w:space="0" w:color="000000"/>
            </w:tcBorders>
            <w:hideMark/>
          </w:tcPr>
          <w:p w14:paraId="1C037C6B" w14:textId="77777777" w:rsidR="00E74DF2" w:rsidRPr="00E74DF2" w:rsidRDefault="00E74DF2">
            <w:pPr>
              <w:pStyle w:val="TableParagraph"/>
              <w:spacing w:line="245" w:lineRule="exact"/>
              <w:rPr>
                <w:lang w:val="ru-RU"/>
              </w:rPr>
            </w:pPr>
            <w:r w:rsidRPr="00E74DF2">
              <w:rPr>
                <w:lang w:val="ru-RU"/>
              </w:rPr>
              <w:t>7.Найди</w:t>
            </w:r>
            <w:r w:rsidRPr="00E74DF2">
              <w:rPr>
                <w:spacing w:val="-5"/>
                <w:lang w:val="ru-RU"/>
              </w:rPr>
              <w:t xml:space="preserve"> </w:t>
            </w:r>
            <w:r w:rsidRPr="00E74DF2">
              <w:rPr>
                <w:lang w:val="ru-RU"/>
              </w:rPr>
              <w:t>правильное</w:t>
            </w:r>
            <w:r w:rsidRPr="00E74DF2">
              <w:rPr>
                <w:spacing w:val="-7"/>
                <w:lang w:val="ru-RU"/>
              </w:rPr>
              <w:t xml:space="preserve"> </w:t>
            </w:r>
            <w:r w:rsidRPr="00E74DF2">
              <w:rPr>
                <w:lang w:val="ru-RU"/>
              </w:rPr>
              <w:t>утверждение:</w:t>
            </w:r>
          </w:p>
          <w:p w14:paraId="4CC8C367" w14:textId="77777777" w:rsidR="00E74DF2" w:rsidRPr="00E74DF2" w:rsidRDefault="00E74DF2">
            <w:pPr>
              <w:pStyle w:val="TableParagraph"/>
              <w:spacing w:before="1"/>
              <w:ind w:right="852"/>
              <w:rPr>
                <w:lang w:val="ru-RU"/>
              </w:rPr>
            </w:pPr>
            <w:r w:rsidRPr="00E74DF2">
              <w:rPr>
                <w:lang w:val="ru-RU"/>
              </w:rPr>
              <w:t>А) григорианский хорал – вид литургического</w:t>
            </w:r>
            <w:r w:rsidRPr="00E74DF2">
              <w:rPr>
                <w:spacing w:val="-52"/>
                <w:lang w:val="ru-RU"/>
              </w:rPr>
              <w:t xml:space="preserve"> </w:t>
            </w:r>
            <w:r w:rsidRPr="00E74DF2">
              <w:rPr>
                <w:lang w:val="ru-RU"/>
              </w:rPr>
              <w:t>католического</w:t>
            </w:r>
            <w:r w:rsidRPr="00E74DF2">
              <w:rPr>
                <w:spacing w:val="-1"/>
                <w:lang w:val="ru-RU"/>
              </w:rPr>
              <w:t xml:space="preserve"> </w:t>
            </w:r>
            <w:r w:rsidRPr="00E74DF2">
              <w:rPr>
                <w:lang w:val="ru-RU"/>
              </w:rPr>
              <w:t>пения</w:t>
            </w:r>
          </w:p>
          <w:p w14:paraId="4CFD188A" w14:textId="77777777" w:rsidR="00E74DF2" w:rsidRPr="00E74DF2" w:rsidRDefault="00E74DF2">
            <w:pPr>
              <w:pStyle w:val="TableParagraph"/>
              <w:spacing w:line="253" w:lineRule="exact"/>
              <w:rPr>
                <w:lang w:val="ru-RU"/>
              </w:rPr>
            </w:pPr>
            <w:r w:rsidRPr="00E74DF2">
              <w:rPr>
                <w:lang w:val="ru-RU"/>
              </w:rPr>
              <w:t>В)</w:t>
            </w:r>
            <w:r w:rsidRPr="00E74DF2">
              <w:rPr>
                <w:spacing w:val="-1"/>
                <w:lang w:val="ru-RU"/>
              </w:rPr>
              <w:t xml:space="preserve"> </w:t>
            </w:r>
            <w:r w:rsidRPr="00E74DF2">
              <w:rPr>
                <w:lang w:val="ru-RU"/>
              </w:rPr>
              <w:t>балет –</w:t>
            </w:r>
            <w:r w:rsidRPr="00E74DF2">
              <w:rPr>
                <w:spacing w:val="-3"/>
                <w:lang w:val="ru-RU"/>
              </w:rPr>
              <w:t xml:space="preserve"> </w:t>
            </w:r>
            <w:r w:rsidRPr="00E74DF2">
              <w:rPr>
                <w:lang w:val="ru-RU"/>
              </w:rPr>
              <w:t>основа</w:t>
            </w:r>
            <w:r w:rsidRPr="00E74DF2">
              <w:rPr>
                <w:spacing w:val="-2"/>
                <w:lang w:val="ru-RU"/>
              </w:rPr>
              <w:t xml:space="preserve"> </w:t>
            </w:r>
            <w:r w:rsidRPr="00E74DF2">
              <w:rPr>
                <w:lang w:val="ru-RU"/>
              </w:rPr>
              <w:t>народного</w:t>
            </w:r>
            <w:r w:rsidRPr="00E74DF2">
              <w:rPr>
                <w:spacing w:val="-1"/>
                <w:lang w:val="ru-RU"/>
              </w:rPr>
              <w:t xml:space="preserve"> </w:t>
            </w:r>
            <w:r w:rsidRPr="00E74DF2">
              <w:rPr>
                <w:lang w:val="ru-RU"/>
              </w:rPr>
              <w:t>фольклора</w:t>
            </w:r>
          </w:p>
          <w:p w14:paraId="24A342F9" w14:textId="77777777" w:rsidR="00E74DF2" w:rsidRPr="00E74DF2" w:rsidRDefault="00E74DF2">
            <w:pPr>
              <w:pStyle w:val="TableParagraph"/>
              <w:rPr>
                <w:lang w:val="ru-RU"/>
              </w:rPr>
            </w:pPr>
            <w:r w:rsidRPr="00E74DF2">
              <w:rPr>
                <w:lang w:val="ru-RU"/>
              </w:rPr>
              <w:t>С)</w:t>
            </w:r>
            <w:r w:rsidRPr="00E74DF2">
              <w:rPr>
                <w:spacing w:val="-1"/>
                <w:lang w:val="ru-RU"/>
              </w:rPr>
              <w:t xml:space="preserve"> </w:t>
            </w:r>
            <w:r w:rsidRPr="00E74DF2">
              <w:rPr>
                <w:lang w:val="ru-RU"/>
              </w:rPr>
              <w:t>рондо –</w:t>
            </w:r>
            <w:r w:rsidRPr="00E74DF2">
              <w:rPr>
                <w:spacing w:val="-3"/>
                <w:lang w:val="ru-RU"/>
              </w:rPr>
              <w:t xml:space="preserve"> </w:t>
            </w:r>
            <w:r w:rsidRPr="00E74DF2">
              <w:rPr>
                <w:lang w:val="ru-RU"/>
              </w:rPr>
              <w:t>вариационная</w:t>
            </w:r>
            <w:r w:rsidRPr="00E74DF2">
              <w:rPr>
                <w:spacing w:val="-2"/>
                <w:lang w:val="ru-RU"/>
              </w:rPr>
              <w:t xml:space="preserve"> </w:t>
            </w:r>
            <w:r w:rsidRPr="00E74DF2">
              <w:rPr>
                <w:lang w:val="ru-RU"/>
              </w:rPr>
              <w:t>музыкальная</w:t>
            </w:r>
            <w:r w:rsidRPr="00E74DF2">
              <w:rPr>
                <w:spacing w:val="-1"/>
                <w:lang w:val="ru-RU"/>
              </w:rPr>
              <w:t xml:space="preserve"> </w:t>
            </w:r>
            <w:r w:rsidRPr="00E74DF2">
              <w:rPr>
                <w:lang w:val="ru-RU"/>
              </w:rPr>
              <w:t>форма</w:t>
            </w:r>
          </w:p>
          <w:p w14:paraId="264CFFF5" w14:textId="77777777" w:rsidR="00E74DF2" w:rsidRDefault="00E74DF2">
            <w:pPr>
              <w:pStyle w:val="TableParagraph"/>
              <w:spacing w:before="1" w:line="239" w:lineRule="exact"/>
            </w:pPr>
            <w:r>
              <w:t>D)</w:t>
            </w:r>
            <w:r>
              <w:rPr>
                <w:spacing w:val="-4"/>
              </w:rPr>
              <w:t xml:space="preserve"> </w:t>
            </w:r>
            <w:r>
              <w:t>Бетховен</w:t>
            </w:r>
            <w:r>
              <w:rPr>
                <w:spacing w:val="-2"/>
              </w:rPr>
              <w:t xml:space="preserve"> </w:t>
            </w:r>
            <w:r>
              <w:t>–</w:t>
            </w:r>
            <w:r>
              <w:rPr>
                <w:spacing w:val="-7"/>
              </w:rPr>
              <w:t xml:space="preserve"> </w:t>
            </w:r>
            <w:r>
              <w:t>польский</w:t>
            </w:r>
            <w:r>
              <w:rPr>
                <w:spacing w:val="-3"/>
              </w:rPr>
              <w:t xml:space="preserve"> </w:t>
            </w:r>
            <w:r>
              <w:t>композитор</w:t>
            </w:r>
          </w:p>
        </w:tc>
        <w:tc>
          <w:tcPr>
            <w:tcW w:w="4821" w:type="dxa"/>
            <w:tcBorders>
              <w:top w:val="single" w:sz="4" w:space="0" w:color="000000"/>
              <w:left w:val="single" w:sz="4" w:space="0" w:color="000000"/>
              <w:bottom w:val="single" w:sz="4" w:space="0" w:color="000000"/>
              <w:right w:val="single" w:sz="4" w:space="0" w:color="000000"/>
            </w:tcBorders>
            <w:hideMark/>
          </w:tcPr>
          <w:p w14:paraId="73042800" w14:textId="77777777" w:rsidR="00E74DF2" w:rsidRPr="00E74DF2" w:rsidRDefault="00E74DF2">
            <w:pPr>
              <w:pStyle w:val="TableParagraph"/>
              <w:ind w:left="109" w:right="228"/>
              <w:rPr>
                <w:lang w:val="ru-RU"/>
              </w:rPr>
            </w:pPr>
            <w:r w:rsidRPr="00E74DF2">
              <w:rPr>
                <w:lang w:val="ru-RU"/>
              </w:rPr>
              <w:t>14. Назовите 10 самых известных балетов мира</w:t>
            </w:r>
            <w:r w:rsidRPr="00E74DF2">
              <w:rPr>
                <w:spacing w:val="-52"/>
                <w:lang w:val="ru-RU"/>
              </w:rPr>
              <w:t xml:space="preserve"> </w:t>
            </w:r>
            <w:r w:rsidRPr="00E74DF2">
              <w:rPr>
                <w:lang w:val="ru-RU"/>
              </w:rPr>
              <w:t>П.И.Чайковского</w:t>
            </w:r>
          </w:p>
        </w:tc>
      </w:tr>
    </w:tbl>
    <w:p w14:paraId="151A5EBF" w14:textId="77777777" w:rsidR="00E74DF2" w:rsidRDefault="00E74DF2" w:rsidP="00E74DF2">
      <w:pPr>
        <w:pStyle w:val="1"/>
        <w:spacing w:line="321" w:lineRule="exact"/>
        <w:rPr>
          <w:rFonts w:eastAsia="Times New Roman"/>
          <w:sz w:val="28"/>
          <w:szCs w:val="28"/>
        </w:rPr>
      </w:pPr>
      <w:r>
        <w:t>Часть В</w:t>
      </w:r>
    </w:p>
    <w:p w14:paraId="2FB17EC9" w14:textId="77777777" w:rsidR="00E74DF2" w:rsidRDefault="00E74DF2" w:rsidP="00E74DF2">
      <w:pPr>
        <w:spacing w:before="194"/>
        <w:ind w:left="940"/>
      </w:pPr>
      <w:r>
        <w:t>15.</w:t>
      </w:r>
      <w:r>
        <w:rPr>
          <w:spacing w:val="-2"/>
        </w:rPr>
        <w:t xml:space="preserve"> </w:t>
      </w:r>
      <w:r>
        <w:t>Просмотрите</w:t>
      </w:r>
      <w:r>
        <w:rPr>
          <w:spacing w:val="-3"/>
        </w:rPr>
        <w:t xml:space="preserve"> </w:t>
      </w:r>
      <w:r>
        <w:t>отрывок</w:t>
      </w:r>
      <w:r>
        <w:rPr>
          <w:spacing w:val="-2"/>
        </w:rPr>
        <w:t xml:space="preserve"> </w:t>
      </w:r>
      <w:r>
        <w:t>из</w:t>
      </w:r>
      <w:r>
        <w:rPr>
          <w:spacing w:val="-2"/>
        </w:rPr>
        <w:t xml:space="preserve"> </w:t>
      </w:r>
      <w:r>
        <w:t>кинофильма</w:t>
      </w:r>
      <w:r>
        <w:rPr>
          <w:spacing w:val="-3"/>
        </w:rPr>
        <w:t xml:space="preserve"> </w:t>
      </w:r>
      <w:r>
        <w:t>и</w:t>
      </w:r>
      <w:r>
        <w:rPr>
          <w:spacing w:val="-1"/>
        </w:rPr>
        <w:t xml:space="preserve"> </w:t>
      </w:r>
      <w:r>
        <w:t>ответьте</w:t>
      </w:r>
      <w:r>
        <w:rPr>
          <w:spacing w:val="-3"/>
        </w:rPr>
        <w:t xml:space="preserve"> </w:t>
      </w:r>
      <w:r>
        <w:t>на</w:t>
      </w:r>
      <w:r>
        <w:rPr>
          <w:spacing w:val="-3"/>
        </w:rPr>
        <w:t xml:space="preserve"> </w:t>
      </w:r>
      <w:r>
        <w:t>вопросы</w:t>
      </w:r>
    </w:p>
    <w:p w14:paraId="4759A93E" w14:textId="77777777" w:rsidR="00E74DF2" w:rsidRDefault="00E74DF2" w:rsidP="002A0E8E">
      <w:pPr>
        <w:pStyle w:val="a3"/>
        <w:widowControl w:val="0"/>
        <w:numPr>
          <w:ilvl w:val="0"/>
          <w:numId w:val="39"/>
        </w:numPr>
        <w:tabs>
          <w:tab w:val="left" w:pos="1053"/>
        </w:tabs>
        <w:autoSpaceDE w:val="0"/>
        <w:autoSpaceDN w:val="0"/>
        <w:spacing w:before="1" w:after="0" w:line="252" w:lineRule="exact"/>
        <w:ind w:hanging="822"/>
        <w:contextualSpacing w:val="0"/>
      </w:pPr>
      <w:r>
        <w:t>Музыка</w:t>
      </w:r>
      <w:r>
        <w:rPr>
          <w:spacing w:val="-2"/>
        </w:rPr>
        <w:t xml:space="preserve"> </w:t>
      </w:r>
      <w:r>
        <w:t>на</w:t>
      </w:r>
      <w:r>
        <w:rPr>
          <w:spacing w:val="-2"/>
        </w:rPr>
        <w:t xml:space="preserve"> </w:t>
      </w:r>
      <w:r>
        <w:t>отрывке</w:t>
      </w:r>
      <w:r>
        <w:rPr>
          <w:spacing w:val="-3"/>
        </w:rPr>
        <w:t xml:space="preserve"> </w:t>
      </w:r>
      <w:r>
        <w:t>внутрикадровая</w:t>
      </w:r>
      <w:r>
        <w:rPr>
          <w:spacing w:val="-2"/>
        </w:rPr>
        <w:t xml:space="preserve"> </w:t>
      </w:r>
      <w:r>
        <w:t>или</w:t>
      </w:r>
      <w:r>
        <w:rPr>
          <w:spacing w:val="-1"/>
        </w:rPr>
        <w:t xml:space="preserve"> </w:t>
      </w:r>
      <w:r>
        <w:t>закадровая,</w:t>
      </w:r>
      <w:r>
        <w:rPr>
          <w:spacing w:val="-4"/>
        </w:rPr>
        <w:t xml:space="preserve"> </w:t>
      </w:r>
      <w:r>
        <w:t>обоснуйте</w:t>
      </w:r>
      <w:r>
        <w:rPr>
          <w:spacing w:val="1"/>
        </w:rPr>
        <w:t xml:space="preserve"> </w:t>
      </w:r>
      <w:r>
        <w:t>ответ</w:t>
      </w:r>
    </w:p>
    <w:p w14:paraId="55BE84E7" w14:textId="77777777" w:rsidR="00E74DF2" w:rsidRDefault="00E74DF2" w:rsidP="002A0E8E">
      <w:pPr>
        <w:pStyle w:val="a3"/>
        <w:widowControl w:val="0"/>
        <w:numPr>
          <w:ilvl w:val="0"/>
          <w:numId w:val="39"/>
        </w:numPr>
        <w:tabs>
          <w:tab w:val="left" w:pos="1053"/>
        </w:tabs>
        <w:autoSpaceDE w:val="0"/>
        <w:autoSpaceDN w:val="0"/>
        <w:spacing w:after="0" w:line="252" w:lineRule="exact"/>
        <w:ind w:hanging="822"/>
        <w:contextualSpacing w:val="0"/>
      </w:pPr>
      <w:r>
        <w:t>Какую</w:t>
      </w:r>
      <w:r>
        <w:rPr>
          <w:spacing w:val="-3"/>
        </w:rPr>
        <w:t xml:space="preserve"> </w:t>
      </w:r>
      <w:r>
        <w:t>роль</w:t>
      </w:r>
      <w:r>
        <w:rPr>
          <w:spacing w:val="-3"/>
        </w:rPr>
        <w:t xml:space="preserve"> </w:t>
      </w:r>
      <w:r>
        <w:t>играет</w:t>
      </w:r>
      <w:r>
        <w:rPr>
          <w:spacing w:val="-5"/>
        </w:rPr>
        <w:t xml:space="preserve"> </w:t>
      </w:r>
      <w:r>
        <w:t>данная</w:t>
      </w:r>
      <w:r>
        <w:rPr>
          <w:spacing w:val="-3"/>
        </w:rPr>
        <w:t xml:space="preserve"> </w:t>
      </w:r>
      <w:r>
        <w:t>музыка</w:t>
      </w:r>
      <w:r>
        <w:rPr>
          <w:spacing w:val="-2"/>
        </w:rPr>
        <w:t xml:space="preserve"> </w:t>
      </w:r>
      <w:r>
        <w:t>для</w:t>
      </w:r>
      <w:r>
        <w:rPr>
          <w:spacing w:val="-2"/>
        </w:rPr>
        <w:t xml:space="preserve"> </w:t>
      </w:r>
      <w:r>
        <w:t>кинофильма?</w:t>
      </w:r>
    </w:p>
    <w:p w14:paraId="08FD7E1E" w14:textId="77777777" w:rsidR="00E74DF2" w:rsidRDefault="00E74DF2" w:rsidP="002A0E8E">
      <w:pPr>
        <w:pStyle w:val="a3"/>
        <w:widowControl w:val="0"/>
        <w:numPr>
          <w:ilvl w:val="0"/>
          <w:numId w:val="39"/>
        </w:numPr>
        <w:tabs>
          <w:tab w:val="left" w:pos="1021"/>
        </w:tabs>
        <w:autoSpaceDE w:val="0"/>
        <w:autoSpaceDN w:val="0"/>
        <w:spacing w:before="1" w:after="0" w:line="240" w:lineRule="auto"/>
        <w:ind w:left="1020" w:hanging="790"/>
        <w:contextualSpacing w:val="0"/>
      </w:pPr>
      <w:r>
        <w:t>Ваши</w:t>
      </w:r>
      <w:r>
        <w:rPr>
          <w:spacing w:val="-5"/>
        </w:rPr>
        <w:t xml:space="preserve"> </w:t>
      </w:r>
      <w:r>
        <w:t>впечатления</w:t>
      </w:r>
      <w:r>
        <w:rPr>
          <w:spacing w:val="-2"/>
        </w:rPr>
        <w:t xml:space="preserve"> </w:t>
      </w:r>
      <w:r>
        <w:t>о</w:t>
      </w:r>
      <w:r>
        <w:rPr>
          <w:spacing w:val="-6"/>
        </w:rPr>
        <w:t xml:space="preserve"> </w:t>
      </w:r>
      <w:r>
        <w:t>кинофильме</w:t>
      </w:r>
    </w:p>
    <w:p w14:paraId="7FDC0376" w14:textId="40DF2626" w:rsidR="00E74DF2" w:rsidRDefault="00E74DF2" w:rsidP="00E74DF2">
      <w:pPr>
        <w:pStyle w:val="af0"/>
        <w:spacing w:before="8"/>
        <w:rPr>
          <w:sz w:val="17"/>
        </w:rPr>
      </w:pPr>
      <w:r>
        <w:rPr>
          <w:noProof/>
        </w:rPr>
        <mc:AlternateContent>
          <mc:Choice Requires="wps">
            <w:drawing>
              <wp:anchor distT="0" distB="0" distL="0" distR="0" simplePos="0" relativeHeight="251680768" behindDoc="1" locked="0" layoutInCell="1" allowOverlap="1" wp14:anchorId="146A4B68" wp14:editId="6869E0BA">
                <wp:simplePos x="0" y="0"/>
                <wp:positionH relativeFrom="page">
                  <wp:posOffset>871220</wp:posOffset>
                </wp:positionH>
                <wp:positionV relativeFrom="paragraph">
                  <wp:posOffset>157480</wp:posOffset>
                </wp:positionV>
                <wp:extent cx="6216650" cy="1270"/>
                <wp:effectExtent l="13970" t="5080" r="8255" b="12700"/>
                <wp:wrapTopAndBottom/>
                <wp:docPr id="73" name="Полилиния: фигура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514EA" id="Полилиния: фигура 73" o:spid="_x0000_s1026" style="position:absolute;margin-left:68.6pt;margin-top:12.4pt;width:48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4CDB8E1A" wp14:editId="66F759BC">
                <wp:simplePos x="0" y="0"/>
                <wp:positionH relativeFrom="page">
                  <wp:posOffset>871220</wp:posOffset>
                </wp:positionH>
                <wp:positionV relativeFrom="paragraph">
                  <wp:posOffset>318770</wp:posOffset>
                </wp:positionV>
                <wp:extent cx="6216650" cy="1270"/>
                <wp:effectExtent l="13970" t="13970" r="8255" b="3810"/>
                <wp:wrapTopAndBottom/>
                <wp:docPr id="72" name="Полилиния: фигур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2E820" id="Полилиния: фигура 72" o:spid="_x0000_s1026" style="position:absolute;margin-left:68.6pt;margin-top:25.1pt;width:489.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682816" behindDoc="1" locked="0" layoutInCell="1" allowOverlap="1" wp14:anchorId="1DE75F11" wp14:editId="3C10B574">
                <wp:simplePos x="0" y="0"/>
                <wp:positionH relativeFrom="page">
                  <wp:posOffset>871220</wp:posOffset>
                </wp:positionH>
                <wp:positionV relativeFrom="paragraph">
                  <wp:posOffset>478790</wp:posOffset>
                </wp:positionV>
                <wp:extent cx="6217920" cy="1270"/>
                <wp:effectExtent l="13970" t="12065" r="6985" b="5715"/>
                <wp:wrapTopAndBottom/>
                <wp:docPr id="71" name="Полилиния: фигура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1270"/>
                        </a:xfrm>
                        <a:custGeom>
                          <a:avLst/>
                          <a:gdLst>
                            <a:gd name="T0" fmla="+- 0 1372 1372"/>
                            <a:gd name="T1" fmla="*/ T0 w 9792"/>
                            <a:gd name="T2" fmla="+- 0 11163 1372"/>
                            <a:gd name="T3" fmla="*/ T2 w 9792"/>
                          </a:gdLst>
                          <a:ahLst/>
                          <a:cxnLst>
                            <a:cxn ang="0">
                              <a:pos x="T1" y="0"/>
                            </a:cxn>
                            <a:cxn ang="0">
                              <a:pos x="T3" y="0"/>
                            </a:cxn>
                          </a:cxnLst>
                          <a:rect l="0" t="0" r="r" b="b"/>
                          <a:pathLst>
                            <a:path w="9792">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D6AFB" id="Полилиния: фигура 71" o:spid="_x0000_s1026" style="position:absolute;margin-left:68.6pt;margin-top:37.7pt;width:489.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" path="m,l9791,e" filled="f" strokeweight=".44pt">
                <v:path arrowok="t" o:connecttype="custom" o:connectlocs="0,0;6217285,0" o:connectangles="0,0"/>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5036C247" wp14:editId="38C034C6">
                <wp:simplePos x="0" y="0"/>
                <wp:positionH relativeFrom="page">
                  <wp:posOffset>871220</wp:posOffset>
                </wp:positionH>
                <wp:positionV relativeFrom="paragraph">
                  <wp:posOffset>640080</wp:posOffset>
                </wp:positionV>
                <wp:extent cx="6216650" cy="1270"/>
                <wp:effectExtent l="13970" t="11430" r="8255" b="6350"/>
                <wp:wrapTopAndBottom/>
                <wp:docPr id="70" name="Полилиния: фигура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42C9B" id="Полилиния: фигура 70" o:spid="_x0000_s1026" style="position:absolute;margin-left:68.6pt;margin-top:50.4pt;width:489.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5FC7F2FC" wp14:editId="7E7B5E90">
                <wp:simplePos x="0" y="0"/>
                <wp:positionH relativeFrom="page">
                  <wp:posOffset>871220</wp:posOffset>
                </wp:positionH>
                <wp:positionV relativeFrom="paragraph">
                  <wp:posOffset>800100</wp:posOffset>
                </wp:positionV>
                <wp:extent cx="6216650" cy="1270"/>
                <wp:effectExtent l="13970" t="9525" r="8255" b="8255"/>
                <wp:wrapTopAndBottom/>
                <wp:docPr id="69" name="Полилиния: фигура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CE62" id="Полилиния: фигура 69" o:spid="_x0000_s1026" style="position:absolute;margin-left:68.6pt;margin-top:63pt;width:489.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qhJAMAAKYGAAAOAAAAZHJzL2Uyb0RvYy54bWysVV2O0zAQfkfiDpYfQd38bJq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14C19B8B" wp14:editId="47DF4653">
                <wp:simplePos x="0" y="0"/>
                <wp:positionH relativeFrom="page">
                  <wp:posOffset>871220</wp:posOffset>
                </wp:positionH>
                <wp:positionV relativeFrom="paragraph">
                  <wp:posOffset>961390</wp:posOffset>
                </wp:positionV>
                <wp:extent cx="6217920" cy="1270"/>
                <wp:effectExtent l="13970" t="8890" r="6985" b="8890"/>
                <wp:wrapTopAndBottom/>
                <wp:docPr id="68" name="Полилиния: фигура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1270"/>
                        </a:xfrm>
                        <a:custGeom>
                          <a:avLst/>
                          <a:gdLst>
                            <a:gd name="T0" fmla="+- 0 1372 1372"/>
                            <a:gd name="T1" fmla="*/ T0 w 9792"/>
                            <a:gd name="T2" fmla="+- 0 11163 1372"/>
                            <a:gd name="T3" fmla="*/ T2 w 9792"/>
                          </a:gdLst>
                          <a:ahLst/>
                          <a:cxnLst>
                            <a:cxn ang="0">
                              <a:pos x="T1" y="0"/>
                            </a:cxn>
                            <a:cxn ang="0">
                              <a:pos x="T3" y="0"/>
                            </a:cxn>
                          </a:cxnLst>
                          <a:rect l="0" t="0" r="r" b="b"/>
                          <a:pathLst>
                            <a:path w="9792">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F1702" id="Полилиния: фигура 68" o:spid="_x0000_s1026" style="position:absolute;margin-left:68.6pt;margin-top:75.7pt;width:489.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" path="m,l9791,e" filled="f" strokeweight=".44pt">
                <v:path arrowok="t" o:connecttype="custom" o:connectlocs="0,0;6217285,0" o:connectangles="0,0"/>
                <w10:wrap type="topAndBottom" anchorx="page"/>
              </v:shape>
            </w:pict>
          </mc:Fallback>
        </mc:AlternateContent>
      </w:r>
      <w:r>
        <w:rPr>
          <w:noProof/>
        </w:rPr>
        <mc:AlternateContent>
          <mc:Choice Requires="wps">
            <w:drawing>
              <wp:anchor distT="0" distB="0" distL="0" distR="0" simplePos="0" relativeHeight="251686912" behindDoc="1" locked="0" layoutInCell="1" allowOverlap="1" wp14:anchorId="6278EFD9" wp14:editId="6DB9C48F">
                <wp:simplePos x="0" y="0"/>
                <wp:positionH relativeFrom="page">
                  <wp:posOffset>871220</wp:posOffset>
                </wp:positionH>
                <wp:positionV relativeFrom="paragraph">
                  <wp:posOffset>1121410</wp:posOffset>
                </wp:positionV>
                <wp:extent cx="6216650" cy="1270"/>
                <wp:effectExtent l="13970" t="6985" r="8255" b="10795"/>
                <wp:wrapTopAndBottom/>
                <wp:docPr id="67" name="Полилиния: фигур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EF7A" id="Полилиния: фигура 67" o:spid="_x0000_s1026" style="position:absolute;margin-left:68.6pt;margin-top:88.3pt;width:489.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kHJAMAAKYGAAAOAAAAZHJzL2Uyb0RvYy54bWysVV2O0zAQfkfiDpYfQd38bJq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687936" behindDoc="1" locked="0" layoutInCell="1" allowOverlap="1" wp14:anchorId="54963531" wp14:editId="3CF3CD73">
                <wp:simplePos x="0" y="0"/>
                <wp:positionH relativeFrom="page">
                  <wp:posOffset>871220</wp:posOffset>
                </wp:positionH>
                <wp:positionV relativeFrom="paragraph">
                  <wp:posOffset>1282700</wp:posOffset>
                </wp:positionV>
                <wp:extent cx="1466850" cy="1270"/>
                <wp:effectExtent l="13970" t="6350" r="5080" b="11430"/>
                <wp:wrapTopAndBottom/>
                <wp:docPr id="66" name="Полилиния: фигура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1270"/>
                        </a:xfrm>
                        <a:custGeom>
                          <a:avLst/>
                          <a:gdLst>
                            <a:gd name="T0" fmla="+- 0 1372 1372"/>
                            <a:gd name="T1" fmla="*/ T0 w 2310"/>
                            <a:gd name="T2" fmla="+- 0 3682 1372"/>
                            <a:gd name="T3" fmla="*/ T2 w 2310"/>
                          </a:gdLst>
                          <a:ahLst/>
                          <a:cxnLst>
                            <a:cxn ang="0">
                              <a:pos x="T1" y="0"/>
                            </a:cxn>
                            <a:cxn ang="0">
                              <a:pos x="T3" y="0"/>
                            </a:cxn>
                          </a:cxnLst>
                          <a:rect l="0" t="0" r="r" b="b"/>
                          <a:pathLst>
                            <a:path w="2310">
                              <a:moveTo>
                                <a:pt x="0" y="0"/>
                              </a:moveTo>
                              <a:lnTo>
                                <a:pt x="231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4FEC" id="Полилиния: фигура 66" o:spid="_x0000_s1026" style="position:absolute;margin-left:68.6pt;margin-top:101pt;width:115.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" path="m,l2310,e" filled="f" strokeweight=".44pt">
                <v:path arrowok="t" o:connecttype="custom" o:connectlocs="0,0;1466850,0" o:connectangles="0,0"/>
                <w10:wrap type="topAndBottom" anchorx="page"/>
              </v:shape>
            </w:pict>
          </mc:Fallback>
        </mc:AlternateContent>
      </w:r>
    </w:p>
    <w:p w14:paraId="367DB968" w14:textId="77777777" w:rsidR="00E74DF2" w:rsidRDefault="00E74DF2" w:rsidP="00E74DF2">
      <w:pPr>
        <w:pStyle w:val="af0"/>
        <w:spacing w:before="3"/>
        <w:rPr>
          <w:sz w:val="15"/>
        </w:rPr>
      </w:pPr>
    </w:p>
    <w:p w14:paraId="103EA838" w14:textId="77777777" w:rsidR="00E74DF2" w:rsidRDefault="00E74DF2" w:rsidP="00E74DF2">
      <w:pPr>
        <w:pStyle w:val="af0"/>
        <w:spacing w:before="1"/>
        <w:rPr>
          <w:sz w:val="15"/>
        </w:rPr>
      </w:pPr>
    </w:p>
    <w:p w14:paraId="4EC8333A" w14:textId="77777777" w:rsidR="00E74DF2" w:rsidRDefault="00E74DF2" w:rsidP="00E74DF2">
      <w:pPr>
        <w:pStyle w:val="af0"/>
        <w:spacing w:before="3"/>
        <w:rPr>
          <w:sz w:val="15"/>
        </w:rPr>
      </w:pPr>
    </w:p>
    <w:p w14:paraId="71620B76" w14:textId="77777777" w:rsidR="00E74DF2" w:rsidRDefault="00E74DF2" w:rsidP="00E74DF2">
      <w:pPr>
        <w:pStyle w:val="af0"/>
        <w:spacing w:before="1"/>
        <w:rPr>
          <w:sz w:val="15"/>
        </w:rPr>
      </w:pPr>
    </w:p>
    <w:p w14:paraId="595EB470" w14:textId="77777777" w:rsidR="00E74DF2" w:rsidRDefault="00E74DF2" w:rsidP="00E74DF2">
      <w:pPr>
        <w:pStyle w:val="af0"/>
        <w:spacing w:before="3"/>
        <w:rPr>
          <w:sz w:val="15"/>
        </w:rPr>
      </w:pPr>
    </w:p>
    <w:p w14:paraId="213D0F38" w14:textId="77777777" w:rsidR="00E74DF2" w:rsidRDefault="00E74DF2" w:rsidP="00E74DF2">
      <w:pPr>
        <w:pStyle w:val="af0"/>
        <w:spacing w:before="1"/>
        <w:rPr>
          <w:sz w:val="15"/>
        </w:rPr>
      </w:pPr>
    </w:p>
    <w:p w14:paraId="3E7DABB7" w14:textId="77777777" w:rsidR="00E74DF2" w:rsidRDefault="00E74DF2" w:rsidP="00E74DF2">
      <w:pPr>
        <w:pStyle w:val="af0"/>
        <w:spacing w:before="3"/>
        <w:rPr>
          <w:sz w:val="15"/>
        </w:rPr>
      </w:pPr>
    </w:p>
    <w:p w14:paraId="7631532F" w14:textId="77777777" w:rsidR="00E74DF2" w:rsidRDefault="00E74DF2" w:rsidP="00E74DF2">
      <w:pPr>
        <w:pStyle w:val="af0"/>
      </w:pPr>
    </w:p>
    <w:p w14:paraId="5D512BC2" w14:textId="77777777" w:rsidR="00E74DF2" w:rsidRDefault="00E74DF2" w:rsidP="00E74DF2">
      <w:pPr>
        <w:pStyle w:val="af0"/>
      </w:pPr>
    </w:p>
    <w:p w14:paraId="0E088AB8" w14:textId="77777777" w:rsidR="00E74DF2" w:rsidRDefault="00E74DF2" w:rsidP="00E74DF2">
      <w:pPr>
        <w:pStyle w:val="1"/>
        <w:spacing w:before="88"/>
        <w:rPr>
          <w:sz w:val="28"/>
        </w:rPr>
      </w:pPr>
      <w:r>
        <w:t>Вариант 2</w:t>
      </w:r>
    </w:p>
    <w:p w14:paraId="78BE7521" w14:textId="77777777" w:rsidR="00E74DF2" w:rsidRDefault="00E74DF2" w:rsidP="00E74DF2">
      <w:pPr>
        <w:tabs>
          <w:tab w:val="left" w:pos="1470"/>
        </w:tabs>
        <w:spacing w:before="240"/>
        <w:ind w:left="231"/>
        <w:rPr>
          <w:sz w:val="28"/>
        </w:rPr>
      </w:pPr>
      <w:r>
        <w:rPr>
          <w:b/>
          <w:sz w:val="28"/>
        </w:rPr>
        <w:t>Часть А</w:t>
      </w:r>
      <w:r>
        <w:rPr>
          <w:b/>
          <w:sz w:val="28"/>
        </w:rPr>
        <w:tab/>
      </w:r>
      <w:r>
        <w:rPr>
          <w:sz w:val="28"/>
        </w:rPr>
        <w:t>Выберите</w:t>
      </w:r>
      <w:r>
        <w:rPr>
          <w:spacing w:val="-5"/>
          <w:sz w:val="28"/>
        </w:rPr>
        <w:t xml:space="preserve"> </w:t>
      </w:r>
      <w:r>
        <w:rPr>
          <w:sz w:val="28"/>
        </w:rPr>
        <w:t>правильный</w:t>
      </w:r>
      <w:r>
        <w:rPr>
          <w:spacing w:val="-5"/>
          <w:sz w:val="28"/>
        </w:rPr>
        <w:t xml:space="preserve"> </w:t>
      </w:r>
      <w:r>
        <w:rPr>
          <w:sz w:val="28"/>
        </w:rPr>
        <w:t>ответ</w:t>
      </w:r>
    </w:p>
    <w:p w14:paraId="3DA06D59" w14:textId="77777777" w:rsidR="00E74DF2" w:rsidRDefault="00E74DF2" w:rsidP="00E74DF2">
      <w:pPr>
        <w:pStyle w:val="af0"/>
        <w:spacing w:before="4"/>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4963"/>
      </w:tblGrid>
      <w:tr w:rsidR="00E74DF2" w14:paraId="7347E9E7" w14:textId="77777777" w:rsidTr="00E74DF2">
        <w:trPr>
          <w:trHeight w:val="1010"/>
        </w:trPr>
        <w:tc>
          <w:tcPr>
            <w:tcW w:w="5099" w:type="dxa"/>
            <w:tcBorders>
              <w:top w:val="single" w:sz="4" w:space="0" w:color="000000"/>
              <w:left w:val="single" w:sz="4" w:space="0" w:color="000000"/>
              <w:bottom w:val="single" w:sz="4" w:space="0" w:color="000000"/>
              <w:right w:val="single" w:sz="4" w:space="0" w:color="000000"/>
            </w:tcBorders>
            <w:hideMark/>
          </w:tcPr>
          <w:p w14:paraId="4E8FBAA2" w14:textId="77777777" w:rsidR="00E74DF2" w:rsidRPr="00E74DF2" w:rsidRDefault="00E74DF2">
            <w:pPr>
              <w:pStyle w:val="TableParagraph"/>
              <w:ind w:left="331" w:right="691" w:hanging="223"/>
              <w:rPr>
                <w:lang w:val="ru-RU"/>
              </w:rPr>
            </w:pPr>
            <w:r w:rsidRPr="00E74DF2">
              <w:rPr>
                <w:lang w:val="ru-RU"/>
              </w:rPr>
              <w:t>1.</w:t>
            </w:r>
            <w:r w:rsidRPr="00E74DF2">
              <w:rPr>
                <w:spacing w:val="-3"/>
                <w:lang w:val="ru-RU"/>
              </w:rPr>
              <w:t xml:space="preserve"> </w:t>
            </w:r>
            <w:r w:rsidRPr="00E74DF2">
              <w:rPr>
                <w:lang w:val="ru-RU"/>
              </w:rPr>
              <w:t>Два</w:t>
            </w:r>
            <w:r w:rsidRPr="00E74DF2">
              <w:rPr>
                <w:spacing w:val="-4"/>
                <w:lang w:val="ru-RU"/>
              </w:rPr>
              <w:t xml:space="preserve"> </w:t>
            </w:r>
            <w:r w:rsidRPr="00E74DF2">
              <w:rPr>
                <w:lang w:val="ru-RU"/>
              </w:rPr>
              <w:t>направления</w:t>
            </w:r>
            <w:r w:rsidRPr="00E74DF2">
              <w:rPr>
                <w:spacing w:val="-5"/>
                <w:lang w:val="ru-RU"/>
              </w:rPr>
              <w:t xml:space="preserve"> </w:t>
            </w:r>
            <w:r w:rsidRPr="00E74DF2">
              <w:rPr>
                <w:lang w:val="ru-RU"/>
              </w:rPr>
              <w:t>развития</w:t>
            </w:r>
            <w:r w:rsidRPr="00E74DF2">
              <w:rPr>
                <w:spacing w:val="-2"/>
                <w:lang w:val="ru-RU"/>
              </w:rPr>
              <w:t xml:space="preserve"> </w:t>
            </w:r>
            <w:r w:rsidRPr="00E74DF2">
              <w:rPr>
                <w:lang w:val="ru-RU"/>
              </w:rPr>
              <w:t>истории</w:t>
            </w:r>
            <w:r w:rsidRPr="00E74DF2">
              <w:rPr>
                <w:spacing w:val="-4"/>
                <w:lang w:val="ru-RU"/>
              </w:rPr>
              <w:t xml:space="preserve"> </w:t>
            </w:r>
            <w:r w:rsidRPr="00E74DF2">
              <w:rPr>
                <w:lang w:val="ru-RU"/>
              </w:rPr>
              <w:t>музыки</w:t>
            </w:r>
            <w:r w:rsidRPr="00E74DF2">
              <w:rPr>
                <w:spacing w:val="-52"/>
                <w:lang w:val="ru-RU"/>
              </w:rPr>
              <w:t xml:space="preserve"> </w:t>
            </w:r>
            <w:r w:rsidRPr="00E74DF2">
              <w:rPr>
                <w:lang w:val="ru-RU"/>
              </w:rPr>
              <w:t>А) опера</w:t>
            </w:r>
            <w:r w:rsidRPr="00E74DF2">
              <w:rPr>
                <w:spacing w:val="-1"/>
                <w:lang w:val="ru-RU"/>
              </w:rPr>
              <w:t xml:space="preserve"> </w:t>
            </w:r>
            <w:r w:rsidRPr="00E74DF2">
              <w:rPr>
                <w:lang w:val="ru-RU"/>
              </w:rPr>
              <w:t>и</w:t>
            </w:r>
            <w:r w:rsidRPr="00E74DF2">
              <w:rPr>
                <w:spacing w:val="1"/>
                <w:lang w:val="ru-RU"/>
              </w:rPr>
              <w:t xml:space="preserve"> </w:t>
            </w:r>
            <w:r w:rsidRPr="00E74DF2">
              <w:rPr>
                <w:lang w:val="ru-RU"/>
              </w:rPr>
              <w:t>балет</w:t>
            </w:r>
          </w:p>
          <w:p w14:paraId="7AF7C7BE" w14:textId="77777777" w:rsidR="00E74DF2" w:rsidRPr="00E74DF2" w:rsidRDefault="00E74DF2">
            <w:pPr>
              <w:pStyle w:val="TableParagraph"/>
              <w:spacing w:line="254" w:lineRule="exact"/>
              <w:ind w:left="331" w:right="1060"/>
              <w:rPr>
                <w:lang w:val="ru-RU"/>
              </w:rPr>
            </w:pPr>
            <w:r w:rsidRPr="00E74DF2">
              <w:rPr>
                <w:lang w:val="ru-RU"/>
              </w:rPr>
              <w:t>Б)</w:t>
            </w:r>
            <w:r w:rsidRPr="00E74DF2">
              <w:rPr>
                <w:spacing w:val="-5"/>
                <w:lang w:val="ru-RU"/>
              </w:rPr>
              <w:t xml:space="preserve"> </w:t>
            </w:r>
            <w:r w:rsidRPr="00E74DF2">
              <w:rPr>
                <w:lang w:val="ru-RU"/>
              </w:rPr>
              <w:t>народная</w:t>
            </w:r>
            <w:r w:rsidRPr="00E74DF2">
              <w:rPr>
                <w:spacing w:val="-5"/>
                <w:lang w:val="ru-RU"/>
              </w:rPr>
              <w:t xml:space="preserve"> </w:t>
            </w:r>
            <w:r w:rsidRPr="00E74DF2">
              <w:rPr>
                <w:lang w:val="ru-RU"/>
              </w:rPr>
              <w:t>музыка</w:t>
            </w:r>
            <w:r w:rsidRPr="00E74DF2">
              <w:rPr>
                <w:spacing w:val="-3"/>
                <w:lang w:val="ru-RU"/>
              </w:rPr>
              <w:t xml:space="preserve"> </w:t>
            </w:r>
            <w:r w:rsidRPr="00E74DF2">
              <w:rPr>
                <w:lang w:val="ru-RU"/>
              </w:rPr>
              <w:t>и</w:t>
            </w:r>
            <w:r w:rsidRPr="00E74DF2">
              <w:rPr>
                <w:spacing w:val="-3"/>
                <w:lang w:val="ru-RU"/>
              </w:rPr>
              <w:t xml:space="preserve"> </w:t>
            </w:r>
            <w:r w:rsidRPr="00E74DF2">
              <w:rPr>
                <w:lang w:val="ru-RU"/>
              </w:rPr>
              <w:t>духовная</w:t>
            </w:r>
            <w:r w:rsidRPr="00E74DF2">
              <w:rPr>
                <w:spacing w:val="-2"/>
                <w:lang w:val="ru-RU"/>
              </w:rPr>
              <w:t xml:space="preserve"> </w:t>
            </w:r>
            <w:r w:rsidRPr="00E74DF2">
              <w:rPr>
                <w:lang w:val="ru-RU"/>
              </w:rPr>
              <w:t>музыка</w:t>
            </w:r>
            <w:r w:rsidRPr="00E74DF2">
              <w:rPr>
                <w:spacing w:val="-52"/>
                <w:lang w:val="ru-RU"/>
              </w:rPr>
              <w:t xml:space="preserve"> </w:t>
            </w:r>
            <w:r w:rsidRPr="00E74DF2">
              <w:rPr>
                <w:lang w:val="ru-RU"/>
              </w:rPr>
              <w:t>В) классика</w:t>
            </w:r>
            <w:r w:rsidRPr="00E74DF2">
              <w:rPr>
                <w:spacing w:val="1"/>
                <w:lang w:val="ru-RU"/>
              </w:rPr>
              <w:t xml:space="preserve"> </w:t>
            </w:r>
            <w:r w:rsidRPr="00E74DF2">
              <w:rPr>
                <w:lang w:val="ru-RU"/>
              </w:rPr>
              <w:t>и</w:t>
            </w:r>
            <w:r w:rsidRPr="00E74DF2">
              <w:rPr>
                <w:spacing w:val="-1"/>
                <w:lang w:val="ru-RU"/>
              </w:rPr>
              <w:t xml:space="preserve"> </w:t>
            </w:r>
            <w:r w:rsidRPr="00E74DF2">
              <w:rPr>
                <w:lang w:val="ru-RU"/>
              </w:rPr>
              <w:t>джаз</w:t>
            </w:r>
          </w:p>
        </w:tc>
        <w:tc>
          <w:tcPr>
            <w:tcW w:w="4963" w:type="dxa"/>
            <w:tcBorders>
              <w:top w:val="single" w:sz="4" w:space="0" w:color="000000"/>
              <w:left w:val="single" w:sz="4" w:space="0" w:color="000000"/>
              <w:bottom w:val="single" w:sz="4" w:space="0" w:color="000000"/>
              <w:right w:val="single" w:sz="4" w:space="0" w:color="000000"/>
            </w:tcBorders>
            <w:hideMark/>
          </w:tcPr>
          <w:p w14:paraId="0EB6BDA3" w14:textId="77777777" w:rsidR="00E74DF2" w:rsidRPr="00E74DF2" w:rsidRDefault="00E74DF2">
            <w:pPr>
              <w:pStyle w:val="TableParagraph"/>
              <w:ind w:left="277" w:right="254" w:hanging="168"/>
              <w:rPr>
                <w:lang w:val="ru-RU"/>
              </w:rPr>
            </w:pPr>
            <w:r w:rsidRPr="00E74DF2">
              <w:rPr>
                <w:lang w:val="ru-RU"/>
              </w:rPr>
              <w:t>8. В каком стиле написана опера «Порги и Бесс»</w:t>
            </w:r>
            <w:r w:rsidRPr="00E74DF2">
              <w:rPr>
                <w:spacing w:val="-53"/>
                <w:lang w:val="ru-RU"/>
              </w:rPr>
              <w:t xml:space="preserve"> </w:t>
            </w:r>
            <w:r w:rsidRPr="00E74DF2">
              <w:rPr>
                <w:lang w:val="ru-RU"/>
              </w:rPr>
              <w:t>А)</w:t>
            </w:r>
            <w:r w:rsidRPr="00E74DF2">
              <w:rPr>
                <w:spacing w:val="-2"/>
                <w:lang w:val="ru-RU"/>
              </w:rPr>
              <w:t xml:space="preserve"> </w:t>
            </w:r>
            <w:r w:rsidRPr="00E74DF2">
              <w:rPr>
                <w:lang w:val="ru-RU"/>
              </w:rPr>
              <w:t>рок-опера</w:t>
            </w:r>
          </w:p>
          <w:p w14:paraId="1395C233" w14:textId="77777777" w:rsidR="00E74DF2" w:rsidRPr="00E74DF2" w:rsidRDefault="00E74DF2">
            <w:pPr>
              <w:pStyle w:val="TableParagraph"/>
              <w:spacing w:line="254" w:lineRule="exact"/>
              <w:ind w:left="277" w:right="2587"/>
              <w:rPr>
                <w:lang w:val="ru-RU"/>
              </w:rPr>
            </w:pPr>
            <w:r w:rsidRPr="00E74DF2">
              <w:rPr>
                <w:lang w:val="ru-RU"/>
              </w:rPr>
              <w:t>Б)</w:t>
            </w:r>
            <w:r w:rsidRPr="00E74DF2">
              <w:rPr>
                <w:spacing w:val="-7"/>
                <w:lang w:val="ru-RU"/>
              </w:rPr>
              <w:t xml:space="preserve"> </w:t>
            </w:r>
            <w:r w:rsidRPr="00E74DF2">
              <w:rPr>
                <w:lang w:val="ru-RU"/>
              </w:rPr>
              <w:t>классическая</w:t>
            </w:r>
            <w:r w:rsidRPr="00E74DF2">
              <w:rPr>
                <w:spacing w:val="-6"/>
                <w:lang w:val="ru-RU"/>
              </w:rPr>
              <w:t xml:space="preserve"> </w:t>
            </w:r>
            <w:r w:rsidRPr="00E74DF2">
              <w:rPr>
                <w:lang w:val="ru-RU"/>
              </w:rPr>
              <w:t>опера</w:t>
            </w:r>
            <w:r w:rsidRPr="00E74DF2">
              <w:rPr>
                <w:spacing w:val="-52"/>
                <w:lang w:val="ru-RU"/>
              </w:rPr>
              <w:t xml:space="preserve"> </w:t>
            </w:r>
            <w:r w:rsidRPr="00E74DF2">
              <w:rPr>
                <w:lang w:val="ru-RU"/>
              </w:rPr>
              <w:t>В)</w:t>
            </w:r>
            <w:r w:rsidRPr="00E74DF2">
              <w:rPr>
                <w:spacing w:val="-2"/>
                <w:lang w:val="ru-RU"/>
              </w:rPr>
              <w:t xml:space="preserve"> </w:t>
            </w:r>
            <w:r w:rsidRPr="00E74DF2">
              <w:rPr>
                <w:lang w:val="ru-RU"/>
              </w:rPr>
              <w:t>джазовая</w:t>
            </w:r>
            <w:r w:rsidRPr="00E74DF2">
              <w:rPr>
                <w:spacing w:val="-1"/>
                <w:lang w:val="ru-RU"/>
              </w:rPr>
              <w:t xml:space="preserve"> </w:t>
            </w:r>
            <w:r w:rsidRPr="00E74DF2">
              <w:rPr>
                <w:lang w:val="ru-RU"/>
              </w:rPr>
              <w:t>опера</w:t>
            </w:r>
          </w:p>
        </w:tc>
      </w:tr>
      <w:tr w:rsidR="00E74DF2" w14:paraId="147B82DC" w14:textId="77777777" w:rsidTr="00E74DF2">
        <w:trPr>
          <w:trHeight w:val="1262"/>
        </w:trPr>
        <w:tc>
          <w:tcPr>
            <w:tcW w:w="5099" w:type="dxa"/>
            <w:tcBorders>
              <w:top w:val="single" w:sz="4" w:space="0" w:color="000000"/>
              <w:left w:val="single" w:sz="4" w:space="0" w:color="000000"/>
              <w:bottom w:val="single" w:sz="4" w:space="0" w:color="000000"/>
              <w:right w:val="single" w:sz="4" w:space="0" w:color="000000"/>
            </w:tcBorders>
            <w:hideMark/>
          </w:tcPr>
          <w:p w14:paraId="28E538C8" w14:textId="77777777" w:rsidR="00E74DF2" w:rsidRPr="00E74DF2" w:rsidRDefault="00E74DF2">
            <w:pPr>
              <w:pStyle w:val="TableParagraph"/>
              <w:ind w:left="331" w:right="2175" w:hanging="223"/>
              <w:rPr>
                <w:lang w:val="ru-RU"/>
              </w:rPr>
            </w:pPr>
            <w:r w:rsidRPr="00E74DF2">
              <w:rPr>
                <w:lang w:val="ru-RU"/>
              </w:rPr>
              <w:t>2. Ценность авторской песни:</w:t>
            </w:r>
            <w:r w:rsidRPr="00E74DF2">
              <w:rPr>
                <w:spacing w:val="-52"/>
                <w:lang w:val="ru-RU"/>
              </w:rPr>
              <w:t xml:space="preserve"> </w:t>
            </w:r>
            <w:r w:rsidRPr="00E74DF2">
              <w:rPr>
                <w:lang w:val="ru-RU"/>
              </w:rPr>
              <w:t>А)</w:t>
            </w:r>
            <w:r w:rsidRPr="00E74DF2">
              <w:rPr>
                <w:spacing w:val="-1"/>
                <w:lang w:val="ru-RU"/>
              </w:rPr>
              <w:t xml:space="preserve"> </w:t>
            </w:r>
            <w:r w:rsidRPr="00E74DF2">
              <w:rPr>
                <w:lang w:val="ru-RU"/>
              </w:rPr>
              <w:t>глубокий симфонизм</w:t>
            </w:r>
          </w:p>
          <w:p w14:paraId="7CC01FDA" w14:textId="77777777" w:rsidR="00E74DF2" w:rsidRPr="00E74DF2" w:rsidRDefault="00E74DF2">
            <w:pPr>
              <w:pStyle w:val="TableParagraph"/>
              <w:ind w:left="331" w:right="1101"/>
              <w:rPr>
                <w:lang w:val="ru-RU"/>
              </w:rPr>
            </w:pPr>
            <w:r w:rsidRPr="00E74DF2">
              <w:rPr>
                <w:lang w:val="ru-RU"/>
              </w:rPr>
              <w:t>В)</w:t>
            </w:r>
            <w:r w:rsidRPr="00E74DF2">
              <w:rPr>
                <w:spacing w:val="3"/>
                <w:lang w:val="ru-RU"/>
              </w:rPr>
              <w:t xml:space="preserve"> </w:t>
            </w:r>
            <w:r w:rsidRPr="00E74DF2">
              <w:rPr>
                <w:lang w:val="ru-RU"/>
              </w:rPr>
              <w:t>простота</w:t>
            </w:r>
            <w:r w:rsidRPr="00E74DF2">
              <w:rPr>
                <w:spacing w:val="5"/>
                <w:lang w:val="ru-RU"/>
              </w:rPr>
              <w:t xml:space="preserve"> </w:t>
            </w:r>
            <w:r w:rsidRPr="00E74DF2">
              <w:rPr>
                <w:lang w:val="ru-RU"/>
              </w:rPr>
              <w:t>исполнения</w:t>
            </w:r>
            <w:r w:rsidRPr="00E74DF2">
              <w:rPr>
                <w:spacing w:val="4"/>
                <w:lang w:val="ru-RU"/>
              </w:rPr>
              <w:t xml:space="preserve"> </w:t>
            </w:r>
            <w:r w:rsidRPr="00E74DF2">
              <w:rPr>
                <w:lang w:val="ru-RU"/>
              </w:rPr>
              <w:t>и</w:t>
            </w:r>
            <w:r w:rsidRPr="00E74DF2">
              <w:rPr>
                <w:spacing w:val="5"/>
                <w:lang w:val="ru-RU"/>
              </w:rPr>
              <w:t xml:space="preserve"> </w:t>
            </w:r>
            <w:r w:rsidRPr="00E74DF2">
              <w:rPr>
                <w:lang w:val="ru-RU"/>
              </w:rPr>
              <w:t>слушания</w:t>
            </w:r>
            <w:r w:rsidRPr="00E74DF2">
              <w:rPr>
                <w:spacing w:val="1"/>
                <w:lang w:val="ru-RU"/>
              </w:rPr>
              <w:t xml:space="preserve"> </w:t>
            </w:r>
            <w:r w:rsidRPr="00E74DF2">
              <w:rPr>
                <w:lang w:val="ru-RU"/>
              </w:rPr>
              <w:t>С)</w:t>
            </w:r>
            <w:r w:rsidRPr="00E74DF2">
              <w:rPr>
                <w:spacing w:val="-7"/>
                <w:lang w:val="ru-RU"/>
              </w:rPr>
              <w:t xml:space="preserve"> </w:t>
            </w:r>
            <w:r w:rsidRPr="00E74DF2">
              <w:rPr>
                <w:lang w:val="ru-RU"/>
              </w:rPr>
              <w:t>своеобразные</w:t>
            </w:r>
            <w:r w:rsidRPr="00E74DF2">
              <w:rPr>
                <w:spacing w:val="-6"/>
                <w:lang w:val="ru-RU"/>
              </w:rPr>
              <w:t xml:space="preserve"> </w:t>
            </w:r>
            <w:r w:rsidRPr="00E74DF2">
              <w:rPr>
                <w:lang w:val="ru-RU"/>
              </w:rPr>
              <w:t>ритмические</w:t>
            </w:r>
            <w:r w:rsidRPr="00E74DF2">
              <w:rPr>
                <w:spacing w:val="-6"/>
                <w:lang w:val="ru-RU"/>
              </w:rPr>
              <w:t xml:space="preserve"> </w:t>
            </w:r>
            <w:r w:rsidRPr="00E74DF2">
              <w:rPr>
                <w:lang w:val="ru-RU"/>
              </w:rPr>
              <w:t>рисунки</w:t>
            </w:r>
          </w:p>
        </w:tc>
        <w:tc>
          <w:tcPr>
            <w:tcW w:w="4963" w:type="dxa"/>
            <w:tcBorders>
              <w:top w:val="single" w:sz="4" w:space="0" w:color="000000"/>
              <w:left w:val="single" w:sz="4" w:space="0" w:color="000000"/>
              <w:bottom w:val="single" w:sz="4" w:space="0" w:color="000000"/>
              <w:right w:val="single" w:sz="4" w:space="0" w:color="000000"/>
            </w:tcBorders>
            <w:hideMark/>
          </w:tcPr>
          <w:p w14:paraId="7192EE2C" w14:textId="77777777" w:rsidR="00E74DF2" w:rsidRPr="00E74DF2" w:rsidRDefault="00E74DF2">
            <w:pPr>
              <w:pStyle w:val="TableParagraph"/>
              <w:ind w:left="109" w:right="489"/>
              <w:rPr>
                <w:lang w:val="ru-RU"/>
              </w:rPr>
            </w:pPr>
            <w:r w:rsidRPr="00E74DF2">
              <w:rPr>
                <w:lang w:val="ru-RU"/>
              </w:rPr>
              <w:t>9.</w:t>
            </w:r>
            <w:r w:rsidRPr="00E74DF2">
              <w:rPr>
                <w:spacing w:val="-4"/>
                <w:lang w:val="ru-RU"/>
              </w:rPr>
              <w:t xml:space="preserve"> </w:t>
            </w:r>
            <w:r w:rsidRPr="00E74DF2">
              <w:rPr>
                <w:lang w:val="ru-RU"/>
              </w:rPr>
              <w:t>Выразительные</w:t>
            </w:r>
            <w:r w:rsidRPr="00E74DF2">
              <w:rPr>
                <w:spacing w:val="-4"/>
                <w:lang w:val="ru-RU"/>
              </w:rPr>
              <w:t xml:space="preserve"> </w:t>
            </w:r>
            <w:r w:rsidRPr="00E74DF2">
              <w:rPr>
                <w:lang w:val="ru-RU"/>
              </w:rPr>
              <w:t>возможности</w:t>
            </w:r>
            <w:r w:rsidRPr="00E74DF2">
              <w:rPr>
                <w:spacing w:val="-4"/>
                <w:lang w:val="ru-RU"/>
              </w:rPr>
              <w:t xml:space="preserve"> </w:t>
            </w:r>
            <w:r w:rsidRPr="00E74DF2">
              <w:rPr>
                <w:lang w:val="ru-RU"/>
              </w:rPr>
              <w:t>современного</w:t>
            </w:r>
            <w:r w:rsidRPr="00E74DF2">
              <w:rPr>
                <w:spacing w:val="-52"/>
                <w:lang w:val="ru-RU"/>
              </w:rPr>
              <w:t xml:space="preserve"> </w:t>
            </w:r>
            <w:r w:rsidRPr="00E74DF2">
              <w:rPr>
                <w:lang w:val="ru-RU"/>
              </w:rPr>
              <w:t>искусства:</w:t>
            </w:r>
          </w:p>
          <w:p w14:paraId="2CC7F11E" w14:textId="77777777" w:rsidR="00E74DF2" w:rsidRPr="00E74DF2" w:rsidRDefault="00E74DF2">
            <w:pPr>
              <w:pStyle w:val="TableParagraph"/>
              <w:ind w:left="331" w:right="366"/>
              <w:rPr>
                <w:lang w:val="ru-RU"/>
              </w:rPr>
            </w:pPr>
            <w:r w:rsidRPr="00E74DF2">
              <w:rPr>
                <w:lang w:val="ru-RU"/>
              </w:rPr>
              <w:t>А)</w:t>
            </w:r>
            <w:r w:rsidRPr="00E74DF2">
              <w:rPr>
                <w:spacing w:val="-6"/>
                <w:lang w:val="ru-RU"/>
              </w:rPr>
              <w:t xml:space="preserve"> </w:t>
            </w:r>
            <w:r w:rsidRPr="00E74DF2">
              <w:rPr>
                <w:lang w:val="ru-RU"/>
              </w:rPr>
              <w:t>цветомузыка,</w:t>
            </w:r>
            <w:r w:rsidRPr="00E74DF2">
              <w:rPr>
                <w:spacing w:val="-3"/>
                <w:lang w:val="ru-RU"/>
              </w:rPr>
              <w:t xml:space="preserve"> </w:t>
            </w:r>
            <w:r w:rsidRPr="00E74DF2">
              <w:rPr>
                <w:lang w:val="ru-RU"/>
              </w:rPr>
              <w:t>лазерное</w:t>
            </w:r>
            <w:r w:rsidRPr="00E74DF2">
              <w:rPr>
                <w:spacing w:val="-4"/>
                <w:lang w:val="ru-RU"/>
              </w:rPr>
              <w:t xml:space="preserve"> </w:t>
            </w:r>
            <w:r w:rsidRPr="00E74DF2">
              <w:rPr>
                <w:lang w:val="ru-RU"/>
              </w:rPr>
              <w:t>шоу,</w:t>
            </w:r>
            <w:r w:rsidRPr="00E74DF2">
              <w:rPr>
                <w:spacing w:val="-3"/>
                <w:lang w:val="ru-RU"/>
              </w:rPr>
              <w:t xml:space="preserve"> </w:t>
            </w:r>
            <w:r w:rsidRPr="00E74DF2">
              <w:rPr>
                <w:lang w:val="ru-RU"/>
              </w:rPr>
              <w:t>спецэффекты</w:t>
            </w:r>
            <w:r w:rsidRPr="00E74DF2">
              <w:rPr>
                <w:spacing w:val="-52"/>
                <w:lang w:val="ru-RU"/>
              </w:rPr>
              <w:t xml:space="preserve"> </w:t>
            </w:r>
            <w:r w:rsidRPr="00E74DF2">
              <w:rPr>
                <w:lang w:val="ru-RU"/>
              </w:rPr>
              <w:t>Б)</w:t>
            </w:r>
            <w:r w:rsidRPr="00E74DF2">
              <w:rPr>
                <w:spacing w:val="-3"/>
                <w:lang w:val="ru-RU"/>
              </w:rPr>
              <w:t xml:space="preserve"> </w:t>
            </w:r>
            <w:r w:rsidRPr="00E74DF2">
              <w:rPr>
                <w:lang w:val="ru-RU"/>
              </w:rPr>
              <w:t>обработка классических</w:t>
            </w:r>
            <w:r w:rsidRPr="00E74DF2">
              <w:rPr>
                <w:spacing w:val="-2"/>
                <w:lang w:val="ru-RU"/>
              </w:rPr>
              <w:t xml:space="preserve"> </w:t>
            </w:r>
            <w:r w:rsidRPr="00E74DF2">
              <w:rPr>
                <w:lang w:val="ru-RU"/>
              </w:rPr>
              <w:t>произведений</w:t>
            </w:r>
          </w:p>
          <w:p w14:paraId="0D79CB5E" w14:textId="77777777" w:rsidR="00E74DF2" w:rsidRPr="00E74DF2" w:rsidRDefault="00E74DF2">
            <w:pPr>
              <w:pStyle w:val="TableParagraph"/>
              <w:spacing w:line="241" w:lineRule="exact"/>
              <w:ind w:left="331"/>
              <w:rPr>
                <w:lang w:val="ru-RU"/>
              </w:rPr>
            </w:pPr>
            <w:r w:rsidRPr="00E74DF2">
              <w:rPr>
                <w:lang w:val="ru-RU"/>
              </w:rPr>
              <w:t>В)</w:t>
            </w:r>
            <w:r w:rsidRPr="00E74DF2">
              <w:rPr>
                <w:spacing w:val="-1"/>
                <w:lang w:val="ru-RU"/>
              </w:rPr>
              <w:t xml:space="preserve"> </w:t>
            </w:r>
            <w:r w:rsidRPr="00E74DF2">
              <w:rPr>
                <w:lang w:val="ru-RU"/>
              </w:rPr>
              <w:t>гармоничное</w:t>
            </w:r>
            <w:r w:rsidRPr="00E74DF2">
              <w:rPr>
                <w:spacing w:val="-3"/>
                <w:lang w:val="ru-RU"/>
              </w:rPr>
              <w:t xml:space="preserve"> </w:t>
            </w:r>
            <w:r w:rsidRPr="00E74DF2">
              <w:rPr>
                <w:lang w:val="ru-RU"/>
              </w:rPr>
              <w:t>звучание</w:t>
            </w:r>
            <w:r w:rsidRPr="00E74DF2">
              <w:rPr>
                <w:spacing w:val="-1"/>
                <w:lang w:val="ru-RU"/>
              </w:rPr>
              <w:t xml:space="preserve"> </w:t>
            </w:r>
            <w:r w:rsidRPr="00E74DF2">
              <w:rPr>
                <w:lang w:val="ru-RU"/>
              </w:rPr>
              <w:t>разных</w:t>
            </w:r>
            <w:r w:rsidRPr="00E74DF2">
              <w:rPr>
                <w:spacing w:val="-1"/>
                <w:lang w:val="ru-RU"/>
              </w:rPr>
              <w:t xml:space="preserve"> </w:t>
            </w:r>
            <w:r w:rsidRPr="00E74DF2">
              <w:rPr>
                <w:lang w:val="ru-RU"/>
              </w:rPr>
              <w:t>мотивов</w:t>
            </w:r>
          </w:p>
        </w:tc>
      </w:tr>
      <w:tr w:rsidR="00E74DF2" w14:paraId="41F5BBE3" w14:textId="77777777" w:rsidTr="00E74DF2">
        <w:trPr>
          <w:trHeight w:val="1264"/>
        </w:trPr>
        <w:tc>
          <w:tcPr>
            <w:tcW w:w="5099" w:type="dxa"/>
            <w:tcBorders>
              <w:top w:val="single" w:sz="4" w:space="0" w:color="000000"/>
              <w:left w:val="single" w:sz="4" w:space="0" w:color="000000"/>
              <w:bottom w:val="single" w:sz="4" w:space="0" w:color="000000"/>
              <w:right w:val="single" w:sz="4" w:space="0" w:color="000000"/>
            </w:tcBorders>
            <w:hideMark/>
          </w:tcPr>
          <w:p w14:paraId="6157DDC1" w14:textId="77777777" w:rsidR="00E74DF2" w:rsidRPr="00E74DF2" w:rsidRDefault="00E74DF2">
            <w:pPr>
              <w:pStyle w:val="TableParagraph"/>
              <w:spacing w:line="245" w:lineRule="exact"/>
              <w:rPr>
                <w:lang w:val="ru-RU"/>
              </w:rPr>
            </w:pPr>
            <w:r w:rsidRPr="00E74DF2">
              <w:rPr>
                <w:lang w:val="ru-RU"/>
              </w:rPr>
              <w:t>3.</w:t>
            </w:r>
            <w:r w:rsidRPr="00E74DF2">
              <w:rPr>
                <w:spacing w:val="-2"/>
                <w:lang w:val="ru-RU"/>
              </w:rPr>
              <w:t xml:space="preserve"> </w:t>
            </w:r>
            <w:r w:rsidRPr="00E74DF2">
              <w:rPr>
                <w:lang w:val="ru-RU"/>
              </w:rPr>
              <w:t>Баркарола</w:t>
            </w:r>
            <w:r w:rsidRPr="00E74DF2">
              <w:rPr>
                <w:spacing w:val="-2"/>
                <w:lang w:val="ru-RU"/>
              </w:rPr>
              <w:t xml:space="preserve"> </w:t>
            </w:r>
            <w:r w:rsidRPr="00E74DF2">
              <w:rPr>
                <w:lang w:val="ru-RU"/>
              </w:rPr>
              <w:t>-это:</w:t>
            </w:r>
          </w:p>
          <w:p w14:paraId="02E318EC" w14:textId="77777777" w:rsidR="00E74DF2" w:rsidRPr="00E74DF2" w:rsidRDefault="00E74DF2">
            <w:pPr>
              <w:pStyle w:val="TableParagraph"/>
              <w:ind w:left="331" w:right="2962"/>
              <w:rPr>
                <w:lang w:val="ru-RU"/>
              </w:rPr>
            </w:pPr>
            <w:r w:rsidRPr="00E74DF2">
              <w:rPr>
                <w:lang w:val="ru-RU"/>
              </w:rPr>
              <w:t>А)</w:t>
            </w:r>
            <w:r w:rsidRPr="00E74DF2">
              <w:rPr>
                <w:spacing w:val="-4"/>
                <w:lang w:val="ru-RU"/>
              </w:rPr>
              <w:t xml:space="preserve"> </w:t>
            </w:r>
            <w:r w:rsidRPr="00E74DF2">
              <w:rPr>
                <w:lang w:val="ru-RU"/>
              </w:rPr>
              <w:t>«песня</w:t>
            </w:r>
            <w:r w:rsidRPr="00E74DF2">
              <w:rPr>
                <w:spacing w:val="-3"/>
                <w:lang w:val="ru-RU"/>
              </w:rPr>
              <w:t xml:space="preserve"> </w:t>
            </w:r>
            <w:r w:rsidRPr="00E74DF2">
              <w:rPr>
                <w:lang w:val="ru-RU"/>
              </w:rPr>
              <w:t>на</w:t>
            </w:r>
            <w:r w:rsidRPr="00E74DF2">
              <w:rPr>
                <w:spacing w:val="-5"/>
                <w:lang w:val="ru-RU"/>
              </w:rPr>
              <w:t xml:space="preserve"> </w:t>
            </w:r>
            <w:r w:rsidRPr="00E74DF2">
              <w:rPr>
                <w:lang w:val="ru-RU"/>
              </w:rPr>
              <w:t>воде»</w:t>
            </w:r>
            <w:r w:rsidRPr="00E74DF2">
              <w:rPr>
                <w:spacing w:val="-52"/>
                <w:lang w:val="ru-RU"/>
              </w:rPr>
              <w:t xml:space="preserve"> </w:t>
            </w:r>
            <w:r w:rsidRPr="00E74DF2">
              <w:rPr>
                <w:lang w:val="ru-RU"/>
              </w:rPr>
              <w:t>В)</w:t>
            </w:r>
            <w:r w:rsidRPr="00E74DF2">
              <w:rPr>
                <w:spacing w:val="-4"/>
                <w:lang w:val="ru-RU"/>
              </w:rPr>
              <w:t xml:space="preserve"> </w:t>
            </w:r>
            <w:r w:rsidRPr="00E74DF2">
              <w:rPr>
                <w:lang w:val="ru-RU"/>
              </w:rPr>
              <w:t>«ночная</w:t>
            </w:r>
            <w:r w:rsidRPr="00E74DF2">
              <w:rPr>
                <w:spacing w:val="-3"/>
                <w:lang w:val="ru-RU"/>
              </w:rPr>
              <w:t xml:space="preserve"> </w:t>
            </w:r>
            <w:r w:rsidRPr="00E74DF2">
              <w:rPr>
                <w:lang w:val="ru-RU"/>
              </w:rPr>
              <w:t>песня»</w:t>
            </w:r>
          </w:p>
          <w:p w14:paraId="5D3FC71C" w14:textId="77777777" w:rsidR="00E74DF2" w:rsidRPr="00E74DF2" w:rsidRDefault="00E74DF2">
            <w:pPr>
              <w:pStyle w:val="TableParagraph"/>
              <w:ind w:left="331"/>
              <w:rPr>
                <w:lang w:val="ru-RU"/>
              </w:rPr>
            </w:pPr>
            <w:r w:rsidRPr="00E74DF2">
              <w:rPr>
                <w:lang w:val="ru-RU"/>
              </w:rPr>
              <w:t>С)</w:t>
            </w:r>
            <w:r w:rsidRPr="00E74DF2">
              <w:rPr>
                <w:spacing w:val="-3"/>
                <w:lang w:val="ru-RU"/>
              </w:rPr>
              <w:t xml:space="preserve"> </w:t>
            </w:r>
            <w:r w:rsidRPr="00E74DF2">
              <w:rPr>
                <w:lang w:val="ru-RU"/>
              </w:rPr>
              <w:t>песня</w:t>
            </w:r>
            <w:r w:rsidRPr="00E74DF2">
              <w:rPr>
                <w:spacing w:val="-1"/>
                <w:lang w:val="ru-RU"/>
              </w:rPr>
              <w:t xml:space="preserve"> </w:t>
            </w:r>
            <w:r w:rsidRPr="00E74DF2">
              <w:rPr>
                <w:lang w:val="ru-RU"/>
              </w:rPr>
              <w:t>в</w:t>
            </w:r>
            <w:r w:rsidRPr="00E74DF2">
              <w:rPr>
                <w:spacing w:val="-3"/>
                <w:lang w:val="ru-RU"/>
              </w:rPr>
              <w:t xml:space="preserve"> </w:t>
            </w:r>
            <w:r w:rsidRPr="00E74DF2">
              <w:rPr>
                <w:lang w:val="ru-RU"/>
              </w:rPr>
              <w:t>стиле</w:t>
            </w:r>
            <w:r w:rsidRPr="00E74DF2">
              <w:rPr>
                <w:spacing w:val="-2"/>
                <w:lang w:val="ru-RU"/>
              </w:rPr>
              <w:t xml:space="preserve"> </w:t>
            </w:r>
            <w:r w:rsidRPr="00E74DF2">
              <w:rPr>
                <w:lang w:val="ru-RU"/>
              </w:rPr>
              <w:t>барокко</w:t>
            </w:r>
          </w:p>
        </w:tc>
        <w:tc>
          <w:tcPr>
            <w:tcW w:w="4963" w:type="dxa"/>
            <w:tcBorders>
              <w:top w:val="single" w:sz="4" w:space="0" w:color="000000"/>
              <w:left w:val="single" w:sz="4" w:space="0" w:color="000000"/>
              <w:bottom w:val="single" w:sz="4" w:space="0" w:color="000000"/>
              <w:right w:val="single" w:sz="4" w:space="0" w:color="000000"/>
            </w:tcBorders>
            <w:hideMark/>
          </w:tcPr>
          <w:p w14:paraId="72C671E9" w14:textId="77777777" w:rsidR="00E74DF2" w:rsidRPr="00E74DF2" w:rsidRDefault="00E74DF2">
            <w:pPr>
              <w:pStyle w:val="TableParagraph"/>
              <w:ind w:left="331" w:right="349" w:hanging="222"/>
              <w:rPr>
                <w:lang w:val="ru-RU"/>
              </w:rPr>
            </w:pPr>
            <w:r w:rsidRPr="00E74DF2">
              <w:rPr>
                <w:lang w:val="ru-RU"/>
              </w:rPr>
              <w:t>10.</w:t>
            </w:r>
            <w:r w:rsidRPr="00E74DF2">
              <w:rPr>
                <w:spacing w:val="-4"/>
                <w:lang w:val="ru-RU"/>
              </w:rPr>
              <w:t xml:space="preserve"> </w:t>
            </w:r>
            <w:r w:rsidRPr="00E74DF2">
              <w:rPr>
                <w:lang w:val="ru-RU"/>
              </w:rPr>
              <w:t>Назовите</w:t>
            </w:r>
            <w:r w:rsidRPr="00E74DF2">
              <w:rPr>
                <w:spacing w:val="-5"/>
                <w:lang w:val="ru-RU"/>
              </w:rPr>
              <w:t xml:space="preserve"> </w:t>
            </w:r>
            <w:r w:rsidRPr="00E74DF2">
              <w:rPr>
                <w:lang w:val="ru-RU"/>
              </w:rPr>
              <w:t>направления</w:t>
            </w:r>
            <w:r w:rsidRPr="00E74DF2">
              <w:rPr>
                <w:spacing w:val="-5"/>
                <w:lang w:val="ru-RU"/>
              </w:rPr>
              <w:t xml:space="preserve"> </w:t>
            </w:r>
            <w:r w:rsidRPr="00E74DF2">
              <w:rPr>
                <w:lang w:val="ru-RU"/>
              </w:rPr>
              <w:t>авангардной</w:t>
            </w:r>
            <w:r w:rsidRPr="00E74DF2">
              <w:rPr>
                <w:spacing w:val="-6"/>
                <w:lang w:val="ru-RU"/>
              </w:rPr>
              <w:t xml:space="preserve"> </w:t>
            </w:r>
            <w:r w:rsidRPr="00E74DF2">
              <w:rPr>
                <w:lang w:val="ru-RU"/>
              </w:rPr>
              <w:t>музыки:</w:t>
            </w:r>
            <w:r w:rsidRPr="00E74DF2">
              <w:rPr>
                <w:spacing w:val="-52"/>
                <w:lang w:val="ru-RU"/>
              </w:rPr>
              <w:t xml:space="preserve"> </w:t>
            </w:r>
            <w:r w:rsidRPr="00E74DF2">
              <w:rPr>
                <w:lang w:val="ru-RU"/>
              </w:rPr>
              <w:t>А) электронная</w:t>
            </w:r>
            <w:r w:rsidRPr="00E74DF2">
              <w:rPr>
                <w:spacing w:val="-2"/>
                <w:lang w:val="ru-RU"/>
              </w:rPr>
              <w:t xml:space="preserve"> </w:t>
            </w:r>
            <w:r w:rsidRPr="00E74DF2">
              <w:rPr>
                <w:lang w:val="ru-RU"/>
              </w:rPr>
              <w:t>музыка,</w:t>
            </w:r>
            <w:r w:rsidRPr="00E74DF2">
              <w:rPr>
                <w:spacing w:val="2"/>
                <w:lang w:val="ru-RU"/>
              </w:rPr>
              <w:t xml:space="preserve"> </w:t>
            </w:r>
            <w:r w:rsidRPr="00E74DF2">
              <w:rPr>
                <w:lang w:val="ru-RU"/>
              </w:rPr>
              <w:t>атональность,</w:t>
            </w:r>
          </w:p>
          <w:p w14:paraId="420CE856" w14:textId="77777777" w:rsidR="00E74DF2" w:rsidRPr="00E74DF2" w:rsidRDefault="00E74DF2">
            <w:pPr>
              <w:pStyle w:val="TableParagraph"/>
              <w:spacing w:line="252" w:lineRule="exact"/>
              <w:ind w:left="109"/>
              <w:rPr>
                <w:lang w:val="ru-RU"/>
              </w:rPr>
            </w:pPr>
            <w:r w:rsidRPr="00E74DF2">
              <w:rPr>
                <w:lang w:val="ru-RU"/>
              </w:rPr>
              <w:t>додекафония</w:t>
            </w:r>
          </w:p>
          <w:p w14:paraId="043A0C47" w14:textId="77777777" w:rsidR="00E74DF2" w:rsidRPr="00E74DF2" w:rsidRDefault="00E74DF2">
            <w:pPr>
              <w:pStyle w:val="TableParagraph"/>
              <w:spacing w:line="254" w:lineRule="exact"/>
              <w:ind w:left="331" w:right="1231"/>
              <w:rPr>
                <w:lang w:val="ru-RU"/>
              </w:rPr>
            </w:pPr>
            <w:r w:rsidRPr="00E74DF2">
              <w:rPr>
                <w:lang w:val="ru-RU"/>
              </w:rPr>
              <w:t>Б)</w:t>
            </w:r>
            <w:r w:rsidRPr="00E74DF2">
              <w:rPr>
                <w:spacing w:val="-6"/>
                <w:lang w:val="ru-RU"/>
              </w:rPr>
              <w:t xml:space="preserve"> </w:t>
            </w:r>
            <w:r w:rsidRPr="00E74DF2">
              <w:rPr>
                <w:lang w:val="ru-RU"/>
              </w:rPr>
              <w:t>популярная</w:t>
            </w:r>
            <w:r w:rsidRPr="00E74DF2">
              <w:rPr>
                <w:spacing w:val="-4"/>
                <w:lang w:val="ru-RU"/>
              </w:rPr>
              <w:t xml:space="preserve"> </w:t>
            </w:r>
            <w:r w:rsidRPr="00E74DF2">
              <w:rPr>
                <w:lang w:val="ru-RU"/>
              </w:rPr>
              <w:t>классическая</w:t>
            </w:r>
            <w:r w:rsidRPr="00E74DF2">
              <w:rPr>
                <w:spacing w:val="-5"/>
                <w:lang w:val="ru-RU"/>
              </w:rPr>
              <w:t xml:space="preserve"> </w:t>
            </w:r>
            <w:r w:rsidRPr="00E74DF2">
              <w:rPr>
                <w:lang w:val="ru-RU"/>
              </w:rPr>
              <w:t>музыка</w:t>
            </w:r>
            <w:r w:rsidRPr="00E74DF2">
              <w:rPr>
                <w:spacing w:val="-52"/>
                <w:lang w:val="ru-RU"/>
              </w:rPr>
              <w:t xml:space="preserve"> </w:t>
            </w:r>
            <w:r w:rsidRPr="00E74DF2">
              <w:rPr>
                <w:lang w:val="ru-RU"/>
              </w:rPr>
              <w:t>В)</w:t>
            </w:r>
            <w:r w:rsidRPr="00E74DF2">
              <w:rPr>
                <w:spacing w:val="-2"/>
                <w:lang w:val="ru-RU"/>
              </w:rPr>
              <w:t xml:space="preserve"> </w:t>
            </w:r>
            <w:r w:rsidRPr="00E74DF2">
              <w:rPr>
                <w:lang w:val="ru-RU"/>
              </w:rPr>
              <w:t>духовные</w:t>
            </w:r>
            <w:r w:rsidRPr="00E74DF2">
              <w:rPr>
                <w:spacing w:val="2"/>
                <w:lang w:val="ru-RU"/>
              </w:rPr>
              <w:t xml:space="preserve"> </w:t>
            </w:r>
            <w:r w:rsidRPr="00E74DF2">
              <w:rPr>
                <w:lang w:val="ru-RU"/>
              </w:rPr>
              <w:t>песнопения</w:t>
            </w:r>
          </w:p>
        </w:tc>
      </w:tr>
      <w:tr w:rsidR="00E74DF2" w14:paraId="414FA620" w14:textId="77777777" w:rsidTr="00E74DF2">
        <w:trPr>
          <w:trHeight w:val="758"/>
        </w:trPr>
        <w:tc>
          <w:tcPr>
            <w:tcW w:w="5099" w:type="dxa"/>
            <w:tcBorders>
              <w:top w:val="single" w:sz="4" w:space="0" w:color="000000"/>
              <w:left w:val="single" w:sz="4" w:space="0" w:color="000000"/>
              <w:bottom w:val="single" w:sz="4" w:space="0" w:color="000000"/>
              <w:right w:val="single" w:sz="4" w:space="0" w:color="000000"/>
            </w:tcBorders>
            <w:hideMark/>
          </w:tcPr>
          <w:p w14:paraId="0B35C0DF" w14:textId="77777777" w:rsidR="00E74DF2" w:rsidRPr="00E74DF2" w:rsidRDefault="00E74DF2">
            <w:pPr>
              <w:pStyle w:val="TableParagraph"/>
              <w:spacing w:line="244" w:lineRule="exact"/>
              <w:rPr>
                <w:lang w:val="ru-RU"/>
              </w:rPr>
            </w:pPr>
            <w:r w:rsidRPr="00E74DF2">
              <w:rPr>
                <w:lang w:val="ru-RU"/>
              </w:rPr>
              <w:t>4. В</w:t>
            </w:r>
            <w:r w:rsidRPr="00E74DF2">
              <w:rPr>
                <w:spacing w:val="-1"/>
                <w:lang w:val="ru-RU"/>
              </w:rPr>
              <w:t xml:space="preserve"> </w:t>
            </w:r>
            <w:r w:rsidRPr="00E74DF2">
              <w:rPr>
                <w:lang w:val="ru-RU"/>
              </w:rPr>
              <w:t>чём</w:t>
            </w:r>
            <w:r w:rsidRPr="00E74DF2">
              <w:rPr>
                <w:spacing w:val="-1"/>
                <w:lang w:val="ru-RU"/>
              </w:rPr>
              <w:t xml:space="preserve"> </w:t>
            </w:r>
            <w:r w:rsidRPr="00E74DF2">
              <w:rPr>
                <w:lang w:val="ru-RU"/>
              </w:rPr>
              <w:t>суть</w:t>
            </w:r>
            <w:r w:rsidRPr="00E74DF2">
              <w:rPr>
                <w:spacing w:val="-1"/>
                <w:lang w:val="ru-RU"/>
              </w:rPr>
              <w:t xml:space="preserve"> </w:t>
            </w:r>
            <w:r w:rsidRPr="00E74DF2">
              <w:rPr>
                <w:lang w:val="ru-RU"/>
              </w:rPr>
              <w:t>классики</w:t>
            </w:r>
          </w:p>
          <w:p w14:paraId="2834D07A" w14:textId="77777777" w:rsidR="00E74DF2" w:rsidRPr="00E74DF2" w:rsidRDefault="00E74DF2">
            <w:pPr>
              <w:pStyle w:val="TableParagraph"/>
              <w:spacing w:line="252" w:lineRule="exact"/>
              <w:ind w:left="277" w:right="922"/>
              <w:rPr>
                <w:lang w:val="ru-RU"/>
              </w:rPr>
            </w:pPr>
            <w:r w:rsidRPr="00E74DF2">
              <w:rPr>
                <w:lang w:val="ru-RU"/>
              </w:rPr>
              <w:t>А)</w:t>
            </w:r>
            <w:r w:rsidRPr="00E74DF2">
              <w:rPr>
                <w:spacing w:val="-5"/>
                <w:lang w:val="ru-RU"/>
              </w:rPr>
              <w:t xml:space="preserve"> </w:t>
            </w:r>
            <w:r w:rsidRPr="00E74DF2">
              <w:rPr>
                <w:lang w:val="ru-RU"/>
              </w:rPr>
              <w:t>популярность</w:t>
            </w:r>
            <w:r w:rsidRPr="00E74DF2">
              <w:rPr>
                <w:spacing w:val="-3"/>
                <w:lang w:val="ru-RU"/>
              </w:rPr>
              <w:t xml:space="preserve"> </w:t>
            </w:r>
            <w:r w:rsidRPr="00E74DF2">
              <w:rPr>
                <w:lang w:val="ru-RU"/>
              </w:rPr>
              <w:t>музыки</w:t>
            </w:r>
            <w:r w:rsidRPr="00E74DF2">
              <w:rPr>
                <w:spacing w:val="-3"/>
                <w:lang w:val="ru-RU"/>
              </w:rPr>
              <w:t xml:space="preserve"> </w:t>
            </w:r>
            <w:r w:rsidRPr="00E74DF2">
              <w:rPr>
                <w:lang w:val="ru-RU"/>
              </w:rPr>
              <w:t>через</w:t>
            </w:r>
            <w:r w:rsidRPr="00E74DF2">
              <w:rPr>
                <w:spacing w:val="-3"/>
                <w:lang w:val="ru-RU"/>
              </w:rPr>
              <w:t xml:space="preserve"> </w:t>
            </w:r>
            <w:r w:rsidRPr="00E74DF2">
              <w:rPr>
                <w:lang w:val="ru-RU"/>
              </w:rPr>
              <w:t>много</w:t>
            </w:r>
            <w:r w:rsidRPr="00E74DF2">
              <w:rPr>
                <w:spacing w:val="-4"/>
                <w:lang w:val="ru-RU"/>
              </w:rPr>
              <w:t xml:space="preserve"> </w:t>
            </w:r>
            <w:r w:rsidRPr="00E74DF2">
              <w:rPr>
                <w:lang w:val="ru-RU"/>
              </w:rPr>
              <w:t>лет</w:t>
            </w:r>
            <w:r w:rsidRPr="00E74DF2">
              <w:rPr>
                <w:spacing w:val="-52"/>
                <w:lang w:val="ru-RU"/>
              </w:rPr>
              <w:t xml:space="preserve"> </w:t>
            </w:r>
            <w:r w:rsidRPr="00E74DF2">
              <w:rPr>
                <w:lang w:val="ru-RU"/>
              </w:rPr>
              <w:t>В)</w:t>
            </w:r>
            <w:r w:rsidRPr="00E74DF2">
              <w:rPr>
                <w:spacing w:val="-2"/>
                <w:lang w:val="ru-RU"/>
              </w:rPr>
              <w:t xml:space="preserve"> </w:t>
            </w:r>
            <w:r w:rsidRPr="00E74DF2">
              <w:rPr>
                <w:lang w:val="ru-RU"/>
              </w:rPr>
              <w:t>высокий</w:t>
            </w:r>
            <w:r w:rsidRPr="00E74DF2">
              <w:rPr>
                <w:spacing w:val="-1"/>
                <w:lang w:val="ru-RU"/>
              </w:rPr>
              <w:t xml:space="preserve"> </w:t>
            </w:r>
            <w:r w:rsidRPr="00E74DF2">
              <w:rPr>
                <w:lang w:val="ru-RU"/>
              </w:rPr>
              <w:t>симфонизм</w:t>
            </w:r>
          </w:p>
        </w:tc>
        <w:tc>
          <w:tcPr>
            <w:tcW w:w="4963" w:type="dxa"/>
            <w:tcBorders>
              <w:top w:val="single" w:sz="4" w:space="0" w:color="000000"/>
              <w:left w:val="single" w:sz="4" w:space="0" w:color="000000"/>
              <w:bottom w:val="single" w:sz="4" w:space="0" w:color="000000"/>
              <w:right w:val="single" w:sz="4" w:space="0" w:color="000000"/>
            </w:tcBorders>
            <w:hideMark/>
          </w:tcPr>
          <w:p w14:paraId="0D2EAB45" w14:textId="77777777" w:rsidR="00E74DF2" w:rsidRPr="00E74DF2" w:rsidRDefault="00E74DF2">
            <w:pPr>
              <w:pStyle w:val="TableParagraph"/>
              <w:spacing w:line="244" w:lineRule="exact"/>
              <w:ind w:left="109"/>
              <w:rPr>
                <w:lang w:val="ru-RU"/>
              </w:rPr>
            </w:pPr>
            <w:r w:rsidRPr="00E74DF2">
              <w:rPr>
                <w:lang w:val="ru-RU"/>
              </w:rPr>
              <w:t>11. Угадай русские</w:t>
            </w:r>
            <w:r w:rsidRPr="00E74DF2">
              <w:rPr>
                <w:spacing w:val="-1"/>
                <w:lang w:val="ru-RU"/>
              </w:rPr>
              <w:t xml:space="preserve"> </w:t>
            </w:r>
            <w:r w:rsidRPr="00E74DF2">
              <w:rPr>
                <w:lang w:val="ru-RU"/>
              </w:rPr>
              <w:t>романсы:</w:t>
            </w:r>
          </w:p>
          <w:p w14:paraId="526D2C77" w14:textId="77777777" w:rsidR="00E74DF2" w:rsidRPr="00E74DF2" w:rsidRDefault="00E74DF2">
            <w:pPr>
              <w:pStyle w:val="TableParagraph"/>
              <w:spacing w:line="252" w:lineRule="exact"/>
              <w:ind w:left="109" w:right="1029" w:firstLine="222"/>
              <w:rPr>
                <w:lang w:val="ru-RU"/>
              </w:rPr>
            </w:pPr>
            <w:r w:rsidRPr="00E74DF2">
              <w:rPr>
                <w:lang w:val="ru-RU"/>
              </w:rPr>
              <w:t>А)</w:t>
            </w:r>
            <w:r w:rsidRPr="00E74DF2">
              <w:rPr>
                <w:spacing w:val="-5"/>
                <w:lang w:val="ru-RU"/>
              </w:rPr>
              <w:t xml:space="preserve"> </w:t>
            </w:r>
            <w:r w:rsidRPr="00E74DF2">
              <w:rPr>
                <w:lang w:val="ru-RU"/>
              </w:rPr>
              <w:t>Горные</w:t>
            </w:r>
            <w:r w:rsidRPr="00E74DF2">
              <w:rPr>
                <w:spacing w:val="-4"/>
                <w:lang w:val="ru-RU"/>
              </w:rPr>
              <w:t xml:space="preserve"> </w:t>
            </w:r>
            <w:r w:rsidRPr="00E74DF2">
              <w:rPr>
                <w:lang w:val="ru-RU"/>
              </w:rPr>
              <w:t>вершины,</w:t>
            </w:r>
            <w:r w:rsidRPr="00E74DF2">
              <w:rPr>
                <w:spacing w:val="-2"/>
                <w:lang w:val="ru-RU"/>
              </w:rPr>
              <w:t xml:space="preserve"> </w:t>
            </w:r>
            <w:r w:rsidRPr="00E74DF2">
              <w:rPr>
                <w:lang w:val="ru-RU"/>
              </w:rPr>
              <w:t>Я</w:t>
            </w:r>
            <w:r w:rsidRPr="00E74DF2">
              <w:rPr>
                <w:spacing w:val="-3"/>
                <w:lang w:val="ru-RU"/>
              </w:rPr>
              <w:t xml:space="preserve"> </w:t>
            </w:r>
            <w:r w:rsidRPr="00E74DF2">
              <w:rPr>
                <w:lang w:val="ru-RU"/>
              </w:rPr>
              <w:t>помню</w:t>
            </w:r>
            <w:r w:rsidRPr="00E74DF2">
              <w:rPr>
                <w:spacing w:val="-4"/>
                <w:lang w:val="ru-RU"/>
              </w:rPr>
              <w:t xml:space="preserve"> </w:t>
            </w:r>
            <w:r w:rsidRPr="00E74DF2">
              <w:rPr>
                <w:lang w:val="ru-RU"/>
              </w:rPr>
              <w:t>чудное</w:t>
            </w:r>
            <w:r w:rsidRPr="00E74DF2">
              <w:rPr>
                <w:spacing w:val="-52"/>
                <w:lang w:val="ru-RU"/>
              </w:rPr>
              <w:t xml:space="preserve"> </w:t>
            </w:r>
            <w:r w:rsidRPr="00E74DF2">
              <w:rPr>
                <w:lang w:val="ru-RU"/>
              </w:rPr>
              <w:t>мгновенье</w:t>
            </w:r>
          </w:p>
        </w:tc>
      </w:tr>
      <w:tr w:rsidR="00E74DF2" w14:paraId="03A30C97" w14:textId="77777777" w:rsidTr="00E74DF2">
        <w:trPr>
          <w:trHeight w:val="760"/>
        </w:trPr>
        <w:tc>
          <w:tcPr>
            <w:tcW w:w="5099" w:type="dxa"/>
            <w:tcBorders>
              <w:top w:val="single" w:sz="4" w:space="0" w:color="000000"/>
              <w:left w:val="single" w:sz="4" w:space="0" w:color="000000"/>
              <w:bottom w:val="single" w:sz="4" w:space="0" w:color="000000"/>
              <w:right w:val="single" w:sz="4" w:space="0" w:color="000000"/>
            </w:tcBorders>
            <w:hideMark/>
          </w:tcPr>
          <w:p w14:paraId="7CF4DB38" w14:textId="77777777" w:rsidR="00E74DF2" w:rsidRDefault="00E74DF2">
            <w:pPr>
              <w:pStyle w:val="TableParagraph"/>
              <w:spacing w:line="246" w:lineRule="exact"/>
              <w:ind w:left="275"/>
            </w:pPr>
            <w:r>
              <w:t>Г)</w:t>
            </w:r>
            <w:r>
              <w:rPr>
                <w:spacing w:val="-3"/>
              </w:rPr>
              <w:t xml:space="preserve"> </w:t>
            </w:r>
            <w:r>
              <w:t>рождение</w:t>
            </w:r>
            <w:r>
              <w:rPr>
                <w:spacing w:val="-2"/>
              </w:rPr>
              <w:t xml:space="preserve"> </w:t>
            </w:r>
            <w:r>
              <w:t>нового</w:t>
            </w:r>
            <w:r>
              <w:rPr>
                <w:spacing w:val="-2"/>
              </w:rPr>
              <w:t xml:space="preserve"> </w:t>
            </w:r>
            <w:r>
              <w:t>стиля</w:t>
            </w:r>
          </w:p>
        </w:tc>
        <w:tc>
          <w:tcPr>
            <w:tcW w:w="4963" w:type="dxa"/>
            <w:tcBorders>
              <w:top w:val="single" w:sz="4" w:space="0" w:color="000000"/>
              <w:left w:val="single" w:sz="4" w:space="0" w:color="000000"/>
              <w:bottom w:val="single" w:sz="4" w:space="0" w:color="000000"/>
              <w:right w:val="single" w:sz="4" w:space="0" w:color="000000"/>
            </w:tcBorders>
            <w:hideMark/>
          </w:tcPr>
          <w:p w14:paraId="588AF591" w14:textId="77777777" w:rsidR="00E74DF2" w:rsidRPr="00E74DF2" w:rsidRDefault="00E74DF2">
            <w:pPr>
              <w:pStyle w:val="TableParagraph"/>
              <w:spacing w:line="246" w:lineRule="exact"/>
              <w:ind w:left="331"/>
              <w:rPr>
                <w:lang w:val="ru-RU"/>
              </w:rPr>
            </w:pPr>
            <w:r w:rsidRPr="00E74DF2">
              <w:rPr>
                <w:lang w:val="ru-RU"/>
              </w:rPr>
              <w:t>Б)</w:t>
            </w:r>
            <w:r w:rsidRPr="00E74DF2">
              <w:rPr>
                <w:spacing w:val="-3"/>
                <w:lang w:val="ru-RU"/>
              </w:rPr>
              <w:t xml:space="preserve"> </w:t>
            </w:r>
            <w:r w:rsidRPr="00E74DF2">
              <w:rPr>
                <w:lang w:val="ru-RU"/>
              </w:rPr>
              <w:t>Алиса</w:t>
            </w:r>
            <w:r w:rsidRPr="00E74DF2">
              <w:rPr>
                <w:spacing w:val="-1"/>
                <w:lang w:val="ru-RU"/>
              </w:rPr>
              <w:t xml:space="preserve"> </w:t>
            </w:r>
            <w:r w:rsidRPr="00E74DF2">
              <w:rPr>
                <w:lang w:val="ru-RU"/>
              </w:rPr>
              <w:t>в</w:t>
            </w:r>
            <w:r w:rsidRPr="00E74DF2">
              <w:rPr>
                <w:spacing w:val="-2"/>
                <w:lang w:val="ru-RU"/>
              </w:rPr>
              <w:t xml:space="preserve"> </w:t>
            </w:r>
            <w:r w:rsidRPr="00E74DF2">
              <w:rPr>
                <w:lang w:val="ru-RU"/>
              </w:rPr>
              <w:t>стране</w:t>
            </w:r>
            <w:r w:rsidRPr="00E74DF2">
              <w:rPr>
                <w:spacing w:val="-3"/>
                <w:lang w:val="ru-RU"/>
              </w:rPr>
              <w:t xml:space="preserve"> </w:t>
            </w:r>
            <w:r w:rsidRPr="00E74DF2">
              <w:rPr>
                <w:lang w:val="ru-RU"/>
              </w:rPr>
              <w:t>чудес,</w:t>
            </w:r>
            <w:r w:rsidRPr="00E74DF2">
              <w:rPr>
                <w:spacing w:val="1"/>
                <w:lang w:val="ru-RU"/>
              </w:rPr>
              <w:t xml:space="preserve"> </w:t>
            </w:r>
            <w:r w:rsidRPr="00E74DF2">
              <w:rPr>
                <w:lang w:val="ru-RU"/>
              </w:rPr>
              <w:t>Золушка</w:t>
            </w:r>
          </w:p>
          <w:p w14:paraId="65FBB030" w14:textId="77777777" w:rsidR="00E74DF2" w:rsidRPr="00E74DF2" w:rsidRDefault="00E74DF2">
            <w:pPr>
              <w:pStyle w:val="TableParagraph"/>
              <w:spacing w:line="252" w:lineRule="exact"/>
              <w:ind w:left="331" w:right="878"/>
              <w:rPr>
                <w:lang w:val="ru-RU"/>
              </w:rPr>
            </w:pPr>
            <w:r w:rsidRPr="00E74DF2">
              <w:rPr>
                <w:lang w:val="ru-RU"/>
              </w:rPr>
              <w:t>В)</w:t>
            </w:r>
            <w:r w:rsidRPr="00E74DF2">
              <w:rPr>
                <w:spacing w:val="-5"/>
                <w:lang w:val="ru-RU"/>
              </w:rPr>
              <w:t xml:space="preserve"> </w:t>
            </w:r>
            <w:r w:rsidRPr="00E74DF2">
              <w:rPr>
                <w:lang w:val="ru-RU"/>
              </w:rPr>
              <w:t>Лебединое</w:t>
            </w:r>
            <w:r w:rsidRPr="00E74DF2">
              <w:rPr>
                <w:spacing w:val="-2"/>
                <w:lang w:val="ru-RU"/>
              </w:rPr>
              <w:t xml:space="preserve"> </w:t>
            </w:r>
            <w:r w:rsidRPr="00E74DF2">
              <w:rPr>
                <w:lang w:val="ru-RU"/>
              </w:rPr>
              <w:t>озеро,</w:t>
            </w:r>
            <w:r w:rsidRPr="00E74DF2">
              <w:rPr>
                <w:spacing w:val="-3"/>
                <w:lang w:val="ru-RU"/>
              </w:rPr>
              <w:t xml:space="preserve"> </w:t>
            </w:r>
            <w:r w:rsidRPr="00E74DF2">
              <w:rPr>
                <w:lang w:val="ru-RU"/>
              </w:rPr>
              <w:t>Руслан</w:t>
            </w:r>
            <w:r w:rsidRPr="00E74DF2">
              <w:rPr>
                <w:spacing w:val="-2"/>
                <w:lang w:val="ru-RU"/>
              </w:rPr>
              <w:t xml:space="preserve"> </w:t>
            </w:r>
            <w:r w:rsidRPr="00E74DF2">
              <w:rPr>
                <w:lang w:val="ru-RU"/>
              </w:rPr>
              <w:t>и</w:t>
            </w:r>
            <w:r w:rsidRPr="00E74DF2">
              <w:rPr>
                <w:spacing w:val="-3"/>
                <w:lang w:val="ru-RU"/>
              </w:rPr>
              <w:t xml:space="preserve"> </w:t>
            </w:r>
            <w:r w:rsidRPr="00E74DF2">
              <w:rPr>
                <w:lang w:val="ru-RU"/>
              </w:rPr>
              <w:t>Людмила</w:t>
            </w:r>
            <w:r w:rsidRPr="00E74DF2">
              <w:rPr>
                <w:spacing w:val="-52"/>
                <w:lang w:val="ru-RU"/>
              </w:rPr>
              <w:t xml:space="preserve"> </w:t>
            </w:r>
            <w:r w:rsidRPr="00E74DF2">
              <w:rPr>
                <w:lang w:val="ru-RU"/>
              </w:rPr>
              <w:t>Г)</w:t>
            </w:r>
            <w:r w:rsidRPr="00E74DF2">
              <w:rPr>
                <w:spacing w:val="-2"/>
                <w:lang w:val="ru-RU"/>
              </w:rPr>
              <w:t xml:space="preserve"> </w:t>
            </w:r>
            <w:r w:rsidRPr="00E74DF2">
              <w:rPr>
                <w:lang w:val="ru-RU"/>
              </w:rPr>
              <w:t>футбольный</w:t>
            </w:r>
            <w:r w:rsidRPr="00E74DF2">
              <w:rPr>
                <w:spacing w:val="-2"/>
                <w:lang w:val="ru-RU"/>
              </w:rPr>
              <w:t xml:space="preserve"> </w:t>
            </w:r>
            <w:r w:rsidRPr="00E74DF2">
              <w:rPr>
                <w:lang w:val="ru-RU"/>
              </w:rPr>
              <w:t>матч,</w:t>
            </w:r>
            <w:r w:rsidRPr="00E74DF2">
              <w:rPr>
                <w:spacing w:val="-2"/>
                <w:lang w:val="ru-RU"/>
              </w:rPr>
              <w:t xml:space="preserve"> </w:t>
            </w:r>
            <w:r w:rsidRPr="00E74DF2">
              <w:rPr>
                <w:lang w:val="ru-RU"/>
              </w:rPr>
              <w:t>пионерская</w:t>
            </w:r>
            <w:r w:rsidRPr="00E74DF2">
              <w:rPr>
                <w:spacing w:val="-2"/>
                <w:lang w:val="ru-RU"/>
              </w:rPr>
              <w:t xml:space="preserve"> </w:t>
            </w:r>
            <w:r w:rsidRPr="00E74DF2">
              <w:rPr>
                <w:lang w:val="ru-RU"/>
              </w:rPr>
              <w:t>песня</w:t>
            </w:r>
          </w:p>
        </w:tc>
      </w:tr>
      <w:tr w:rsidR="00E74DF2" w14:paraId="2283A5DC" w14:textId="77777777" w:rsidTr="00E74DF2">
        <w:trPr>
          <w:trHeight w:val="1264"/>
        </w:trPr>
        <w:tc>
          <w:tcPr>
            <w:tcW w:w="5099" w:type="dxa"/>
            <w:tcBorders>
              <w:top w:val="single" w:sz="4" w:space="0" w:color="000000"/>
              <w:left w:val="single" w:sz="4" w:space="0" w:color="000000"/>
              <w:bottom w:val="single" w:sz="4" w:space="0" w:color="000000"/>
              <w:right w:val="single" w:sz="4" w:space="0" w:color="000000"/>
            </w:tcBorders>
            <w:hideMark/>
          </w:tcPr>
          <w:p w14:paraId="2126A698" w14:textId="77777777" w:rsidR="00E74DF2" w:rsidRPr="00E74DF2" w:rsidRDefault="00E74DF2">
            <w:pPr>
              <w:pStyle w:val="TableParagraph"/>
              <w:ind w:left="331" w:right="1480" w:hanging="223"/>
              <w:rPr>
                <w:lang w:val="ru-RU"/>
              </w:rPr>
            </w:pPr>
            <w:r w:rsidRPr="00E74DF2">
              <w:rPr>
                <w:lang w:val="ru-RU"/>
              </w:rPr>
              <w:t>5. Назовите вокальные произведения</w:t>
            </w:r>
            <w:r w:rsidRPr="00E74DF2">
              <w:rPr>
                <w:spacing w:val="-52"/>
                <w:lang w:val="ru-RU"/>
              </w:rPr>
              <w:t xml:space="preserve"> </w:t>
            </w:r>
            <w:r w:rsidRPr="00E74DF2">
              <w:rPr>
                <w:lang w:val="ru-RU"/>
              </w:rPr>
              <w:t>А) Опера,</w:t>
            </w:r>
            <w:r w:rsidRPr="00E74DF2">
              <w:rPr>
                <w:spacing w:val="-2"/>
                <w:lang w:val="ru-RU"/>
              </w:rPr>
              <w:t xml:space="preserve"> </w:t>
            </w:r>
            <w:r w:rsidRPr="00E74DF2">
              <w:rPr>
                <w:lang w:val="ru-RU"/>
              </w:rPr>
              <w:t>симфония,</w:t>
            </w:r>
            <w:r w:rsidRPr="00E74DF2">
              <w:rPr>
                <w:spacing w:val="-1"/>
                <w:lang w:val="ru-RU"/>
              </w:rPr>
              <w:t xml:space="preserve"> </w:t>
            </w:r>
            <w:r w:rsidRPr="00E74DF2">
              <w:rPr>
                <w:lang w:val="ru-RU"/>
              </w:rPr>
              <w:t>соната</w:t>
            </w:r>
          </w:p>
          <w:p w14:paraId="62D1CF5C" w14:textId="77777777" w:rsidR="00E74DF2" w:rsidRPr="00E74DF2" w:rsidRDefault="00E74DF2">
            <w:pPr>
              <w:pStyle w:val="TableParagraph"/>
              <w:ind w:left="331" w:right="2148"/>
              <w:rPr>
                <w:lang w:val="ru-RU"/>
              </w:rPr>
            </w:pPr>
            <w:r w:rsidRPr="00E74DF2">
              <w:rPr>
                <w:lang w:val="ru-RU"/>
              </w:rPr>
              <w:t>Б) Песня, романс, кантата</w:t>
            </w:r>
            <w:r w:rsidRPr="00E74DF2">
              <w:rPr>
                <w:spacing w:val="1"/>
                <w:lang w:val="ru-RU"/>
              </w:rPr>
              <w:t xml:space="preserve"> </w:t>
            </w:r>
            <w:r w:rsidRPr="00E74DF2">
              <w:rPr>
                <w:lang w:val="ru-RU"/>
              </w:rPr>
              <w:t>В)</w:t>
            </w:r>
            <w:r w:rsidRPr="00E74DF2">
              <w:rPr>
                <w:spacing w:val="-3"/>
                <w:lang w:val="ru-RU"/>
              </w:rPr>
              <w:t xml:space="preserve"> </w:t>
            </w:r>
            <w:r w:rsidRPr="00E74DF2">
              <w:rPr>
                <w:lang w:val="ru-RU"/>
              </w:rPr>
              <w:t>Балет,</w:t>
            </w:r>
            <w:r w:rsidRPr="00E74DF2">
              <w:rPr>
                <w:spacing w:val="-4"/>
                <w:lang w:val="ru-RU"/>
              </w:rPr>
              <w:t xml:space="preserve"> </w:t>
            </w:r>
            <w:r w:rsidRPr="00E74DF2">
              <w:rPr>
                <w:lang w:val="ru-RU"/>
              </w:rPr>
              <w:t>мюзикл,</w:t>
            </w:r>
            <w:r w:rsidRPr="00E74DF2">
              <w:rPr>
                <w:spacing w:val="-4"/>
                <w:lang w:val="ru-RU"/>
              </w:rPr>
              <w:t xml:space="preserve"> </w:t>
            </w:r>
            <w:r w:rsidRPr="00E74DF2">
              <w:rPr>
                <w:lang w:val="ru-RU"/>
              </w:rPr>
              <w:t>оратория</w:t>
            </w:r>
          </w:p>
        </w:tc>
        <w:tc>
          <w:tcPr>
            <w:tcW w:w="4963" w:type="dxa"/>
            <w:tcBorders>
              <w:top w:val="single" w:sz="4" w:space="0" w:color="000000"/>
              <w:left w:val="single" w:sz="4" w:space="0" w:color="000000"/>
              <w:bottom w:val="single" w:sz="4" w:space="0" w:color="000000"/>
              <w:right w:val="single" w:sz="4" w:space="0" w:color="000000"/>
            </w:tcBorders>
            <w:hideMark/>
          </w:tcPr>
          <w:p w14:paraId="260CFAD4" w14:textId="77777777" w:rsidR="00E74DF2" w:rsidRPr="00E74DF2" w:rsidRDefault="00E74DF2">
            <w:pPr>
              <w:pStyle w:val="TableParagraph"/>
              <w:ind w:left="109" w:right="711"/>
              <w:rPr>
                <w:lang w:val="ru-RU"/>
              </w:rPr>
            </w:pPr>
            <w:r w:rsidRPr="00E74DF2">
              <w:rPr>
                <w:lang w:val="ru-RU"/>
              </w:rPr>
              <w:t>12.Оркестровое</w:t>
            </w:r>
            <w:r w:rsidRPr="00E74DF2">
              <w:rPr>
                <w:spacing w:val="-5"/>
                <w:lang w:val="ru-RU"/>
              </w:rPr>
              <w:t xml:space="preserve"> </w:t>
            </w:r>
            <w:r w:rsidRPr="00E74DF2">
              <w:rPr>
                <w:lang w:val="ru-RU"/>
              </w:rPr>
              <w:t>вступление</w:t>
            </w:r>
            <w:r w:rsidRPr="00E74DF2">
              <w:rPr>
                <w:spacing w:val="-4"/>
                <w:lang w:val="ru-RU"/>
              </w:rPr>
              <w:t xml:space="preserve"> </w:t>
            </w:r>
            <w:r w:rsidRPr="00E74DF2">
              <w:rPr>
                <w:lang w:val="ru-RU"/>
              </w:rPr>
              <w:t>к</w:t>
            </w:r>
            <w:r w:rsidRPr="00E74DF2">
              <w:rPr>
                <w:spacing w:val="-5"/>
                <w:lang w:val="ru-RU"/>
              </w:rPr>
              <w:t xml:space="preserve"> </w:t>
            </w:r>
            <w:r w:rsidRPr="00E74DF2">
              <w:rPr>
                <w:lang w:val="ru-RU"/>
              </w:rPr>
              <w:t>опере,</w:t>
            </w:r>
            <w:r w:rsidRPr="00E74DF2">
              <w:rPr>
                <w:spacing w:val="-6"/>
                <w:lang w:val="ru-RU"/>
              </w:rPr>
              <w:t xml:space="preserve"> </w:t>
            </w:r>
            <w:r w:rsidRPr="00E74DF2">
              <w:rPr>
                <w:lang w:val="ru-RU"/>
              </w:rPr>
              <w:t>балету,</w:t>
            </w:r>
            <w:r w:rsidRPr="00E74DF2">
              <w:rPr>
                <w:spacing w:val="-52"/>
                <w:lang w:val="ru-RU"/>
              </w:rPr>
              <w:t xml:space="preserve"> </w:t>
            </w:r>
            <w:r w:rsidRPr="00E74DF2">
              <w:rPr>
                <w:lang w:val="ru-RU"/>
              </w:rPr>
              <w:t>музыкальному</w:t>
            </w:r>
            <w:r w:rsidRPr="00E74DF2">
              <w:rPr>
                <w:spacing w:val="-7"/>
                <w:lang w:val="ru-RU"/>
              </w:rPr>
              <w:t xml:space="preserve"> </w:t>
            </w:r>
            <w:r w:rsidRPr="00E74DF2">
              <w:rPr>
                <w:lang w:val="ru-RU"/>
              </w:rPr>
              <w:t>спектаклю:</w:t>
            </w:r>
          </w:p>
          <w:p w14:paraId="5AFF5AE6" w14:textId="77777777" w:rsidR="00E74DF2" w:rsidRPr="00E74DF2" w:rsidRDefault="00E74DF2">
            <w:pPr>
              <w:pStyle w:val="TableParagraph"/>
              <w:ind w:left="331" w:right="3420"/>
              <w:rPr>
                <w:lang w:val="ru-RU"/>
              </w:rPr>
            </w:pPr>
            <w:r w:rsidRPr="00E74DF2">
              <w:rPr>
                <w:lang w:val="ru-RU"/>
              </w:rPr>
              <w:t>А) баллада</w:t>
            </w:r>
            <w:r w:rsidRPr="00E74DF2">
              <w:rPr>
                <w:spacing w:val="1"/>
                <w:lang w:val="ru-RU"/>
              </w:rPr>
              <w:t xml:space="preserve"> </w:t>
            </w:r>
            <w:r w:rsidRPr="00E74DF2">
              <w:rPr>
                <w:spacing w:val="-1"/>
                <w:lang w:val="ru-RU"/>
              </w:rPr>
              <w:t>Б)</w:t>
            </w:r>
            <w:r w:rsidRPr="00E74DF2">
              <w:rPr>
                <w:spacing w:val="-10"/>
                <w:lang w:val="ru-RU"/>
              </w:rPr>
              <w:t xml:space="preserve"> </w:t>
            </w:r>
            <w:r w:rsidRPr="00E74DF2">
              <w:rPr>
                <w:spacing w:val="-1"/>
                <w:lang w:val="ru-RU"/>
              </w:rPr>
              <w:t>серенада</w:t>
            </w:r>
          </w:p>
          <w:p w14:paraId="114F1920" w14:textId="77777777" w:rsidR="00E74DF2" w:rsidRPr="00E74DF2" w:rsidRDefault="00E74DF2">
            <w:pPr>
              <w:pStyle w:val="TableParagraph"/>
              <w:spacing w:line="240" w:lineRule="exact"/>
              <w:ind w:left="331"/>
              <w:rPr>
                <w:lang w:val="ru-RU"/>
              </w:rPr>
            </w:pPr>
            <w:r w:rsidRPr="00E74DF2">
              <w:rPr>
                <w:lang w:val="ru-RU"/>
              </w:rPr>
              <w:t>В)</w:t>
            </w:r>
            <w:r w:rsidRPr="00E74DF2">
              <w:rPr>
                <w:spacing w:val="-10"/>
                <w:lang w:val="ru-RU"/>
              </w:rPr>
              <w:t xml:space="preserve"> </w:t>
            </w:r>
            <w:r w:rsidRPr="00E74DF2">
              <w:rPr>
                <w:lang w:val="ru-RU"/>
              </w:rPr>
              <w:t>увертюра</w:t>
            </w:r>
          </w:p>
        </w:tc>
      </w:tr>
      <w:tr w:rsidR="00E74DF2" w14:paraId="7DF27050" w14:textId="77777777" w:rsidTr="00E74DF2">
        <w:trPr>
          <w:trHeight w:val="1265"/>
        </w:trPr>
        <w:tc>
          <w:tcPr>
            <w:tcW w:w="5099" w:type="dxa"/>
            <w:tcBorders>
              <w:top w:val="single" w:sz="4" w:space="0" w:color="000000"/>
              <w:left w:val="single" w:sz="4" w:space="0" w:color="000000"/>
              <w:bottom w:val="single" w:sz="4" w:space="0" w:color="000000"/>
              <w:right w:val="single" w:sz="4" w:space="0" w:color="000000"/>
            </w:tcBorders>
            <w:hideMark/>
          </w:tcPr>
          <w:p w14:paraId="2F7EBC78" w14:textId="77777777" w:rsidR="00E74DF2" w:rsidRPr="00E74DF2" w:rsidRDefault="00E74DF2">
            <w:pPr>
              <w:pStyle w:val="TableParagraph"/>
              <w:spacing w:line="245" w:lineRule="exact"/>
              <w:rPr>
                <w:lang w:val="ru-RU"/>
              </w:rPr>
            </w:pPr>
            <w:r w:rsidRPr="00E74DF2">
              <w:rPr>
                <w:lang w:val="ru-RU"/>
              </w:rPr>
              <w:t>6.</w:t>
            </w:r>
            <w:r w:rsidRPr="00E74DF2">
              <w:rPr>
                <w:spacing w:val="-4"/>
                <w:lang w:val="ru-RU"/>
              </w:rPr>
              <w:t xml:space="preserve"> </w:t>
            </w:r>
            <w:r w:rsidRPr="00E74DF2">
              <w:rPr>
                <w:lang w:val="ru-RU"/>
              </w:rPr>
              <w:t>Направления</w:t>
            </w:r>
            <w:r w:rsidRPr="00E74DF2">
              <w:rPr>
                <w:spacing w:val="-5"/>
                <w:lang w:val="ru-RU"/>
              </w:rPr>
              <w:t xml:space="preserve"> </w:t>
            </w:r>
            <w:r w:rsidRPr="00E74DF2">
              <w:rPr>
                <w:lang w:val="ru-RU"/>
              </w:rPr>
              <w:t>рок-музыки:</w:t>
            </w:r>
          </w:p>
          <w:p w14:paraId="2C110F60" w14:textId="77777777" w:rsidR="00E74DF2" w:rsidRPr="00E74DF2" w:rsidRDefault="00E74DF2">
            <w:pPr>
              <w:pStyle w:val="TableParagraph"/>
              <w:spacing w:before="1"/>
              <w:ind w:left="331" w:right="1193"/>
              <w:rPr>
                <w:lang w:val="ru-RU"/>
              </w:rPr>
            </w:pPr>
            <w:r w:rsidRPr="00E74DF2">
              <w:rPr>
                <w:lang w:val="ru-RU"/>
              </w:rPr>
              <w:t>А) классический рок, сонатная форма</w:t>
            </w:r>
            <w:r w:rsidRPr="00E74DF2">
              <w:rPr>
                <w:spacing w:val="-52"/>
                <w:lang w:val="ru-RU"/>
              </w:rPr>
              <w:t xml:space="preserve"> </w:t>
            </w:r>
            <w:r w:rsidRPr="00E74DF2">
              <w:rPr>
                <w:lang w:val="ru-RU"/>
              </w:rPr>
              <w:t>Б)</w:t>
            </w:r>
            <w:r w:rsidRPr="00E74DF2">
              <w:rPr>
                <w:spacing w:val="-2"/>
                <w:lang w:val="ru-RU"/>
              </w:rPr>
              <w:t xml:space="preserve"> </w:t>
            </w:r>
            <w:r w:rsidRPr="00E74DF2">
              <w:rPr>
                <w:lang w:val="ru-RU"/>
              </w:rPr>
              <w:t>хард-рок,</w:t>
            </w:r>
            <w:r w:rsidRPr="00E74DF2">
              <w:rPr>
                <w:spacing w:val="-1"/>
                <w:lang w:val="ru-RU"/>
              </w:rPr>
              <w:t xml:space="preserve"> </w:t>
            </w:r>
            <w:r w:rsidRPr="00E74DF2">
              <w:rPr>
                <w:lang w:val="ru-RU"/>
              </w:rPr>
              <w:t>рок-н-ролл</w:t>
            </w:r>
          </w:p>
          <w:p w14:paraId="2587B02A" w14:textId="77777777" w:rsidR="00E74DF2" w:rsidRDefault="00E74DF2">
            <w:pPr>
              <w:pStyle w:val="TableParagraph"/>
              <w:ind w:left="331"/>
            </w:pPr>
            <w:r>
              <w:t>В)</w:t>
            </w:r>
            <w:r>
              <w:rPr>
                <w:spacing w:val="-4"/>
              </w:rPr>
              <w:t xml:space="preserve"> </w:t>
            </w:r>
            <w:r>
              <w:t>спиричуэл,</w:t>
            </w:r>
            <w:r>
              <w:rPr>
                <w:spacing w:val="-1"/>
              </w:rPr>
              <w:t xml:space="preserve"> </w:t>
            </w:r>
            <w:r>
              <w:t>блюз</w:t>
            </w:r>
          </w:p>
        </w:tc>
        <w:tc>
          <w:tcPr>
            <w:tcW w:w="4963" w:type="dxa"/>
            <w:tcBorders>
              <w:top w:val="single" w:sz="4" w:space="0" w:color="000000"/>
              <w:left w:val="single" w:sz="4" w:space="0" w:color="000000"/>
              <w:bottom w:val="single" w:sz="4" w:space="0" w:color="000000"/>
              <w:right w:val="single" w:sz="4" w:space="0" w:color="000000"/>
            </w:tcBorders>
            <w:hideMark/>
          </w:tcPr>
          <w:p w14:paraId="617E1060" w14:textId="77777777" w:rsidR="00E74DF2" w:rsidRPr="00E74DF2" w:rsidRDefault="00E74DF2">
            <w:pPr>
              <w:pStyle w:val="TableParagraph"/>
              <w:ind w:left="331" w:right="1337" w:hanging="222"/>
              <w:rPr>
                <w:lang w:val="ru-RU"/>
              </w:rPr>
            </w:pPr>
            <w:r w:rsidRPr="00E74DF2">
              <w:rPr>
                <w:lang w:val="ru-RU"/>
              </w:rPr>
              <w:t>13.</w:t>
            </w:r>
            <w:r w:rsidRPr="00E74DF2">
              <w:rPr>
                <w:spacing w:val="-4"/>
                <w:lang w:val="ru-RU"/>
              </w:rPr>
              <w:t xml:space="preserve"> </w:t>
            </w:r>
            <w:r w:rsidRPr="00E74DF2">
              <w:rPr>
                <w:lang w:val="ru-RU"/>
              </w:rPr>
              <w:t>Музыкальным</w:t>
            </w:r>
            <w:r w:rsidRPr="00E74DF2">
              <w:rPr>
                <w:spacing w:val="-3"/>
                <w:lang w:val="ru-RU"/>
              </w:rPr>
              <w:t xml:space="preserve"> </w:t>
            </w:r>
            <w:r w:rsidRPr="00E74DF2">
              <w:rPr>
                <w:lang w:val="ru-RU"/>
              </w:rPr>
              <w:t>театром</w:t>
            </w:r>
            <w:r w:rsidRPr="00E74DF2">
              <w:rPr>
                <w:spacing w:val="-3"/>
                <w:lang w:val="ru-RU"/>
              </w:rPr>
              <w:t xml:space="preserve"> </w:t>
            </w:r>
            <w:r w:rsidRPr="00E74DF2">
              <w:rPr>
                <w:lang w:val="ru-RU"/>
              </w:rPr>
              <w:t>называем:</w:t>
            </w:r>
            <w:r w:rsidRPr="00E74DF2">
              <w:rPr>
                <w:spacing w:val="-52"/>
                <w:lang w:val="ru-RU"/>
              </w:rPr>
              <w:t xml:space="preserve"> </w:t>
            </w:r>
            <w:r w:rsidRPr="00E74DF2">
              <w:rPr>
                <w:lang w:val="ru-RU"/>
              </w:rPr>
              <w:t>А)</w:t>
            </w:r>
            <w:r w:rsidRPr="00E74DF2">
              <w:rPr>
                <w:spacing w:val="-2"/>
                <w:lang w:val="ru-RU"/>
              </w:rPr>
              <w:t xml:space="preserve"> </w:t>
            </w:r>
            <w:r w:rsidRPr="00E74DF2">
              <w:rPr>
                <w:lang w:val="ru-RU"/>
              </w:rPr>
              <w:t>музыкальный спектакль</w:t>
            </w:r>
          </w:p>
          <w:p w14:paraId="3C4719E7" w14:textId="77777777" w:rsidR="00E74DF2" w:rsidRPr="00E74DF2" w:rsidRDefault="00E74DF2">
            <w:pPr>
              <w:pStyle w:val="TableParagraph"/>
              <w:ind w:left="331" w:right="1717"/>
              <w:rPr>
                <w:lang w:val="ru-RU"/>
              </w:rPr>
            </w:pPr>
            <w:r w:rsidRPr="00E74DF2">
              <w:rPr>
                <w:lang w:val="ru-RU"/>
              </w:rPr>
              <w:t>В) здание, где звучит музыка</w:t>
            </w:r>
            <w:r w:rsidRPr="00E74DF2">
              <w:rPr>
                <w:spacing w:val="1"/>
                <w:lang w:val="ru-RU"/>
              </w:rPr>
              <w:t xml:space="preserve"> </w:t>
            </w:r>
            <w:r w:rsidRPr="00E74DF2">
              <w:rPr>
                <w:lang w:val="ru-RU"/>
              </w:rPr>
              <w:t>С)</w:t>
            </w:r>
            <w:r w:rsidRPr="00E74DF2">
              <w:rPr>
                <w:spacing w:val="-7"/>
                <w:lang w:val="ru-RU"/>
              </w:rPr>
              <w:t xml:space="preserve"> </w:t>
            </w:r>
            <w:r w:rsidRPr="00E74DF2">
              <w:rPr>
                <w:lang w:val="ru-RU"/>
              </w:rPr>
              <w:t>детская</w:t>
            </w:r>
            <w:r w:rsidRPr="00E74DF2">
              <w:rPr>
                <w:spacing w:val="-7"/>
                <w:lang w:val="ru-RU"/>
              </w:rPr>
              <w:t xml:space="preserve"> </w:t>
            </w:r>
            <w:r w:rsidRPr="00E74DF2">
              <w:rPr>
                <w:lang w:val="ru-RU"/>
              </w:rPr>
              <w:t>музыкальная</w:t>
            </w:r>
            <w:r w:rsidRPr="00E74DF2">
              <w:rPr>
                <w:spacing w:val="-4"/>
                <w:lang w:val="ru-RU"/>
              </w:rPr>
              <w:t xml:space="preserve"> </w:t>
            </w:r>
            <w:r w:rsidRPr="00E74DF2">
              <w:rPr>
                <w:lang w:val="ru-RU"/>
              </w:rPr>
              <w:t>сказка</w:t>
            </w:r>
          </w:p>
          <w:p w14:paraId="0EB98365" w14:textId="77777777" w:rsidR="00E74DF2" w:rsidRDefault="00E74DF2">
            <w:pPr>
              <w:pStyle w:val="TableParagraph"/>
              <w:spacing w:line="241" w:lineRule="exact"/>
              <w:ind w:left="331"/>
            </w:pPr>
            <w:r>
              <w:t>D)</w:t>
            </w:r>
            <w:r>
              <w:rPr>
                <w:spacing w:val="-2"/>
              </w:rPr>
              <w:t xml:space="preserve"> </w:t>
            </w:r>
            <w:r>
              <w:t>артистов</w:t>
            </w:r>
            <w:r>
              <w:rPr>
                <w:spacing w:val="-1"/>
              </w:rPr>
              <w:t xml:space="preserve"> </w:t>
            </w:r>
            <w:r>
              <w:t>оперы</w:t>
            </w:r>
          </w:p>
        </w:tc>
      </w:tr>
      <w:tr w:rsidR="00E74DF2" w14:paraId="7DF793E1" w14:textId="77777777" w:rsidTr="00E74DF2">
        <w:trPr>
          <w:trHeight w:val="1264"/>
        </w:trPr>
        <w:tc>
          <w:tcPr>
            <w:tcW w:w="5099" w:type="dxa"/>
            <w:tcBorders>
              <w:top w:val="single" w:sz="4" w:space="0" w:color="000000"/>
              <w:left w:val="single" w:sz="4" w:space="0" w:color="000000"/>
              <w:bottom w:val="single" w:sz="4" w:space="0" w:color="000000"/>
              <w:right w:val="single" w:sz="4" w:space="0" w:color="000000"/>
            </w:tcBorders>
            <w:hideMark/>
          </w:tcPr>
          <w:p w14:paraId="58CB96DC" w14:textId="77777777" w:rsidR="00E74DF2" w:rsidRPr="00E74DF2" w:rsidRDefault="00E74DF2">
            <w:pPr>
              <w:pStyle w:val="TableParagraph"/>
              <w:ind w:right="617"/>
              <w:rPr>
                <w:lang w:val="ru-RU"/>
              </w:rPr>
            </w:pPr>
            <w:r w:rsidRPr="00E74DF2">
              <w:rPr>
                <w:lang w:val="ru-RU"/>
              </w:rPr>
              <w:t>7. Назовите 10 самых известных балетов мира</w:t>
            </w:r>
            <w:r w:rsidRPr="00E74DF2">
              <w:rPr>
                <w:spacing w:val="-53"/>
                <w:lang w:val="ru-RU"/>
              </w:rPr>
              <w:t xml:space="preserve"> </w:t>
            </w:r>
            <w:r w:rsidRPr="00E74DF2">
              <w:rPr>
                <w:lang w:val="ru-RU"/>
              </w:rPr>
              <w:t>П.И.Чайковского.</w:t>
            </w:r>
          </w:p>
        </w:tc>
        <w:tc>
          <w:tcPr>
            <w:tcW w:w="4963" w:type="dxa"/>
            <w:tcBorders>
              <w:top w:val="single" w:sz="4" w:space="0" w:color="000000"/>
              <w:left w:val="single" w:sz="4" w:space="0" w:color="000000"/>
              <w:bottom w:val="single" w:sz="4" w:space="0" w:color="000000"/>
              <w:right w:val="single" w:sz="4" w:space="0" w:color="000000"/>
            </w:tcBorders>
            <w:hideMark/>
          </w:tcPr>
          <w:p w14:paraId="1567620C" w14:textId="77777777" w:rsidR="00E74DF2" w:rsidRPr="00E74DF2" w:rsidRDefault="00E74DF2">
            <w:pPr>
              <w:pStyle w:val="TableParagraph"/>
              <w:ind w:left="331" w:right="433" w:hanging="222"/>
              <w:rPr>
                <w:lang w:val="ru-RU"/>
              </w:rPr>
            </w:pPr>
            <w:r w:rsidRPr="00E74DF2">
              <w:rPr>
                <w:lang w:val="ru-RU"/>
              </w:rPr>
              <w:t>14. Что важнее – лёгкая или серьёзная музыка:</w:t>
            </w:r>
            <w:r w:rsidRPr="00E74DF2">
              <w:rPr>
                <w:spacing w:val="-53"/>
                <w:lang w:val="ru-RU"/>
              </w:rPr>
              <w:t xml:space="preserve"> </w:t>
            </w:r>
            <w:r w:rsidRPr="00E74DF2">
              <w:rPr>
                <w:lang w:val="ru-RU"/>
              </w:rPr>
              <w:t>А)</w:t>
            </w:r>
            <w:r w:rsidRPr="00E74DF2">
              <w:rPr>
                <w:spacing w:val="-2"/>
                <w:lang w:val="ru-RU"/>
              </w:rPr>
              <w:t xml:space="preserve"> </w:t>
            </w:r>
            <w:r w:rsidRPr="00E74DF2">
              <w:rPr>
                <w:lang w:val="ru-RU"/>
              </w:rPr>
              <w:t>лёгкая</w:t>
            </w:r>
          </w:p>
          <w:p w14:paraId="3A291DF5" w14:textId="77777777" w:rsidR="00E74DF2" w:rsidRPr="00E74DF2" w:rsidRDefault="00E74DF2">
            <w:pPr>
              <w:pStyle w:val="TableParagraph"/>
              <w:spacing w:line="252" w:lineRule="exact"/>
              <w:ind w:left="331"/>
              <w:rPr>
                <w:lang w:val="ru-RU"/>
              </w:rPr>
            </w:pPr>
            <w:r w:rsidRPr="00E74DF2">
              <w:rPr>
                <w:lang w:val="ru-RU"/>
              </w:rPr>
              <w:t>Б)</w:t>
            </w:r>
            <w:r w:rsidRPr="00E74DF2">
              <w:rPr>
                <w:spacing w:val="-2"/>
                <w:lang w:val="ru-RU"/>
              </w:rPr>
              <w:t xml:space="preserve"> </w:t>
            </w:r>
            <w:r w:rsidRPr="00E74DF2">
              <w:rPr>
                <w:lang w:val="ru-RU"/>
              </w:rPr>
              <w:t>серьёзная</w:t>
            </w:r>
          </w:p>
          <w:p w14:paraId="566F114D" w14:textId="77777777" w:rsidR="00E74DF2" w:rsidRPr="00E74DF2" w:rsidRDefault="00E74DF2">
            <w:pPr>
              <w:pStyle w:val="TableParagraph"/>
              <w:spacing w:line="254" w:lineRule="exact"/>
              <w:ind w:left="331" w:right="1198"/>
              <w:rPr>
                <w:lang w:val="ru-RU"/>
              </w:rPr>
            </w:pPr>
            <w:r w:rsidRPr="00E74DF2">
              <w:rPr>
                <w:lang w:val="ru-RU"/>
              </w:rPr>
              <w:t>В)</w:t>
            </w:r>
            <w:r w:rsidRPr="00E74DF2">
              <w:rPr>
                <w:spacing w:val="-3"/>
                <w:lang w:val="ru-RU"/>
              </w:rPr>
              <w:t xml:space="preserve"> </w:t>
            </w:r>
            <w:r w:rsidRPr="00E74DF2">
              <w:rPr>
                <w:lang w:val="ru-RU"/>
              </w:rPr>
              <w:t>зависит</w:t>
            </w:r>
            <w:r w:rsidRPr="00E74DF2">
              <w:rPr>
                <w:spacing w:val="-2"/>
                <w:lang w:val="ru-RU"/>
              </w:rPr>
              <w:t xml:space="preserve"> </w:t>
            </w:r>
            <w:r w:rsidRPr="00E74DF2">
              <w:rPr>
                <w:lang w:val="ru-RU"/>
              </w:rPr>
              <w:t>от</w:t>
            </w:r>
            <w:r w:rsidRPr="00E74DF2">
              <w:rPr>
                <w:spacing w:val="-5"/>
                <w:lang w:val="ru-RU"/>
              </w:rPr>
              <w:t xml:space="preserve"> </w:t>
            </w:r>
            <w:r w:rsidRPr="00E74DF2">
              <w:rPr>
                <w:lang w:val="ru-RU"/>
              </w:rPr>
              <w:t>интересов</w:t>
            </w:r>
            <w:r w:rsidRPr="00E74DF2">
              <w:rPr>
                <w:spacing w:val="-2"/>
                <w:lang w:val="ru-RU"/>
              </w:rPr>
              <w:t xml:space="preserve"> </w:t>
            </w:r>
            <w:r w:rsidRPr="00E74DF2">
              <w:rPr>
                <w:lang w:val="ru-RU"/>
              </w:rPr>
              <w:t>слушателей</w:t>
            </w:r>
            <w:r w:rsidRPr="00E74DF2">
              <w:rPr>
                <w:spacing w:val="-52"/>
                <w:lang w:val="ru-RU"/>
              </w:rPr>
              <w:t xml:space="preserve"> </w:t>
            </w:r>
            <w:r w:rsidRPr="00E74DF2">
              <w:rPr>
                <w:lang w:val="ru-RU"/>
              </w:rPr>
              <w:t>Г)</w:t>
            </w:r>
            <w:r w:rsidRPr="00E74DF2">
              <w:rPr>
                <w:spacing w:val="-1"/>
                <w:lang w:val="ru-RU"/>
              </w:rPr>
              <w:t xml:space="preserve"> </w:t>
            </w:r>
            <w:r w:rsidRPr="00E74DF2">
              <w:rPr>
                <w:lang w:val="ru-RU"/>
              </w:rPr>
              <w:t>зависит</w:t>
            </w:r>
            <w:r w:rsidRPr="00E74DF2">
              <w:rPr>
                <w:spacing w:val="-2"/>
                <w:lang w:val="ru-RU"/>
              </w:rPr>
              <w:t xml:space="preserve"> </w:t>
            </w:r>
            <w:r w:rsidRPr="00E74DF2">
              <w:rPr>
                <w:lang w:val="ru-RU"/>
              </w:rPr>
              <w:t>от</w:t>
            </w:r>
            <w:r w:rsidRPr="00E74DF2">
              <w:rPr>
                <w:spacing w:val="-2"/>
                <w:lang w:val="ru-RU"/>
              </w:rPr>
              <w:t xml:space="preserve"> </w:t>
            </w:r>
            <w:r w:rsidRPr="00E74DF2">
              <w:rPr>
                <w:lang w:val="ru-RU"/>
              </w:rPr>
              <w:t>жизненных</w:t>
            </w:r>
            <w:r w:rsidRPr="00E74DF2">
              <w:rPr>
                <w:spacing w:val="-2"/>
                <w:lang w:val="ru-RU"/>
              </w:rPr>
              <w:t xml:space="preserve"> </w:t>
            </w:r>
            <w:r w:rsidRPr="00E74DF2">
              <w:rPr>
                <w:lang w:val="ru-RU"/>
              </w:rPr>
              <w:t>ситуаций</w:t>
            </w:r>
          </w:p>
        </w:tc>
      </w:tr>
    </w:tbl>
    <w:p w14:paraId="1DF127EF" w14:textId="77777777" w:rsidR="00E74DF2" w:rsidRDefault="00E74DF2" w:rsidP="00E74DF2">
      <w:pPr>
        <w:pStyle w:val="1"/>
        <w:spacing w:line="321" w:lineRule="exact"/>
        <w:rPr>
          <w:rFonts w:eastAsia="Times New Roman"/>
          <w:sz w:val="28"/>
          <w:szCs w:val="28"/>
        </w:rPr>
      </w:pPr>
      <w:r>
        <w:t>Часть В</w:t>
      </w:r>
    </w:p>
    <w:p w14:paraId="4795C5C7" w14:textId="77777777" w:rsidR="00E74DF2" w:rsidRDefault="00E74DF2" w:rsidP="00E74DF2">
      <w:pPr>
        <w:spacing w:before="194"/>
        <w:ind w:left="940"/>
      </w:pPr>
      <w:r>
        <w:t>15.</w:t>
      </w:r>
      <w:r>
        <w:rPr>
          <w:spacing w:val="-2"/>
        </w:rPr>
        <w:t xml:space="preserve"> </w:t>
      </w:r>
      <w:r>
        <w:t>Просмотрите</w:t>
      </w:r>
      <w:r>
        <w:rPr>
          <w:spacing w:val="-3"/>
        </w:rPr>
        <w:t xml:space="preserve"> </w:t>
      </w:r>
      <w:r>
        <w:t>отрывок</w:t>
      </w:r>
      <w:r>
        <w:rPr>
          <w:spacing w:val="-2"/>
        </w:rPr>
        <w:t xml:space="preserve"> </w:t>
      </w:r>
      <w:r>
        <w:t>из</w:t>
      </w:r>
      <w:r>
        <w:rPr>
          <w:spacing w:val="-2"/>
        </w:rPr>
        <w:t xml:space="preserve"> </w:t>
      </w:r>
      <w:r>
        <w:t>кинофильма</w:t>
      </w:r>
      <w:r>
        <w:rPr>
          <w:spacing w:val="-3"/>
        </w:rPr>
        <w:t xml:space="preserve"> </w:t>
      </w:r>
      <w:r>
        <w:t>и</w:t>
      </w:r>
      <w:r>
        <w:rPr>
          <w:spacing w:val="-1"/>
        </w:rPr>
        <w:t xml:space="preserve"> </w:t>
      </w:r>
      <w:r>
        <w:t>ответьте</w:t>
      </w:r>
      <w:r>
        <w:rPr>
          <w:spacing w:val="-3"/>
        </w:rPr>
        <w:t xml:space="preserve"> </w:t>
      </w:r>
      <w:r>
        <w:t>на</w:t>
      </w:r>
      <w:r>
        <w:rPr>
          <w:spacing w:val="-3"/>
        </w:rPr>
        <w:t xml:space="preserve"> </w:t>
      </w:r>
      <w:r>
        <w:t>вопросы</w:t>
      </w:r>
    </w:p>
    <w:p w14:paraId="57D147D8" w14:textId="77777777" w:rsidR="00E74DF2" w:rsidRDefault="00E74DF2" w:rsidP="002A0E8E">
      <w:pPr>
        <w:pStyle w:val="a3"/>
        <w:widowControl w:val="0"/>
        <w:numPr>
          <w:ilvl w:val="0"/>
          <w:numId w:val="40"/>
        </w:numPr>
        <w:tabs>
          <w:tab w:val="left" w:pos="1053"/>
        </w:tabs>
        <w:autoSpaceDE w:val="0"/>
        <w:autoSpaceDN w:val="0"/>
        <w:spacing w:before="1" w:after="0" w:line="253" w:lineRule="exact"/>
        <w:ind w:hanging="822"/>
        <w:contextualSpacing w:val="0"/>
      </w:pPr>
      <w:r>
        <w:t>Музыка</w:t>
      </w:r>
      <w:r>
        <w:rPr>
          <w:spacing w:val="-2"/>
        </w:rPr>
        <w:t xml:space="preserve"> </w:t>
      </w:r>
      <w:r>
        <w:t>на</w:t>
      </w:r>
      <w:r>
        <w:rPr>
          <w:spacing w:val="-2"/>
        </w:rPr>
        <w:t xml:space="preserve"> </w:t>
      </w:r>
      <w:r>
        <w:t>отрывке</w:t>
      </w:r>
      <w:r>
        <w:rPr>
          <w:spacing w:val="-3"/>
        </w:rPr>
        <w:t xml:space="preserve"> </w:t>
      </w:r>
      <w:r>
        <w:t>внутрикадровая</w:t>
      </w:r>
      <w:r>
        <w:rPr>
          <w:spacing w:val="-2"/>
        </w:rPr>
        <w:t xml:space="preserve"> </w:t>
      </w:r>
      <w:r>
        <w:t>или</w:t>
      </w:r>
      <w:r>
        <w:rPr>
          <w:spacing w:val="-1"/>
        </w:rPr>
        <w:t xml:space="preserve"> </w:t>
      </w:r>
      <w:r>
        <w:t>закадровая,</w:t>
      </w:r>
      <w:r>
        <w:rPr>
          <w:spacing w:val="-4"/>
        </w:rPr>
        <w:t xml:space="preserve"> </w:t>
      </w:r>
      <w:r>
        <w:t>обоснуйте</w:t>
      </w:r>
      <w:r>
        <w:rPr>
          <w:spacing w:val="1"/>
        </w:rPr>
        <w:t xml:space="preserve"> </w:t>
      </w:r>
      <w:r>
        <w:t>ответ</w:t>
      </w:r>
    </w:p>
    <w:p w14:paraId="12BE2088" w14:textId="77777777" w:rsidR="00E74DF2" w:rsidRDefault="00E74DF2" w:rsidP="002A0E8E">
      <w:pPr>
        <w:pStyle w:val="a3"/>
        <w:widowControl w:val="0"/>
        <w:numPr>
          <w:ilvl w:val="0"/>
          <w:numId w:val="40"/>
        </w:numPr>
        <w:tabs>
          <w:tab w:val="left" w:pos="1053"/>
        </w:tabs>
        <w:autoSpaceDE w:val="0"/>
        <w:autoSpaceDN w:val="0"/>
        <w:spacing w:after="0" w:line="253" w:lineRule="exact"/>
        <w:ind w:hanging="822"/>
        <w:contextualSpacing w:val="0"/>
      </w:pPr>
      <w:r>
        <w:t>Какую</w:t>
      </w:r>
      <w:r>
        <w:rPr>
          <w:spacing w:val="-3"/>
        </w:rPr>
        <w:t xml:space="preserve"> </w:t>
      </w:r>
      <w:r>
        <w:t>роль</w:t>
      </w:r>
      <w:r>
        <w:rPr>
          <w:spacing w:val="-3"/>
        </w:rPr>
        <w:t xml:space="preserve"> </w:t>
      </w:r>
      <w:r>
        <w:t>играет</w:t>
      </w:r>
      <w:r>
        <w:rPr>
          <w:spacing w:val="-5"/>
        </w:rPr>
        <w:t xml:space="preserve"> </w:t>
      </w:r>
      <w:r>
        <w:t>данная</w:t>
      </w:r>
      <w:r>
        <w:rPr>
          <w:spacing w:val="-3"/>
        </w:rPr>
        <w:t xml:space="preserve"> </w:t>
      </w:r>
      <w:r>
        <w:t>музыка</w:t>
      </w:r>
      <w:r>
        <w:rPr>
          <w:spacing w:val="-2"/>
        </w:rPr>
        <w:t xml:space="preserve"> </w:t>
      </w:r>
      <w:r>
        <w:t>для</w:t>
      </w:r>
      <w:r>
        <w:rPr>
          <w:spacing w:val="1"/>
        </w:rPr>
        <w:t xml:space="preserve"> </w:t>
      </w:r>
      <w:r>
        <w:t>кинофильма?</w:t>
      </w:r>
    </w:p>
    <w:p w14:paraId="22F2CCF0" w14:textId="77777777" w:rsidR="00E74DF2" w:rsidRDefault="00E74DF2" w:rsidP="002A0E8E">
      <w:pPr>
        <w:pStyle w:val="a3"/>
        <w:widowControl w:val="0"/>
        <w:numPr>
          <w:ilvl w:val="0"/>
          <w:numId w:val="40"/>
        </w:numPr>
        <w:tabs>
          <w:tab w:val="left" w:pos="1021"/>
        </w:tabs>
        <w:autoSpaceDE w:val="0"/>
        <w:autoSpaceDN w:val="0"/>
        <w:spacing w:before="1" w:after="0" w:line="240" w:lineRule="auto"/>
        <w:ind w:left="1020" w:hanging="790"/>
        <w:contextualSpacing w:val="0"/>
      </w:pPr>
      <w:r>
        <w:t>Ваши</w:t>
      </w:r>
      <w:r>
        <w:rPr>
          <w:spacing w:val="-5"/>
        </w:rPr>
        <w:t xml:space="preserve"> </w:t>
      </w:r>
      <w:r>
        <w:t>впечатления</w:t>
      </w:r>
      <w:r>
        <w:rPr>
          <w:spacing w:val="-2"/>
        </w:rPr>
        <w:t xml:space="preserve"> </w:t>
      </w:r>
      <w:r>
        <w:t>о</w:t>
      </w:r>
      <w:r>
        <w:rPr>
          <w:spacing w:val="-6"/>
        </w:rPr>
        <w:t xml:space="preserve"> </w:t>
      </w:r>
      <w:r>
        <w:t>кинофильме</w:t>
      </w:r>
    </w:p>
    <w:p w14:paraId="57ACCA42" w14:textId="23C6F352" w:rsidR="00E74DF2" w:rsidRDefault="00E74DF2" w:rsidP="00E74DF2">
      <w:pPr>
        <w:pStyle w:val="af0"/>
        <w:spacing w:before="8"/>
        <w:rPr>
          <w:sz w:val="17"/>
        </w:rPr>
      </w:pPr>
      <w:r>
        <w:rPr>
          <w:noProof/>
        </w:rPr>
        <mc:AlternateContent>
          <mc:Choice Requires="wps">
            <w:drawing>
              <wp:anchor distT="0" distB="0" distL="0" distR="0" simplePos="0" relativeHeight="251688960" behindDoc="1" locked="0" layoutInCell="1" allowOverlap="1" wp14:anchorId="21837F15" wp14:editId="4E2CB274">
                <wp:simplePos x="0" y="0"/>
                <wp:positionH relativeFrom="page">
                  <wp:posOffset>871220</wp:posOffset>
                </wp:positionH>
                <wp:positionV relativeFrom="paragraph">
                  <wp:posOffset>157480</wp:posOffset>
                </wp:positionV>
                <wp:extent cx="6216650" cy="1270"/>
                <wp:effectExtent l="13970" t="5080" r="8255" b="12700"/>
                <wp:wrapTopAndBottom/>
                <wp:docPr id="65" name="Полилиния: фигура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75161" id="Полилиния: фигура 65" o:spid="_x0000_s1026" style="position:absolute;margin-left:68.6pt;margin-top:12.4pt;width:489.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J4JAMAAKYGAAAOAAAAZHJzL2Uyb0RvYy54bWysVV2O0zAQfkfiDpYfQd38bJq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4CAEF9C8" wp14:editId="5F62283F">
                <wp:simplePos x="0" y="0"/>
                <wp:positionH relativeFrom="page">
                  <wp:posOffset>871220</wp:posOffset>
                </wp:positionH>
                <wp:positionV relativeFrom="paragraph">
                  <wp:posOffset>318770</wp:posOffset>
                </wp:positionV>
                <wp:extent cx="6216650" cy="1270"/>
                <wp:effectExtent l="13970" t="13970" r="8255" b="3810"/>
                <wp:wrapTopAndBottom/>
                <wp:docPr id="64" name="Полилиния: фигура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74E9F" id="Полилиния: фигура 64" o:spid="_x0000_s1026" style="position:absolute;margin-left:68.6pt;margin-top:25.1pt;width:489.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dHJAMAAKYGAAAOAAAAZHJzL2Uyb0RvYy54bWysVV2O0zAQfkfiDpYfQd38bJq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6FB14D7D" wp14:editId="09259B23">
                <wp:simplePos x="0" y="0"/>
                <wp:positionH relativeFrom="page">
                  <wp:posOffset>871220</wp:posOffset>
                </wp:positionH>
                <wp:positionV relativeFrom="paragraph">
                  <wp:posOffset>478790</wp:posOffset>
                </wp:positionV>
                <wp:extent cx="6217285" cy="1270"/>
                <wp:effectExtent l="13970" t="12065" r="7620" b="5715"/>
                <wp:wrapTopAndBottom/>
                <wp:docPr id="63" name="Полилиния: фигура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1372 1372"/>
                            <a:gd name="T1" fmla="*/ T0 w 9791"/>
                            <a:gd name="T2" fmla="+- 0 11163 1372"/>
                            <a:gd name="T3" fmla="*/ T2 w 9791"/>
                          </a:gdLst>
                          <a:ahLst/>
                          <a:cxnLst>
                            <a:cxn ang="0">
                              <a:pos x="T1" y="0"/>
                            </a:cxn>
                            <a:cxn ang="0">
                              <a:pos x="T3" y="0"/>
                            </a:cxn>
                          </a:cxnLst>
                          <a:rect l="0" t="0" r="r" b="b"/>
                          <a:pathLst>
                            <a:path w="9791">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13EE0" id="Полилиния: фигура 63" o:spid="_x0000_s1026" style="position:absolute;margin-left:68.6pt;margin-top:37.7pt;width:489.5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" path="m,l9791,e" filled="f" strokeweight=".44pt">
                <v:path arrowok="t" o:connecttype="custom" o:connectlocs="0,0;6217285,0" o:connectangles="0,0"/>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7FF69A75" wp14:editId="227D6F16">
                <wp:simplePos x="0" y="0"/>
                <wp:positionH relativeFrom="page">
                  <wp:posOffset>871220</wp:posOffset>
                </wp:positionH>
                <wp:positionV relativeFrom="paragraph">
                  <wp:posOffset>640080</wp:posOffset>
                </wp:positionV>
                <wp:extent cx="6216650" cy="1270"/>
                <wp:effectExtent l="13970" t="11430" r="8255" b="6350"/>
                <wp:wrapTopAndBottom/>
                <wp:docPr id="62" name="Полилиния: фигура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A1" id="Полилиния: фигура 62" o:spid="_x0000_s1026" style="position:absolute;margin-left:68.6pt;margin-top:50.4pt;width:489.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329089FE" wp14:editId="63F224FF">
                <wp:simplePos x="0" y="0"/>
                <wp:positionH relativeFrom="page">
                  <wp:posOffset>871220</wp:posOffset>
                </wp:positionH>
                <wp:positionV relativeFrom="paragraph">
                  <wp:posOffset>800100</wp:posOffset>
                </wp:positionV>
                <wp:extent cx="6216650" cy="1270"/>
                <wp:effectExtent l="13970" t="9525" r="8255" b="8255"/>
                <wp:wrapTopAndBottom/>
                <wp:docPr id="61" name="Полилиния: фигур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E8388" id="Полилиния: фигура 61" o:spid="_x0000_s1026" style="position:absolute;margin-left:68.6pt;margin-top:63pt;width:489.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6E0AA91E" wp14:editId="7CE65DD5">
                <wp:simplePos x="0" y="0"/>
                <wp:positionH relativeFrom="page">
                  <wp:posOffset>871220</wp:posOffset>
                </wp:positionH>
                <wp:positionV relativeFrom="paragraph">
                  <wp:posOffset>961390</wp:posOffset>
                </wp:positionV>
                <wp:extent cx="6217285" cy="1270"/>
                <wp:effectExtent l="13970" t="8890" r="7620" b="8890"/>
                <wp:wrapTopAndBottom/>
                <wp:docPr id="60" name="Полилиния: фигура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285" cy="1270"/>
                        </a:xfrm>
                        <a:custGeom>
                          <a:avLst/>
                          <a:gdLst>
                            <a:gd name="T0" fmla="+- 0 1372 1372"/>
                            <a:gd name="T1" fmla="*/ T0 w 9791"/>
                            <a:gd name="T2" fmla="+- 0 11163 1372"/>
                            <a:gd name="T3" fmla="*/ T2 w 9791"/>
                          </a:gdLst>
                          <a:ahLst/>
                          <a:cxnLst>
                            <a:cxn ang="0">
                              <a:pos x="T1" y="0"/>
                            </a:cxn>
                            <a:cxn ang="0">
                              <a:pos x="T3" y="0"/>
                            </a:cxn>
                          </a:cxnLst>
                          <a:rect l="0" t="0" r="r" b="b"/>
                          <a:pathLst>
                            <a:path w="9791">
                              <a:moveTo>
                                <a:pt x="0" y="0"/>
                              </a:moveTo>
                              <a:lnTo>
                                <a:pt x="9791"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609C7" id="Полилиния: фигура 60" o:spid="_x0000_s1026" style="position:absolute;margin-left:68.6pt;margin-top:75.7pt;width:489.5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" path="m,l9791,e" filled="f" strokeweight=".44pt">
                <v:path arrowok="t" o:connecttype="custom" o:connectlocs="0,0;6217285,0" o:connectangles="0,0"/>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2A06C78E" wp14:editId="38EEDC21">
                <wp:simplePos x="0" y="0"/>
                <wp:positionH relativeFrom="page">
                  <wp:posOffset>871220</wp:posOffset>
                </wp:positionH>
                <wp:positionV relativeFrom="paragraph">
                  <wp:posOffset>1121410</wp:posOffset>
                </wp:positionV>
                <wp:extent cx="6216650" cy="1270"/>
                <wp:effectExtent l="13970" t="6985" r="8255" b="10795"/>
                <wp:wrapTopAndBottom/>
                <wp:docPr id="59" name="Полилиния: фигура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270"/>
                        </a:xfrm>
                        <a:custGeom>
                          <a:avLst/>
                          <a:gdLst>
                            <a:gd name="T0" fmla="+- 0 1372 1372"/>
                            <a:gd name="T1" fmla="*/ T0 w 9790"/>
                            <a:gd name="T2" fmla="+- 0 11162 1372"/>
                            <a:gd name="T3" fmla="*/ T2 w 9790"/>
                          </a:gdLst>
                          <a:ahLst/>
                          <a:cxnLst>
                            <a:cxn ang="0">
                              <a:pos x="T1" y="0"/>
                            </a:cxn>
                            <a:cxn ang="0">
                              <a:pos x="T3" y="0"/>
                            </a:cxn>
                          </a:cxnLst>
                          <a:rect l="0" t="0" r="r" b="b"/>
                          <a:pathLst>
                            <a:path w="9790">
                              <a:moveTo>
                                <a:pt x="0" y="0"/>
                              </a:moveTo>
                              <a:lnTo>
                                <a:pt x="979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8CA3" id="Полилиния: фигура 59" o:spid="_x0000_s1026" style="position:absolute;margin-left:68.6pt;margin-top:88.3pt;width:489.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" path="m,l9790,e" filled="f" strokeweight=".44pt">
                <v:path arrowok="t" o:connecttype="custom" o:connectlocs="0,0;6216650,0" o:connectangles="0,0"/>
                <w10:wrap type="topAndBottom" anchorx="page"/>
              </v:shape>
            </w:pict>
          </mc:Fallback>
        </mc:AlternateContent>
      </w:r>
      <w:r>
        <w:rPr>
          <w:noProof/>
        </w:rPr>
        <mc:AlternateContent>
          <mc:Choice Requires="wps">
            <w:drawing>
              <wp:anchor distT="0" distB="0" distL="0" distR="0" simplePos="0" relativeHeight="251696128" behindDoc="1" locked="0" layoutInCell="1" allowOverlap="1" wp14:anchorId="61225C8A" wp14:editId="6061EF12">
                <wp:simplePos x="0" y="0"/>
                <wp:positionH relativeFrom="page">
                  <wp:posOffset>871220</wp:posOffset>
                </wp:positionH>
                <wp:positionV relativeFrom="paragraph">
                  <wp:posOffset>1282065</wp:posOffset>
                </wp:positionV>
                <wp:extent cx="1466850" cy="1270"/>
                <wp:effectExtent l="13970" t="5715" r="5080" b="12065"/>
                <wp:wrapTopAndBottom/>
                <wp:docPr id="58" name="Полилиния: фигура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1270"/>
                        </a:xfrm>
                        <a:custGeom>
                          <a:avLst/>
                          <a:gdLst>
                            <a:gd name="T0" fmla="+- 0 1372 1372"/>
                            <a:gd name="T1" fmla="*/ T0 w 2310"/>
                            <a:gd name="T2" fmla="+- 0 3682 1372"/>
                            <a:gd name="T3" fmla="*/ T2 w 2310"/>
                          </a:gdLst>
                          <a:ahLst/>
                          <a:cxnLst>
                            <a:cxn ang="0">
                              <a:pos x="T1" y="0"/>
                            </a:cxn>
                            <a:cxn ang="0">
                              <a:pos x="T3" y="0"/>
                            </a:cxn>
                          </a:cxnLst>
                          <a:rect l="0" t="0" r="r" b="b"/>
                          <a:pathLst>
                            <a:path w="2310">
                              <a:moveTo>
                                <a:pt x="0" y="0"/>
                              </a:moveTo>
                              <a:lnTo>
                                <a:pt x="2310"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CC61" id="Полилиния: фигура 58" o:spid="_x0000_s1026" style="position:absolute;margin-left:68.6pt;margin-top:100.95pt;width:115.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" path="m,l2310,e" filled="f" strokeweight=".44pt">
                <v:path arrowok="t" o:connecttype="custom" o:connectlocs="0,0;1466850,0" o:connectangles="0,0"/>
                <w10:wrap type="topAndBottom" anchorx="page"/>
              </v:shape>
            </w:pict>
          </mc:Fallback>
        </mc:AlternateContent>
      </w:r>
    </w:p>
    <w:p w14:paraId="1AD83339" w14:textId="77777777" w:rsidR="00E74DF2" w:rsidRDefault="00E74DF2" w:rsidP="00E74DF2">
      <w:pPr>
        <w:pStyle w:val="af0"/>
        <w:spacing w:before="3"/>
        <w:rPr>
          <w:sz w:val="15"/>
        </w:rPr>
      </w:pPr>
    </w:p>
    <w:p w14:paraId="7331E519" w14:textId="77777777" w:rsidR="00E74DF2" w:rsidRDefault="00E74DF2" w:rsidP="00E74DF2">
      <w:pPr>
        <w:pStyle w:val="af0"/>
        <w:spacing w:before="1"/>
        <w:rPr>
          <w:sz w:val="15"/>
        </w:rPr>
      </w:pPr>
    </w:p>
    <w:p w14:paraId="5C2EF6A7" w14:textId="77777777" w:rsidR="00E74DF2" w:rsidRDefault="00E74DF2" w:rsidP="00E74DF2">
      <w:pPr>
        <w:pStyle w:val="af0"/>
        <w:spacing w:before="3"/>
        <w:rPr>
          <w:sz w:val="15"/>
        </w:rPr>
      </w:pPr>
    </w:p>
    <w:p w14:paraId="10B94734" w14:textId="77777777" w:rsidR="00E74DF2" w:rsidRDefault="00E74DF2" w:rsidP="00E74DF2">
      <w:pPr>
        <w:pStyle w:val="af0"/>
        <w:spacing w:before="1"/>
        <w:rPr>
          <w:sz w:val="15"/>
        </w:rPr>
      </w:pPr>
    </w:p>
    <w:p w14:paraId="2EED43E6" w14:textId="77777777" w:rsidR="00E74DF2" w:rsidRDefault="00E74DF2" w:rsidP="00E74DF2">
      <w:pPr>
        <w:pStyle w:val="af0"/>
        <w:spacing w:before="3"/>
        <w:rPr>
          <w:sz w:val="15"/>
        </w:rPr>
      </w:pPr>
    </w:p>
    <w:p w14:paraId="5F529642" w14:textId="77777777" w:rsidR="00E74DF2" w:rsidRDefault="00E74DF2" w:rsidP="00E74DF2">
      <w:pPr>
        <w:pStyle w:val="af0"/>
        <w:spacing w:before="1"/>
        <w:rPr>
          <w:sz w:val="15"/>
        </w:rPr>
      </w:pPr>
    </w:p>
    <w:p w14:paraId="7E5B5BA8" w14:textId="77777777" w:rsidR="00E74DF2" w:rsidRDefault="00E74DF2" w:rsidP="00E74DF2">
      <w:pPr>
        <w:pStyle w:val="af0"/>
        <w:spacing w:before="3"/>
        <w:rPr>
          <w:sz w:val="15"/>
        </w:rPr>
      </w:pPr>
    </w:p>
    <w:p w14:paraId="11D83BA3" w14:textId="77777777" w:rsidR="00E74DF2" w:rsidRDefault="00E74DF2" w:rsidP="002A0E8E">
      <w:pPr>
        <w:pStyle w:val="2"/>
        <w:numPr>
          <w:ilvl w:val="0"/>
          <w:numId w:val="38"/>
        </w:numPr>
        <w:tabs>
          <w:tab w:val="left" w:pos="413"/>
        </w:tabs>
        <w:spacing w:before="0" w:line="251" w:lineRule="exact"/>
        <w:ind w:left="413" w:hanging="182"/>
        <w:jc w:val="both"/>
        <w:rPr>
          <w:color w:val="080808"/>
          <w:sz w:val="22"/>
        </w:rPr>
      </w:pPr>
      <w:r>
        <w:rPr>
          <w:color w:val="080808"/>
        </w:rPr>
        <w:t>Критерий</w:t>
      </w:r>
      <w:r>
        <w:rPr>
          <w:color w:val="080808"/>
          <w:spacing w:val="54"/>
        </w:rPr>
        <w:t xml:space="preserve"> </w:t>
      </w:r>
      <w:r>
        <w:rPr>
          <w:color w:val="080808"/>
        </w:rPr>
        <w:t>оценивания</w:t>
      </w:r>
      <w:r>
        <w:rPr>
          <w:color w:val="080808"/>
          <w:spacing w:val="-4"/>
        </w:rPr>
        <w:t xml:space="preserve"> </w:t>
      </w:r>
      <w:r>
        <w:rPr>
          <w:color w:val="080808"/>
        </w:rPr>
        <w:t>выполнения</w:t>
      </w:r>
      <w:r>
        <w:rPr>
          <w:color w:val="080808"/>
          <w:spacing w:val="-2"/>
        </w:rPr>
        <w:t xml:space="preserve"> </w:t>
      </w:r>
      <w:r>
        <w:rPr>
          <w:color w:val="080808"/>
        </w:rPr>
        <w:t>отдельных</w:t>
      </w:r>
      <w:r>
        <w:rPr>
          <w:color w:val="080808"/>
          <w:spacing w:val="-4"/>
        </w:rPr>
        <w:t xml:space="preserve"> </w:t>
      </w:r>
      <w:r>
        <w:rPr>
          <w:color w:val="080808"/>
        </w:rPr>
        <w:t>заданий</w:t>
      </w:r>
      <w:r>
        <w:rPr>
          <w:color w:val="080808"/>
          <w:spacing w:val="-3"/>
        </w:rPr>
        <w:t xml:space="preserve"> </w:t>
      </w:r>
      <w:r>
        <w:rPr>
          <w:color w:val="080808"/>
        </w:rPr>
        <w:t>и</w:t>
      </w:r>
      <w:r>
        <w:rPr>
          <w:color w:val="080808"/>
          <w:spacing w:val="-3"/>
        </w:rPr>
        <w:t xml:space="preserve"> </w:t>
      </w:r>
      <w:r>
        <w:rPr>
          <w:color w:val="080808"/>
        </w:rPr>
        <w:t>работы</w:t>
      </w:r>
      <w:r>
        <w:rPr>
          <w:color w:val="080808"/>
          <w:spacing w:val="-3"/>
        </w:rPr>
        <w:t xml:space="preserve"> </w:t>
      </w:r>
      <w:r>
        <w:rPr>
          <w:color w:val="080808"/>
        </w:rPr>
        <w:t>в</w:t>
      </w:r>
      <w:r>
        <w:rPr>
          <w:color w:val="080808"/>
          <w:spacing w:val="-2"/>
        </w:rPr>
        <w:t xml:space="preserve"> </w:t>
      </w:r>
      <w:r>
        <w:rPr>
          <w:color w:val="080808"/>
        </w:rPr>
        <w:t>целом</w:t>
      </w:r>
    </w:p>
    <w:p w14:paraId="2F749C94" w14:textId="77777777" w:rsidR="00E74DF2" w:rsidRDefault="00E74DF2" w:rsidP="00E74DF2">
      <w:pPr>
        <w:pStyle w:val="af0"/>
        <w:spacing w:before="5"/>
        <w:rPr>
          <w:b/>
          <w:sz w:val="23"/>
        </w:rPr>
      </w:pPr>
    </w:p>
    <w:p w14:paraId="27A7B4BB" w14:textId="77777777" w:rsidR="00E74DF2" w:rsidRDefault="00E74DF2" w:rsidP="00E74DF2">
      <w:pPr>
        <w:pStyle w:val="af0"/>
        <w:ind w:left="231" w:right="432"/>
        <w:jc w:val="both"/>
        <w:rPr>
          <w:sz w:val="24"/>
        </w:rPr>
      </w:pPr>
      <w:r>
        <w:t>Выполнение</w:t>
      </w:r>
      <w:r>
        <w:rPr>
          <w:spacing w:val="1"/>
        </w:rPr>
        <w:t xml:space="preserve"> </w:t>
      </w:r>
      <w:r>
        <w:t>каждого</w:t>
      </w:r>
      <w:r>
        <w:rPr>
          <w:spacing w:val="1"/>
        </w:rPr>
        <w:t xml:space="preserve"> </w:t>
      </w:r>
      <w:r>
        <w:t>из</w:t>
      </w:r>
      <w:r>
        <w:rPr>
          <w:spacing w:val="1"/>
        </w:rPr>
        <w:t xml:space="preserve"> </w:t>
      </w:r>
      <w:r>
        <w:t>заданий</w:t>
      </w:r>
      <w:r>
        <w:rPr>
          <w:spacing w:val="1"/>
        </w:rPr>
        <w:t xml:space="preserve"> </w:t>
      </w:r>
      <w:r>
        <w:t>№</w:t>
      </w:r>
      <w:r>
        <w:rPr>
          <w:spacing w:val="1"/>
        </w:rPr>
        <w:t xml:space="preserve"> </w:t>
      </w:r>
      <w:r>
        <w:t>1,2,4,5,6,8,9,10,11,12,13оценивается</w:t>
      </w:r>
      <w:r>
        <w:rPr>
          <w:spacing w:val="1"/>
        </w:rPr>
        <w:t xml:space="preserve"> </w:t>
      </w:r>
      <w:r>
        <w:t>1</w:t>
      </w:r>
      <w:r>
        <w:rPr>
          <w:spacing w:val="1"/>
        </w:rPr>
        <w:t xml:space="preserve"> </w:t>
      </w:r>
      <w:r>
        <w:t>баллом.</w:t>
      </w:r>
      <w:r>
        <w:rPr>
          <w:spacing w:val="1"/>
        </w:rPr>
        <w:t xml:space="preserve"> </w:t>
      </w:r>
      <w:r>
        <w:t>Задание</w:t>
      </w:r>
      <w:r>
        <w:rPr>
          <w:spacing w:val="1"/>
        </w:rPr>
        <w:t xml:space="preserve"> </w:t>
      </w:r>
      <w:r>
        <w:t>считается выполненным верно, если ученик дал верный ответ: определил галочкой или обвел</w:t>
      </w:r>
      <w:r>
        <w:rPr>
          <w:spacing w:val="1"/>
        </w:rPr>
        <w:t xml:space="preserve"> </w:t>
      </w:r>
      <w:r>
        <w:t>верный</w:t>
      </w:r>
      <w:r>
        <w:rPr>
          <w:spacing w:val="-2"/>
        </w:rPr>
        <w:t xml:space="preserve"> </w:t>
      </w:r>
      <w:r>
        <w:t>ответ.</w:t>
      </w:r>
    </w:p>
    <w:p w14:paraId="67CD310A" w14:textId="77777777" w:rsidR="00E74DF2" w:rsidRDefault="00E74DF2" w:rsidP="00E74DF2">
      <w:pPr>
        <w:pStyle w:val="af0"/>
        <w:spacing w:before="1"/>
        <w:ind w:left="231" w:right="433"/>
        <w:jc w:val="both"/>
      </w:pPr>
      <w:r>
        <w:t>Выполнение задания № 3,7,14оценивается 2 баллами, если ученик дал верный ответ: определил</w:t>
      </w:r>
      <w:r>
        <w:rPr>
          <w:spacing w:val="-57"/>
        </w:rPr>
        <w:t xml:space="preserve"> </w:t>
      </w:r>
      <w:r>
        <w:t>галочкой</w:t>
      </w:r>
      <w:r>
        <w:rPr>
          <w:spacing w:val="-1"/>
        </w:rPr>
        <w:t xml:space="preserve"> </w:t>
      </w:r>
      <w:r>
        <w:t>или</w:t>
      </w:r>
      <w:r>
        <w:rPr>
          <w:spacing w:val="-1"/>
        </w:rPr>
        <w:t xml:space="preserve"> </w:t>
      </w:r>
      <w:r>
        <w:t>обвел верный</w:t>
      </w:r>
      <w:r>
        <w:rPr>
          <w:spacing w:val="-1"/>
        </w:rPr>
        <w:t xml:space="preserve"> </w:t>
      </w:r>
      <w:r>
        <w:t>ответ.</w:t>
      </w:r>
    </w:p>
    <w:p w14:paraId="45DF34EF" w14:textId="77777777" w:rsidR="00E74DF2" w:rsidRDefault="00E74DF2" w:rsidP="00E74DF2">
      <w:pPr>
        <w:pStyle w:val="af0"/>
        <w:ind w:left="231" w:right="438"/>
        <w:jc w:val="both"/>
      </w:pPr>
      <w:r>
        <w:t>Выполнение</w:t>
      </w:r>
      <w:r>
        <w:rPr>
          <w:spacing w:val="1"/>
        </w:rPr>
        <w:t xml:space="preserve"> </w:t>
      </w:r>
      <w:r>
        <w:t>задания</w:t>
      </w:r>
      <w:r>
        <w:rPr>
          <w:spacing w:val="1"/>
        </w:rPr>
        <w:t xml:space="preserve"> </w:t>
      </w:r>
      <w:r>
        <w:t>№</w:t>
      </w:r>
      <w:r>
        <w:rPr>
          <w:spacing w:val="1"/>
        </w:rPr>
        <w:t xml:space="preserve"> </w:t>
      </w:r>
      <w:r>
        <w:t>15</w:t>
      </w:r>
      <w:r>
        <w:rPr>
          <w:spacing w:val="1"/>
        </w:rPr>
        <w:t xml:space="preserve"> </w:t>
      </w:r>
      <w:r>
        <w:t>оценивается</w:t>
      </w:r>
      <w:r>
        <w:rPr>
          <w:spacing w:val="1"/>
        </w:rPr>
        <w:t xml:space="preserve"> </w:t>
      </w:r>
      <w:r>
        <w:t>3</w:t>
      </w:r>
      <w:r>
        <w:rPr>
          <w:spacing w:val="1"/>
        </w:rPr>
        <w:t xml:space="preserve"> </w:t>
      </w:r>
      <w:r>
        <w:t>баллами,</w:t>
      </w:r>
      <w:r>
        <w:rPr>
          <w:spacing w:val="1"/>
        </w:rPr>
        <w:t xml:space="preserve"> </w:t>
      </w:r>
      <w:r>
        <w:t>по</w:t>
      </w:r>
      <w:r>
        <w:rPr>
          <w:spacing w:val="1"/>
        </w:rPr>
        <w:t xml:space="preserve"> </w:t>
      </w:r>
      <w:r>
        <w:t>одному</w:t>
      </w:r>
      <w:r>
        <w:rPr>
          <w:spacing w:val="1"/>
        </w:rPr>
        <w:t xml:space="preserve"> </w:t>
      </w:r>
      <w:r>
        <w:t>баллу</w:t>
      </w:r>
      <w:r>
        <w:rPr>
          <w:spacing w:val="1"/>
        </w:rPr>
        <w:t xml:space="preserve"> </w:t>
      </w:r>
      <w:r>
        <w:t>на</w:t>
      </w:r>
      <w:r>
        <w:rPr>
          <w:spacing w:val="1"/>
        </w:rPr>
        <w:t xml:space="preserve"> </w:t>
      </w:r>
      <w:r>
        <w:t>верный</w:t>
      </w:r>
      <w:r>
        <w:rPr>
          <w:spacing w:val="1"/>
        </w:rPr>
        <w:t xml:space="preserve"> </w:t>
      </w:r>
      <w:r>
        <w:t>ответ</w:t>
      </w:r>
      <w:r>
        <w:rPr>
          <w:spacing w:val="1"/>
        </w:rPr>
        <w:t xml:space="preserve"> </w:t>
      </w:r>
      <w:r>
        <w:t>на</w:t>
      </w:r>
      <w:r>
        <w:rPr>
          <w:spacing w:val="1"/>
        </w:rPr>
        <w:t xml:space="preserve"> </w:t>
      </w:r>
      <w:r>
        <w:t>вспомогательные</w:t>
      </w:r>
      <w:r>
        <w:rPr>
          <w:spacing w:val="-1"/>
        </w:rPr>
        <w:t xml:space="preserve"> </w:t>
      </w:r>
      <w:r>
        <w:t>вопросы.</w:t>
      </w:r>
    </w:p>
    <w:p w14:paraId="1EFE88AC" w14:textId="77777777" w:rsidR="00E74DF2" w:rsidRDefault="00E74DF2" w:rsidP="00E74DF2">
      <w:pPr>
        <w:pStyle w:val="af0"/>
      </w:pPr>
    </w:p>
    <w:p w14:paraId="25CDEBC7" w14:textId="77777777" w:rsidR="00E74DF2" w:rsidRDefault="00E74DF2" w:rsidP="00E74DF2">
      <w:pPr>
        <w:pStyle w:val="af0"/>
        <w:ind w:left="231"/>
        <w:jc w:val="both"/>
      </w:pPr>
      <w:r>
        <w:t>Максимальный</w:t>
      </w:r>
      <w:r>
        <w:rPr>
          <w:spacing w:val="-1"/>
        </w:rPr>
        <w:t xml:space="preserve"> </w:t>
      </w:r>
      <w:r>
        <w:t>балл</w:t>
      </w:r>
      <w:r>
        <w:rPr>
          <w:spacing w:val="-3"/>
        </w:rPr>
        <w:t xml:space="preserve"> </w:t>
      </w:r>
      <w:r>
        <w:t>за</w:t>
      </w:r>
      <w:r>
        <w:rPr>
          <w:spacing w:val="-4"/>
        </w:rPr>
        <w:t xml:space="preserve"> </w:t>
      </w:r>
      <w:r>
        <w:t>выполнение</w:t>
      </w:r>
      <w:r>
        <w:rPr>
          <w:spacing w:val="-2"/>
        </w:rPr>
        <w:t xml:space="preserve"> </w:t>
      </w:r>
      <w:r>
        <w:t>всей</w:t>
      </w:r>
      <w:r>
        <w:rPr>
          <w:spacing w:val="-3"/>
        </w:rPr>
        <w:t xml:space="preserve"> </w:t>
      </w:r>
      <w:r>
        <w:t>работы</w:t>
      </w:r>
      <w:r>
        <w:rPr>
          <w:spacing w:val="58"/>
        </w:rPr>
        <w:t xml:space="preserve"> </w:t>
      </w:r>
      <w:r>
        <w:t>-</w:t>
      </w:r>
      <w:r>
        <w:rPr>
          <w:spacing w:val="56"/>
        </w:rPr>
        <w:t xml:space="preserve"> </w:t>
      </w:r>
      <w:r>
        <w:t>20.</w:t>
      </w:r>
    </w:p>
    <w:p w14:paraId="67DAFB18" w14:textId="77777777" w:rsidR="00E74DF2" w:rsidRDefault="00E74DF2" w:rsidP="00E74DF2">
      <w:pPr>
        <w:pStyle w:val="af0"/>
      </w:pPr>
    </w:p>
    <w:p w14:paraId="56DFC4B3" w14:textId="77777777" w:rsidR="00E74DF2" w:rsidRDefault="00E74DF2" w:rsidP="00E74DF2">
      <w:pPr>
        <w:pStyle w:val="af0"/>
        <w:ind w:left="231" w:right="438"/>
        <w:jc w:val="both"/>
      </w:pPr>
      <w:r>
        <w:t>Перевод первичных баллов в отметки по пятибалльной шкале осуществляется в соответствии с</w:t>
      </w:r>
      <w:r>
        <w:rPr>
          <w:spacing w:val="1"/>
        </w:rPr>
        <w:t xml:space="preserve"> </w:t>
      </w:r>
      <w:r>
        <w:t>таблицей:</w:t>
      </w:r>
    </w:p>
    <w:p w14:paraId="6189DFF7" w14:textId="77777777" w:rsidR="00E74DF2" w:rsidRDefault="00E74DF2" w:rsidP="00E74DF2">
      <w:pPr>
        <w:pStyle w:val="af0"/>
        <w:spacing w:before="8"/>
      </w:pPr>
    </w:p>
    <w:tbl>
      <w:tblPr>
        <w:tblStyle w:val="TableNormal"/>
        <w:tblW w:w="0" w:type="auto"/>
        <w:tblInd w:w="236" w:type="dxa"/>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Layout w:type="fixed"/>
        <w:tblLook w:val="01E0" w:firstRow="1" w:lastRow="1" w:firstColumn="1" w:lastColumn="1" w:noHBand="0" w:noVBand="0"/>
      </w:tblPr>
      <w:tblGrid>
        <w:gridCol w:w="2525"/>
        <w:gridCol w:w="2385"/>
        <w:gridCol w:w="1699"/>
        <w:gridCol w:w="1698"/>
        <w:gridCol w:w="1698"/>
      </w:tblGrid>
      <w:tr w:rsidR="00E74DF2" w14:paraId="4E93DA40" w14:textId="77777777" w:rsidTr="00E74DF2">
        <w:trPr>
          <w:trHeight w:val="276"/>
        </w:trPr>
        <w:tc>
          <w:tcPr>
            <w:tcW w:w="2525" w:type="dxa"/>
            <w:tcBorders>
              <w:top w:val="single" w:sz="4" w:space="0" w:color="080808"/>
              <w:left w:val="single" w:sz="4" w:space="0" w:color="080808"/>
              <w:bottom w:val="single" w:sz="4" w:space="0" w:color="080808"/>
              <w:right w:val="single" w:sz="4" w:space="0" w:color="080808"/>
            </w:tcBorders>
            <w:hideMark/>
          </w:tcPr>
          <w:p w14:paraId="0161F7E0" w14:textId="77777777" w:rsidR="00E74DF2" w:rsidRDefault="00E74DF2">
            <w:pPr>
              <w:pStyle w:val="TableParagraph"/>
              <w:spacing w:line="256" w:lineRule="exact"/>
              <w:ind w:left="109"/>
              <w:rPr>
                <w:b/>
                <w:sz w:val="24"/>
              </w:rPr>
            </w:pPr>
            <w:r>
              <w:rPr>
                <w:b/>
                <w:sz w:val="24"/>
              </w:rPr>
              <w:t>Отметка</w:t>
            </w:r>
          </w:p>
        </w:tc>
        <w:tc>
          <w:tcPr>
            <w:tcW w:w="2385" w:type="dxa"/>
            <w:tcBorders>
              <w:top w:val="single" w:sz="4" w:space="0" w:color="080808"/>
              <w:left w:val="single" w:sz="4" w:space="0" w:color="080808"/>
              <w:bottom w:val="single" w:sz="4" w:space="0" w:color="080808"/>
              <w:right w:val="single" w:sz="4" w:space="0" w:color="080808"/>
            </w:tcBorders>
            <w:hideMark/>
          </w:tcPr>
          <w:p w14:paraId="266F0A7E" w14:textId="77777777" w:rsidR="00E74DF2" w:rsidRDefault="00E74DF2">
            <w:pPr>
              <w:pStyle w:val="TableParagraph"/>
              <w:spacing w:line="256" w:lineRule="exact"/>
              <w:ind w:left="1012"/>
              <w:rPr>
                <w:b/>
                <w:sz w:val="24"/>
              </w:rPr>
            </w:pPr>
            <w:r>
              <w:rPr>
                <w:b/>
                <w:sz w:val="24"/>
              </w:rPr>
              <w:t>«2»</w:t>
            </w:r>
          </w:p>
        </w:tc>
        <w:tc>
          <w:tcPr>
            <w:tcW w:w="1699" w:type="dxa"/>
            <w:tcBorders>
              <w:top w:val="single" w:sz="4" w:space="0" w:color="080808"/>
              <w:left w:val="single" w:sz="4" w:space="0" w:color="080808"/>
              <w:bottom w:val="single" w:sz="4" w:space="0" w:color="080808"/>
              <w:right w:val="single" w:sz="4" w:space="0" w:color="080808"/>
            </w:tcBorders>
            <w:hideMark/>
          </w:tcPr>
          <w:p w14:paraId="0CF24D82" w14:textId="77777777" w:rsidR="00E74DF2" w:rsidRDefault="00E74DF2">
            <w:pPr>
              <w:pStyle w:val="TableParagraph"/>
              <w:spacing w:line="256" w:lineRule="exact"/>
              <w:ind w:left="548" w:right="541"/>
              <w:jc w:val="center"/>
              <w:rPr>
                <w:b/>
                <w:sz w:val="24"/>
              </w:rPr>
            </w:pPr>
            <w:r>
              <w:rPr>
                <w:b/>
                <w:sz w:val="24"/>
              </w:rPr>
              <w:t>«3»</w:t>
            </w:r>
          </w:p>
        </w:tc>
        <w:tc>
          <w:tcPr>
            <w:tcW w:w="1698" w:type="dxa"/>
            <w:tcBorders>
              <w:top w:val="single" w:sz="4" w:space="0" w:color="080808"/>
              <w:left w:val="single" w:sz="4" w:space="0" w:color="080808"/>
              <w:bottom w:val="single" w:sz="4" w:space="0" w:color="080808"/>
              <w:right w:val="single" w:sz="4" w:space="0" w:color="080808"/>
            </w:tcBorders>
            <w:hideMark/>
          </w:tcPr>
          <w:p w14:paraId="46942903" w14:textId="77777777" w:rsidR="00E74DF2" w:rsidRDefault="00E74DF2">
            <w:pPr>
              <w:pStyle w:val="TableParagraph"/>
              <w:spacing w:line="256" w:lineRule="exact"/>
              <w:ind w:left="547" w:right="540"/>
              <w:jc w:val="center"/>
              <w:rPr>
                <w:b/>
                <w:sz w:val="24"/>
              </w:rPr>
            </w:pPr>
            <w:r>
              <w:rPr>
                <w:b/>
                <w:sz w:val="24"/>
              </w:rPr>
              <w:t>«4»</w:t>
            </w:r>
          </w:p>
        </w:tc>
        <w:tc>
          <w:tcPr>
            <w:tcW w:w="1698" w:type="dxa"/>
            <w:tcBorders>
              <w:top w:val="single" w:sz="4" w:space="0" w:color="080808"/>
              <w:left w:val="single" w:sz="4" w:space="0" w:color="080808"/>
              <w:bottom w:val="single" w:sz="4" w:space="0" w:color="080808"/>
              <w:right w:val="single" w:sz="4" w:space="0" w:color="080808"/>
            </w:tcBorders>
            <w:hideMark/>
          </w:tcPr>
          <w:p w14:paraId="3CF643CD" w14:textId="77777777" w:rsidR="00E74DF2" w:rsidRDefault="00E74DF2">
            <w:pPr>
              <w:pStyle w:val="TableParagraph"/>
              <w:spacing w:line="256" w:lineRule="exact"/>
              <w:ind w:left="547" w:right="540"/>
              <w:jc w:val="center"/>
              <w:rPr>
                <w:b/>
                <w:sz w:val="24"/>
              </w:rPr>
            </w:pPr>
            <w:r>
              <w:rPr>
                <w:b/>
                <w:sz w:val="24"/>
              </w:rPr>
              <w:t>«5»</w:t>
            </w:r>
          </w:p>
        </w:tc>
      </w:tr>
      <w:tr w:rsidR="00E74DF2" w14:paraId="591AF203" w14:textId="77777777" w:rsidTr="00E74DF2">
        <w:trPr>
          <w:trHeight w:val="275"/>
        </w:trPr>
        <w:tc>
          <w:tcPr>
            <w:tcW w:w="2525" w:type="dxa"/>
            <w:tcBorders>
              <w:top w:val="single" w:sz="4" w:space="0" w:color="080808"/>
              <w:left w:val="single" w:sz="4" w:space="0" w:color="080808"/>
              <w:bottom w:val="single" w:sz="4" w:space="0" w:color="080808"/>
              <w:right w:val="single" w:sz="4" w:space="0" w:color="080808"/>
            </w:tcBorders>
            <w:hideMark/>
          </w:tcPr>
          <w:p w14:paraId="1928ADBB" w14:textId="77777777" w:rsidR="00E74DF2" w:rsidRDefault="00E74DF2">
            <w:pPr>
              <w:pStyle w:val="TableParagraph"/>
              <w:spacing w:line="256" w:lineRule="exact"/>
              <w:ind w:left="109"/>
              <w:rPr>
                <w:sz w:val="24"/>
              </w:rPr>
            </w:pPr>
            <w:r>
              <w:rPr>
                <w:sz w:val="24"/>
              </w:rPr>
              <w:t>Первичные</w:t>
            </w:r>
            <w:r>
              <w:rPr>
                <w:spacing w:val="-5"/>
                <w:sz w:val="24"/>
              </w:rPr>
              <w:t xml:space="preserve"> </w:t>
            </w:r>
            <w:r>
              <w:rPr>
                <w:sz w:val="24"/>
              </w:rPr>
              <w:t>баллы</w:t>
            </w:r>
          </w:p>
        </w:tc>
        <w:tc>
          <w:tcPr>
            <w:tcW w:w="2385" w:type="dxa"/>
            <w:tcBorders>
              <w:top w:val="single" w:sz="4" w:space="0" w:color="080808"/>
              <w:left w:val="single" w:sz="4" w:space="0" w:color="080808"/>
              <w:bottom w:val="single" w:sz="4" w:space="0" w:color="080808"/>
              <w:right w:val="single" w:sz="4" w:space="0" w:color="080808"/>
            </w:tcBorders>
            <w:hideMark/>
          </w:tcPr>
          <w:p w14:paraId="489DA8AA" w14:textId="77777777" w:rsidR="00E74DF2" w:rsidRDefault="00E74DF2">
            <w:pPr>
              <w:pStyle w:val="TableParagraph"/>
              <w:spacing w:line="256" w:lineRule="exact"/>
              <w:ind w:left="1032"/>
              <w:rPr>
                <w:sz w:val="24"/>
              </w:rPr>
            </w:pPr>
            <w:r>
              <w:rPr>
                <w:sz w:val="24"/>
              </w:rPr>
              <w:t>0-9</w:t>
            </w:r>
          </w:p>
        </w:tc>
        <w:tc>
          <w:tcPr>
            <w:tcW w:w="1699" w:type="dxa"/>
            <w:tcBorders>
              <w:top w:val="single" w:sz="4" w:space="0" w:color="080808"/>
              <w:left w:val="single" w:sz="4" w:space="0" w:color="080808"/>
              <w:bottom w:val="single" w:sz="4" w:space="0" w:color="080808"/>
              <w:right w:val="single" w:sz="4" w:space="0" w:color="080808"/>
            </w:tcBorders>
            <w:hideMark/>
          </w:tcPr>
          <w:p w14:paraId="635C5168" w14:textId="77777777" w:rsidR="00E74DF2" w:rsidRDefault="00E74DF2">
            <w:pPr>
              <w:pStyle w:val="TableParagraph"/>
              <w:spacing w:line="256" w:lineRule="exact"/>
              <w:ind w:left="548" w:right="541"/>
              <w:jc w:val="center"/>
              <w:rPr>
                <w:sz w:val="24"/>
              </w:rPr>
            </w:pPr>
            <w:r>
              <w:rPr>
                <w:sz w:val="24"/>
              </w:rPr>
              <w:t>10-14</w:t>
            </w:r>
          </w:p>
        </w:tc>
        <w:tc>
          <w:tcPr>
            <w:tcW w:w="1698" w:type="dxa"/>
            <w:tcBorders>
              <w:top w:val="single" w:sz="4" w:space="0" w:color="080808"/>
              <w:left w:val="single" w:sz="4" w:space="0" w:color="080808"/>
              <w:bottom w:val="single" w:sz="4" w:space="0" w:color="080808"/>
              <w:right w:val="single" w:sz="4" w:space="0" w:color="080808"/>
            </w:tcBorders>
            <w:hideMark/>
          </w:tcPr>
          <w:p w14:paraId="67ABDFD7" w14:textId="77777777" w:rsidR="00E74DF2" w:rsidRDefault="00E74DF2">
            <w:pPr>
              <w:pStyle w:val="TableParagraph"/>
              <w:spacing w:line="256" w:lineRule="exact"/>
              <w:ind w:left="547" w:right="540"/>
              <w:jc w:val="center"/>
              <w:rPr>
                <w:sz w:val="24"/>
              </w:rPr>
            </w:pPr>
            <w:r>
              <w:rPr>
                <w:sz w:val="24"/>
              </w:rPr>
              <w:t>15-17</w:t>
            </w:r>
          </w:p>
        </w:tc>
        <w:tc>
          <w:tcPr>
            <w:tcW w:w="1698" w:type="dxa"/>
            <w:tcBorders>
              <w:top w:val="single" w:sz="4" w:space="0" w:color="080808"/>
              <w:left w:val="single" w:sz="4" w:space="0" w:color="080808"/>
              <w:bottom w:val="single" w:sz="4" w:space="0" w:color="080808"/>
              <w:right w:val="single" w:sz="4" w:space="0" w:color="080808"/>
            </w:tcBorders>
            <w:hideMark/>
          </w:tcPr>
          <w:p w14:paraId="47B72BDF" w14:textId="77777777" w:rsidR="00E74DF2" w:rsidRDefault="00E74DF2">
            <w:pPr>
              <w:pStyle w:val="TableParagraph"/>
              <w:spacing w:line="256" w:lineRule="exact"/>
              <w:ind w:left="547" w:right="540"/>
              <w:jc w:val="center"/>
              <w:rPr>
                <w:sz w:val="24"/>
              </w:rPr>
            </w:pPr>
            <w:r>
              <w:rPr>
                <w:sz w:val="24"/>
              </w:rPr>
              <w:t>18-20</w:t>
            </w:r>
          </w:p>
        </w:tc>
      </w:tr>
    </w:tbl>
    <w:p w14:paraId="79C33B6C" w14:textId="77777777" w:rsidR="00E74DF2" w:rsidRDefault="00E74DF2" w:rsidP="00E74DF2">
      <w:pPr>
        <w:pStyle w:val="af0"/>
        <w:spacing w:before="9"/>
        <w:rPr>
          <w:sz w:val="23"/>
          <w:szCs w:val="24"/>
        </w:rPr>
      </w:pPr>
    </w:p>
    <w:p w14:paraId="51CB925F" w14:textId="77777777" w:rsidR="00E74DF2" w:rsidRDefault="00E74DF2" w:rsidP="002A0E8E">
      <w:pPr>
        <w:pStyle w:val="2"/>
        <w:numPr>
          <w:ilvl w:val="0"/>
          <w:numId w:val="38"/>
        </w:numPr>
        <w:tabs>
          <w:tab w:val="left" w:pos="533"/>
        </w:tabs>
        <w:spacing w:before="0"/>
        <w:ind w:left="231" w:right="4504" w:firstLine="0"/>
        <w:rPr>
          <w:sz w:val="22"/>
        </w:rPr>
      </w:pPr>
      <w:r>
        <w:t>Ключи</w:t>
      </w:r>
      <w:r>
        <w:rPr>
          <w:spacing w:val="-6"/>
        </w:rPr>
        <w:t xml:space="preserve"> </w:t>
      </w:r>
      <w:r>
        <w:t>к</w:t>
      </w:r>
      <w:r>
        <w:rPr>
          <w:spacing w:val="-6"/>
        </w:rPr>
        <w:t xml:space="preserve"> </w:t>
      </w:r>
      <w:r>
        <w:t>контрольно-измерительным</w:t>
      </w:r>
      <w:r>
        <w:rPr>
          <w:spacing w:val="-6"/>
        </w:rPr>
        <w:t xml:space="preserve"> </w:t>
      </w:r>
      <w:r>
        <w:t>материалам</w:t>
      </w:r>
      <w:r>
        <w:rPr>
          <w:spacing w:val="-57"/>
        </w:rPr>
        <w:t xml:space="preserve"> </w:t>
      </w:r>
      <w:r>
        <w:t>Ключи</w:t>
      </w:r>
      <w:r>
        <w:rPr>
          <w:spacing w:val="-2"/>
        </w:rPr>
        <w:t xml:space="preserve"> </w:t>
      </w:r>
      <w:r>
        <w:t>и</w:t>
      </w:r>
      <w:r>
        <w:rPr>
          <w:spacing w:val="-1"/>
        </w:rPr>
        <w:t xml:space="preserve"> </w:t>
      </w:r>
      <w:r>
        <w:t>ответы к</w:t>
      </w:r>
      <w:r>
        <w:rPr>
          <w:spacing w:val="-1"/>
        </w:rPr>
        <w:t xml:space="preserve"> </w:t>
      </w:r>
      <w:r>
        <w:t>Варианту</w:t>
      </w:r>
      <w:r>
        <w:rPr>
          <w:spacing w:val="1"/>
        </w:rPr>
        <w:t xml:space="preserve"> </w:t>
      </w:r>
      <w:r>
        <w:t>№ 1</w:t>
      </w:r>
    </w:p>
    <w:p w14:paraId="09BB3556" w14:textId="77777777" w:rsidR="00E74DF2" w:rsidRDefault="00E74DF2" w:rsidP="00E74DF2">
      <w:pPr>
        <w:pStyle w:val="af0"/>
        <w:spacing w:line="270" w:lineRule="exact"/>
        <w:ind w:left="231"/>
        <w:rPr>
          <w:sz w:val="24"/>
        </w:rPr>
      </w:pPr>
      <w:r>
        <w:t>Часть</w:t>
      </w:r>
      <w:r>
        <w:rPr>
          <w:spacing w:val="-3"/>
        </w:rPr>
        <w:t xml:space="preserve"> </w:t>
      </w:r>
      <w:r>
        <w:t>А</w:t>
      </w:r>
    </w:p>
    <w:p w14:paraId="6DF9CA27" w14:textId="77777777" w:rsidR="00E74DF2" w:rsidRDefault="00E74DF2" w:rsidP="002A0E8E">
      <w:pPr>
        <w:pStyle w:val="a3"/>
        <w:widowControl w:val="0"/>
        <w:numPr>
          <w:ilvl w:val="0"/>
          <w:numId w:val="41"/>
        </w:numPr>
        <w:tabs>
          <w:tab w:val="left" w:pos="412"/>
          <w:tab w:val="left" w:pos="5538"/>
        </w:tabs>
        <w:autoSpaceDE w:val="0"/>
        <w:autoSpaceDN w:val="0"/>
        <w:spacing w:after="0" w:line="240" w:lineRule="auto"/>
        <w:ind w:hanging="181"/>
        <w:contextualSpacing w:val="0"/>
        <w:rPr>
          <w:sz w:val="24"/>
        </w:rPr>
      </w:pPr>
      <w:r>
        <w:rPr>
          <w:sz w:val="24"/>
        </w:rPr>
        <w:t>С</w:t>
      </w:r>
      <w:r>
        <w:rPr>
          <w:sz w:val="24"/>
        </w:rPr>
        <w:tab/>
        <w:t>8 С</w:t>
      </w:r>
    </w:p>
    <w:p w14:paraId="22CD36ED" w14:textId="77777777" w:rsidR="00E74DF2" w:rsidRDefault="00E74DF2" w:rsidP="002A0E8E">
      <w:pPr>
        <w:pStyle w:val="a3"/>
        <w:widowControl w:val="0"/>
        <w:numPr>
          <w:ilvl w:val="0"/>
          <w:numId w:val="41"/>
        </w:numPr>
        <w:tabs>
          <w:tab w:val="left" w:pos="412"/>
          <w:tab w:val="left" w:pos="5538"/>
        </w:tabs>
        <w:autoSpaceDE w:val="0"/>
        <w:autoSpaceDN w:val="0"/>
        <w:spacing w:after="0" w:line="240" w:lineRule="auto"/>
        <w:ind w:hanging="181"/>
        <w:contextualSpacing w:val="0"/>
        <w:rPr>
          <w:sz w:val="24"/>
        </w:rPr>
      </w:pPr>
      <w:r>
        <w:rPr>
          <w:sz w:val="24"/>
        </w:rPr>
        <w:t>А</w:t>
      </w:r>
      <w:r>
        <w:rPr>
          <w:sz w:val="24"/>
        </w:rPr>
        <w:tab/>
        <w:t>9 А</w:t>
      </w:r>
    </w:p>
    <w:p w14:paraId="35C0E635" w14:textId="77777777" w:rsidR="00E74DF2" w:rsidRDefault="00E74DF2" w:rsidP="002A0E8E">
      <w:pPr>
        <w:pStyle w:val="a3"/>
        <w:widowControl w:val="0"/>
        <w:numPr>
          <w:ilvl w:val="0"/>
          <w:numId w:val="41"/>
        </w:numPr>
        <w:tabs>
          <w:tab w:val="left" w:pos="412"/>
          <w:tab w:val="left" w:pos="5538"/>
        </w:tabs>
        <w:autoSpaceDE w:val="0"/>
        <w:autoSpaceDN w:val="0"/>
        <w:spacing w:after="0" w:line="240" w:lineRule="auto"/>
        <w:ind w:hanging="181"/>
        <w:contextualSpacing w:val="0"/>
        <w:rPr>
          <w:sz w:val="24"/>
        </w:rPr>
      </w:pPr>
      <w:r>
        <w:rPr>
          <w:sz w:val="24"/>
        </w:rPr>
        <w:t>А</w:t>
      </w:r>
      <w:r>
        <w:rPr>
          <w:sz w:val="24"/>
        </w:rPr>
        <w:tab/>
        <w:t>10 В</w:t>
      </w:r>
    </w:p>
    <w:p w14:paraId="444C5D5D" w14:textId="77777777" w:rsidR="00E74DF2" w:rsidRDefault="00E74DF2" w:rsidP="002A0E8E">
      <w:pPr>
        <w:pStyle w:val="a3"/>
        <w:widowControl w:val="0"/>
        <w:numPr>
          <w:ilvl w:val="0"/>
          <w:numId w:val="41"/>
        </w:numPr>
        <w:tabs>
          <w:tab w:val="left" w:pos="412"/>
          <w:tab w:val="left" w:pos="5538"/>
        </w:tabs>
        <w:autoSpaceDE w:val="0"/>
        <w:autoSpaceDN w:val="0"/>
        <w:spacing w:after="0" w:line="240" w:lineRule="auto"/>
        <w:ind w:hanging="181"/>
        <w:contextualSpacing w:val="0"/>
        <w:rPr>
          <w:sz w:val="24"/>
        </w:rPr>
      </w:pPr>
      <w:r>
        <w:rPr>
          <w:sz w:val="24"/>
        </w:rPr>
        <w:t>А</w:t>
      </w:r>
      <w:r>
        <w:rPr>
          <w:sz w:val="24"/>
        </w:rPr>
        <w:tab/>
        <w:t>11 В</w:t>
      </w:r>
    </w:p>
    <w:p w14:paraId="40A69805" w14:textId="77777777" w:rsidR="00E74DF2" w:rsidRDefault="00E74DF2" w:rsidP="002A0E8E">
      <w:pPr>
        <w:pStyle w:val="a3"/>
        <w:widowControl w:val="0"/>
        <w:numPr>
          <w:ilvl w:val="0"/>
          <w:numId w:val="41"/>
        </w:numPr>
        <w:tabs>
          <w:tab w:val="left" w:pos="412"/>
          <w:tab w:val="left" w:pos="5538"/>
        </w:tabs>
        <w:autoSpaceDE w:val="0"/>
        <w:autoSpaceDN w:val="0"/>
        <w:spacing w:after="0" w:line="240" w:lineRule="auto"/>
        <w:ind w:hanging="181"/>
        <w:contextualSpacing w:val="0"/>
        <w:rPr>
          <w:sz w:val="24"/>
        </w:rPr>
      </w:pPr>
      <w:r>
        <w:rPr>
          <w:sz w:val="24"/>
        </w:rPr>
        <w:t>С</w:t>
      </w:r>
      <w:r>
        <w:rPr>
          <w:sz w:val="24"/>
        </w:rPr>
        <w:tab/>
        <w:t>12 А</w:t>
      </w:r>
    </w:p>
    <w:p w14:paraId="5222CC7C" w14:textId="55C0ABCE" w:rsidR="00E74DF2" w:rsidRDefault="00E74DF2" w:rsidP="002A0E8E">
      <w:pPr>
        <w:pStyle w:val="a3"/>
        <w:widowControl w:val="0"/>
        <w:numPr>
          <w:ilvl w:val="0"/>
          <w:numId w:val="41"/>
        </w:numPr>
        <w:tabs>
          <w:tab w:val="left" w:pos="412"/>
          <w:tab w:val="left" w:pos="5538"/>
        </w:tabs>
        <w:autoSpaceDE w:val="0"/>
        <w:autoSpaceDN w:val="0"/>
        <w:spacing w:before="1" w:after="0" w:line="240" w:lineRule="auto"/>
        <w:ind w:hanging="181"/>
        <w:contextualSpacing w:val="0"/>
        <w:rPr>
          <w:sz w:val="24"/>
        </w:rPr>
      </w:pPr>
      <w:r>
        <w:rPr>
          <w:sz w:val="24"/>
        </w:rPr>
        <w:t>А</w:t>
      </w:r>
      <w:r>
        <w:rPr>
          <w:sz w:val="24"/>
        </w:rPr>
        <w:tab/>
        <w:t>13 А</w:t>
      </w:r>
    </w:p>
    <w:p w14:paraId="5B8BDF17" w14:textId="77777777" w:rsidR="004E1E07" w:rsidRDefault="004E1E07" w:rsidP="002A0E8E">
      <w:pPr>
        <w:pStyle w:val="a3"/>
        <w:widowControl w:val="0"/>
        <w:numPr>
          <w:ilvl w:val="0"/>
          <w:numId w:val="41"/>
        </w:numPr>
        <w:tabs>
          <w:tab w:val="left" w:pos="412"/>
          <w:tab w:val="left" w:pos="5538"/>
        </w:tabs>
        <w:autoSpaceDE w:val="0"/>
        <w:autoSpaceDN w:val="0"/>
        <w:spacing w:before="1" w:after="0" w:line="240" w:lineRule="auto"/>
        <w:ind w:hanging="181"/>
        <w:contextualSpacing w:val="0"/>
        <w:rPr>
          <w:sz w:val="24"/>
        </w:rPr>
      </w:pPr>
    </w:p>
    <w:p w14:paraId="1C0B94A1" w14:textId="175AF246" w:rsidR="00E74DF2" w:rsidRDefault="00E74DF2" w:rsidP="002A0E8E">
      <w:pPr>
        <w:pStyle w:val="a3"/>
        <w:widowControl w:val="0"/>
        <w:numPr>
          <w:ilvl w:val="0"/>
          <w:numId w:val="41"/>
        </w:numPr>
        <w:tabs>
          <w:tab w:val="left" w:pos="412"/>
        </w:tabs>
        <w:autoSpaceDE w:val="0"/>
        <w:autoSpaceDN w:val="0"/>
        <w:spacing w:after="0" w:line="240" w:lineRule="auto"/>
        <w:ind w:hanging="181"/>
        <w:contextualSpacing w:val="0"/>
        <w:rPr>
          <w:sz w:val="24"/>
        </w:rPr>
      </w:pPr>
      <w:r>
        <w:rPr>
          <w:sz w:val="24"/>
        </w:rPr>
        <w:t>А</w:t>
      </w:r>
    </w:p>
    <w:p w14:paraId="2333A742" w14:textId="77777777" w:rsidR="002765E6" w:rsidRDefault="002765E6" w:rsidP="00E74DF2">
      <w:pPr>
        <w:rPr>
          <w:sz w:val="24"/>
        </w:rPr>
      </w:pPr>
    </w:p>
    <w:p w14:paraId="0351A754" w14:textId="63E6AACF" w:rsidR="00D910D2" w:rsidRDefault="00D910D2" w:rsidP="00E74DF2">
      <w:pPr>
        <w:rPr>
          <w:sz w:val="24"/>
        </w:rPr>
        <w:sectPr w:rsidR="00D910D2">
          <w:pgSz w:w="11900" w:h="16840"/>
          <w:pgMar w:top="480" w:right="200" w:bottom="280" w:left="1140" w:header="720" w:footer="720" w:gutter="0"/>
          <w:cols w:space="720"/>
        </w:sectPr>
      </w:pPr>
    </w:p>
    <w:p w14:paraId="0FAF0718" w14:textId="77777777" w:rsidR="0014793D" w:rsidRPr="0014793D" w:rsidRDefault="0014793D" w:rsidP="0014793D">
      <w:pPr>
        <w:widowControl w:val="0"/>
        <w:autoSpaceDE w:val="0"/>
        <w:autoSpaceDN w:val="0"/>
        <w:spacing w:before="10" w:after="0" w:line="240" w:lineRule="auto"/>
        <w:rPr>
          <w:rFonts w:ascii="Times New Roman" w:eastAsia="Times New Roman" w:hAnsi="Times New Roman"/>
          <w:sz w:val="21"/>
          <w:szCs w:val="24"/>
        </w:rPr>
      </w:pPr>
    </w:p>
    <w:p w14:paraId="697C8436" w14:textId="77777777" w:rsidR="00D76E2D" w:rsidRPr="00D76E2D" w:rsidRDefault="00D76E2D" w:rsidP="00D76E2D">
      <w:pPr>
        <w:rPr>
          <w:rFonts w:eastAsia="Times New Roman"/>
        </w:rPr>
      </w:pPr>
    </w:p>
    <w:p w14:paraId="15B3BBB7" w14:textId="2849B26C" w:rsidR="002765E6" w:rsidRDefault="002765E6" w:rsidP="006849BC">
      <w:pPr>
        <w:pStyle w:val="a3"/>
        <w:numPr>
          <w:ilvl w:val="0"/>
          <w:numId w:val="82"/>
        </w:numPr>
        <w:spacing w:before="74"/>
        <w:ind w:right="38"/>
        <w:jc w:val="both"/>
      </w:pPr>
      <w:r>
        <w:t>«Лебединое</w:t>
      </w:r>
      <w:r w:rsidRPr="00EF15B2">
        <w:rPr>
          <w:spacing w:val="1"/>
        </w:rPr>
        <w:t xml:space="preserve"> </w:t>
      </w:r>
      <w:r>
        <w:t>озеро»,</w:t>
      </w:r>
      <w:r w:rsidRPr="00EF15B2">
        <w:rPr>
          <w:spacing w:val="1"/>
        </w:rPr>
        <w:t xml:space="preserve"> </w:t>
      </w:r>
      <w:r>
        <w:t>«Щелкунчик»,</w:t>
      </w:r>
      <w:r w:rsidRPr="00EF15B2">
        <w:rPr>
          <w:spacing w:val="1"/>
        </w:rPr>
        <w:t xml:space="preserve"> </w:t>
      </w:r>
      <w:r>
        <w:t>«Сон</w:t>
      </w:r>
      <w:r w:rsidRPr="00EF15B2">
        <w:rPr>
          <w:spacing w:val="1"/>
        </w:rPr>
        <w:t xml:space="preserve"> </w:t>
      </w:r>
      <w:r>
        <w:t>в</w:t>
      </w:r>
      <w:r w:rsidRPr="00EF15B2">
        <w:rPr>
          <w:spacing w:val="-52"/>
        </w:rPr>
        <w:t xml:space="preserve"> </w:t>
      </w:r>
      <w:r>
        <w:t>летнюю</w:t>
      </w:r>
      <w:r w:rsidRPr="00EF15B2">
        <w:rPr>
          <w:spacing w:val="1"/>
        </w:rPr>
        <w:t xml:space="preserve"> </w:t>
      </w:r>
      <w:r>
        <w:t>ночь»,</w:t>
      </w:r>
      <w:r w:rsidRPr="00EF15B2">
        <w:rPr>
          <w:spacing w:val="1"/>
        </w:rPr>
        <w:t xml:space="preserve"> </w:t>
      </w:r>
      <w:r>
        <w:t>«Спящая</w:t>
      </w:r>
      <w:r w:rsidRPr="00EF15B2">
        <w:rPr>
          <w:spacing w:val="1"/>
        </w:rPr>
        <w:t xml:space="preserve"> </w:t>
      </w:r>
      <w:r>
        <w:t>красавица»,</w:t>
      </w:r>
      <w:r w:rsidRPr="00EF15B2">
        <w:rPr>
          <w:spacing w:val="1"/>
        </w:rPr>
        <w:t xml:space="preserve"> </w:t>
      </w:r>
      <w:r>
        <w:t>«Питер</w:t>
      </w:r>
      <w:r w:rsidRPr="00EF15B2">
        <w:rPr>
          <w:spacing w:val="1"/>
        </w:rPr>
        <w:t xml:space="preserve"> </w:t>
      </w:r>
      <w:r>
        <w:t>Пэн»,</w:t>
      </w:r>
      <w:r w:rsidR="00EF15B2">
        <w:t xml:space="preserve"> « </w:t>
      </w:r>
      <w:r>
        <w:t>Коппелия</w:t>
      </w:r>
      <w:r w:rsidR="00EF15B2">
        <w:t>»</w:t>
      </w:r>
      <w:r>
        <w:t>,</w:t>
      </w:r>
      <w:r w:rsidRPr="00EF15B2">
        <w:rPr>
          <w:spacing w:val="20"/>
        </w:rPr>
        <w:t xml:space="preserve"> </w:t>
      </w:r>
      <w:r>
        <w:t>или</w:t>
      </w:r>
      <w:r w:rsidRPr="00EF15B2">
        <w:rPr>
          <w:spacing w:val="20"/>
        </w:rPr>
        <w:t xml:space="preserve"> </w:t>
      </w:r>
      <w:r>
        <w:t>Девушка</w:t>
      </w:r>
      <w:r w:rsidRPr="00EF15B2">
        <w:rPr>
          <w:spacing w:val="20"/>
        </w:rPr>
        <w:t xml:space="preserve"> </w:t>
      </w:r>
      <w:r>
        <w:t>с</w:t>
      </w:r>
      <w:r w:rsidRPr="00EF15B2">
        <w:rPr>
          <w:spacing w:val="20"/>
        </w:rPr>
        <w:t xml:space="preserve"> </w:t>
      </w:r>
      <w:r>
        <w:t>голубыми</w:t>
      </w:r>
    </w:p>
    <w:p w14:paraId="51B921D6" w14:textId="77777777" w:rsidR="00EF15B2" w:rsidRDefault="00EF15B2" w:rsidP="00D910D2">
      <w:pPr>
        <w:spacing w:before="74"/>
        <w:ind w:left="232" w:right="38"/>
        <w:jc w:val="both"/>
      </w:pPr>
    </w:p>
    <w:p w14:paraId="000D4D8B" w14:textId="77777777" w:rsidR="00EF15B2" w:rsidRDefault="00EF15B2" w:rsidP="00EF15B2">
      <w:pPr>
        <w:tabs>
          <w:tab w:val="left" w:pos="1349"/>
          <w:tab w:val="left" w:pos="2402"/>
          <w:tab w:val="left" w:pos="3727"/>
        </w:tabs>
        <w:spacing w:before="74"/>
        <w:ind w:left="231"/>
      </w:pPr>
    </w:p>
    <w:p w14:paraId="649504D9" w14:textId="77777777" w:rsidR="00EF15B2" w:rsidRDefault="00EF15B2" w:rsidP="002765E6">
      <w:pPr>
        <w:spacing w:before="74"/>
        <w:ind w:left="231" w:right="38"/>
        <w:jc w:val="both"/>
      </w:pPr>
    </w:p>
    <w:p w14:paraId="3E88A9DE" w14:textId="2B71018A" w:rsidR="002765E6" w:rsidRDefault="002765E6" w:rsidP="00EF15B2">
      <w:pPr>
        <w:tabs>
          <w:tab w:val="left" w:pos="1349"/>
          <w:tab w:val="left" w:pos="2402"/>
          <w:tab w:val="left" w:pos="3727"/>
        </w:tabs>
        <w:spacing w:before="74"/>
        <w:ind w:left="231"/>
        <w:sectPr w:rsidR="002765E6">
          <w:pgSz w:w="11900" w:h="16840"/>
          <w:pgMar w:top="400" w:right="200" w:bottom="280" w:left="1140" w:header="720" w:footer="720" w:gutter="0"/>
          <w:cols w:num="2" w:space="720" w:equalWidth="0">
            <w:col w:w="4857" w:space="450"/>
            <w:col w:w="5253"/>
          </w:cols>
        </w:sectPr>
      </w:pPr>
    </w:p>
    <w:p w14:paraId="5507ECC4" w14:textId="5EC7E9FF" w:rsidR="00EF15B2" w:rsidRDefault="00EF15B2" w:rsidP="00EF15B2">
      <w:pPr>
        <w:tabs>
          <w:tab w:val="left" w:pos="1349"/>
          <w:tab w:val="left" w:pos="2402"/>
          <w:tab w:val="left" w:pos="3727"/>
        </w:tabs>
        <w:spacing w:before="74"/>
        <w:ind w:left="231"/>
      </w:pPr>
      <w:r>
        <w:t xml:space="preserve">         глазами», «Спящая красавица»,</w:t>
      </w:r>
      <w:r>
        <w:tab/>
        <w:t>«Золушка»,</w:t>
      </w:r>
    </w:p>
    <w:p w14:paraId="6A7AEE99" w14:textId="244AD718" w:rsidR="00EF15B2" w:rsidRDefault="00EF15B2" w:rsidP="00EF15B2">
      <w:pPr>
        <w:pStyle w:val="af0"/>
        <w:spacing w:before="90"/>
      </w:pPr>
      <w:r>
        <w:t xml:space="preserve"> </w:t>
      </w:r>
    </w:p>
    <w:p w14:paraId="6A576DB5" w14:textId="3FB0535D" w:rsidR="002765E6" w:rsidRDefault="002765E6" w:rsidP="00EF15B2">
      <w:pPr>
        <w:pStyle w:val="af0"/>
        <w:spacing w:before="90"/>
        <w:rPr>
          <w:sz w:val="24"/>
        </w:rPr>
      </w:pPr>
      <w:r>
        <w:t>Часть</w:t>
      </w:r>
      <w:r>
        <w:rPr>
          <w:spacing w:val="-3"/>
        </w:rPr>
        <w:t xml:space="preserve"> </w:t>
      </w:r>
      <w:r>
        <w:t>В</w:t>
      </w:r>
    </w:p>
    <w:p w14:paraId="349127CB" w14:textId="77777777" w:rsidR="00EF15B2" w:rsidRDefault="00EF15B2" w:rsidP="002765E6">
      <w:pPr>
        <w:pStyle w:val="af0"/>
        <w:ind w:left="231"/>
      </w:pPr>
    </w:p>
    <w:p w14:paraId="3718A21B" w14:textId="2954C833" w:rsidR="002765E6" w:rsidRDefault="002765E6" w:rsidP="002765E6">
      <w:pPr>
        <w:pStyle w:val="af0"/>
        <w:ind w:left="231"/>
      </w:pPr>
      <w:r>
        <w:t>15.Для</w:t>
      </w:r>
      <w:r>
        <w:rPr>
          <w:spacing w:val="-5"/>
        </w:rPr>
        <w:t xml:space="preserve"> </w:t>
      </w:r>
      <w:r>
        <w:t>слушания</w:t>
      </w:r>
      <w:r>
        <w:rPr>
          <w:spacing w:val="-4"/>
        </w:rPr>
        <w:t xml:space="preserve"> </w:t>
      </w:r>
      <w:r>
        <w:t>предлагается</w:t>
      </w:r>
      <w:r>
        <w:rPr>
          <w:spacing w:val="-3"/>
        </w:rPr>
        <w:t xml:space="preserve"> </w:t>
      </w:r>
      <w:r>
        <w:t>отрывок</w:t>
      </w:r>
      <w:r>
        <w:rPr>
          <w:spacing w:val="-4"/>
        </w:rPr>
        <w:t xml:space="preserve"> </w:t>
      </w:r>
      <w:r>
        <w:t>из</w:t>
      </w:r>
      <w:r>
        <w:rPr>
          <w:spacing w:val="-4"/>
        </w:rPr>
        <w:t xml:space="preserve"> </w:t>
      </w:r>
      <w:r>
        <w:t>исторического</w:t>
      </w:r>
      <w:r>
        <w:rPr>
          <w:spacing w:val="-3"/>
        </w:rPr>
        <w:t xml:space="preserve"> </w:t>
      </w:r>
      <w:r>
        <w:t>кинофильма</w:t>
      </w:r>
    </w:p>
    <w:p w14:paraId="470FA81F" w14:textId="77777777" w:rsidR="002765E6" w:rsidRDefault="002765E6" w:rsidP="002765E6">
      <w:pPr>
        <w:pStyle w:val="af0"/>
        <w:spacing w:before="6"/>
      </w:pPr>
    </w:p>
    <w:p w14:paraId="3EB17D96" w14:textId="77777777" w:rsidR="002765E6" w:rsidRDefault="002765E6" w:rsidP="002765E6">
      <w:pPr>
        <w:pStyle w:val="2"/>
      </w:pPr>
      <w:r>
        <w:t>Ключи</w:t>
      </w:r>
      <w:r>
        <w:rPr>
          <w:spacing w:val="-2"/>
        </w:rPr>
        <w:t xml:space="preserve"> </w:t>
      </w:r>
      <w:r>
        <w:t>и</w:t>
      </w:r>
      <w:r>
        <w:rPr>
          <w:spacing w:val="-2"/>
        </w:rPr>
        <w:t xml:space="preserve"> </w:t>
      </w:r>
      <w:r>
        <w:t>ответы к</w:t>
      </w:r>
      <w:r>
        <w:rPr>
          <w:spacing w:val="-2"/>
        </w:rPr>
        <w:t xml:space="preserve"> </w:t>
      </w:r>
      <w:r>
        <w:t>Варианту</w:t>
      </w:r>
      <w:r>
        <w:rPr>
          <w:spacing w:val="1"/>
        </w:rPr>
        <w:t xml:space="preserve"> </w:t>
      </w:r>
      <w:r>
        <w:t>№</w:t>
      </w:r>
      <w:r>
        <w:rPr>
          <w:spacing w:val="1"/>
        </w:rPr>
        <w:t xml:space="preserve"> </w:t>
      </w:r>
      <w:r>
        <w:t>2</w:t>
      </w:r>
    </w:p>
    <w:p w14:paraId="3A2BB28B" w14:textId="77777777" w:rsidR="002765E6" w:rsidRDefault="002765E6" w:rsidP="002765E6">
      <w:pPr>
        <w:pStyle w:val="af0"/>
        <w:ind w:left="231" w:right="9507"/>
      </w:pPr>
      <w:r>
        <w:t>Часть</w:t>
      </w:r>
      <w:r>
        <w:rPr>
          <w:spacing w:val="-15"/>
        </w:rPr>
        <w:t xml:space="preserve"> </w:t>
      </w:r>
      <w:r>
        <w:t>А</w:t>
      </w:r>
      <w:r>
        <w:rPr>
          <w:spacing w:val="-57"/>
        </w:rPr>
        <w:t xml:space="preserve"> </w:t>
      </w:r>
      <w:r>
        <w:t>1 Б</w:t>
      </w:r>
    </w:p>
    <w:p w14:paraId="396D4A2D" w14:textId="77777777" w:rsidR="002765E6" w:rsidRDefault="002765E6" w:rsidP="002A0E8E">
      <w:pPr>
        <w:pStyle w:val="a3"/>
        <w:widowControl w:val="0"/>
        <w:numPr>
          <w:ilvl w:val="0"/>
          <w:numId w:val="42"/>
        </w:numPr>
        <w:tabs>
          <w:tab w:val="left" w:pos="412"/>
        </w:tabs>
        <w:autoSpaceDE w:val="0"/>
        <w:autoSpaceDN w:val="0"/>
        <w:spacing w:after="0" w:line="240" w:lineRule="auto"/>
        <w:ind w:hanging="181"/>
        <w:contextualSpacing w:val="0"/>
        <w:rPr>
          <w:sz w:val="24"/>
        </w:rPr>
      </w:pPr>
      <w:r>
        <w:rPr>
          <w:sz w:val="24"/>
        </w:rPr>
        <w:t>В</w:t>
      </w:r>
    </w:p>
    <w:p w14:paraId="30C3655C" w14:textId="77777777" w:rsidR="002765E6" w:rsidRDefault="002765E6" w:rsidP="002A0E8E">
      <w:pPr>
        <w:pStyle w:val="a3"/>
        <w:widowControl w:val="0"/>
        <w:numPr>
          <w:ilvl w:val="0"/>
          <w:numId w:val="42"/>
        </w:numPr>
        <w:tabs>
          <w:tab w:val="left" w:pos="412"/>
        </w:tabs>
        <w:autoSpaceDE w:val="0"/>
        <w:autoSpaceDN w:val="0"/>
        <w:spacing w:after="0" w:line="240" w:lineRule="auto"/>
        <w:ind w:hanging="181"/>
        <w:contextualSpacing w:val="0"/>
        <w:rPr>
          <w:sz w:val="24"/>
        </w:rPr>
      </w:pPr>
      <w:r>
        <w:rPr>
          <w:sz w:val="24"/>
        </w:rPr>
        <w:t>А</w:t>
      </w:r>
    </w:p>
    <w:p w14:paraId="53143910" w14:textId="77777777" w:rsidR="002765E6" w:rsidRDefault="002765E6" w:rsidP="002A0E8E">
      <w:pPr>
        <w:pStyle w:val="a3"/>
        <w:widowControl w:val="0"/>
        <w:numPr>
          <w:ilvl w:val="0"/>
          <w:numId w:val="42"/>
        </w:numPr>
        <w:tabs>
          <w:tab w:val="left" w:pos="412"/>
        </w:tabs>
        <w:autoSpaceDE w:val="0"/>
        <w:autoSpaceDN w:val="0"/>
        <w:spacing w:after="0" w:line="240" w:lineRule="auto"/>
        <w:ind w:hanging="181"/>
        <w:contextualSpacing w:val="0"/>
        <w:rPr>
          <w:sz w:val="24"/>
        </w:rPr>
      </w:pPr>
      <w:r>
        <w:rPr>
          <w:sz w:val="24"/>
        </w:rPr>
        <w:t>А</w:t>
      </w:r>
    </w:p>
    <w:p w14:paraId="49DDEEF5" w14:textId="77777777" w:rsidR="002765E6" w:rsidRDefault="002765E6" w:rsidP="002A0E8E">
      <w:pPr>
        <w:pStyle w:val="a3"/>
        <w:widowControl w:val="0"/>
        <w:numPr>
          <w:ilvl w:val="0"/>
          <w:numId w:val="42"/>
        </w:numPr>
        <w:tabs>
          <w:tab w:val="left" w:pos="412"/>
        </w:tabs>
        <w:autoSpaceDE w:val="0"/>
        <w:autoSpaceDN w:val="0"/>
        <w:spacing w:after="0" w:line="240" w:lineRule="auto"/>
        <w:ind w:hanging="181"/>
        <w:contextualSpacing w:val="0"/>
        <w:rPr>
          <w:sz w:val="24"/>
        </w:rPr>
      </w:pPr>
      <w:r>
        <w:rPr>
          <w:sz w:val="24"/>
        </w:rPr>
        <w:t>Б</w:t>
      </w:r>
    </w:p>
    <w:p w14:paraId="6225062B" w14:textId="77777777" w:rsidR="002765E6" w:rsidRDefault="002765E6" w:rsidP="002A0E8E">
      <w:pPr>
        <w:pStyle w:val="a3"/>
        <w:widowControl w:val="0"/>
        <w:numPr>
          <w:ilvl w:val="0"/>
          <w:numId w:val="42"/>
        </w:numPr>
        <w:tabs>
          <w:tab w:val="left" w:pos="412"/>
        </w:tabs>
        <w:autoSpaceDE w:val="0"/>
        <w:autoSpaceDN w:val="0"/>
        <w:spacing w:after="0" w:line="240" w:lineRule="auto"/>
        <w:ind w:hanging="181"/>
        <w:contextualSpacing w:val="0"/>
        <w:rPr>
          <w:sz w:val="24"/>
        </w:rPr>
      </w:pPr>
      <w:r>
        <w:rPr>
          <w:sz w:val="24"/>
        </w:rPr>
        <w:t>Б</w:t>
      </w:r>
    </w:p>
    <w:p w14:paraId="416A7F4E" w14:textId="77777777" w:rsidR="002765E6" w:rsidRDefault="002765E6" w:rsidP="002A0E8E">
      <w:pPr>
        <w:pStyle w:val="a3"/>
        <w:widowControl w:val="0"/>
        <w:numPr>
          <w:ilvl w:val="0"/>
          <w:numId w:val="42"/>
        </w:numPr>
        <w:tabs>
          <w:tab w:val="left" w:pos="534"/>
        </w:tabs>
        <w:autoSpaceDE w:val="0"/>
        <w:autoSpaceDN w:val="0"/>
        <w:spacing w:after="0" w:line="240" w:lineRule="auto"/>
        <w:ind w:left="231" w:right="439" w:firstLine="0"/>
        <w:contextualSpacing w:val="0"/>
        <w:jc w:val="both"/>
      </w:pPr>
      <w:r>
        <w:rPr>
          <w:sz w:val="24"/>
        </w:rPr>
        <w:t>.</w:t>
      </w:r>
      <w:r>
        <w:rPr>
          <w:spacing w:val="1"/>
          <w:sz w:val="24"/>
        </w:rPr>
        <w:t xml:space="preserve"> </w:t>
      </w:r>
      <w:r>
        <w:t>«Лебединое</w:t>
      </w:r>
      <w:r>
        <w:rPr>
          <w:spacing w:val="1"/>
        </w:rPr>
        <w:t xml:space="preserve"> </w:t>
      </w:r>
      <w:r>
        <w:t>озеро»,</w:t>
      </w:r>
      <w:r>
        <w:rPr>
          <w:spacing w:val="1"/>
        </w:rPr>
        <w:t xml:space="preserve"> </w:t>
      </w:r>
      <w:r>
        <w:t>«Щелкунчик»,</w:t>
      </w:r>
      <w:r>
        <w:rPr>
          <w:spacing w:val="1"/>
        </w:rPr>
        <w:t xml:space="preserve"> </w:t>
      </w:r>
      <w:r>
        <w:t>«Сон</w:t>
      </w:r>
      <w:r>
        <w:rPr>
          <w:spacing w:val="1"/>
        </w:rPr>
        <w:t xml:space="preserve"> </w:t>
      </w:r>
      <w:r>
        <w:t>в</w:t>
      </w:r>
      <w:r>
        <w:rPr>
          <w:spacing w:val="1"/>
        </w:rPr>
        <w:t xml:space="preserve"> </w:t>
      </w:r>
      <w:r>
        <w:t>летнюю</w:t>
      </w:r>
      <w:r>
        <w:rPr>
          <w:spacing w:val="1"/>
        </w:rPr>
        <w:t xml:space="preserve"> </w:t>
      </w:r>
      <w:r>
        <w:t>ночь»,</w:t>
      </w:r>
      <w:r>
        <w:rPr>
          <w:spacing w:val="1"/>
        </w:rPr>
        <w:t xml:space="preserve"> </w:t>
      </w:r>
      <w:r>
        <w:t>«Спящая</w:t>
      </w:r>
      <w:r>
        <w:rPr>
          <w:spacing w:val="1"/>
        </w:rPr>
        <w:t xml:space="preserve"> </w:t>
      </w:r>
      <w:r>
        <w:t>красавица»,</w:t>
      </w:r>
      <w:r>
        <w:rPr>
          <w:spacing w:val="1"/>
        </w:rPr>
        <w:t xml:space="preserve"> </w:t>
      </w:r>
      <w:r>
        <w:t>«Питер</w:t>
      </w:r>
      <w:r>
        <w:rPr>
          <w:spacing w:val="1"/>
        </w:rPr>
        <w:t xml:space="preserve"> </w:t>
      </w:r>
      <w:r>
        <w:t>Пэн»,»Коппелия,</w:t>
      </w:r>
      <w:r>
        <w:rPr>
          <w:spacing w:val="1"/>
        </w:rPr>
        <w:t xml:space="preserve"> </w:t>
      </w:r>
      <w:r>
        <w:t>или</w:t>
      </w:r>
      <w:r>
        <w:rPr>
          <w:spacing w:val="1"/>
        </w:rPr>
        <w:t xml:space="preserve"> </w:t>
      </w:r>
      <w:r>
        <w:t>Девушка</w:t>
      </w:r>
      <w:r>
        <w:rPr>
          <w:spacing w:val="1"/>
        </w:rPr>
        <w:t xml:space="preserve"> </w:t>
      </w:r>
      <w:r>
        <w:t>с</w:t>
      </w:r>
      <w:r>
        <w:rPr>
          <w:spacing w:val="1"/>
        </w:rPr>
        <w:t xml:space="preserve"> </w:t>
      </w:r>
      <w:r>
        <w:t>голубыми</w:t>
      </w:r>
      <w:r>
        <w:rPr>
          <w:spacing w:val="1"/>
        </w:rPr>
        <w:t xml:space="preserve"> </w:t>
      </w:r>
      <w:r>
        <w:t>глазами»,</w:t>
      </w:r>
      <w:r>
        <w:rPr>
          <w:spacing w:val="1"/>
        </w:rPr>
        <w:t xml:space="preserve"> </w:t>
      </w:r>
      <w:r>
        <w:t>«Спящая</w:t>
      </w:r>
      <w:r>
        <w:rPr>
          <w:spacing w:val="1"/>
        </w:rPr>
        <w:t xml:space="preserve"> </w:t>
      </w:r>
      <w:r>
        <w:t>красавица»,</w:t>
      </w:r>
      <w:r>
        <w:rPr>
          <w:spacing w:val="1"/>
        </w:rPr>
        <w:t xml:space="preserve"> </w:t>
      </w:r>
      <w:r>
        <w:t>«Золушка»,</w:t>
      </w:r>
      <w:r>
        <w:rPr>
          <w:spacing w:val="1"/>
        </w:rPr>
        <w:t xml:space="preserve"> </w:t>
      </w:r>
      <w:r>
        <w:t>«Ромео</w:t>
      </w:r>
      <w:r>
        <w:rPr>
          <w:spacing w:val="1"/>
        </w:rPr>
        <w:t xml:space="preserve"> </w:t>
      </w:r>
      <w:r>
        <w:t>и</w:t>
      </w:r>
      <w:r>
        <w:rPr>
          <w:spacing w:val="1"/>
        </w:rPr>
        <w:t xml:space="preserve"> </w:t>
      </w:r>
      <w:r>
        <w:t>Джульетта»,</w:t>
      </w:r>
      <w:r>
        <w:rPr>
          <w:spacing w:val="2"/>
        </w:rPr>
        <w:t xml:space="preserve"> </w:t>
      </w:r>
      <w:r>
        <w:t>«Жизель»,</w:t>
      </w:r>
      <w:r>
        <w:rPr>
          <w:spacing w:val="3"/>
        </w:rPr>
        <w:t xml:space="preserve"> </w:t>
      </w:r>
      <w:r>
        <w:t>«Весна</w:t>
      </w:r>
      <w:r>
        <w:rPr>
          <w:spacing w:val="1"/>
        </w:rPr>
        <w:t xml:space="preserve"> </w:t>
      </w:r>
      <w:r>
        <w:t>священная».</w:t>
      </w:r>
    </w:p>
    <w:p w14:paraId="2DA2AB74" w14:textId="77777777" w:rsidR="002765E6" w:rsidRDefault="002765E6" w:rsidP="002A0E8E">
      <w:pPr>
        <w:pStyle w:val="a3"/>
        <w:widowControl w:val="0"/>
        <w:numPr>
          <w:ilvl w:val="0"/>
          <w:numId w:val="42"/>
        </w:numPr>
        <w:tabs>
          <w:tab w:val="left" w:pos="412"/>
        </w:tabs>
        <w:autoSpaceDE w:val="0"/>
        <w:autoSpaceDN w:val="0"/>
        <w:spacing w:after="0" w:line="240" w:lineRule="auto"/>
        <w:ind w:hanging="181"/>
        <w:contextualSpacing w:val="0"/>
        <w:rPr>
          <w:sz w:val="24"/>
        </w:rPr>
      </w:pPr>
      <w:r>
        <w:rPr>
          <w:sz w:val="24"/>
        </w:rPr>
        <w:t>В</w:t>
      </w:r>
    </w:p>
    <w:p w14:paraId="54984BFE" w14:textId="77777777" w:rsidR="002765E6" w:rsidRDefault="002765E6" w:rsidP="002A0E8E">
      <w:pPr>
        <w:pStyle w:val="a3"/>
        <w:widowControl w:val="0"/>
        <w:numPr>
          <w:ilvl w:val="0"/>
          <w:numId w:val="42"/>
        </w:numPr>
        <w:tabs>
          <w:tab w:val="left" w:pos="412"/>
        </w:tabs>
        <w:autoSpaceDE w:val="0"/>
        <w:autoSpaceDN w:val="0"/>
        <w:spacing w:after="0" w:line="240" w:lineRule="auto"/>
        <w:ind w:hanging="181"/>
        <w:contextualSpacing w:val="0"/>
        <w:rPr>
          <w:sz w:val="24"/>
        </w:rPr>
      </w:pPr>
      <w:r>
        <w:rPr>
          <w:sz w:val="24"/>
        </w:rPr>
        <w:t>А</w:t>
      </w:r>
    </w:p>
    <w:p w14:paraId="71A83AB8" w14:textId="77777777" w:rsidR="002765E6" w:rsidRDefault="002765E6" w:rsidP="002A0E8E">
      <w:pPr>
        <w:pStyle w:val="a3"/>
        <w:widowControl w:val="0"/>
        <w:numPr>
          <w:ilvl w:val="0"/>
          <w:numId w:val="42"/>
        </w:numPr>
        <w:tabs>
          <w:tab w:val="left" w:pos="532"/>
        </w:tabs>
        <w:autoSpaceDE w:val="0"/>
        <w:autoSpaceDN w:val="0"/>
        <w:spacing w:after="0" w:line="240" w:lineRule="auto"/>
        <w:ind w:left="532" w:hanging="301"/>
        <w:contextualSpacing w:val="0"/>
        <w:rPr>
          <w:sz w:val="24"/>
        </w:rPr>
      </w:pPr>
      <w:r>
        <w:rPr>
          <w:sz w:val="24"/>
        </w:rPr>
        <w:t>А</w:t>
      </w:r>
    </w:p>
    <w:p w14:paraId="5DE190D0" w14:textId="77777777" w:rsidR="002765E6" w:rsidRDefault="002765E6" w:rsidP="002A0E8E">
      <w:pPr>
        <w:pStyle w:val="a3"/>
        <w:widowControl w:val="0"/>
        <w:numPr>
          <w:ilvl w:val="0"/>
          <w:numId w:val="42"/>
        </w:numPr>
        <w:tabs>
          <w:tab w:val="left" w:pos="532"/>
        </w:tabs>
        <w:autoSpaceDE w:val="0"/>
        <w:autoSpaceDN w:val="0"/>
        <w:spacing w:after="0" w:line="240" w:lineRule="auto"/>
        <w:ind w:left="532" w:hanging="301"/>
        <w:contextualSpacing w:val="0"/>
        <w:rPr>
          <w:sz w:val="24"/>
        </w:rPr>
      </w:pPr>
      <w:r>
        <w:rPr>
          <w:sz w:val="24"/>
        </w:rPr>
        <w:t>А</w:t>
      </w:r>
    </w:p>
    <w:p w14:paraId="317D7206" w14:textId="77777777" w:rsidR="002765E6" w:rsidRDefault="002765E6" w:rsidP="002A0E8E">
      <w:pPr>
        <w:pStyle w:val="a3"/>
        <w:widowControl w:val="0"/>
        <w:numPr>
          <w:ilvl w:val="0"/>
          <w:numId w:val="42"/>
        </w:numPr>
        <w:tabs>
          <w:tab w:val="left" w:pos="532"/>
        </w:tabs>
        <w:autoSpaceDE w:val="0"/>
        <w:autoSpaceDN w:val="0"/>
        <w:spacing w:after="0" w:line="240" w:lineRule="auto"/>
        <w:ind w:left="532" w:hanging="301"/>
        <w:contextualSpacing w:val="0"/>
        <w:rPr>
          <w:sz w:val="24"/>
        </w:rPr>
      </w:pPr>
      <w:r>
        <w:rPr>
          <w:sz w:val="24"/>
        </w:rPr>
        <w:t>В</w:t>
      </w:r>
    </w:p>
    <w:p w14:paraId="348C30B0" w14:textId="77777777" w:rsidR="002765E6" w:rsidRDefault="002765E6" w:rsidP="002A0E8E">
      <w:pPr>
        <w:pStyle w:val="a3"/>
        <w:widowControl w:val="0"/>
        <w:numPr>
          <w:ilvl w:val="0"/>
          <w:numId w:val="42"/>
        </w:numPr>
        <w:tabs>
          <w:tab w:val="left" w:pos="532"/>
        </w:tabs>
        <w:autoSpaceDE w:val="0"/>
        <w:autoSpaceDN w:val="0"/>
        <w:spacing w:after="0" w:line="240" w:lineRule="auto"/>
        <w:ind w:left="532" w:hanging="301"/>
        <w:contextualSpacing w:val="0"/>
        <w:rPr>
          <w:sz w:val="24"/>
        </w:rPr>
      </w:pPr>
      <w:r>
        <w:rPr>
          <w:sz w:val="24"/>
        </w:rPr>
        <w:t>В</w:t>
      </w:r>
    </w:p>
    <w:p w14:paraId="0134A7FB" w14:textId="77777777" w:rsidR="002765E6" w:rsidRDefault="002765E6" w:rsidP="002A0E8E">
      <w:pPr>
        <w:pStyle w:val="a3"/>
        <w:widowControl w:val="0"/>
        <w:numPr>
          <w:ilvl w:val="0"/>
          <w:numId w:val="42"/>
        </w:numPr>
        <w:tabs>
          <w:tab w:val="left" w:pos="532"/>
        </w:tabs>
        <w:autoSpaceDE w:val="0"/>
        <w:autoSpaceDN w:val="0"/>
        <w:spacing w:after="0" w:line="240" w:lineRule="auto"/>
        <w:ind w:left="532" w:hanging="301"/>
        <w:contextualSpacing w:val="0"/>
        <w:rPr>
          <w:sz w:val="24"/>
        </w:rPr>
      </w:pPr>
      <w:r>
        <w:rPr>
          <w:sz w:val="24"/>
        </w:rPr>
        <w:t>ВГ</w:t>
      </w:r>
    </w:p>
    <w:p w14:paraId="5C1D0C11" w14:textId="77777777" w:rsidR="002765E6" w:rsidRDefault="002765E6" w:rsidP="002765E6">
      <w:pPr>
        <w:pStyle w:val="af0"/>
        <w:spacing w:before="10"/>
        <w:rPr>
          <w:sz w:val="23"/>
        </w:rPr>
      </w:pPr>
    </w:p>
    <w:p w14:paraId="6164D7BE" w14:textId="77777777" w:rsidR="002765E6" w:rsidRDefault="002765E6" w:rsidP="002765E6">
      <w:pPr>
        <w:pStyle w:val="af0"/>
        <w:ind w:left="231"/>
        <w:rPr>
          <w:sz w:val="24"/>
        </w:rPr>
      </w:pPr>
      <w:r>
        <w:t>Часть</w:t>
      </w:r>
      <w:r>
        <w:rPr>
          <w:spacing w:val="-3"/>
        </w:rPr>
        <w:t xml:space="preserve"> </w:t>
      </w:r>
      <w:r>
        <w:t>В</w:t>
      </w:r>
    </w:p>
    <w:p w14:paraId="74B58B15" w14:textId="77777777" w:rsidR="002765E6" w:rsidRDefault="002765E6" w:rsidP="002765E6">
      <w:pPr>
        <w:pStyle w:val="af0"/>
        <w:ind w:left="231"/>
      </w:pPr>
      <w:r>
        <w:t>15.Для</w:t>
      </w:r>
      <w:r>
        <w:rPr>
          <w:spacing w:val="-5"/>
        </w:rPr>
        <w:t xml:space="preserve"> </w:t>
      </w:r>
      <w:r>
        <w:t>слушания</w:t>
      </w:r>
      <w:r>
        <w:rPr>
          <w:spacing w:val="-4"/>
        </w:rPr>
        <w:t xml:space="preserve"> </w:t>
      </w:r>
      <w:r>
        <w:t>предлагается</w:t>
      </w:r>
      <w:r>
        <w:rPr>
          <w:spacing w:val="-4"/>
        </w:rPr>
        <w:t xml:space="preserve"> </w:t>
      </w:r>
      <w:r>
        <w:t>отрывок</w:t>
      </w:r>
      <w:r>
        <w:rPr>
          <w:spacing w:val="-4"/>
        </w:rPr>
        <w:t xml:space="preserve"> </w:t>
      </w:r>
      <w:r>
        <w:t>из</w:t>
      </w:r>
      <w:r>
        <w:rPr>
          <w:spacing w:val="-4"/>
        </w:rPr>
        <w:t xml:space="preserve"> </w:t>
      </w:r>
      <w:r>
        <w:t>исторического</w:t>
      </w:r>
      <w:r>
        <w:rPr>
          <w:spacing w:val="-3"/>
        </w:rPr>
        <w:t xml:space="preserve"> </w:t>
      </w:r>
      <w:r>
        <w:t>кинофильма</w:t>
      </w:r>
    </w:p>
    <w:p w14:paraId="73A59684" w14:textId="77777777" w:rsidR="002765E6" w:rsidRDefault="002765E6" w:rsidP="002765E6">
      <w:pPr>
        <w:pStyle w:val="af0"/>
        <w:rPr>
          <w:sz w:val="26"/>
        </w:rPr>
      </w:pPr>
    </w:p>
    <w:p w14:paraId="328C49C1" w14:textId="77777777" w:rsidR="002765E6" w:rsidRDefault="002765E6" w:rsidP="002765E6">
      <w:pPr>
        <w:pStyle w:val="af0"/>
        <w:rPr>
          <w:sz w:val="22"/>
        </w:rPr>
      </w:pPr>
    </w:p>
    <w:p w14:paraId="4AF63812" w14:textId="77777777" w:rsidR="002765E6" w:rsidRDefault="002765E6" w:rsidP="002765E6">
      <w:pPr>
        <w:ind w:left="231" w:right="373"/>
        <w:rPr>
          <w:sz w:val="24"/>
        </w:rPr>
      </w:pPr>
      <w:r>
        <w:rPr>
          <w:b/>
          <w:sz w:val="24"/>
        </w:rPr>
        <w:t>11.Описание</w:t>
      </w:r>
      <w:r>
        <w:rPr>
          <w:b/>
          <w:spacing w:val="13"/>
          <w:sz w:val="24"/>
        </w:rPr>
        <w:t xml:space="preserve"> </w:t>
      </w:r>
      <w:r>
        <w:rPr>
          <w:b/>
          <w:sz w:val="24"/>
        </w:rPr>
        <w:t>формы</w:t>
      </w:r>
      <w:r>
        <w:rPr>
          <w:b/>
          <w:spacing w:val="14"/>
          <w:sz w:val="24"/>
        </w:rPr>
        <w:t xml:space="preserve"> </w:t>
      </w:r>
      <w:r>
        <w:rPr>
          <w:b/>
          <w:sz w:val="24"/>
        </w:rPr>
        <w:t>бланка</w:t>
      </w:r>
      <w:r>
        <w:rPr>
          <w:b/>
          <w:spacing w:val="13"/>
          <w:sz w:val="24"/>
        </w:rPr>
        <w:t xml:space="preserve"> </w:t>
      </w:r>
      <w:r>
        <w:rPr>
          <w:b/>
          <w:sz w:val="24"/>
        </w:rPr>
        <w:t>для</w:t>
      </w:r>
      <w:r>
        <w:rPr>
          <w:b/>
          <w:spacing w:val="13"/>
          <w:sz w:val="24"/>
        </w:rPr>
        <w:t xml:space="preserve"> </w:t>
      </w:r>
      <w:r>
        <w:rPr>
          <w:b/>
          <w:sz w:val="24"/>
        </w:rPr>
        <w:t>выполнения</w:t>
      </w:r>
      <w:r>
        <w:rPr>
          <w:b/>
          <w:spacing w:val="13"/>
          <w:sz w:val="24"/>
        </w:rPr>
        <w:t xml:space="preserve"> </w:t>
      </w:r>
      <w:r>
        <w:rPr>
          <w:b/>
          <w:sz w:val="24"/>
        </w:rPr>
        <w:t>работы:</w:t>
      </w:r>
      <w:r>
        <w:rPr>
          <w:b/>
          <w:spacing w:val="13"/>
          <w:sz w:val="24"/>
        </w:rPr>
        <w:t xml:space="preserve"> </w:t>
      </w:r>
      <w:r>
        <w:rPr>
          <w:sz w:val="24"/>
        </w:rPr>
        <w:t>работа</w:t>
      </w:r>
      <w:r>
        <w:rPr>
          <w:spacing w:val="13"/>
          <w:sz w:val="24"/>
        </w:rPr>
        <w:t xml:space="preserve"> </w:t>
      </w:r>
      <w:r>
        <w:rPr>
          <w:sz w:val="24"/>
        </w:rPr>
        <w:t>выполняется</w:t>
      </w:r>
      <w:r>
        <w:rPr>
          <w:spacing w:val="13"/>
          <w:sz w:val="24"/>
        </w:rPr>
        <w:t xml:space="preserve"> </w:t>
      </w:r>
      <w:r>
        <w:rPr>
          <w:sz w:val="24"/>
        </w:rPr>
        <w:t>непосредственно</w:t>
      </w:r>
      <w:r>
        <w:rPr>
          <w:spacing w:val="-57"/>
          <w:sz w:val="24"/>
        </w:rPr>
        <w:t xml:space="preserve"> </w:t>
      </w:r>
      <w:r>
        <w:rPr>
          <w:sz w:val="24"/>
        </w:rPr>
        <w:t>в</w:t>
      </w:r>
      <w:r>
        <w:rPr>
          <w:spacing w:val="-1"/>
          <w:sz w:val="24"/>
        </w:rPr>
        <w:t xml:space="preserve"> </w:t>
      </w:r>
      <w:r>
        <w:rPr>
          <w:sz w:val="24"/>
        </w:rPr>
        <w:t>тексте</w:t>
      </w:r>
      <w:r>
        <w:rPr>
          <w:spacing w:val="-1"/>
          <w:sz w:val="24"/>
        </w:rPr>
        <w:t xml:space="preserve"> </w:t>
      </w:r>
      <w:r>
        <w:rPr>
          <w:sz w:val="24"/>
        </w:rPr>
        <w:t>работы, ответы</w:t>
      </w:r>
      <w:r>
        <w:rPr>
          <w:spacing w:val="-1"/>
          <w:sz w:val="24"/>
        </w:rPr>
        <w:t xml:space="preserve"> </w:t>
      </w:r>
      <w:r>
        <w:rPr>
          <w:sz w:val="24"/>
        </w:rPr>
        <w:t>вносятся</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указаниями</w:t>
      </w:r>
      <w:r>
        <w:rPr>
          <w:spacing w:val="-1"/>
          <w:sz w:val="24"/>
        </w:rPr>
        <w:t xml:space="preserve"> </w:t>
      </w:r>
      <w:r>
        <w:rPr>
          <w:sz w:val="24"/>
        </w:rPr>
        <w:t>в</w:t>
      </w:r>
      <w:r>
        <w:rPr>
          <w:spacing w:val="-2"/>
          <w:sz w:val="24"/>
        </w:rPr>
        <w:t xml:space="preserve"> </w:t>
      </w:r>
      <w:r>
        <w:rPr>
          <w:sz w:val="24"/>
        </w:rPr>
        <w:t>заданиях.</w:t>
      </w:r>
    </w:p>
    <w:p w14:paraId="62D1E4E7" w14:textId="77777777" w:rsidR="002765E6" w:rsidRDefault="002765E6" w:rsidP="002765E6">
      <w:pPr>
        <w:pStyle w:val="af0"/>
        <w:spacing w:before="1"/>
        <w:rPr>
          <w:sz w:val="27"/>
        </w:rPr>
      </w:pPr>
    </w:p>
    <w:p w14:paraId="29474E02" w14:textId="77777777" w:rsidR="002765E6" w:rsidRDefault="002765E6" w:rsidP="002765E6">
      <w:pPr>
        <w:spacing w:before="88" w:line="319" w:lineRule="exact"/>
        <w:ind w:left="3473"/>
        <w:jc w:val="both"/>
        <w:rPr>
          <w:b/>
          <w:sz w:val="28"/>
        </w:rPr>
      </w:pPr>
      <w:r>
        <w:rPr>
          <w:b/>
          <w:color w:val="080808"/>
          <w:sz w:val="28"/>
        </w:rPr>
        <w:t>Инструкция</w:t>
      </w:r>
      <w:r>
        <w:rPr>
          <w:b/>
          <w:color w:val="080808"/>
          <w:spacing w:val="-5"/>
          <w:sz w:val="28"/>
        </w:rPr>
        <w:t xml:space="preserve"> </w:t>
      </w:r>
      <w:r>
        <w:rPr>
          <w:b/>
          <w:color w:val="080808"/>
          <w:sz w:val="28"/>
        </w:rPr>
        <w:t>для</w:t>
      </w:r>
      <w:r>
        <w:rPr>
          <w:b/>
          <w:color w:val="080808"/>
          <w:spacing w:val="-4"/>
          <w:sz w:val="28"/>
        </w:rPr>
        <w:t xml:space="preserve"> </w:t>
      </w:r>
      <w:r>
        <w:rPr>
          <w:b/>
          <w:color w:val="080808"/>
          <w:sz w:val="28"/>
        </w:rPr>
        <w:t>учащихся</w:t>
      </w:r>
    </w:p>
    <w:p w14:paraId="2F885F45" w14:textId="77777777" w:rsidR="002765E6" w:rsidRDefault="002765E6" w:rsidP="002765E6">
      <w:pPr>
        <w:pStyle w:val="af0"/>
        <w:ind w:left="231" w:right="434" w:firstLine="568"/>
        <w:jc w:val="both"/>
        <w:rPr>
          <w:sz w:val="24"/>
        </w:rPr>
      </w:pPr>
      <w:r>
        <w:t>На</w:t>
      </w:r>
      <w:r>
        <w:rPr>
          <w:spacing w:val="1"/>
        </w:rPr>
        <w:t xml:space="preserve"> </w:t>
      </w:r>
      <w:r>
        <w:t>выполнение</w:t>
      </w:r>
      <w:r>
        <w:rPr>
          <w:spacing w:val="1"/>
        </w:rPr>
        <w:t xml:space="preserve"> </w:t>
      </w:r>
      <w:r>
        <w:t>работы</w:t>
      </w:r>
      <w:r>
        <w:rPr>
          <w:spacing w:val="1"/>
        </w:rPr>
        <w:t xml:space="preserve"> </w:t>
      </w:r>
      <w:r>
        <w:t>отводится</w:t>
      </w:r>
      <w:r>
        <w:rPr>
          <w:spacing w:val="1"/>
        </w:rPr>
        <w:t xml:space="preserve"> </w:t>
      </w:r>
      <w:r>
        <w:t>45</w:t>
      </w:r>
      <w:r>
        <w:rPr>
          <w:spacing w:val="1"/>
        </w:rPr>
        <w:t xml:space="preserve"> </w:t>
      </w:r>
      <w:r>
        <w:t>минут</w:t>
      </w:r>
      <w:r>
        <w:rPr>
          <w:spacing w:val="1"/>
        </w:rPr>
        <w:t xml:space="preserve"> </w:t>
      </w:r>
      <w:r>
        <w:t>(без</w:t>
      </w:r>
      <w:r>
        <w:rPr>
          <w:spacing w:val="1"/>
        </w:rPr>
        <w:t xml:space="preserve"> </w:t>
      </w:r>
      <w:r>
        <w:t>учета</w:t>
      </w:r>
      <w:r>
        <w:rPr>
          <w:spacing w:val="1"/>
        </w:rPr>
        <w:t xml:space="preserve"> </w:t>
      </w:r>
      <w:r>
        <w:t>времени</w:t>
      </w:r>
      <w:r>
        <w:rPr>
          <w:spacing w:val="1"/>
        </w:rPr>
        <w:t xml:space="preserve"> </w:t>
      </w:r>
      <w:r>
        <w:t>для</w:t>
      </w:r>
      <w:r>
        <w:rPr>
          <w:spacing w:val="1"/>
        </w:rPr>
        <w:t xml:space="preserve"> </w:t>
      </w:r>
      <w:r>
        <w:t>проведения</w:t>
      </w:r>
      <w:r>
        <w:rPr>
          <w:spacing w:val="-57"/>
        </w:rPr>
        <w:t xml:space="preserve"> </w:t>
      </w:r>
      <w:r>
        <w:t>инструктажа</w:t>
      </w:r>
      <w:r>
        <w:rPr>
          <w:spacing w:val="-1"/>
        </w:rPr>
        <w:t xml:space="preserve"> </w:t>
      </w:r>
      <w:r>
        <w:t>и</w:t>
      </w:r>
      <w:r>
        <w:rPr>
          <w:spacing w:val="-1"/>
        </w:rPr>
        <w:t xml:space="preserve"> </w:t>
      </w:r>
      <w:r>
        <w:t>заполнения регистрационной части</w:t>
      </w:r>
      <w:r>
        <w:rPr>
          <w:spacing w:val="-2"/>
        </w:rPr>
        <w:t xml:space="preserve"> </w:t>
      </w:r>
      <w:r>
        <w:t>бланка).</w:t>
      </w:r>
    </w:p>
    <w:p w14:paraId="1DBBAAEB" w14:textId="77777777" w:rsidR="002765E6" w:rsidRDefault="002765E6" w:rsidP="002765E6">
      <w:pPr>
        <w:pStyle w:val="af0"/>
        <w:ind w:left="800"/>
        <w:jc w:val="both"/>
      </w:pPr>
      <w:r>
        <w:t>Работа</w:t>
      </w:r>
      <w:r>
        <w:rPr>
          <w:spacing w:val="-3"/>
        </w:rPr>
        <w:t xml:space="preserve"> </w:t>
      </w:r>
      <w:r>
        <w:t>включает</w:t>
      </w:r>
      <w:r>
        <w:rPr>
          <w:spacing w:val="-3"/>
        </w:rPr>
        <w:t xml:space="preserve"> </w:t>
      </w:r>
      <w:r>
        <w:t>в</w:t>
      </w:r>
      <w:r>
        <w:rPr>
          <w:spacing w:val="-3"/>
        </w:rPr>
        <w:t xml:space="preserve"> </w:t>
      </w:r>
      <w:r>
        <w:t>себя</w:t>
      </w:r>
      <w:r>
        <w:rPr>
          <w:spacing w:val="-3"/>
        </w:rPr>
        <w:t xml:space="preserve"> </w:t>
      </w:r>
      <w:r>
        <w:t>15</w:t>
      </w:r>
      <w:r>
        <w:rPr>
          <w:spacing w:val="-2"/>
        </w:rPr>
        <w:t xml:space="preserve"> </w:t>
      </w:r>
      <w:r>
        <w:t>заданий.</w:t>
      </w:r>
    </w:p>
    <w:p w14:paraId="4398AC79" w14:textId="77777777" w:rsidR="002765E6" w:rsidRDefault="002765E6" w:rsidP="002765E6">
      <w:pPr>
        <w:pStyle w:val="af0"/>
        <w:ind w:left="231" w:right="437" w:firstLine="568"/>
        <w:jc w:val="both"/>
      </w:pPr>
      <w:r>
        <w:t>При выполнении 1-14 заданий нужно указывать только ответы. Из всех приведенных к</w:t>
      </w:r>
      <w:r>
        <w:rPr>
          <w:spacing w:val="1"/>
        </w:rPr>
        <w:t xml:space="preserve"> </w:t>
      </w:r>
      <w:r>
        <w:t>заданию</w:t>
      </w:r>
      <w:r>
        <w:rPr>
          <w:spacing w:val="1"/>
        </w:rPr>
        <w:t xml:space="preserve"> </w:t>
      </w:r>
      <w:r>
        <w:t>ответов</w:t>
      </w:r>
      <w:r>
        <w:rPr>
          <w:spacing w:val="1"/>
        </w:rPr>
        <w:t xml:space="preserve"> </w:t>
      </w:r>
      <w:r>
        <w:t>верный</w:t>
      </w:r>
      <w:r>
        <w:rPr>
          <w:spacing w:val="1"/>
        </w:rPr>
        <w:t xml:space="preserve"> </w:t>
      </w:r>
      <w:r>
        <w:t>только</w:t>
      </w:r>
      <w:r>
        <w:rPr>
          <w:spacing w:val="1"/>
        </w:rPr>
        <w:t xml:space="preserve"> </w:t>
      </w:r>
      <w:r>
        <w:t>один,</w:t>
      </w:r>
      <w:r>
        <w:rPr>
          <w:spacing w:val="1"/>
        </w:rPr>
        <w:t xml:space="preserve"> </w:t>
      </w:r>
      <w:r>
        <w:t>его</w:t>
      </w:r>
      <w:r>
        <w:rPr>
          <w:spacing w:val="1"/>
        </w:rPr>
        <w:t xml:space="preserve"> </w:t>
      </w:r>
      <w:r>
        <w:t>необходимо</w:t>
      </w:r>
      <w:r>
        <w:rPr>
          <w:spacing w:val="1"/>
        </w:rPr>
        <w:t xml:space="preserve"> </w:t>
      </w:r>
      <w:r>
        <w:t>обвести</w:t>
      </w:r>
      <w:r>
        <w:rPr>
          <w:spacing w:val="1"/>
        </w:rPr>
        <w:t xml:space="preserve"> </w:t>
      </w:r>
      <w:r>
        <w:t>(либо</w:t>
      </w:r>
      <w:r>
        <w:rPr>
          <w:spacing w:val="1"/>
        </w:rPr>
        <w:t xml:space="preserve"> </w:t>
      </w:r>
      <w:r>
        <w:t>обвести</w:t>
      </w:r>
      <w:r>
        <w:rPr>
          <w:spacing w:val="1"/>
        </w:rPr>
        <w:t xml:space="preserve"> </w:t>
      </w:r>
      <w:r>
        <w:t>цифру,</w:t>
      </w:r>
      <w:r>
        <w:rPr>
          <w:spacing w:val="1"/>
        </w:rPr>
        <w:t xml:space="preserve"> </w:t>
      </w:r>
      <w:r>
        <w:t>соответствующую</w:t>
      </w:r>
      <w:r>
        <w:rPr>
          <w:spacing w:val="1"/>
        </w:rPr>
        <w:t xml:space="preserve"> </w:t>
      </w:r>
      <w:r>
        <w:t>верному</w:t>
      </w:r>
      <w:r>
        <w:rPr>
          <w:spacing w:val="1"/>
        </w:rPr>
        <w:t xml:space="preserve"> </w:t>
      </w:r>
      <w:r>
        <w:t>ответу).</w:t>
      </w:r>
      <w:r>
        <w:rPr>
          <w:spacing w:val="1"/>
        </w:rPr>
        <w:t xml:space="preserve"> </w:t>
      </w:r>
      <w:r>
        <w:t>Если</w:t>
      </w:r>
      <w:r>
        <w:rPr>
          <w:spacing w:val="1"/>
        </w:rPr>
        <w:t xml:space="preserve"> </w:t>
      </w:r>
      <w:r>
        <w:t>вы</w:t>
      </w:r>
      <w:r>
        <w:rPr>
          <w:spacing w:val="1"/>
        </w:rPr>
        <w:t xml:space="preserve"> </w:t>
      </w:r>
      <w:r>
        <w:t>ошиблись</w:t>
      </w:r>
      <w:r>
        <w:rPr>
          <w:spacing w:val="1"/>
        </w:rPr>
        <w:t xml:space="preserve"> </w:t>
      </w:r>
      <w:r>
        <w:t>при</w:t>
      </w:r>
      <w:r>
        <w:rPr>
          <w:spacing w:val="1"/>
        </w:rPr>
        <w:t xml:space="preserve"> </w:t>
      </w:r>
      <w:r>
        <w:t>выборе</w:t>
      </w:r>
      <w:r>
        <w:rPr>
          <w:spacing w:val="1"/>
        </w:rPr>
        <w:t xml:space="preserve"> </w:t>
      </w:r>
      <w:r>
        <w:t>ответа,</w:t>
      </w:r>
      <w:r>
        <w:rPr>
          <w:spacing w:val="1"/>
        </w:rPr>
        <w:t xml:space="preserve"> </w:t>
      </w:r>
      <w:r>
        <w:t>то</w:t>
      </w:r>
      <w:r>
        <w:rPr>
          <w:spacing w:val="1"/>
        </w:rPr>
        <w:t xml:space="preserve"> </w:t>
      </w:r>
      <w:r>
        <w:t>зачеркните</w:t>
      </w:r>
      <w:r>
        <w:rPr>
          <w:spacing w:val="1"/>
        </w:rPr>
        <w:t xml:space="preserve"> </w:t>
      </w:r>
      <w:r>
        <w:t>неверный</w:t>
      </w:r>
      <w:r>
        <w:rPr>
          <w:spacing w:val="-2"/>
        </w:rPr>
        <w:t xml:space="preserve"> </w:t>
      </w:r>
      <w:r>
        <w:t>ответ</w:t>
      </w:r>
      <w:r>
        <w:rPr>
          <w:spacing w:val="-1"/>
        </w:rPr>
        <w:t xml:space="preserve"> </w:t>
      </w:r>
      <w:r>
        <w:t>(«крестом»</w:t>
      </w:r>
      <w:r>
        <w:rPr>
          <w:spacing w:val="1"/>
        </w:rPr>
        <w:t xml:space="preserve"> </w:t>
      </w:r>
      <w:r>
        <w:t>–</w:t>
      </w:r>
      <w:r>
        <w:rPr>
          <w:spacing w:val="-1"/>
        </w:rPr>
        <w:t xml:space="preserve"> </w:t>
      </w:r>
      <w:r>
        <w:t>Х)</w:t>
      </w:r>
      <w:r>
        <w:rPr>
          <w:spacing w:val="1"/>
        </w:rPr>
        <w:t xml:space="preserve"> </w:t>
      </w:r>
      <w:r>
        <w:t>и</w:t>
      </w:r>
      <w:r>
        <w:rPr>
          <w:spacing w:val="-1"/>
        </w:rPr>
        <w:t xml:space="preserve"> </w:t>
      </w:r>
      <w:r>
        <w:t>обведите другой</w:t>
      </w:r>
      <w:r>
        <w:rPr>
          <w:spacing w:val="58"/>
        </w:rPr>
        <w:t xml:space="preserve"> </w:t>
      </w:r>
      <w:r>
        <w:t>ответ.</w:t>
      </w:r>
    </w:p>
    <w:p w14:paraId="531D7326" w14:textId="77777777" w:rsidR="002765E6" w:rsidRDefault="002765E6" w:rsidP="002765E6">
      <w:pPr>
        <w:pStyle w:val="af0"/>
        <w:ind w:left="231" w:right="438" w:firstLine="568"/>
        <w:jc w:val="both"/>
      </w:pPr>
      <w:r>
        <w:t>Задания № 15 требует более развёрнутого ответа после прослушанного музыкального</w:t>
      </w:r>
      <w:r>
        <w:rPr>
          <w:spacing w:val="1"/>
        </w:rPr>
        <w:t xml:space="preserve"> </w:t>
      </w:r>
      <w:r>
        <w:t>материала, который нужно вписать в отведённые линейки. Здесь необходимо воспользоваться</w:t>
      </w:r>
      <w:r>
        <w:rPr>
          <w:spacing w:val="1"/>
        </w:rPr>
        <w:t xml:space="preserve"> </w:t>
      </w:r>
      <w:r>
        <w:t>данными</w:t>
      </w:r>
      <w:r>
        <w:rPr>
          <w:spacing w:val="-1"/>
        </w:rPr>
        <w:t xml:space="preserve"> </w:t>
      </w:r>
      <w:r>
        <w:t>вспомогательными вопросами</w:t>
      </w:r>
      <w:r>
        <w:rPr>
          <w:spacing w:val="-2"/>
        </w:rPr>
        <w:t xml:space="preserve"> </w:t>
      </w:r>
      <w:r>
        <w:t>для более</w:t>
      </w:r>
      <w:r>
        <w:rPr>
          <w:spacing w:val="-1"/>
        </w:rPr>
        <w:t xml:space="preserve"> </w:t>
      </w:r>
      <w:r>
        <w:t>полного и</w:t>
      </w:r>
      <w:r>
        <w:rPr>
          <w:spacing w:val="-2"/>
        </w:rPr>
        <w:t xml:space="preserve"> </w:t>
      </w:r>
      <w:r>
        <w:t>точного</w:t>
      </w:r>
      <w:r>
        <w:rPr>
          <w:spacing w:val="1"/>
        </w:rPr>
        <w:t xml:space="preserve"> </w:t>
      </w:r>
      <w:r>
        <w:t>ответа.</w:t>
      </w:r>
    </w:p>
    <w:p w14:paraId="2BD766CD" w14:textId="77777777" w:rsidR="002765E6" w:rsidRDefault="002765E6" w:rsidP="002765E6">
      <w:pPr>
        <w:pStyle w:val="af0"/>
        <w:ind w:left="231" w:right="435" w:firstLine="568"/>
        <w:jc w:val="both"/>
      </w:pPr>
      <w:r>
        <w:t>При необходимости можно пользоваться черновиком. Записи в черновике проверяться и</w:t>
      </w:r>
      <w:r>
        <w:rPr>
          <w:spacing w:val="1"/>
        </w:rPr>
        <w:t xml:space="preserve"> </w:t>
      </w:r>
      <w:r>
        <w:t>оцениваться не будут. При выполнении работы нельзя пользоваться учебниками, справочными</w:t>
      </w:r>
      <w:r>
        <w:rPr>
          <w:spacing w:val="1"/>
        </w:rPr>
        <w:t xml:space="preserve"> </w:t>
      </w:r>
      <w:r>
        <w:t>материалами,</w:t>
      </w:r>
      <w:r>
        <w:rPr>
          <w:spacing w:val="-1"/>
        </w:rPr>
        <w:t xml:space="preserve"> </w:t>
      </w:r>
      <w:r>
        <w:t>электронными</w:t>
      </w:r>
      <w:r>
        <w:rPr>
          <w:spacing w:val="1"/>
        </w:rPr>
        <w:t xml:space="preserve"> </w:t>
      </w:r>
      <w:r>
        <w:t>устройствами.</w:t>
      </w:r>
    </w:p>
    <w:p w14:paraId="018F92D4" w14:textId="77777777" w:rsidR="002765E6" w:rsidRDefault="002765E6" w:rsidP="002765E6">
      <w:pPr>
        <w:pStyle w:val="af0"/>
        <w:ind w:left="231" w:right="433" w:firstLine="568"/>
        <w:jc w:val="both"/>
      </w:pPr>
      <w:r>
        <w:t>Выполнять задания можно в любом порядке, главное – правильно решить как можно</w:t>
      </w:r>
      <w:r>
        <w:rPr>
          <w:spacing w:val="1"/>
        </w:rPr>
        <w:t xml:space="preserve"> </w:t>
      </w:r>
      <w:r>
        <w:t>больше заданий. Советуем Вам для экономии времени пропускать задание, которое не удаётся</w:t>
      </w:r>
      <w:r>
        <w:rPr>
          <w:spacing w:val="1"/>
        </w:rPr>
        <w:t xml:space="preserve"> </w:t>
      </w:r>
      <w:r>
        <w:t>выполнить сразу, и переходить к следующему. Если после выполнения всей работы у Вас</w:t>
      </w:r>
      <w:r>
        <w:rPr>
          <w:spacing w:val="1"/>
        </w:rPr>
        <w:t xml:space="preserve"> </w:t>
      </w:r>
      <w:r>
        <w:t>останется</w:t>
      </w:r>
      <w:r>
        <w:rPr>
          <w:spacing w:val="-2"/>
        </w:rPr>
        <w:t xml:space="preserve"> </w:t>
      </w:r>
      <w:r>
        <w:t>время,</w:t>
      </w:r>
      <w:r>
        <w:rPr>
          <w:spacing w:val="-1"/>
        </w:rPr>
        <w:t xml:space="preserve"> </w:t>
      </w:r>
      <w:r>
        <w:t>можно</w:t>
      </w:r>
      <w:r>
        <w:rPr>
          <w:spacing w:val="-1"/>
        </w:rPr>
        <w:t xml:space="preserve"> </w:t>
      </w:r>
      <w:r>
        <w:t>будет</w:t>
      </w:r>
      <w:r>
        <w:rPr>
          <w:spacing w:val="-2"/>
        </w:rPr>
        <w:t xml:space="preserve"> </w:t>
      </w:r>
      <w:r>
        <w:t>вернуться</w:t>
      </w:r>
      <w:r>
        <w:rPr>
          <w:spacing w:val="-1"/>
        </w:rPr>
        <w:t xml:space="preserve"> </w:t>
      </w:r>
      <w:r>
        <w:t>к</w:t>
      </w:r>
      <w:r>
        <w:rPr>
          <w:spacing w:val="-1"/>
        </w:rPr>
        <w:t xml:space="preserve"> </w:t>
      </w:r>
      <w:r>
        <w:t>пропущенным</w:t>
      </w:r>
      <w:r>
        <w:rPr>
          <w:spacing w:val="2"/>
        </w:rPr>
        <w:t xml:space="preserve"> </w:t>
      </w:r>
      <w:r>
        <w:t>заданиям.</w:t>
      </w:r>
    </w:p>
    <w:p w14:paraId="3B22075E" w14:textId="69BD8D20" w:rsidR="00D910D2" w:rsidRDefault="00D910D2" w:rsidP="002765E6">
      <w:pPr>
        <w:rPr>
          <w:sz w:val="24"/>
        </w:rPr>
        <w:sectPr w:rsidR="00D910D2">
          <w:type w:val="continuous"/>
          <w:pgSz w:w="11900" w:h="16840"/>
          <w:pgMar w:top="960" w:right="200" w:bottom="280" w:left="1140" w:header="720" w:footer="720" w:gutter="0"/>
          <w:cols w:space="720"/>
        </w:sectPr>
      </w:pPr>
    </w:p>
    <w:p w14:paraId="33CE1EDD" w14:textId="77777777" w:rsidR="00997D4C" w:rsidRDefault="00997D4C" w:rsidP="00D910D2">
      <w:pPr>
        <w:rPr>
          <w:rFonts w:ascii="Times New Roman" w:hAnsi="Times New Roman"/>
          <w:b/>
          <w:sz w:val="96"/>
          <w:szCs w:val="96"/>
        </w:rPr>
      </w:pPr>
    </w:p>
    <w:p w14:paraId="14C7A0C4" w14:textId="77777777" w:rsidR="00D431D7" w:rsidRDefault="00D431D7" w:rsidP="00BC5121">
      <w:pPr>
        <w:widowControl w:val="0"/>
        <w:autoSpaceDE w:val="0"/>
        <w:autoSpaceDN w:val="0"/>
        <w:spacing w:before="227" w:after="0" w:line="240" w:lineRule="auto"/>
        <w:ind w:right="1185"/>
        <w:jc w:val="center"/>
        <w:outlineLvl w:val="0"/>
        <w:rPr>
          <w:rFonts w:ascii="Times New Roman" w:hAnsi="Times New Roman"/>
          <w:b/>
          <w:bCs/>
          <w:color w:val="231F20"/>
          <w:spacing w:val="-1"/>
          <w:w w:val="115"/>
        </w:rPr>
      </w:pPr>
    </w:p>
    <w:p w14:paraId="59AFB356" w14:textId="77777777" w:rsidR="004A4A08" w:rsidRDefault="004A4A08" w:rsidP="00D910D2">
      <w:pPr>
        <w:widowControl w:val="0"/>
        <w:autoSpaceDE w:val="0"/>
        <w:autoSpaceDN w:val="0"/>
        <w:spacing w:before="227" w:after="0" w:line="240" w:lineRule="auto"/>
        <w:ind w:right="1185"/>
        <w:outlineLvl w:val="0"/>
        <w:rPr>
          <w:rFonts w:ascii="Times New Roman" w:hAnsi="Times New Roman"/>
          <w:b/>
          <w:bCs/>
          <w:color w:val="231F20"/>
          <w:spacing w:val="-1"/>
          <w:w w:val="115"/>
        </w:rPr>
        <w:sectPr w:rsidR="004A4A08" w:rsidSect="00D910D2">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1134" w:left="1701" w:header="709" w:footer="709" w:gutter="0"/>
          <w:cols w:space="708"/>
          <w:docGrid w:linePitch="360"/>
        </w:sectPr>
      </w:pPr>
      <w:bookmarkStart w:id="7" w:name="_TOC_250014"/>
    </w:p>
    <w:bookmarkEnd w:id="7"/>
    <w:p w14:paraId="01135C35" w14:textId="77777777" w:rsidR="00D910D2" w:rsidRDefault="00D910D2" w:rsidP="00997D4C">
      <w:pPr>
        <w:spacing w:line="240" w:lineRule="auto"/>
        <w:rPr>
          <w:rFonts w:ascii="Times New Roman" w:hAnsi="Times New Roman"/>
          <w:b/>
          <w:sz w:val="28"/>
          <w:szCs w:val="28"/>
        </w:rPr>
      </w:pPr>
      <w:r>
        <w:rPr>
          <w:rFonts w:ascii="Times New Roman" w:hAnsi="Times New Roman"/>
          <w:b/>
          <w:sz w:val="28"/>
          <w:szCs w:val="28"/>
        </w:rPr>
        <w:t>П</w:t>
      </w:r>
      <w:r w:rsidR="00997D4C" w:rsidRPr="00C516EC">
        <w:rPr>
          <w:rFonts w:ascii="Times New Roman" w:hAnsi="Times New Roman"/>
          <w:b/>
          <w:sz w:val="28"/>
          <w:szCs w:val="28"/>
        </w:rPr>
        <w:t xml:space="preserve">риложение </w:t>
      </w:r>
      <w:r w:rsidR="00997D4C">
        <w:rPr>
          <w:rFonts w:ascii="Times New Roman" w:hAnsi="Times New Roman"/>
          <w:b/>
          <w:sz w:val="28"/>
          <w:szCs w:val="28"/>
        </w:rPr>
        <w:t xml:space="preserve">5 </w:t>
      </w:r>
    </w:p>
    <w:p w14:paraId="51BDC9EC" w14:textId="6CB1EE64" w:rsidR="00997D4C" w:rsidRPr="00D910D2" w:rsidRDefault="00997D4C" w:rsidP="00997D4C">
      <w:pPr>
        <w:spacing w:line="240" w:lineRule="auto"/>
        <w:rPr>
          <w:rFonts w:ascii="Times New Roman" w:hAnsi="Times New Roman"/>
          <w:b/>
          <w:sz w:val="28"/>
          <w:szCs w:val="28"/>
        </w:rPr>
      </w:pPr>
      <w:r>
        <w:rPr>
          <w:rFonts w:ascii="Times New Roman" w:hAnsi="Times New Roman"/>
          <w:b/>
          <w:sz w:val="28"/>
          <w:szCs w:val="28"/>
        </w:rPr>
        <w:t>Календарно-тематическое планирование</w:t>
      </w:r>
    </w:p>
    <w:p w14:paraId="1EBF3F0B" w14:textId="5EC503B1" w:rsidR="004A4A08" w:rsidRPr="009D3512" w:rsidRDefault="00DB22B7" w:rsidP="00D910D2">
      <w:pPr>
        <w:rPr>
          <w:rFonts w:ascii="Times New Roman" w:hAnsi="Times New Roman"/>
          <w:b/>
          <w:sz w:val="28"/>
        </w:rPr>
      </w:pPr>
      <w:r>
        <w:rPr>
          <w:rFonts w:ascii="Times New Roman" w:hAnsi="Times New Roman"/>
          <w:b/>
          <w:bCs/>
          <w:color w:val="231F20"/>
          <w:spacing w:val="-1"/>
          <w:w w:val="115"/>
        </w:rPr>
        <w:t xml:space="preserve"> </w:t>
      </w:r>
      <w:r w:rsidR="004A4A08" w:rsidRPr="009D3512">
        <w:rPr>
          <w:rFonts w:ascii="Times New Roman" w:hAnsi="Times New Roman"/>
          <w:b/>
          <w:sz w:val="28"/>
        </w:rPr>
        <w:t>5 КЛАСС</w:t>
      </w:r>
    </w:p>
    <w:tbl>
      <w:tblPr>
        <w:tblStyle w:val="a8"/>
        <w:tblW w:w="14459" w:type="dxa"/>
        <w:tblInd w:w="-572" w:type="dxa"/>
        <w:tblLayout w:type="fixed"/>
        <w:tblLook w:val="04A0" w:firstRow="1" w:lastRow="0" w:firstColumn="1" w:lastColumn="0" w:noHBand="0" w:noVBand="1"/>
      </w:tblPr>
      <w:tblGrid>
        <w:gridCol w:w="1130"/>
        <w:gridCol w:w="2556"/>
        <w:gridCol w:w="2263"/>
        <w:gridCol w:w="3117"/>
        <w:gridCol w:w="3401"/>
        <w:gridCol w:w="1955"/>
        <w:gridCol w:w="37"/>
      </w:tblGrid>
      <w:tr w:rsidR="00913268" w:rsidRPr="009D3512" w14:paraId="475ABC47" w14:textId="77777777" w:rsidTr="00913268">
        <w:trPr>
          <w:trHeight w:val="315"/>
        </w:trPr>
        <w:tc>
          <w:tcPr>
            <w:tcW w:w="1130" w:type="dxa"/>
            <w:vMerge w:val="restart"/>
          </w:tcPr>
          <w:p w14:paraId="29E25C78" w14:textId="77777777" w:rsidR="00913268" w:rsidRPr="009D3512" w:rsidRDefault="00913268" w:rsidP="00F33F1B">
            <w:pPr>
              <w:jc w:val="center"/>
              <w:rPr>
                <w:rFonts w:ascii="Times New Roman" w:hAnsi="Times New Roman"/>
                <w:b/>
                <w:sz w:val="24"/>
                <w:szCs w:val="24"/>
              </w:rPr>
            </w:pPr>
            <w:r w:rsidRPr="009D3512">
              <w:rPr>
                <w:rFonts w:ascii="Times New Roman" w:hAnsi="Times New Roman"/>
                <w:b/>
                <w:sz w:val="24"/>
                <w:szCs w:val="24"/>
              </w:rPr>
              <w:t>№</w:t>
            </w:r>
          </w:p>
          <w:p w14:paraId="6C022868" w14:textId="77777777" w:rsidR="00913268" w:rsidRPr="009D3512" w:rsidRDefault="00913268" w:rsidP="00F33F1B">
            <w:pPr>
              <w:jc w:val="center"/>
              <w:rPr>
                <w:rFonts w:ascii="Times New Roman" w:hAnsi="Times New Roman"/>
                <w:b/>
                <w:sz w:val="24"/>
                <w:szCs w:val="24"/>
              </w:rPr>
            </w:pPr>
            <w:r w:rsidRPr="009D3512">
              <w:rPr>
                <w:rFonts w:ascii="Times New Roman" w:hAnsi="Times New Roman"/>
                <w:b/>
                <w:sz w:val="24"/>
                <w:szCs w:val="24"/>
              </w:rPr>
              <w:t>п/п</w:t>
            </w:r>
          </w:p>
        </w:tc>
        <w:tc>
          <w:tcPr>
            <w:tcW w:w="2556" w:type="dxa"/>
          </w:tcPr>
          <w:p w14:paraId="5E066639" w14:textId="77777777" w:rsidR="00913268" w:rsidRPr="009D3512" w:rsidRDefault="00913268" w:rsidP="00F33F1B">
            <w:pPr>
              <w:jc w:val="center"/>
              <w:rPr>
                <w:rFonts w:ascii="Times New Roman" w:hAnsi="Times New Roman"/>
                <w:b/>
                <w:sz w:val="24"/>
                <w:szCs w:val="24"/>
              </w:rPr>
            </w:pPr>
            <w:r w:rsidRPr="009D3512">
              <w:rPr>
                <w:rFonts w:ascii="Times New Roman" w:hAnsi="Times New Roman"/>
                <w:b/>
                <w:sz w:val="24"/>
                <w:szCs w:val="24"/>
              </w:rPr>
              <w:t>Характеристика деятельности обучающихся</w:t>
            </w:r>
          </w:p>
        </w:tc>
        <w:tc>
          <w:tcPr>
            <w:tcW w:w="10773" w:type="dxa"/>
            <w:gridSpan w:val="5"/>
          </w:tcPr>
          <w:p w14:paraId="368C81C2" w14:textId="77777777" w:rsidR="00913268" w:rsidRPr="009D3512" w:rsidRDefault="00913268" w:rsidP="00F33F1B">
            <w:pPr>
              <w:jc w:val="center"/>
              <w:rPr>
                <w:rFonts w:ascii="Times New Roman" w:hAnsi="Times New Roman"/>
                <w:b/>
                <w:sz w:val="24"/>
                <w:szCs w:val="24"/>
              </w:rPr>
            </w:pPr>
            <w:r w:rsidRPr="009D3512">
              <w:rPr>
                <w:rFonts w:ascii="Times New Roman" w:hAnsi="Times New Roman"/>
                <w:b/>
                <w:sz w:val="24"/>
                <w:szCs w:val="24"/>
              </w:rPr>
              <w:t>Планируемые результаты</w:t>
            </w:r>
          </w:p>
        </w:tc>
      </w:tr>
      <w:tr w:rsidR="00913268" w:rsidRPr="009D3512" w14:paraId="34E57EA9" w14:textId="77777777" w:rsidTr="00913268">
        <w:trPr>
          <w:gridAfter w:val="1"/>
          <w:wAfter w:w="37" w:type="dxa"/>
          <w:trHeight w:val="240"/>
        </w:trPr>
        <w:tc>
          <w:tcPr>
            <w:tcW w:w="1130" w:type="dxa"/>
            <w:vMerge/>
          </w:tcPr>
          <w:p w14:paraId="7EF5D099" w14:textId="77777777" w:rsidR="00913268" w:rsidRPr="009D3512" w:rsidRDefault="00913268" w:rsidP="00F33F1B">
            <w:pPr>
              <w:jc w:val="center"/>
              <w:rPr>
                <w:rFonts w:ascii="Times New Roman" w:hAnsi="Times New Roman"/>
                <w:b/>
                <w:sz w:val="24"/>
                <w:szCs w:val="24"/>
              </w:rPr>
            </w:pPr>
          </w:p>
        </w:tc>
        <w:tc>
          <w:tcPr>
            <w:tcW w:w="2556" w:type="dxa"/>
          </w:tcPr>
          <w:p w14:paraId="51C2BE7E" w14:textId="77777777" w:rsidR="00913268" w:rsidRPr="009D3512" w:rsidRDefault="00913268" w:rsidP="00F33F1B">
            <w:pPr>
              <w:jc w:val="center"/>
              <w:rPr>
                <w:rFonts w:ascii="Times New Roman" w:hAnsi="Times New Roman"/>
                <w:b/>
                <w:sz w:val="24"/>
                <w:szCs w:val="24"/>
              </w:rPr>
            </w:pPr>
          </w:p>
        </w:tc>
        <w:tc>
          <w:tcPr>
            <w:tcW w:w="2263" w:type="dxa"/>
          </w:tcPr>
          <w:p w14:paraId="3712C12A" w14:textId="77777777" w:rsidR="00913268" w:rsidRPr="009D3512" w:rsidRDefault="00913268" w:rsidP="00F33F1B">
            <w:pPr>
              <w:jc w:val="center"/>
              <w:rPr>
                <w:rFonts w:ascii="Times New Roman" w:hAnsi="Times New Roman"/>
                <w:b/>
                <w:sz w:val="24"/>
                <w:szCs w:val="24"/>
              </w:rPr>
            </w:pPr>
          </w:p>
        </w:tc>
        <w:tc>
          <w:tcPr>
            <w:tcW w:w="3117" w:type="dxa"/>
          </w:tcPr>
          <w:p w14:paraId="6589367B" w14:textId="77777777" w:rsidR="00913268" w:rsidRPr="009D3512" w:rsidRDefault="00913268" w:rsidP="00F33F1B">
            <w:pPr>
              <w:jc w:val="center"/>
              <w:rPr>
                <w:rFonts w:ascii="Times New Roman" w:hAnsi="Times New Roman"/>
                <w:b/>
                <w:sz w:val="24"/>
                <w:szCs w:val="24"/>
              </w:rPr>
            </w:pPr>
            <w:r w:rsidRPr="009D3512">
              <w:rPr>
                <w:rFonts w:ascii="Times New Roman" w:hAnsi="Times New Roman"/>
                <w:b/>
                <w:sz w:val="24"/>
                <w:szCs w:val="24"/>
              </w:rPr>
              <w:t>Предметные</w:t>
            </w:r>
          </w:p>
        </w:tc>
        <w:tc>
          <w:tcPr>
            <w:tcW w:w="3401" w:type="dxa"/>
          </w:tcPr>
          <w:p w14:paraId="5BFBFECC" w14:textId="77777777" w:rsidR="00913268" w:rsidRPr="009D3512" w:rsidRDefault="00913268" w:rsidP="00F33F1B">
            <w:pPr>
              <w:jc w:val="center"/>
              <w:rPr>
                <w:rFonts w:ascii="Times New Roman" w:hAnsi="Times New Roman"/>
                <w:b/>
                <w:sz w:val="24"/>
                <w:szCs w:val="24"/>
              </w:rPr>
            </w:pPr>
            <w:r w:rsidRPr="009D3512">
              <w:rPr>
                <w:rFonts w:ascii="Times New Roman" w:hAnsi="Times New Roman"/>
                <w:b/>
                <w:sz w:val="24"/>
                <w:szCs w:val="24"/>
              </w:rPr>
              <w:t>Метапредметные</w:t>
            </w:r>
          </w:p>
        </w:tc>
        <w:tc>
          <w:tcPr>
            <w:tcW w:w="1955" w:type="dxa"/>
          </w:tcPr>
          <w:p w14:paraId="6D6ACA73" w14:textId="77777777" w:rsidR="00913268" w:rsidRPr="009D3512" w:rsidRDefault="00913268" w:rsidP="00F33F1B">
            <w:pPr>
              <w:jc w:val="center"/>
              <w:rPr>
                <w:rFonts w:ascii="Times New Roman" w:hAnsi="Times New Roman"/>
                <w:b/>
                <w:sz w:val="24"/>
                <w:szCs w:val="24"/>
              </w:rPr>
            </w:pPr>
            <w:r w:rsidRPr="009D3512">
              <w:rPr>
                <w:rFonts w:ascii="Times New Roman" w:hAnsi="Times New Roman"/>
                <w:b/>
                <w:sz w:val="24"/>
                <w:szCs w:val="24"/>
              </w:rPr>
              <w:t>Личностные</w:t>
            </w:r>
          </w:p>
        </w:tc>
      </w:tr>
      <w:tr w:rsidR="00913268" w:rsidRPr="009D3512" w14:paraId="213E4EFE" w14:textId="77777777" w:rsidTr="00913268">
        <w:trPr>
          <w:gridAfter w:val="1"/>
          <w:wAfter w:w="37" w:type="dxa"/>
          <w:trHeight w:val="4901"/>
        </w:trPr>
        <w:tc>
          <w:tcPr>
            <w:tcW w:w="1130" w:type="dxa"/>
          </w:tcPr>
          <w:p w14:paraId="47A1DEA3" w14:textId="77777777" w:rsidR="00913268" w:rsidRPr="009D3512" w:rsidRDefault="00913268" w:rsidP="00F33F1B">
            <w:pPr>
              <w:jc w:val="center"/>
              <w:rPr>
                <w:rFonts w:ascii="Times New Roman" w:hAnsi="Times New Roman"/>
                <w:sz w:val="24"/>
                <w:szCs w:val="24"/>
              </w:rPr>
            </w:pPr>
          </w:p>
          <w:p w14:paraId="27E6ED95" w14:textId="77777777" w:rsidR="00913268" w:rsidRPr="009D3512" w:rsidRDefault="00913268" w:rsidP="00F33F1B">
            <w:pPr>
              <w:jc w:val="center"/>
              <w:rPr>
                <w:rFonts w:ascii="Times New Roman" w:hAnsi="Times New Roman"/>
                <w:sz w:val="24"/>
                <w:szCs w:val="24"/>
              </w:rPr>
            </w:pPr>
          </w:p>
          <w:p w14:paraId="613522DA" w14:textId="77777777" w:rsidR="00913268" w:rsidRPr="009D3512" w:rsidRDefault="00913268" w:rsidP="00F33F1B">
            <w:pPr>
              <w:jc w:val="center"/>
              <w:rPr>
                <w:rFonts w:ascii="Times New Roman" w:hAnsi="Times New Roman"/>
                <w:sz w:val="24"/>
                <w:szCs w:val="24"/>
              </w:rPr>
            </w:pPr>
            <w:r w:rsidRPr="009D3512">
              <w:rPr>
                <w:rFonts w:ascii="Times New Roman" w:hAnsi="Times New Roman"/>
                <w:sz w:val="24"/>
                <w:szCs w:val="24"/>
              </w:rPr>
              <w:t>1</w:t>
            </w:r>
          </w:p>
        </w:tc>
        <w:tc>
          <w:tcPr>
            <w:tcW w:w="2556" w:type="dxa"/>
          </w:tcPr>
          <w:p w14:paraId="44625CB6" w14:textId="77777777" w:rsidR="00913268" w:rsidRPr="009D3512" w:rsidRDefault="00913268" w:rsidP="00F33F1B">
            <w:pPr>
              <w:jc w:val="center"/>
              <w:rPr>
                <w:rFonts w:ascii="Times New Roman" w:hAnsi="Times New Roman"/>
                <w:sz w:val="24"/>
                <w:szCs w:val="24"/>
              </w:rPr>
            </w:pPr>
          </w:p>
          <w:p w14:paraId="0C8B8750" w14:textId="77777777" w:rsidR="00913268" w:rsidRPr="009D3512" w:rsidRDefault="00913268" w:rsidP="00F33F1B">
            <w:pPr>
              <w:jc w:val="center"/>
              <w:rPr>
                <w:rFonts w:ascii="Times New Roman" w:hAnsi="Times New Roman"/>
                <w:sz w:val="24"/>
                <w:szCs w:val="24"/>
              </w:rPr>
            </w:pPr>
          </w:p>
          <w:p w14:paraId="5FD2CFB1" w14:textId="77777777" w:rsidR="00913268" w:rsidRPr="006C43F2" w:rsidRDefault="00913268" w:rsidP="00F33F1B">
            <w:pPr>
              <w:jc w:val="center"/>
              <w:rPr>
                <w:rFonts w:ascii="Times New Roman" w:hAnsi="Times New Roman"/>
                <w:sz w:val="24"/>
                <w:szCs w:val="24"/>
              </w:rPr>
            </w:pPr>
            <w:r w:rsidRPr="006C43F2">
              <w:rPr>
                <w:rFonts w:ascii="Times New Roman" w:hAnsi="Times New Roman"/>
                <w:sz w:val="24"/>
                <w:szCs w:val="24"/>
              </w:rPr>
              <w:t>Что роднит музыку с литературой?</w:t>
            </w:r>
          </w:p>
        </w:tc>
        <w:tc>
          <w:tcPr>
            <w:tcW w:w="2263" w:type="dxa"/>
          </w:tcPr>
          <w:p w14:paraId="3576AC04"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Проблемы: </w:t>
            </w:r>
            <w:r w:rsidRPr="009D3512">
              <w:rPr>
                <w:rFonts w:ascii="Times New Roman" w:eastAsia="Times New Roman" w:hAnsi="Times New Roman"/>
                <w:sz w:val="24"/>
                <w:szCs w:val="24"/>
                <w:lang w:eastAsia="ru-RU"/>
              </w:rPr>
              <w:t>Что стало бы с музыкой, если бы не было литературы?</w:t>
            </w:r>
          </w:p>
          <w:p w14:paraId="24B1F2D1" w14:textId="77777777" w:rsidR="00913268" w:rsidRPr="009D3512" w:rsidRDefault="00913268" w:rsidP="00F33F1B">
            <w:pPr>
              <w:rPr>
                <w:rFonts w:ascii="Times New Roman" w:eastAsia="Times New Roman" w:hAnsi="Times New Roman"/>
                <w:sz w:val="24"/>
                <w:szCs w:val="24"/>
              </w:rPr>
            </w:pPr>
            <w:r w:rsidRPr="009D3512">
              <w:rPr>
                <w:rFonts w:ascii="Times New Roman" w:hAnsi="Times New Roman"/>
                <w:b/>
                <w:sz w:val="24"/>
                <w:szCs w:val="24"/>
              </w:rPr>
              <w:t xml:space="preserve">Задачи: </w:t>
            </w:r>
            <w:r w:rsidRPr="009D3512">
              <w:rPr>
                <w:rFonts w:ascii="Times New Roman" w:eastAsia="Times New Roman" w:hAnsi="Times New Roman"/>
                <w:sz w:val="24"/>
                <w:szCs w:val="24"/>
              </w:rPr>
              <w:t>Выявление многосторонних связей музыки и литературы.  Во все времена музыка училась у поэзии (фразы, предложения,  вздохи)</w:t>
            </w:r>
          </w:p>
          <w:p w14:paraId="59BCFBD7" w14:textId="77777777" w:rsidR="00913268" w:rsidRPr="009D3512" w:rsidRDefault="00913268" w:rsidP="00F33F1B">
            <w:pPr>
              <w:rPr>
                <w:rFonts w:ascii="Times New Roman" w:eastAsia="Times New Roman" w:hAnsi="Times New Roman"/>
                <w:i/>
                <w:sz w:val="24"/>
                <w:szCs w:val="24"/>
              </w:rPr>
            </w:pPr>
            <w:r w:rsidRPr="009D3512">
              <w:rPr>
                <w:rFonts w:ascii="Times New Roman" w:eastAsia="Times New Roman" w:hAnsi="Times New Roman"/>
                <w:i/>
                <w:sz w:val="24"/>
                <w:szCs w:val="24"/>
              </w:rPr>
              <w:t>Г.Струве, Н.Соловьева «Моя Россия»;</w:t>
            </w:r>
          </w:p>
          <w:p w14:paraId="42163E9F" w14:textId="77777777" w:rsidR="00913268" w:rsidRPr="009D3512" w:rsidRDefault="00913268" w:rsidP="00F33F1B">
            <w:pPr>
              <w:rPr>
                <w:rFonts w:ascii="Times New Roman" w:hAnsi="Times New Roman"/>
                <w:i/>
                <w:sz w:val="24"/>
                <w:szCs w:val="24"/>
              </w:rPr>
            </w:pPr>
            <w:r w:rsidRPr="009D3512">
              <w:rPr>
                <w:rFonts w:ascii="Times New Roman" w:hAnsi="Times New Roman"/>
                <w:i/>
                <w:sz w:val="24"/>
                <w:szCs w:val="24"/>
              </w:rPr>
              <w:t>А.Александров «Гимн России» М.И.Глинка «Патриотическая песня»</w:t>
            </w:r>
          </w:p>
        </w:tc>
        <w:tc>
          <w:tcPr>
            <w:tcW w:w="3117" w:type="dxa"/>
          </w:tcPr>
          <w:p w14:paraId="6A6D399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Научатся:</w:t>
            </w:r>
            <w:r w:rsidRPr="009D3512">
              <w:rPr>
                <w:rFonts w:ascii="Times New Roman" w:hAnsi="Times New Roman"/>
                <w:sz w:val="24"/>
                <w:szCs w:val="24"/>
              </w:rPr>
              <w:t xml:space="preserve"> анализировать  музыкальные фрагменты. Владеть вокально–певческими  навыками.</w:t>
            </w:r>
          </w:p>
          <w:p w14:paraId="7B476245"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7C91DA0A"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романс, песня, симфония, концерт, сюита, опера, инструментальная музыка.</w:t>
            </w:r>
          </w:p>
          <w:p w14:paraId="02669DE9" w14:textId="77777777" w:rsidR="00913268" w:rsidRPr="009D3512" w:rsidRDefault="00913268" w:rsidP="00F33F1B">
            <w:pPr>
              <w:rPr>
                <w:rFonts w:ascii="Times New Roman" w:hAnsi="Times New Roman"/>
                <w:sz w:val="24"/>
                <w:szCs w:val="24"/>
              </w:rPr>
            </w:pPr>
          </w:p>
        </w:tc>
        <w:tc>
          <w:tcPr>
            <w:tcW w:w="3401" w:type="dxa"/>
          </w:tcPr>
          <w:p w14:paraId="35C492E4"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514404DA"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Познавательные:</w:t>
            </w:r>
          </w:p>
          <w:p w14:paraId="397B0FBD"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sz w:val="24"/>
                <w:szCs w:val="24"/>
                <w:lang w:eastAsia="ru-RU"/>
              </w:rPr>
              <w:t>осуществление поиска оснований целостности художественного явления (музыкального произведения);</w:t>
            </w:r>
          </w:p>
          <w:p w14:paraId="411798C2"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Коммуникативные: </w:t>
            </w:r>
          </w:p>
          <w:p w14:paraId="414C0ED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понимание сходства и различия  разговорной и музыкальной речи; умение слушать собеседника и вести диалог.</w:t>
            </w:r>
          </w:p>
        </w:tc>
        <w:tc>
          <w:tcPr>
            <w:tcW w:w="1955" w:type="dxa"/>
          </w:tcPr>
          <w:p w14:paraId="1DE10E37" w14:textId="77777777" w:rsidR="00913268" w:rsidRPr="009D3512" w:rsidRDefault="00913268" w:rsidP="00F33F1B">
            <w:pPr>
              <w:rPr>
                <w:sz w:val="24"/>
                <w:szCs w:val="24"/>
              </w:rPr>
            </w:pPr>
            <w:r w:rsidRPr="009D3512">
              <w:rPr>
                <w:rFonts w:ascii="Times New Roman" w:hAnsi="Times New Roman"/>
                <w:sz w:val="24"/>
                <w:szCs w:val="24"/>
              </w:rPr>
              <w:t>Осознание своей этнической и национальной принадлежности в процессе освоения вершинных образцов отечественной музыкальной культуры.</w:t>
            </w:r>
          </w:p>
          <w:p w14:paraId="5DEB26DA" w14:textId="77777777" w:rsidR="00913268" w:rsidRPr="009D3512" w:rsidRDefault="00913268" w:rsidP="00F33F1B">
            <w:pPr>
              <w:rPr>
                <w:rFonts w:ascii="Times New Roman" w:hAnsi="Times New Roman"/>
                <w:sz w:val="24"/>
                <w:szCs w:val="24"/>
              </w:rPr>
            </w:pPr>
          </w:p>
        </w:tc>
      </w:tr>
      <w:tr w:rsidR="00913268" w:rsidRPr="009D3512" w14:paraId="42883863" w14:textId="77777777" w:rsidTr="00913268">
        <w:trPr>
          <w:gridAfter w:val="1"/>
          <w:wAfter w:w="37" w:type="dxa"/>
          <w:trHeight w:val="6794"/>
        </w:trPr>
        <w:tc>
          <w:tcPr>
            <w:tcW w:w="1130" w:type="dxa"/>
          </w:tcPr>
          <w:p w14:paraId="6E6918EC" w14:textId="77777777" w:rsidR="00913268" w:rsidRPr="009D3512" w:rsidRDefault="00913268" w:rsidP="00F33F1B">
            <w:pPr>
              <w:jc w:val="center"/>
              <w:rPr>
                <w:rFonts w:ascii="Times New Roman" w:hAnsi="Times New Roman"/>
                <w:sz w:val="24"/>
                <w:szCs w:val="24"/>
              </w:rPr>
            </w:pPr>
          </w:p>
          <w:p w14:paraId="50EE0DD8" w14:textId="77777777" w:rsidR="00913268" w:rsidRPr="009D3512" w:rsidRDefault="00913268" w:rsidP="00F33F1B">
            <w:pPr>
              <w:jc w:val="center"/>
              <w:rPr>
                <w:rFonts w:ascii="Times New Roman" w:hAnsi="Times New Roman"/>
                <w:sz w:val="24"/>
                <w:szCs w:val="24"/>
              </w:rPr>
            </w:pPr>
          </w:p>
          <w:p w14:paraId="5795F7E6" w14:textId="77777777" w:rsidR="00913268" w:rsidRPr="009D3512" w:rsidRDefault="00913268" w:rsidP="00F33F1B">
            <w:pPr>
              <w:jc w:val="center"/>
              <w:rPr>
                <w:rFonts w:ascii="Times New Roman" w:hAnsi="Times New Roman"/>
                <w:sz w:val="24"/>
                <w:szCs w:val="24"/>
              </w:rPr>
            </w:pPr>
            <w:r w:rsidRPr="009D3512">
              <w:rPr>
                <w:rFonts w:ascii="Times New Roman" w:hAnsi="Times New Roman"/>
                <w:sz w:val="24"/>
                <w:szCs w:val="24"/>
              </w:rPr>
              <w:t>2</w:t>
            </w:r>
          </w:p>
        </w:tc>
        <w:tc>
          <w:tcPr>
            <w:tcW w:w="2556" w:type="dxa"/>
          </w:tcPr>
          <w:p w14:paraId="6AF93BFC" w14:textId="77777777" w:rsidR="00913268" w:rsidRPr="009D3512" w:rsidRDefault="00913268" w:rsidP="00F33F1B">
            <w:pPr>
              <w:jc w:val="center"/>
              <w:rPr>
                <w:rFonts w:ascii="Times New Roman" w:hAnsi="Times New Roman"/>
                <w:sz w:val="24"/>
                <w:szCs w:val="24"/>
              </w:rPr>
            </w:pPr>
          </w:p>
          <w:p w14:paraId="767F21AA" w14:textId="77777777" w:rsidR="00913268" w:rsidRPr="009D3512" w:rsidRDefault="00913268" w:rsidP="00F33F1B">
            <w:pPr>
              <w:jc w:val="center"/>
              <w:rPr>
                <w:rFonts w:ascii="Times New Roman" w:hAnsi="Times New Roman"/>
                <w:sz w:val="24"/>
                <w:szCs w:val="24"/>
              </w:rPr>
            </w:pPr>
          </w:p>
          <w:p w14:paraId="063B5EFD" w14:textId="77777777" w:rsidR="00913268" w:rsidRPr="009D3512" w:rsidRDefault="00913268" w:rsidP="00F33F1B">
            <w:pPr>
              <w:jc w:val="center"/>
              <w:rPr>
                <w:rFonts w:ascii="Times New Roman" w:hAnsi="Times New Roman"/>
                <w:sz w:val="24"/>
                <w:szCs w:val="24"/>
              </w:rPr>
            </w:pPr>
            <w:r w:rsidRPr="009D3512">
              <w:rPr>
                <w:rFonts w:ascii="Times New Roman" w:hAnsi="Times New Roman"/>
                <w:sz w:val="24"/>
                <w:szCs w:val="24"/>
              </w:rPr>
              <w:t>Вокальная музыка.</w:t>
            </w:r>
          </w:p>
        </w:tc>
        <w:tc>
          <w:tcPr>
            <w:tcW w:w="2263" w:type="dxa"/>
          </w:tcPr>
          <w:p w14:paraId="2EB7B680"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Что роднит музыку с литературой?</w:t>
            </w:r>
          </w:p>
          <w:p w14:paraId="58E114E1" w14:textId="77777777" w:rsidR="00913268"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Установить взаимосвязь музыки и речи на основе их интонационной общности и различий. Богатство музыкальных образов (лирические). Народные истоки русской профессиональной музыки.  Жанры вокальной музыки – песня.</w:t>
            </w:r>
            <w:r w:rsidRPr="009D3512">
              <w:rPr>
                <w:sz w:val="24"/>
                <w:szCs w:val="24"/>
              </w:rPr>
              <w:t xml:space="preserve"> </w:t>
            </w:r>
            <w:r w:rsidRPr="009D3512">
              <w:rPr>
                <w:rFonts w:ascii="Times New Roman" w:hAnsi="Times New Roman"/>
                <w:sz w:val="24"/>
                <w:szCs w:val="24"/>
              </w:rPr>
              <w:t xml:space="preserve">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лирические песни).    </w:t>
            </w:r>
          </w:p>
          <w:p w14:paraId="4DEAE76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          </w:t>
            </w:r>
          </w:p>
        </w:tc>
        <w:tc>
          <w:tcPr>
            <w:tcW w:w="3117" w:type="dxa"/>
          </w:tcPr>
          <w:p w14:paraId="47BC81A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анализировать  музыкальные фрагменты. Владеть вокально–певческими  навыками.</w:t>
            </w:r>
          </w:p>
          <w:p w14:paraId="25C6F40F" w14:textId="77777777" w:rsidR="00913268" w:rsidRPr="009D3512" w:rsidRDefault="00913268" w:rsidP="00F33F1B">
            <w:pPr>
              <w:rPr>
                <w:rFonts w:ascii="Times New Roman" w:eastAsia="Times New Roman" w:hAnsi="Times New Roman"/>
                <w:sz w:val="24"/>
                <w:szCs w:val="24"/>
              </w:rPr>
            </w:pPr>
            <w:r w:rsidRPr="009D3512">
              <w:rPr>
                <w:rFonts w:ascii="Times New Roman" w:hAnsi="Times New Roman"/>
                <w:b/>
                <w:sz w:val="24"/>
                <w:szCs w:val="24"/>
              </w:rPr>
              <w:t xml:space="preserve">Узнают: </w:t>
            </w:r>
            <w:r w:rsidRPr="009D3512">
              <w:rPr>
                <w:rFonts w:ascii="Times New Roman" w:eastAsia="Times New Roman" w:hAnsi="Times New Roman"/>
                <w:sz w:val="24"/>
                <w:szCs w:val="24"/>
              </w:rPr>
              <w:t>каковы отличия музыкальной речи от речи литературной.</w:t>
            </w:r>
          </w:p>
          <w:p w14:paraId="5C8D97BF"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3F03725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инструментальные произведения, сказка, поэма, баллада.</w:t>
            </w:r>
          </w:p>
        </w:tc>
        <w:tc>
          <w:tcPr>
            <w:tcW w:w="3401" w:type="dxa"/>
          </w:tcPr>
          <w:p w14:paraId="024692C2"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Регулятивные: </w:t>
            </w:r>
          </w:p>
          <w:p w14:paraId="6878C875"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целеполагание, контролирование и оценивание собственных учебных действий;</w:t>
            </w:r>
          </w:p>
          <w:p w14:paraId="7CAF223E"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Познавательные: </w:t>
            </w:r>
          </w:p>
          <w:p w14:paraId="65C1B163"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sz w:val="24"/>
                <w:szCs w:val="24"/>
                <w:lang w:eastAsia="ru-RU"/>
              </w:rPr>
              <w:t>осуществление поиска оснований целостности художественного явления (музыкального произведения);</w:t>
            </w:r>
          </w:p>
          <w:p w14:paraId="52BF0F6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Коммуникативные: </w:t>
            </w:r>
          </w:p>
          <w:p w14:paraId="06BE1C7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понимание сходства и различия  разговорной и музыкальной речи; умение слушать собеседника и вести диалог.</w:t>
            </w:r>
          </w:p>
        </w:tc>
        <w:tc>
          <w:tcPr>
            <w:tcW w:w="1955" w:type="dxa"/>
          </w:tcPr>
          <w:p w14:paraId="4655B580" w14:textId="77777777" w:rsidR="00913268" w:rsidRPr="009D3512" w:rsidRDefault="00913268" w:rsidP="00F33F1B">
            <w:pPr>
              <w:rPr>
                <w:sz w:val="24"/>
                <w:szCs w:val="24"/>
              </w:rPr>
            </w:pPr>
            <w:r w:rsidRPr="009D3512">
              <w:rPr>
                <w:rFonts w:ascii="Times New Roman" w:hAnsi="Times New Roman"/>
                <w:sz w:val="24"/>
                <w:szCs w:val="24"/>
              </w:rPr>
              <w:t>Осознание своей этнической и национальной принадлежности в процессе освоения вершинных образцов отечественной музыкальной культуры.</w:t>
            </w:r>
          </w:p>
          <w:p w14:paraId="6120CDE8" w14:textId="77777777" w:rsidR="00913268" w:rsidRPr="009D3512" w:rsidRDefault="00913268" w:rsidP="00F33F1B">
            <w:pPr>
              <w:rPr>
                <w:rFonts w:ascii="Times New Roman" w:hAnsi="Times New Roman"/>
                <w:sz w:val="24"/>
                <w:szCs w:val="24"/>
              </w:rPr>
            </w:pPr>
          </w:p>
        </w:tc>
      </w:tr>
      <w:tr w:rsidR="00913268" w:rsidRPr="009D3512" w14:paraId="3629C459" w14:textId="77777777" w:rsidTr="00913268">
        <w:trPr>
          <w:gridAfter w:val="1"/>
          <w:wAfter w:w="37" w:type="dxa"/>
        </w:trPr>
        <w:tc>
          <w:tcPr>
            <w:tcW w:w="1130" w:type="dxa"/>
          </w:tcPr>
          <w:p w14:paraId="7EE81882" w14:textId="77777777" w:rsidR="00913268" w:rsidRPr="009D3512" w:rsidRDefault="00913268" w:rsidP="00F33F1B">
            <w:pPr>
              <w:jc w:val="center"/>
              <w:rPr>
                <w:rFonts w:ascii="Times New Roman" w:hAnsi="Times New Roman"/>
                <w:sz w:val="24"/>
                <w:szCs w:val="24"/>
              </w:rPr>
            </w:pPr>
          </w:p>
          <w:p w14:paraId="29013EAB" w14:textId="77777777" w:rsidR="00913268" w:rsidRPr="009D3512" w:rsidRDefault="00913268" w:rsidP="00F33F1B">
            <w:pPr>
              <w:jc w:val="center"/>
              <w:rPr>
                <w:rFonts w:ascii="Times New Roman" w:hAnsi="Times New Roman"/>
                <w:sz w:val="24"/>
                <w:szCs w:val="24"/>
              </w:rPr>
            </w:pPr>
          </w:p>
          <w:p w14:paraId="2FCE014F" w14:textId="77777777" w:rsidR="00913268" w:rsidRPr="009D3512" w:rsidRDefault="00913268" w:rsidP="00F33F1B">
            <w:pPr>
              <w:jc w:val="center"/>
              <w:rPr>
                <w:rFonts w:ascii="Times New Roman" w:hAnsi="Times New Roman"/>
                <w:sz w:val="24"/>
                <w:szCs w:val="24"/>
              </w:rPr>
            </w:pPr>
            <w:r w:rsidRPr="009D3512">
              <w:rPr>
                <w:rFonts w:ascii="Times New Roman" w:hAnsi="Times New Roman"/>
                <w:sz w:val="24"/>
                <w:szCs w:val="24"/>
              </w:rPr>
              <w:t>3</w:t>
            </w:r>
            <w:r>
              <w:rPr>
                <w:rFonts w:ascii="Times New Roman" w:hAnsi="Times New Roman"/>
                <w:sz w:val="24"/>
                <w:szCs w:val="24"/>
              </w:rPr>
              <w:t>,4</w:t>
            </w:r>
          </w:p>
        </w:tc>
        <w:tc>
          <w:tcPr>
            <w:tcW w:w="2556" w:type="dxa"/>
          </w:tcPr>
          <w:p w14:paraId="704B0F0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Фольклор в музыке русских композиторов</w:t>
            </w:r>
          </w:p>
        </w:tc>
        <w:tc>
          <w:tcPr>
            <w:tcW w:w="2263" w:type="dxa"/>
          </w:tcPr>
          <w:p w14:paraId="0A8D6554"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Какую роль в творчестве композиторов играет фольклор?</w:t>
            </w:r>
          </w:p>
          <w:p w14:paraId="6D7507E0"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понять</w:t>
            </w:r>
            <w:r w:rsidRPr="009D3512">
              <w:rPr>
                <w:rFonts w:ascii="Times New Roman" w:hAnsi="Times New Roman"/>
                <w:b/>
                <w:sz w:val="24"/>
                <w:szCs w:val="24"/>
              </w:rPr>
              <w:t xml:space="preserve"> </w:t>
            </w:r>
            <w:r w:rsidRPr="009D3512">
              <w:rPr>
                <w:rFonts w:ascii="Times New Roman" w:hAnsi="Times New Roman"/>
                <w:sz w:val="24"/>
                <w:szCs w:val="24"/>
              </w:rPr>
              <w:t>особенности русской народной музыкальной культуры. Основные жанры русской народной музыки.</w:t>
            </w:r>
          </w:p>
          <w:p w14:paraId="3DBC1DB4" w14:textId="77777777" w:rsidR="00913268" w:rsidRDefault="00913268" w:rsidP="00F33F1B">
            <w:pPr>
              <w:rPr>
                <w:rFonts w:ascii="Times New Roman" w:hAnsi="Times New Roman"/>
                <w:sz w:val="24"/>
                <w:szCs w:val="24"/>
              </w:rPr>
            </w:pPr>
            <w:r w:rsidRPr="009D3512">
              <w:rPr>
                <w:rFonts w:ascii="Times New Roman" w:hAnsi="Times New Roman"/>
                <w:sz w:val="24"/>
                <w:szCs w:val="24"/>
              </w:rPr>
              <w:t>Народные истоки профессиональной музыки. Использование композиторами выразительных свойств народной песенной речи. Народно-поэтические сюжеты и образы в композиторской музыке. Народное сказание. Симфоническая миниатюра. Программная музыка.</w:t>
            </w:r>
          </w:p>
          <w:p w14:paraId="74CC49A5" w14:textId="77777777" w:rsidR="00913268" w:rsidRDefault="00913268" w:rsidP="00F33F1B">
            <w:pPr>
              <w:rPr>
                <w:rFonts w:ascii="Times New Roman" w:hAnsi="Times New Roman"/>
                <w:sz w:val="24"/>
                <w:szCs w:val="24"/>
              </w:rPr>
            </w:pPr>
          </w:p>
          <w:p w14:paraId="5C32352D" w14:textId="77777777" w:rsidR="00913268" w:rsidRDefault="00913268" w:rsidP="00F33F1B">
            <w:pPr>
              <w:rPr>
                <w:rFonts w:ascii="Times New Roman" w:hAnsi="Times New Roman"/>
                <w:sz w:val="24"/>
                <w:szCs w:val="24"/>
              </w:rPr>
            </w:pPr>
          </w:p>
          <w:p w14:paraId="0D2EF178"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 </w:t>
            </w:r>
          </w:p>
        </w:tc>
        <w:tc>
          <w:tcPr>
            <w:tcW w:w="3117" w:type="dxa"/>
          </w:tcPr>
          <w:p w14:paraId="5CF22E35"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сравнивать музыкальные и речевые интонации, определять их сходство и различия.</w:t>
            </w:r>
          </w:p>
          <w:p w14:paraId="51E3882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Узнают: </w:t>
            </w:r>
            <w:r w:rsidRPr="009D3512">
              <w:rPr>
                <w:rFonts w:ascii="Times New Roman" w:hAnsi="Times New Roman"/>
                <w:sz w:val="24"/>
                <w:szCs w:val="24"/>
              </w:rPr>
              <w:t>особенности русской народной музыкальной культуры. Основные жанры русской народной музыки.</w:t>
            </w:r>
          </w:p>
          <w:p w14:paraId="20EA7B3C"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5E86827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Программная музыка.</w:t>
            </w:r>
          </w:p>
        </w:tc>
        <w:tc>
          <w:tcPr>
            <w:tcW w:w="3401" w:type="dxa"/>
          </w:tcPr>
          <w:p w14:paraId="6946F420"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Регулятивные:</w:t>
            </w:r>
          </w:p>
          <w:p w14:paraId="62106FFA" w14:textId="77777777" w:rsidR="00913268" w:rsidRPr="009D3512" w:rsidRDefault="00913268" w:rsidP="00F33F1B">
            <w:pPr>
              <w:rPr>
                <w:rFonts w:ascii="Times New Roman" w:hAnsi="Times New Roman"/>
                <w:b/>
                <w:sz w:val="24"/>
                <w:szCs w:val="24"/>
              </w:rPr>
            </w:pPr>
            <w:r w:rsidRPr="009D3512">
              <w:rPr>
                <w:rFonts w:ascii="Times New Roman" w:hAnsi="Times New Roman"/>
                <w:sz w:val="24"/>
                <w:szCs w:val="24"/>
              </w:rPr>
              <w:t>осуществлять взаимный контроль, адекватно оценивать собственное поведение и поведение окружающих;</w:t>
            </w:r>
          </w:p>
          <w:p w14:paraId="2BA4A96E"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Познавательные:</w:t>
            </w:r>
          </w:p>
          <w:p w14:paraId="6704B21B"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сравнение, анализ,</w:t>
            </w:r>
            <w:r w:rsidRPr="009D3512">
              <w:rPr>
                <w:sz w:val="24"/>
                <w:szCs w:val="24"/>
              </w:rPr>
              <w:t xml:space="preserve"> </w:t>
            </w:r>
            <w:r w:rsidRPr="009D3512">
              <w:rPr>
                <w:rFonts w:ascii="Times New Roman" w:hAnsi="Times New Roman"/>
                <w:sz w:val="24"/>
                <w:szCs w:val="24"/>
              </w:rPr>
              <w:t xml:space="preserve">установление аналогий и причинно-следственных связей; </w:t>
            </w:r>
          </w:p>
          <w:p w14:paraId="3A31AB26"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выполнение  творческих задач,  не имеющих однозначного решения;</w:t>
            </w:r>
          </w:p>
          <w:p w14:paraId="1E7F9584"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Коммуникативные:</w:t>
            </w:r>
          </w:p>
          <w:p w14:paraId="1F97B216"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1997B443"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Осознание своей этнической и национальной принадлежности в процессе освоения вершинных образцов отечественной музыкальной культуры.   </w:t>
            </w:r>
          </w:p>
          <w:p w14:paraId="6BEB1FA4" w14:textId="77777777" w:rsidR="00913268" w:rsidRPr="009D3512" w:rsidRDefault="00913268" w:rsidP="00F33F1B">
            <w:pPr>
              <w:rPr>
                <w:rFonts w:ascii="Times New Roman" w:hAnsi="Times New Roman"/>
                <w:sz w:val="24"/>
                <w:szCs w:val="24"/>
              </w:rPr>
            </w:pPr>
          </w:p>
        </w:tc>
      </w:tr>
      <w:tr w:rsidR="00913268" w:rsidRPr="009D3512" w14:paraId="1E72C1B2" w14:textId="77777777" w:rsidTr="00913268">
        <w:trPr>
          <w:gridAfter w:val="1"/>
          <w:wAfter w:w="37" w:type="dxa"/>
        </w:trPr>
        <w:tc>
          <w:tcPr>
            <w:tcW w:w="1130" w:type="dxa"/>
          </w:tcPr>
          <w:p w14:paraId="7B5E6837" w14:textId="77777777" w:rsidR="00913268" w:rsidRPr="009D3512" w:rsidRDefault="00913268" w:rsidP="00F33F1B">
            <w:pPr>
              <w:rPr>
                <w:rFonts w:ascii="Times New Roman" w:hAnsi="Times New Roman"/>
                <w:sz w:val="24"/>
                <w:szCs w:val="24"/>
              </w:rPr>
            </w:pPr>
            <w:r>
              <w:rPr>
                <w:rFonts w:ascii="Times New Roman" w:hAnsi="Times New Roman"/>
                <w:sz w:val="24"/>
                <w:szCs w:val="24"/>
              </w:rPr>
              <w:t>5</w:t>
            </w:r>
          </w:p>
        </w:tc>
        <w:tc>
          <w:tcPr>
            <w:tcW w:w="2556" w:type="dxa"/>
          </w:tcPr>
          <w:p w14:paraId="4FA47B7C"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Жанры инструментальной и вокальной музыки.</w:t>
            </w:r>
          </w:p>
        </w:tc>
        <w:tc>
          <w:tcPr>
            <w:tcW w:w="2263" w:type="dxa"/>
          </w:tcPr>
          <w:p w14:paraId="7422186A"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Как понять содержание «песни без слов»?</w:t>
            </w:r>
          </w:p>
          <w:p w14:paraId="5B0F889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Усвоить развитие жанров светской вокальной и инструментальной музыки. Наиболее значимые стилевые особенности классической музыкальной школы.</w:t>
            </w:r>
          </w:p>
          <w:p w14:paraId="7DF76928" w14:textId="77777777" w:rsidR="00913268" w:rsidRPr="009D3512" w:rsidRDefault="00913268" w:rsidP="00F33F1B">
            <w:pPr>
              <w:rPr>
                <w:rFonts w:ascii="Times New Roman" w:hAnsi="Times New Roman"/>
                <w:sz w:val="24"/>
                <w:szCs w:val="24"/>
              </w:rPr>
            </w:pPr>
          </w:p>
        </w:tc>
        <w:tc>
          <w:tcPr>
            <w:tcW w:w="3117" w:type="dxa"/>
          </w:tcPr>
          <w:p w14:paraId="178A2A1B"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выявлять общее и особенное при сравнении музыкальных произведений на основе об интонационной природе музыки, музыкальных жанрах. Размышлять о музыке, анализировать, выказывать своё отношение.</w:t>
            </w:r>
            <w:r w:rsidRPr="009D3512">
              <w:rPr>
                <w:rFonts w:ascii="Times New Roman" w:hAnsi="Times New Roman"/>
                <w:b/>
                <w:sz w:val="24"/>
                <w:szCs w:val="24"/>
              </w:rPr>
              <w:t xml:space="preserve"> </w:t>
            </w:r>
          </w:p>
          <w:p w14:paraId="2A7E09FA"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жанры светской вокальной и инструментальной музыки: вокализ, песня без слов, романс, серенада.</w:t>
            </w:r>
          </w:p>
          <w:p w14:paraId="40519031"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14156F83"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Вокальная, инструментальная музыка.</w:t>
            </w:r>
          </w:p>
        </w:tc>
        <w:tc>
          <w:tcPr>
            <w:tcW w:w="3401" w:type="dxa"/>
          </w:tcPr>
          <w:p w14:paraId="1563A18D"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2A39511A"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w:t>
            </w:r>
          </w:p>
          <w:p w14:paraId="73E912BB"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сравнение, анализ, обобщение, классификации по родовидовым признакам, установления аналогий и причинно-следственных связей; </w:t>
            </w:r>
          </w:p>
          <w:p w14:paraId="4F808A4A"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Коммуникативные:</w:t>
            </w:r>
          </w:p>
          <w:p w14:paraId="11462A8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понимание сходства и различия  разговорной и музыкальной речи; умение слушать собеседника и вести диалог.</w:t>
            </w:r>
          </w:p>
        </w:tc>
        <w:tc>
          <w:tcPr>
            <w:tcW w:w="1955" w:type="dxa"/>
          </w:tcPr>
          <w:p w14:paraId="4BDB2BC1"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Сопереживания чувствам других людей на основе восприятия произведений мировой музыкальной классики.</w:t>
            </w:r>
          </w:p>
          <w:p w14:paraId="322A5E5C" w14:textId="77777777" w:rsidR="00913268" w:rsidRPr="009D3512" w:rsidRDefault="00913268" w:rsidP="00F33F1B">
            <w:pPr>
              <w:rPr>
                <w:rFonts w:ascii="Times New Roman" w:hAnsi="Times New Roman"/>
                <w:sz w:val="24"/>
                <w:szCs w:val="24"/>
              </w:rPr>
            </w:pPr>
          </w:p>
        </w:tc>
      </w:tr>
      <w:tr w:rsidR="00913268" w:rsidRPr="009D3512" w14:paraId="00E3E17B" w14:textId="77777777" w:rsidTr="00913268">
        <w:trPr>
          <w:gridAfter w:val="1"/>
          <w:wAfter w:w="37" w:type="dxa"/>
        </w:trPr>
        <w:tc>
          <w:tcPr>
            <w:tcW w:w="1130" w:type="dxa"/>
          </w:tcPr>
          <w:p w14:paraId="337D8E13" w14:textId="77777777" w:rsidR="00913268" w:rsidRPr="009D3512" w:rsidRDefault="00913268" w:rsidP="00F33F1B">
            <w:pPr>
              <w:rPr>
                <w:rFonts w:ascii="Times New Roman" w:hAnsi="Times New Roman"/>
                <w:sz w:val="24"/>
                <w:szCs w:val="24"/>
              </w:rPr>
            </w:pPr>
            <w:r>
              <w:rPr>
                <w:rFonts w:ascii="Times New Roman" w:hAnsi="Times New Roman"/>
                <w:sz w:val="24"/>
                <w:szCs w:val="24"/>
              </w:rPr>
              <w:t>6</w:t>
            </w:r>
          </w:p>
        </w:tc>
        <w:tc>
          <w:tcPr>
            <w:tcW w:w="2556" w:type="dxa"/>
          </w:tcPr>
          <w:p w14:paraId="1F6F9B35"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Вторая жизнь песни.</w:t>
            </w:r>
          </w:p>
        </w:tc>
        <w:tc>
          <w:tcPr>
            <w:tcW w:w="2263" w:type="dxa"/>
          </w:tcPr>
          <w:p w14:paraId="17A1F65B"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Можно ли назвать «живительным родником творчества» народные напевы?</w:t>
            </w:r>
          </w:p>
          <w:p w14:paraId="3B74BA14"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Показать народные истоки русской профессиональной музыки. Способы обращения композиторов к народной музыке: цитирование, варьирование.</w:t>
            </w:r>
          </w:p>
          <w:p w14:paraId="081373E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Связи между русской композиторской музыкой и народным музыкальным искусством. </w:t>
            </w:r>
          </w:p>
        </w:tc>
        <w:tc>
          <w:tcPr>
            <w:tcW w:w="3117" w:type="dxa"/>
          </w:tcPr>
          <w:p w14:paraId="6D510D59"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наблюдать за развитием музыки, выявлять средства выразительности разных видов искусств в создании единого образа.</w:t>
            </w:r>
          </w:p>
          <w:p w14:paraId="5979F94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Узнают: </w:t>
            </w:r>
            <w:r w:rsidRPr="009D3512">
              <w:rPr>
                <w:rFonts w:ascii="Times New Roman" w:hAnsi="Times New Roman"/>
                <w:sz w:val="24"/>
                <w:szCs w:val="24"/>
              </w:rPr>
              <w:t>особенности русской народной музыкальной культуры.</w:t>
            </w:r>
          </w:p>
          <w:p w14:paraId="375D1300"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Познакомятся с понятиями:</w:t>
            </w:r>
          </w:p>
          <w:p w14:paraId="08AECAA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Авторское и народное музыкальное творчество.</w:t>
            </w:r>
          </w:p>
        </w:tc>
        <w:tc>
          <w:tcPr>
            <w:tcW w:w="3401" w:type="dxa"/>
          </w:tcPr>
          <w:p w14:paraId="34A158D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2CD9E05C"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b/>
                <w:sz w:val="24"/>
                <w:szCs w:val="24"/>
                <w:lang w:eastAsia="ru-RU"/>
              </w:rPr>
              <w:t>Познавательные:</w:t>
            </w:r>
            <w:r w:rsidRPr="009D3512">
              <w:rPr>
                <w:rFonts w:ascii="Times New Roman" w:eastAsia="Times New Roman" w:hAnsi="Times New Roman"/>
                <w:sz w:val="24"/>
                <w:szCs w:val="24"/>
                <w:lang w:eastAsia="ru-RU"/>
              </w:rPr>
              <w:t xml:space="preserve"> осуществление поиска оснований целостности художественного явления (музыкального произведения);</w:t>
            </w:r>
          </w:p>
          <w:p w14:paraId="3D81025D"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Коммуникативные:</w:t>
            </w:r>
            <w:r w:rsidRPr="009D3512">
              <w:rPr>
                <w:rFonts w:ascii="Times New Roman" w:hAnsi="Times New Roman"/>
                <w:sz w:val="24"/>
                <w:szCs w:val="24"/>
              </w:rPr>
              <w:t xml:space="preserve"> </w:t>
            </w:r>
          </w:p>
          <w:p w14:paraId="19447491" w14:textId="77777777" w:rsidR="00913268" w:rsidRPr="009D3512" w:rsidRDefault="00913268" w:rsidP="00F33F1B">
            <w:pPr>
              <w:rPr>
                <w:rFonts w:ascii="Times New Roman" w:hAnsi="Times New Roman"/>
                <w:b/>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72389CCA"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Осознание своей этнической и национальной принадлежности в процессе освоения вершинных образцов отечественной музыкальной культуры.</w:t>
            </w:r>
          </w:p>
        </w:tc>
      </w:tr>
      <w:tr w:rsidR="00913268" w:rsidRPr="009D3512" w14:paraId="48F3F37A" w14:textId="77777777" w:rsidTr="00913268">
        <w:trPr>
          <w:gridAfter w:val="1"/>
          <w:wAfter w:w="37" w:type="dxa"/>
        </w:trPr>
        <w:tc>
          <w:tcPr>
            <w:tcW w:w="1130" w:type="dxa"/>
          </w:tcPr>
          <w:p w14:paraId="414DD4F8" w14:textId="77777777" w:rsidR="00913268" w:rsidRPr="009D3512" w:rsidRDefault="00913268" w:rsidP="00F33F1B">
            <w:pPr>
              <w:rPr>
                <w:rFonts w:ascii="Times New Roman" w:hAnsi="Times New Roman"/>
                <w:sz w:val="24"/>
                <w:szCs w:val="24"/>
              </w:rPr>
            </w:pPr>
            <w:r>
              <w:rPr>
                <w:rFonts w:ascii="Times New Roman" w:hAnsi="Times New Roman"/>
                <w:sz w:val="24"/>
                <w:szCs w:val="24"/>
              </w:rPr>
              <w:t>7</w:t>
            </w:r>
          </w:p>
        </w:tc>
        <w:tc>
          <w:tcPr>
            <w:tcW w:w="2556" w:type="dxa"/>
          </w:tcPr>
          <w:p w14:paraId="0F02D00B"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«Всю жизнь мою несу родину в душе…»</w:t>
            </w:r>
          </w:p>
        </w:tc>
        <w:tc>
          <w:tcPr>
            <w:tcW w:w="2263" w:type="dxa"/>
          </w:tcPr>
          <w:p w14:paraId="79F3DD41"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Что значит для тебя  словосочетание «малая родина»?</w:t>
            </w:r>
          </w:p>
          <w:p w14:paraId="1B7C0DB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раскрыть 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tc>
        <w:tc>
          <w:tcPr>
            <w:tcW w:w="3117" w:type="dxa"/>
          </w:tcPr>
          <w:p w14:paraId="0126C5C7"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сопоставлять образное содержание музыкального произведения, выявлять контраст, как основной прием развития произведения.</w:t>
            </w:r>
            <w:r w:rsidRPr="009D3512">
              <w:rPr>
                <w:rFonts w:ascii="Times New Roman" w:hAnsi="Times New Roman"/>
                <w:b/>
                <w:sz w:val="24"/>
                <w:szCs w:val="24"/>
              </w:rPr>
              <w:t xml:space="preserve"> </w:t>
            </w:r>
          </w:p>
          <w:p w14:paraId="477E21C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Узнают: </w:t>
            </w:r>
            <w:r w:rsidRPr="009D3512">
              <w:rPr>
                <w:rFonts w:ascii="Times New Roman" w:hAnsi="Times New Roman"/>
                <w:sz w:val="24"/>
                <w:szCs w:val="24"/>
              </w:rPr>
              <w:t>стилевое многообразие музыки 20 столетия, находить ассоциативные связи между художественными образами музыки и других видов искусства.</w:t>
            </w:r>
          </w:p>
          <w:p w14:paraId="4CE2E23A"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370DB7F1"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Программная симфония. Симфония-действо. Кантата.</w:t>
            </w:r>
          </w:p>
        </w:tc>
        <w:tc>
          <w:tcPr>
            <w:tcW w:w="3401" w:type="dxa"/>
          </w:tcPr>
          <w:p w14:paraId="24566F7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Регулятивные: </w:t>
            </w:r>
            <w:r w:rsidRPr="009D3512">
              <w:rPr>
                <w:rFonts w:ascii="Times New Roman" w:hAnsi="Times New Roman"/>
                <w:sz w:val="24"/>
                <w:szCs w:val="24"/>
              </w:rPr>
              <w:t>целеполагание, контролирование и оценивание собственных учебных действий;</w:t>
            </w:r>
          </w:p>
          <w:p w14:paraId="22FF1D0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w:t>
            </w:r>
          </w:p>
          <w:p w14:paraId="300A0FA8"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сравнение, анализ, обобщение, классификации по родовидовым признакам, установления аналогий и причинно-следственных связей; </w:t>
            </w:r>
          </w:p>
          <w:p w14:paraId="0D075FA6"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Коммуникативные:</w:t>
            </w:r>
          </w:p>
          <w:p w14:paraId="6EED1EF2"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19C91A3C" w14:textId="77777777" w:rsidR="00913268" w:rsidRPr="009D3512" w:rsidRDefault="00913268" w:rsidP="00F33F1B">
            <w:pPr>
              <w:rPr>
                <w:sz w:val="24"/>
                <w:szCs w:val="24"/>
              </w:rPr>
            </w:pPr>
            <w:r w:rsidRPr="009D3512">
              <w:rPr>
                <w:rFonts w:ascii="Times New Roman" w:hAnsi="Times New Roman"/>
                <w:sz w:val="24"/>
                <w:szCs w:val="24"/>
              </w:rPr>
              <w:t>Осознание своей этнической и национальной принадлежности в процессе освоения вершинных образцов отечественной музыкальной культуры.</w:t>
            </w:r>
            <w:r w:rsidRPr="009D3512">
              <w:rPr>
                <w:sz w:val="24"/>
                <w:szCs w:val="24"/>
              </w:rPr>
              <w:t xml:space="preserve"> </w:t>
            </w:r>
          </w:p>
          <w:p w14:paraId="53002E10" w14:textId="77777777" w:rsidR="00913268" w:rsidRPr="009D3512" w:rsidRDefault="00913268" w:rsidP="00F33F1B">
            <w:pPr>
              <w:rPr>
                <w:rFonts w:ascii="Times New Roman" w:hAnsi="Times New Roman"/>
                <w:sz w:val="24"/>
                <w:szCs w:val="24"/>
              </w:rPr>
            </w:pPr>
          </w:p>
        </w:tc>
      </w:tr>
      <w:tr w:rsidR="00913268" w:rsidRPr="009D3512" w14:paraId="43099C5C" w14:textId="77777777" w:rsidTr="00913268">
        <w:trPr>
          <w:gridAfter w:val="1"/>
          <w:wAfter w:w="37" w:type="dxa"/>
        </w:trPr>
        <w:tc>
          <w:tcPr>
            <w:tcW w:w="1130" w:type="dxa"/>
          </w:tcPr>
          <w:p w14:paraId="51D07D17" w14:textId="77777777" w:rsidR="00913268" w:rsidRPr="009D3512" w:rsidRDefault="00913268" w:rsidP="00F33F1B">
            <w:pPr>
              <w:rPr>
                <w:rFonts w:ascii="Times New Roman" w:hAnsi="Times New Roman"/>
                <w:sz w:val="24"/>
                <w:szCs w:val="24"/>
              </w:rPr>
            </w:pPr>
            <w:r>
              <w:rPr>
                <w:rFonts w:ascii="Times New Roman" w:hAnsi="Times New Roman"/>
                <w:sz w:val="24"/>
                <w:szCs w:val="24"/>
              </w:rPr>
              <w:t>8</w:t>
            </w:r>
          </w:p>
        </w:tc>
        <w:tc>
          <w:tcPr>
            <w:tcW w:w="2556" w:type="dxa"/>
          </w:tcPr>
          <w:p w14:paraId="477DA756"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Писатели и поэты о музыке и музыкантах.</w:t>
            </w:r>
          </w:p>
        </w:tc>
        <w:tc>
          <w:tcPr>
            <w:tcW w:w="2263" w:type="dxa"/>
          </w:tcPr>
          <w:p w14:paraId="3A897053"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Может ли инструментальная музыка быть поэтичной?</w:t>
            </w:r>
          </w:p>
          <w:p w14:paraId="45A6F11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Доказать, что романтизм в западно – европейской музыке: особенности трактовки драматической и лирической сфер на примере образцов камерной инструментальной музыки – прелюдия, этюд. Творчество Ф. Шопена как композитора связано с его исполнительской деятельностью. Именно Ф.Шопен утвердил прелюдию как самостоятельный вид творчества, открыл новое направление в развитии жанра этюда, никогда не отделяя техническую сторону исполнения от художественной.</w:t>
            </w:r>
          </w:p>
        </w:tc>
        <w:tc>
          <w:tcPr>
            <w:tcW w:w="3117" w:type="dxa"/>
          </w:tcPr>
          <w:p w14:paraId="307B4656"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размышлять о знакомом музыкальном произведении. Узнавать на слух изученные произведения зарубежной классики.</w:t>
            </w:r>
          </w:p>
          <w:p w14:paraId="04462252"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Узнают: </w:t>
            </w:r>
            <w:r w:rsidRPr="009D3512">
              <w:rPr>
                <w:rFonts w:ascii="Times New Roman" w:hAnsi="Times New Roman"/>
                <w:sz w:val="24"/>
                <w:szCs w:val="24"/>
              </w:rPr>
              <w:t>о</w:t>
            </w:r>
            <w:r w:rsidRPr="009D3512">
              <w:rPr>
                <w:rFonts w:ascii="Times New Roman" w:hAnsi="Times New Roman"/>
                <w:b/>
                <w:sz w:val="24"/>
                <w:szCs w:val="24"/>
              </w:rPr>
              <w:t xml:space="preserve"> </w:t>
            </w:r>
            <w:r w:rsidRPr="009D3512">
              <w:rPr>
                <w:rFonts w:ascii="Times New Roman" w:hAnsi="Times New Roman"/>
                <w:sz w:val="24"/>
                <w:szCs w:val="24"/>
              </w:rPr>
              <w:t>взаимодействии музыки с другими видами ис</w:t>
            </w:r>
            <w:r w:rsidRPr="009D3512">
              <w:rPr>
                <w:rFonts w:ascii="Times New Roman" w:hAnsi="Times New Roman"/>
                <w:sz w:val="24"/>
                <w:szCs w:val="24"/>
              </w:rPr>
              <w:softHyphen/>
              <w:t>кусства на основе осознания специфики языка каждого из них; жанры фортепианной музыки: этюд, ноктюрн, прелюдия.</w:t>
            </w:r>
          </w:p>
          <w:p w14:paraId="119F456F"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26377C28"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Хор, оркестр.</w:t>
            </w:r>
          </w:p>
        </w:tc>
        <w:tc>
          <w:tcPr>
            <w:tcW w:w="3401" w:type="dxa"/>
          </w:tcPr>
          <w:p w14:paraId="39A2D34A"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Регулятивные: </w:t>
            </w:r>
            <w:r w:rsidRPr="009D3512">
              <w:rPr>
                <w:rFonts w:ascii="Times New Roman" w:hAnsi="Times New Roman"/>
                <w:sz w:val="24"/>
                <w:szCs w:val="24"/>
              </w:rPr>
              <w:t>целеполагание, контролирование и оценивание собственных учебных действий;</w:t>
            </w:r>
          </w:p>
          <w:p w14:paraId="36907FA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w:t>
            </w:r>
          </w:p>
          <w:p w14:paraId="607EAF64"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сравнение, анализ,</w:t>
            </w:r>
            <w:r w:rsidRPr="009D3512">
              <w:rPr>
                <w:sz w:val="24"/>
                <w:szCs w:val="24"/>
              </w:rPr>
              <w:t xml:space="preserve"> </w:t>
            </w:r>
            <w:r w:rsidRPr="009D3512">
              <w:rPr>
                <w:rFonts w:ascii="Times New Roman" w:hAnsi="Times New Roman"/>
                <w:sz w:val="24"/>
                <w:szCs w:val="24"/>
              </w:rPr>
              <w:t xml:space="preserve">установление аналогий и причинно-следственных связей; </w:t>
            </w:r>
          </w:p>
          <w:p w14:paraId="771B7B3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выполнение  творческих задач,  не имеющих однозначного решения;</w:t>
            </w:r>
          </w:p>
          <w:p w14:paraId="7453291F"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Коммуникативные:</w:t>
            </w:r>
          </w:p>
          <w:p w14:paraId="355D8E5C"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612B424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Освоение способов отражения жизни в музыке и различных форм воздействия музыки на человека; сопереживания чувствам других людей на основе восприятия произведений мировой музыкальной классики.</w:t>
            </w:r>
          </w:p>
          <w:p w14:paraId="5399817E" w14:textId="77777777" w:rsidR="00913268" w:rsidRPr="009D3512" w:rsidRDefault="00913268" w:rsidP="00F33F1B">
            <w:pPr>
              <w:rPr>
                <w:rFonts w:ascii="Times New Roman" w:hAnsi="Times New Roman"/>
                <w:sz w:val="24"/>
                <w:szCs w:val="24"/>
              </w:rPr>
            </w:pPr>
          </w:p>
        </w:tc>
      </w:tr>
      <w:tr w:rsidR="00913268" w:rsidRPr="009D3512" w14:paraId="476CB2FA" w14:textId="77777777" w:rsidTr="00913268">
        <w:trPr>
          <w:gridAfter w:val="1"/>
          <w:wAfter w:w="37" w:type="dxa"/>
        </w:trPr>
        <w:tc>
          <w:tcPr>
            <w:tcW w:w="1130" w:type="dxa"/>
          </w:tcPr>
          <w:p w14:paraId="62C04A3D" w14:textId="77777777" w:rsidR="00913268" w:rsidRPr="009D3512" w:rsidRDefault="00913268" w:rsidP="00F33F1B">
            <w:pPr>
              <w:rPr>
                <w:sz w:val="24"/>
                <w:szCs w:val="24"/>
              </w:rPr>
            </w:pPr>
            <w:r>
              <w:rPr>
                <w:rFonts w:ascii="Times New Roman" w:hAnsi="Times New Roman"/>
                <w:sz w:val="24"/>
                <w:szCs w:val="24"/>
              </w:rPr>
              <w:t>9</w:t>
            </w:r>
          </w:p>
        </w:tc>
        <w:tc>
          <w:tcPr>
            <w:tcW w:w="2556" w:type="dxa"/>
          </w:tcPr>
          <w:p w14:paraId="1D1B2253" w14:textId="77777777" w:rsidR="00913268" w:rsidRDefault="00913268" w:rsidP="00F33F1B">
            <w:pPr>
              <w:rPr>
                <w:rFonts w:ascii="Times New Roman" w:hAnsi="Times New Roman"/>
                <w:sz w:val="24"/>
                <w:szCs w:val="24"/>
              </w:rPr>
            </w:pPr>
            <w:r w:rsidRPr="009D3512">
              <w:rPr>
                <w:rFonts w:ascii="Times New Roman" w:hAnsi="Times New Roman"/>
                <w:sz w:val="24"/>
                <w:szCs w:val="24"/>
              </w:rPr>
              <w:t>Первое путешествие в музыкальный театр. Опера.</w:t>
            </w:r>
          </w:p>
          <w:p w14:paraId="35009BC0" w14:textId="77777777" w:rsidR="00913268" w:rsidRDefault="00913268" w:rsidP="00F33F1B">
            <w:pPr>
              <w:jc w:val="center"/>
              <w:rPr>
                <w:rFonts w:ascii="Times New Roman" w:hAnsi="Times New Roman"/>
                <w:sz w:val="24"/>
                <w:szCs w:val="24"/>
              </w:rPr>
            </w:pPr>
            <w:r w:rsidRPr="009D3512">
              <w:rPr>
                <w:rFonts w:ascii="Times New Roman" w:hAnsi="Times New Roman"/>
                <w:sz w:val="24"/>
                <w:szCs w:val="24"/>
              </w:rPr>
              <w:t>Опера-былина Н.А.Римского-Корсакова «Садко</w:t>
            </w:r>
          </w:p>
          <w:p w14:paraId="7363E72B" w14:textId="77777777" w:rsidR="00913268" w:rsidRPr="009D3512" w:rsidRDefault="00913268" w:rsidP="00F33F1B">
            <w:pPr>
              <w:jc w:val="center"/>
              <w:rPr>
                <w:rFonts w:ascii="Times New Roman" w:hAnsi="Times New Roman"/>
                <w:sz w:val="24"/>
                <w:szCs w:val="24"/>
              </w:rPr>
            </w:pPr>
          </w:p>
        </w:tc>
        <w:tc>
          <w:tcPr>
            <w:tcW w:w="2263" w:type="dxa"/>
          </w:tcPr>
          <w:p w14:paraId="5AA85554"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Как можно помочь зрителю, слушателю  более глубоко погрузиться в содержание оперы?</w:t>
            </w:r>
          </w:p>
          <w:p w14:paraId="06DE695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 xml:space="preserve">Усвоить развитие жанра – опера. Народные истоки русской профессиональной музыки. Обращение композиторов к родному фольклору. </w:t>
            </w:r>
          </w:p>
          <w:p w14:paraId="1D7BB85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Особенности жанра оперы. Либретто – литературная основа музыкально-драматического спектакля, в которой кратко излагается сюжет оперы. Синтез искусств в оперном жанре. Разновидность вокальных и инструментальных жанров и форм внутри оперы (увертюра, хор, речитатив, ария, ансамбль). Мастера мировой оперной сцены. Музыкальный портрет.</w:t>
            </w:r>
          </w:p>
        </w:tc>
        <w:tc>
          <w:tcPr>
            <w:tcW w:w="3117" w:type="dxa"/>
          </w:tcPr>
          <w:p w14:paraId="2E5BF956"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творчески интерпретировать содержание музыкального произведения в рисунке,  размышлять о музыке.</w:t>
            </w:r>
          </w:p>
          <w:p w14:paraId="19792B44"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творчески интерпретировать содержание музыкального произведения в рисунке,  размышлять о музыке.</w:t>
            </w:r>
          </w:p>
          <w:p w14:paraId="587D8D11"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6399BC4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увертюра, ария, речитатив, хор, ансамбль. </w:t>
            </w:r>
          </w:p>
          <w:p w14:paraId="1BDA1B90" w14:textId="77777777" w:rsidR="00913268" w:rsidRPr="009D3512" w:rsidRDefault="00913268" w:rsidP="00F33F1B">
            <w:pPr>
              <w:rPr>
                <w:rFonts w:ascii="Times New Roman" w:hAnsi="Times New Roman"/>
                <w:sz w:val="24"/>
                <w:szCs w:val="24"/>
              </w:rPr>
            </w:pPr>
          </w:p>
        </w:tc>
        <w:tc>
          <w:tcPr>
            <w:tcW w:w="3401" w:type="dxa"/>
          </w:tcPr>
          <w:p w14:paraId="19601644"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1642F5F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w:t>
            </w:r>
          </w:p>
          <w:p w14:paraId="21E2AE3E"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сравнение, анализ, обобщение, классификации по родовидовым признакам, установления аналогий и причинно-следственных связей; </w:t>
            </w:r>
          </w:p>
          <w:p w14:paraId="10434C21"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Коммуникативные:</w:t>
            </w:r>
          </w:p>
          <w:p w14:paraId="00CC4C08"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понимание сходства и различия  разговорной и музыкальной речи; умение слушать собеседника и вести диалог.</w:t>
            </w:r>
          </w:p>
        </w:tc>
        <w:tc>
          <w:tcPr>
            <w:tcW w:w="1955" w:type="dxa"/>
          </w:tcPr>
          <w:p w14:paraId="388D91AB"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Сопереживания чувствам других людей на основе восприятия произведений мировой музыкальной классики.</w:t>
            </w:r>
          </w:p>
          <w:p w14:paraId="2A1A20E5" w14:textId="77777777" w:rsidR="00913268" w:rsidRPr="009D3512" w:rsidRDefault="00913268" w:rsidP="00F33F1B">
            <w:pPr>
              <w:rPr>
                <w:rFonts w:ascii="Times New Roman" w:hAnsi="Times New Roman"/>
                <w:sz w:val="24"/>
                <w:szCs w:val="24"/>
              </w:rPr>
            </w:pPr>
          </w:p>
        </w:tc>
      </w:tr>
      <w:tr w:rsidR="00913268" w:rsidRPr="009D3512" w14:paraId="55871529" w14:textId="77777777" w:rsidTr="00913268">
        <w:trPr>
          <w:gridAfter w:val="1"/>
          <w:wAfter w:w="37" w:type="dxa"/>
        </w:trPr>
        <w:tc>
          <w:tcPr>
            <w:tcW w:w="1130" w:type="dxa"/>
          </w:tcPr>
          <w:p w14:paraId="301B0D18" w14:textId="77777777" w:rsidR="00913268" w:rsidRPr="009D3512" w:rsidRDefault="00913268" w:rsidP="00F33F1B">
            <w:pPr>
              <w:jc w:val="center"/>
              <w:rPr>
                <w:rFonts w:ascii="Times New Roman" w:hAnsi="Times New Roman"/>
                <w:sz w:val="24"/>
                <w:szCs w:val="24"/>
              </w:rPr>
            </w:pPr>
            <w:r>
              <w:rPr>
                <w:rFonts w:ascii="Times New Roman" w:hAnsi="Times New Roman"/>
                <w:sz w:val="24"/>
                <w:szCs w:val="24"/>
              </w:rPr>
              <w:t>10</w:t>
            </w:r>
          </w:p>
        </w:tc>
        <w:tc>
          <w:tcPr>
            <w:tcW w:w="2556" w:type="dxa"/>
          </w:tcPr>
          <w:p w14:paraId="0B283AC9"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sz w:val="24"/>
                <w:szCs w:val="24"/>
              </w:rPr>
              <w:t>Второе путешествие в музыкальный театр. Балет.</w:t>
            </w:r>
          </w:p>
        </w:tc>
        <w:tc>
          <w:tcPr>
            <w:tcW w:w="2263" w:type="dxa"/>
          </w:tcPr>
          <w:p w14:paraId="2163E672" w14:textId="77777777" w:rsidR="00913268" w:rsidRPr="009D3512" w:rsidRDefault="00913268" w:rsidP="00F33F1B">
            <w:pPr>
              <w:rPr>
                <w:sz w:val="24"/>
                <w:szCs w:val="24"/>
              </w:rPr>
            </w:pPr>
            <w:r w:rsidRPr="009D3512">
              <w:rPr>
                <w:rFonts w:ascii="Times New Roman" w:hAnsi="Times New Roman"/>
                <w:b/>
                <w:sz w:val="24"/>
                <w:szCs w:val="24"/>
              </w:rPr>
              <w:t xml:space="preserve">Проблема: </w:t>
            </w:r>
            <w:r w:rsidRPr="009D3512">
              <w:rPr>
                <w:rFonts w:ascii="Times New Roman" w:hAnsi="Times New Roman"/>
                <w:sz w:val="24"/>
                <w:szCs w:val="24"/>
              </w:rPr>
              <w:t>Как можно помочь зрителю, слушателю  более глубоко погрузиться в содержание балета?</w:t>
            </w:r>
          </w:p>
          <w:p w14:paraId="108C6A73" w14:textId="77777777" w:rsidR="00913268" w:rsidRPr="009D3512" w:rsidRDefault="00913268" w:rsidP="00F33F1B">
            <w:pPr>
              <w:rPr>
                <w:sz w:val="24"/>
                <w:szCs w:val="24"/>
              </w:rPr>
            </w:pPr>
          </w:p>
        </w:tc>
        <w:tc>
          <w:tcPr>
            <w:tcW w:w="3117" w:type="dxa"/>
          </w:tcPr>
          <w:p w14:paraId="75DC78BE"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участвовать в коллективной исполнительской деятельно</w:t>
            </w:r>
            <w:r w:rsidRPr="009D3512">
              <w:rPr>
                <w:rFonts w:ascii="Times New Roman" w:hAnsi="Times New Roman"/>
                <w:sz w:val="24"/>
                <w:szCs w:val="24"/>
              </w:rPr>
              <w:softHyphen/>
              <w:t>сти (пении, пластическом интонировании); выявлять средства выразительности разных видов искусств.</w:t>
            </w:r>
          </w:p>
          <w:p w14:paraId="26110F5B"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имена лучших отечественных хореографов, танцоров,  особенности  балетного жанра.</w:t>
            </w:r>
          </w:p>
          <w:p w14:paraId="7786D31F"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0A5E4DE4"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Кордебалет.</w:t>
            </w:r>
          </w:p>
        </w:tc>
        <w:tc>
          <w:tcPr>
            <w:tcW w:w="3401" w:type="dxa"/>
          </w:tcPr>
          <w:p w14:paraId="5EDEE09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Регулятивные: </w:t>
            </w:r>
            <w:r w:rsidRPr="009D3512">
              <w:rPr>
                <w:rFonts w:ascii="Times New Roman" w:hAnsi="Times New Roman"/>
                <w:sz w:val="24"/>
                <w:szCs w:val="24"/>
              </w:rPr>
              <w:t>целеполагание, контролирование и оценивание собственных учебных действий;</w:t>
            </w:r>
          </w:p>
          <w:p w14:paraId="275B0CF9"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w:t>
            </w:r>
          </w:p>
          <w:p w14:paraId="6B0D798E"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сравнение, анализ, обобщение, классификации по родовидовым признакам, установления аналогий и причинно-следственных связей; </w:t>
            </w:r>
          </w:p>
          <w:p w14:paraId="7EFD3943"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Коммуникативные:</w:t>
            </w:r>
          </w:p>
          <w:p w14:paraId="538AC922"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понимание сходства и различия  разговорной и музыкальной речи; умение слушать собеседника и вести диалог.</w:t>
            </w:r>
          </w:p>
        </w:tc>
        <w:tc>
          <w:tcPr>
            <w:tcW w:w="1955" w:type="dxa"/>
          </w:tcPr>
          <w:p w14:paraId="0E52F8B1"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Сопереживания чувствам других людей на основе восприятия произведений мировой музыкальной классики.</w:t>
            </w:r>
          </w:p>
          <w:p w14:paraId="201B61E3" w14:textId="77777777" w:rsidR="00913268" w:rsidRPr="009D3512" w:rsidRDefault="00913268" w:rsidP="00F33F1B">
            <w:pPr>
              <w:rPr>
                <w:rFonts w:ascii="Times New Roman" w:hAnsi="Times New Roman"/>
                <w:sz w:val="24"/>
                <w:szCs w:val="24"/>
              </w:rPr>
            </w:pPr>
          </w:p>
        </w:tc>
      </w:tr>
      <w:tr w:rsidR="00913268" w:rsidRPr="009D3512" w14:paraId="51FEB5D1" w14:textId="77777777" w:rsidTr="00913268">
        <w:trPr>
          <w:gridAfter w:val="1"/>
          <w:wAfter w:w="37" w:type="dxa"/>
        </w:trPr>
        <w:tc>
          <w:tcPr>
            <w:tcW w:w="1130" w:type="dxa"/>
          </w:tcPr>
          <w:p w14:paraId="3A439B9D" w14:textId="77777777" w:rsidR="00913268" w:rsidRPr="009D3512" w:rsidRDefault="00913268" w:rsidP="00F33F1B">
            <w:pPr>
              <w:jc w:val="center"/>
              <w:rPr>
                <w:rFonts w:ascii="Times New Roman" w:hAnsi="Times New Roman"/>
                <w:sz w:val="24"/>
                <w:szCs w:val="24"/>
              </w:rPr>
            </w:pPr>
            <w:r>
              <w:rPr>
                <w:rFonts w:ascii="Times New Roman" w:hAnsi="Times New Roman"/>
                <w:sz w:val="24"/>
                <w:szCs w:val="24"/>
              </w:rPr>
              <w:t>11</w:t>
            </w:r>
          </w:p>
        </w:tc>
        <w:tc>
          <w:tcPr>
            <w:tcW w:w="2556" w:type="dxa"/>
          </w:tcPr>
          <w:p w14:paraId="10D8FF20"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sz w:val="24"/>
                <w:szCs w:val="24"/>
              </w:rPr>
              <w:t>Музыка в театре, кино, на телевидении.</w:t>
            </w:r>
          </w:p>
        </w:tc>
        <w:tc>
          <w:tcPr>
            <w:tcW w:w="2263" w:type="dxa"/>
          </w:tcPr>
          <w:p w14:paraId="6FC015E3"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Можно ли в кинофильмах обойтись без музыки?</w:t>
            </w:r>
          </w:p>
          <w:p w14:paraId="3714863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Понять творчество отечественных композиторов – песенников, роль музыки в театре, кино и телевидении.</w:t>
            </w:r>
          </w:p>
          <w:p w14:paraId="296D193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Музыка как неотъемлемая часть произведений киноискусства. Киномузыка – важное средство создания экранного образа. Музыкальный фильм.</w:t>
            </w:r>
          </w:p>
        </w:tc>
        <w:tc>
          <w:tcPr>
            <w:tcW w:w="3117" w:type="dxa"/>
          </w:tcPr>
          <w:p w14:paraId="596C04ED"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участвовать в коллективной исполнительской деятельно</w:t>
            </w:r>
            <w:r w:rsidRPr="009D3512">
              <w:rPr>
                <w:rFonts w:ascii="Times New Roman" w:hAnsi="Times New Roman"/>
                <w:sz w:val="24"/>
                <w:szCs w:val="24"/>
              </w:rPr>
              <w:softHyphen/>
              <w:t>сти.</w:t>
            </w:r>
          </w:p>
          <w:p w14:paraId="2005E4A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роль литературного сценария и значение музыки в синтетических видах искусства: театре, кино, телевидении.</w:t>
            </w:r>
          </w:p>
          <w:p w14:paraId="1D225588"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4937FAFA"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Литературный сценарий, музыкальный фильм.</w:t>
            </w:r>
          </w:p>
        </w:tc>
        <w:tc>
          <w:tcPr>
            <w:tcW w:w="3401" w:type="dxa"/>
          </w:tcPr>
          <w:p w14:paraId="03A427F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4B9E95E2"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сравнение, анализ, обобщение, классификации по родовидовым признакам.</w:t>
            </w:r>
          </w:p>
          <w:p w14:paraId="1DE8E6CE"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Коммуникативные:</w:t>
            </w:r>
          </w:p>
          <w:p w14:paraId="0AEB2F4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w:t>
            </w:r>
          </w:p>
        </w:tc>
        <w:tc>
          <w:tcPr>
            <w:tcW w:w="1955" w:type="dxa"/>
          </w:tcPr>
          <w:p w14:paraId="7B8254DE" w14:textId="77777777" w:rsidR="00913268" w:rsidRPr="009D3512" w:rsidRDefault="00913268" w:rsidP="00F33F1B">
            <w:pPr>
              <w:rPr>
                <w:rFonts w:ascii="Times New Roman" w:hAnsi="Times New Roman"/>
                <w:sz w:val="24"/>
                <w:szCs w:val="24"/>
              </w:rPr>
            </w:pPr>
          </w:p>
        </w:tc>
      </w:tr>
      <w:tr w:rsidR="00913268" w:rsidRPr="009D3512" w14:paraId="6EE9E9C4" w14:textId="77777777" w:rsidTr="00913268">
        <w:trPr>
          <w:gridAfter w:val="1"/>
          <w:wAfter w:w="37" w:type="dxa"/>
        </w:trPr>
        <w:tc>
          <w:tcPr>
            <w:tcW w:w="1130" w:type="dxa"/>
          </w:tcPr>
          <w:p w14:paraId="339205CB" w14:textId="77777777" w:rsidR="00913268" w:rsidRPr="009D3512" w:rsidRDefault="00913268" w:rsidP="00F33F1B">
            <w:pPr>
              <w:jc w:val="center"/>
              <w:rPr>
                <w:rFonts w:ascii="Times New Roman" w:hAnsi="Times New Roman"/>
                <w:sz w:val="24"/>
                <w:szCs w:val="24"/>
              </w:rPr>
            </w:pPr>
            <w:r>
              <w:rPr>
                <w:rFonts w:ascii="Times New Roman" w:hAnsi="Times New Roman"/>
                <w:sz w:val="24"/>
                <w:szCs w:val="24"/>
              </w:rPr>
              <w:t>12</w:t>
            </w:r>
          </w:p>
        </w:tc>
        <w:tc>
          <w:tcPr>
            <w:tcW w:w="2556" w:type="dxa"/>
          </w:tcPr>
          <w:p w14:paraId="7C1C9F26" w14:textId="77777777" w:rsidR="00913268" w:rsidRDefault="00913268" w:rsidP="00F33F1B">
            <w:pPr>
              <w:jc w:val="center"/>
              <w:rPr>
                <w:rFonts w:ascii="Times New Roman" w:hAnsi="Times New Roman"/>
                <w:sz w:val="24"/>
                <w:szCs w:val="24"/>
              </w:rPr>
            </w:pPr>
            <w:r>
              <w:rPr>
                <w:rFonts w:ascii="Times New Roman" w:hAnsi="Times New Roman"/>
                <w:sz w:val="24"/>
                <w:szCs w:val="24"/>
              </w:rPr>
              <w:t>Третье путешествие в музыкальный театр Мюзикл</w:t>
            </w:r>
          </w:p>
        </w:tc>
        <w:tc>
          <w:tcPr>
            <w:tcW w:w="2263" w:type="dxa"/>
          </w:tcPr>
          <w:p w14:paraId="711273F5"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Как можно помочь зрителю, слушателю  более глубоко погрузиться в содержание мюзикла?</w:t>
            </w:r>
          </w:p>
          <w:p w14:paraId="6BF7614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Раскрыть</w:t>
            </w:r>
            <w:r w:rsidRPr="009D3512">
              <w:rPr>
                <w:rFonts w:ascii="Times New Roman" w:hAnsi="Times New Roman"/>
                <w:b/>
                <w:sz w:val="24"/>
                <w:szCs w:val="24"/>
              </w:rPr>
              <w:t xml:space="preserve"> </w:t>
            </w:r>
            <w:r w:rsidRPr="009D3512">
              <w:rPr>
                <w:rFonts w:ascii="Times New Roman" w:hAnsi="Times New Roman"/>
                <w:sz w:val="24"/>
                <w:szCs w:val="24"/>
              </w:rPr>
              <w:t xml:space="preserve">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 </w:t>
            </w:r>
          </w:p>
          <w:p w14:paraId="0C5BFAE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Мюзикл – театр «легкого» стиля. Особенности жанра мюзикла, его истоки.</w:t>
            </w:r>
          </w:p>
        </w:tc>
        <w:tc>
          <w:tcPr>
            <w:tcW w:w="3117" w:type="dxa"/>
          </w:tcPr>
          <w:p w14:paraId="3FB5FBA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творчески интерпретировать содержание музыкального произведения в, музыкально-ритмическом  дви</w:t>
            </w:r>
            <w:r w:rsidRPr="009D3512">
              <w:rPr>
                <w:rFonts w:ascii="Times New Roman" w:hAnsi="Times New Roman"/>
                <w:sz w:val="24"/>
                <w:szCs w:val="24"/>
              </w:rPr>
              <w:softHyphen/>
              <w:t>жении, изобразительной деятельно</w:t>
            </w:r>
            <w:r w:rsidRPr="009D3512">
              <w:rPr>
                <w:rFonts w:ascii="Times New Roman" w:hAnsi="Times New Roman"/>
                <w:sz w:val="24"/>
                <w:szCs w:val="24"/>
              </w:rPr>
              <w:softHyphen/>
              <w:t>сти.</w:t>
            </w:r>
          </w:p>
          <w:p w14:paraId="4383762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особенности жанра – мюзикл. Выявления связей музыки с другими искусствами, историей и жизнью.</w:t>
            </w:r>
          </w:p>
          <w:p w14:paraId="2557A8A1"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2EECFDC2"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Мюзикл. Музыкальная комедия.</w:t>
            </w:r>
          </w:p>
        </w:tc>
        <w:tc>
          <w:tcPr>
            <w:tcW w:w="3401" w:type="dxa"/>
          </w:tcPr>
          <w:p w14:paraId="54CFCA1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4288297F"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сравнение, анализ, обобщение, классификации по родовидовым признакам, установления аналогий и причинно-следственных связей; </w:t>
            </w:r>
          </w:p>
          <w:p w14:paraId="7CACCADE"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Коммуникативные:</w:t>
            </w:r>
          </w:p>
          <w:p w14:paraId="0BEFAFC5"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понимание сходства и различия  разговорной и музыкальной речи; умение слушать собеседника и вести диалог.</w:t>
            </w:r>
          </w:p>
        </w:tc>
        <w:tc>
          <w:tcPr>
            <w:tcW w:w="1955" w:type="dxa"/>
          </w:tcPr>
          <w:p w14:paraId="0536DBA2"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Сопереживания чувствам других людей на основе восприятия произведений мировой музыкальной классики.</w:t>
            </w:r>
          </w:p>
          <w:p w14:paraId="249478C5" w14:textId="77777777" w:rsidR="00913268" w:rsidRPr="009D3512" w:rsidRDefault="00913268" w:rsidP="00F33F1B">
            <w:pPr>
              <w:rPr>
                <w:rFonts w:ascii="Times New Roman" w:hAnsi="Times New Roman"/>
                <w:sz w:val="24"/>
                <w:szCs w:val="24"/>
              </w:rPr>
            </w:pPr>
          </w:p>
        </w:tc>
      </w:tr>
      <w:tr w:rsidR="00913268" w:rsidRPr="009D3512" w14:paraId="108AD63B" w14:textId="77777777" w:rsidTr="00913268">
        <w:trPr>
          <w:gridAfter w:val="1"/>
          <w:wAfter w:w="37" w:type="dxa"/>
        </w:trPr>
        <w:tc>
          <w:tcPr>
            <w:tcW w:w="1130" w:type="dxa"/>
          </w:tcPr>
          <w:p w14:paraId="1EB9F9FE" w14:textId="77777777" w:rsidR="00913268" w:rsidRDefault="00913268" w:rsidP="00F33F1B">
            <w:pPr>
              <w:jc w:val="center"/>
              <w:rPr>
                <w:rFonts w:ascii="Times New Roman" w:hAnsi="Times New Roman"/>
                <w:sz w:val="24"/>
                <w:szCs w:val="24"/>
              </w:rPr>
            </w:pPr>
            <w:r>
              <w:rPr>
                <w:rFonts w:ascii="Times New Roman" w:hAnsi="Times New Roman"/>
                <w:sz w:val="24"/>
                <w:szCs w:val="24"/>
              </w:rPr>
              <w:t>13</w:t>
            </w:r>
          </w:p>
        </w:tc>
        <w:tc>
          <w:tcPr>
            <w:tcW w:w="2556" w:type="dxa"/>
          </w:tcPr>
          <w:p w14:paraId="7A890572" w14:textId="77777777" w:rsidR="00913268" w:rsidRDefault="00913268" w:rsidP="00F33F1B">
            <w:pPr>
              <w:jc w:val="center"/>
              <w:rPr>
                <w:rFonts w:ascii="Times New Roman" w:hAnsi="Times New Roman"/>
                <w:sz w:val="24"/>
                <w:szCs w:val="24"/>
              </w:rPr>
            </w:pPr>
            <w:r>
              <w:rPr>
                <w:rFonts w:ascii="Times New Roman" w:hAnsi="Times New Roman"/>
                <w:sz w:val="24"/>
                <w:szCs w:val="24"/>
              </w:rPr>
              <w:t>Мир композитора</w:t>
            </w:r>
          </w:p>
        </w:tc>
        <w:tc>
          <w:tcPr>
            <w:tcW w:w="2263" w:type="dxa"/>
          </w:tcPr>
          <w:p w14:paraId="75A2CF50"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Кто и как может стать композитором?</w:t>
            </w:r>
          </w:p>
          <w:p w14:paraId="01F8154B"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 xml:space="preserve">Познакомиться с творчеством региональных композиторов. </w:t>
            </w:r>
          </w:p>
          <w:p w14:paraId="2555A102"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Обобщение жизненно-музыкального опыта учащихся, закрепление представлений о взаимодействии музыки и литературы на основе выявления специфики и общности жанров этих видов искусства. </w:t>
            </w:r>
          </w:p>
        </w:tc>
        <w:tc>
          <w:tcPr>
            <w:tcW w:w="3117" w:type="dxa"/>
          </w:tcPr>
          <w:p w14:paraId="610E9D7F"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анализировать  музыкальные фрагменты. Владеть вокально-певческими навыками.</w:t>
            </w:r>
            <w:r w:rsidRPr="009D3512">
              <w:rPr>
                <w:rFonts w:ascii="Times New Roman" w:hAnsi="Times New Roman"/>
                <w:b/>
                <w:sz w:val="24"/>
                <w:szCs w:val="24"/>
              </w:rPr>
              <w:t xml:space="preserve"> </w:t>
            </w:r>
          </w:p>
          <w:p w14:paraId="08BD04D4"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имена выдающихся русских и зарубежных компози</w:t>
            </w:r>
            <w:r w:rsidRPr="009D3512">
              <w:rPr>
                <w:rFonts w:ascii="Times New Roman" w:hAnsi="Times New Roman"/>
                <w:sz w:val="24"/>
                <w:szCs w:val="24"/>
              </w:rPr>
              <w:softHyphen/>
              <w:t>торов, приводить примеры их произведений.</w:t>
            </w:r>
          </w:p>
          <w:p w14:paraId="566EFDE0"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7B0E517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Композитор.</w:t>
            </w:r>
          </w:p>
        </w:tc>
        <w:tc>
          <w:tcPr>
            <w:tcW w:w="3401" w:type="dxa"/>
          </w:tcPr>
          <w:p w14:paraId="6F57386F"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001CF92F"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w:t>
            </w:r>
          </w:p>
          <w:p w14:paraId="7290211D" w14:textId="77777777" w:rsidR="00913268" w:rsidRPr="009D3512" w:rsidRDefault="00913268" w:rsidP="00F33F1B">
            <w:pPr>
              <w:rPr>
                <w:rFonts w:ascii="Times New Roman" w:hAnsi="Times New Roman"/>
                <w:b/>
                <w:sz w:val="24"/>
                <w:szCs w:val="24"/>
              </w:rPr>
            </w:pPr>
            <w:r w:rsidRPr="009D3512">
              <w:rPr>
                <w:rFonts w:ascii="Times New Roman" w:hAnsi="Times New Roman"/>
                <w:sz w:val="24"/>
                <w:szCs w:val="24"/>
              </w:rPr>
              <w:t>сравнение, анализ, обобщение, классификации по родовидовым признакам;</w:t>
            </w:r>
          </w:p>
          <w:p w14:paraId="1E5359B6"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Коммуникативные:</w:t>
            </w:r>
          </w:p>
          <w:p w14:paraId="7EA56CDC"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2B4E3AA5"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Сопереживания чувствам других людей на основе восприятия произведений мировой музыкальной классики.</w:t>
            </w:r>
          </w:p>
          <w:p w14:paraId="732C9631" w14:textId="77777777" w:rsidR="00913268" w:rsidRPr="009D3512" w:rsidRDefault="00913268" w:rsidP="00F33F1B">
            <w:pPr>
              <w:rPr>
                <w:rFonts w:ascii="Times New Roman" w:hAnsi="Times New Roman"/>
                <w:sz w:val="24"/>
                <w:szCs w:val="24"/>
              </w:rPr>
            </w:pPr>
          </w:p>
        </w:tc>
      </w:tr>
      <w:tr w:rsidR="00913268" w:rsidRPr="009D3512" w14:paraId="4FAF449A" w14:textId="77777777" w:rsidTr="00913268">
        <w:trPr>
          <w:gridAfter w:val="1"/>
          <w:wAfter w:w="37" w:type="dxa"/>
        </w:trPr>
        <w:tc>
          <w:tcPr>
            <w:tcW w:w="1130" w:type="dxa"/>
          </w:tcPr>
          <w:p w14:paraId="7558F602" w14:textId="77777777" w:rsidR="00913268" w:rsidRPr="009D3512" w:rsidRDefault="00913268" w:rsidP="00F33F1B">
            <w:pPr>
              <w:jc w:val="center"/>
              <w:rPr>
                <w:rFonts w:ascii="Times New Roman" w:hAnsi="Times New Roman"/>
                <w:sz w:val="24"/>
                <w:szCs w:val="24"/>
              </w:rPr>
            </w:pPr>
            <w:r>
              <w:rPr>
                <w:rFonts w:ascii="Times New Roman" w:hAnsi="Times New Roman"/>
                <w:sz w:val="24"/>
                <w:szCs w:val="24"/>
              </w:rPr>
              <w:t>14</w:t>
            </w:r>
          </w:p>
          <w:p w14:paraId="70E29306" w14:textId="77777777" w:rsidR="00913268" w:rsidRPr="009D3512" w:rsidRDefault="00913268" w:rsidP="00F33F1B">
            <w:pPr>
              <w:jc w:val="center"/>
              <w:rPr>
                <w:rFonts w:ascii="Times New Roman" w:hAnsi="Times New Roman"/>
                <w:sz w:val="24"/>
                <w:szCs w:val="24"/>
              </w:rPr>
            </w:pPr>
          </w:p>
          <w:p w14:paraId="3F2F4763" w14:textId="77777777" w:rsidR="00913268" w:rsidRPr="009D3512" w:rsidRDefault="00913268" w:rsidP="00F33F1B">
            <w:pPr>
              <w:jc w:val="center"/>
              <w:rPr>
                <w:rFonts w:ascii="Times New Roman" w:hAnsi="Times New Roman"/>
                <w:sz w:val="24"/>
                <w:szCs w:val="24"/>
              </w:rPr>
            </w:pPr>
          </w:p>
        </w:tc>
        <w:tc>
          <w:tcPr>
            <w:tcW w:w="2556" w:type="dxa"/>
          </w:tcPr>
          <w:p w14:paraId="4CC1A82F"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sz w:val="24"/>
                <w:szCs w:val="24"/>
              </w:rPr>
              <w:t>Что роднит музыку и изобразительное искусство?</w:t>
            </w:r>
          </w:p>
        </w:tc>
        <w:tc>
          <w:tcPr>
            <w:tcW w:w="2263" w:type="dxa"/>
          </w:tcPr>
          <w:p w14:paraId="3C5DEC64"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Можно ли, увидеть музыку?</w:t>
            </w:r>
          </w:p>
          <w:p w14:paraId="7A427F95"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Задачи:</w:t>
            </w:r>
            <w:r w:rsidRPr="009D3512">
              <w:rPr>
                <w:rFonts w:ascii="Times New Roman" w:hAnsi="Times New Roman"/>
                <w:sz w:val="24"/>
                <w:szCs w:val="24"/>
              </w:rPr>
              <w:t xml:space="preserve"> Выяснить о выразительности и изобразительности музыкальной интонации. Богатство музыкальных образов (лирические).</w:t>
            </w:r>
          </w:p>
          <w:p w14:paraId="64256D5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Взаимосвязь музыки и изобразительного искусства.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 </w:t>
            </w:r>
          </w:p>
        </w:tc>
        <w:tc>
          <w:tcPr>
            <w:tcW w:w="3117" w:type="dxa"/>
          </w:tcPr>
          <w:p w14:paraId="0AE17AE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эмоционально воспринимать и оценивать разнообразные явления музыкальной культуры.</w:t>
            </w:r>
          </w:p>
          <w:p w14:paraId="0734BBE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возможные связи музыки и изобразительного искусства. Специфику средств художественной выразительности живописи и музыки.</w:t>
            </w:r>
          </w:p>
          <w:p w14:paraId="0D192114"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1816AA6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Цветовая гамма, музыкальная палитра.</w:t>
            </w:r>
          </w:p>
        </w:tc>
        <w:tc>
          <w:tcPr>
            <w:tcW w:w="3401" w:type="dxa"/>
          </w:tcPr>
          <w:p w14:paraId="3894C6E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3E9E70D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w:t>
            </w:r>
          </w:p>
          <w:p w14:paraId="5F5ADBEA"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сравнение, анализ, обобщение, классификации по родовидовым признакам;</w:t>
            </w:r>
          </w:p>
          <w:p w14:paraId="3BB37F9E"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Коммуникативные:</w:t>
            </w:r>
          </w:p>
          <w:p w14:paraId="7033A18B"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диалог,  монолог, учебное  сотрудничество.</w:t>
            </w:r>
          </w:p>
        </w:tc>
        <w:tc>
          <w:tcPr>
            <w:tcW w:w="1955" w:type="dxa"/>
          </w:tcPr>
          <w:p w14:paraId="07C946D6"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Освоения способов отражения жизни в музыке и различных форм воздействия музыки на человека; сопереживания чувствам других людей на основе восприятия произведений мировой музыкальной классики.</w:t>
            </w:r>
          </w:p>
        </w:tc>
      </w:tr>
      <w:tr w:rsidR="00913268" w:rsidRPr="009D3512" w14:paraId="5962F398" w14:textId="77777777" w:rsidTr="00913268">
        <w:trPr>
          <w:gridAfter w:val="1"/>
          <w:wAfter w:w="37" w:type="dxa"/>
        </w:trPr>
        <w:tc>
          <w:tcPr>
            <w:tcW w:w="1130" w:type="dxa"/>
          </w:tcPr>
          <w:p w14:paraId="11E79F04" w14:textId="77777777" w:rsidR="00913268" w:rsidRPr="009D3512" w:rsidRDefault="00913268" w:rsidP="00F33F1B">
            <w:pPr>
              <w:jc w:val="center"/>
              <w:rPr>
                <w:rFonts w:ascii="Times New Roman" w:hAnsi="Times New Roman"/>
                <w:sz w:val="24"/>
                <w:szCs w:val="24"/>
              </w:rPr>
            </w:pPr>
            <w:r>
              <w:rPr>
                <w:rFonts w:ascii="Times New Roman" w:hAnsi="Times New Roman"/>
                <w:sz w:val="24"/>
                <w:szCs w:val="24"/>
              </w:rPr>
              <w:t>15</w:t>
            </w:r>
          </w:p>
          <w:p w14:paraId="7DCC1279" w14:textId="77777777" w:rsidR="00913268" w:rsidRPr="009D3512" w:rsidRDefault="00913268" w:rsidP="00F33F1B">
            <w:pPr>
              <w:jc w:val="center"/>
              <w:rPr>
                <w:rFonts w:ascii="Times New Roman" w:hAnsi="Times New Roman"/>
                <w:sz w:val="24"/>
                <w:szCs w:val="24"/>
              </w:rPr>
            </w:pPr>
          </w:p>
          <w:p w14:paraId="18EDAABD" w14:textId="77777777" w:rsidR="00913268" w:rsidRPr="009D3512" w:rsidRDefault="00913268" w:rsidP="00F33F1B">
            <w:pPr>
              <w:jc w:val="center"/>
              <w:rPr>
                <w:rFonts w:ascii="Times New Roman" w:hAnsi="Times New Roman"/>
                <w:sz w:val="24"/>
                <w:szCs w:val="24"/>
              </w:rPr>
            </w:pPr>
          </w:p>
        </w:tc>
        <w:tc>
          <w:tcPr>
            <w:tcW w:w="2556" w:type="dxa"/>
          </w:tcPr>
          <w:p w14:paraId="1472ACB4"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bCs/>
                <w:sz w:val="24"/>
                <w:szCs w:val="24"/>
              </w:rPr>
              <w:t>Небесное и земное в звуках и в красках</w:t>
            </w:r>
            <w:r w:rsidRPr="009D3512">
              <w:rPr>
                <w:rFonts w:ascii="Times New Roman" w:eastAsia="Times New Roman" w:hAnsi="Times New Roman"/>
                <w:b/>
                <w:bCs/>
                <w:sz w:val="24"/>
                <w:szCs w:val="24"/>
              </w:rPr>
              <w:t>.</w:t>
            </w:r>
          </w:p>
        </w:tc>
        <w:tc>
          <w:tcPr>
            <w:tcW w:w="2263" w:type="dxa"/>
          </w:tcPr>
          <w:p w14:paraId="0E581EFB"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В  чем, на ваш взгляд, сходство духовных образов древнерусского и западноевропейского искусства?</w:t>
            </w:r>
          </w:p>
          <w:p w14:paraId="65A92F64"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 xml:space="preserve">Отечественная и зарубежная духовная музыка в синтезе с храмовым искусством. 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 </w:t>
            </w:r>
          </w:p>
          <w:p w14:paraId="268BEF9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Знаменный распев. Песнопение. Унисон. Пение а капелла. Хор. Солист.</w:t>
            </w:r>
          </w:p>
        </w:tc>
        <w:tc>
          <w:tcPr>
            <w:tcW w:w="3117" w:type="dxa"/>
          </w:tcPr>
          <w:p w14:paraId="61741D2B"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сопоставлять средства музыкальной и художественной выразительности: цвет-тембр,  колорит – лад,  ритм музыки – ритм изображения, форма – композиция.</w:t>
            </w:r>
          </w:p>
          <w:p w14:paraId="3E8FF13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интонационно-образную природу духовной музыки, ее жанровое и стилевое многообразие.</w:t>
            </w:r>
          </w:p>
          <w:p w14:paraId="332652E1"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6046518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Песенность, знаменитый распев, песнопение, унисон, пение и а капелла.</w:t>
            </w:r>
          </w:p>
        </w:tc>
        <w:tc>
          <w:tcPr>
            <w:tcW w:w="3401" w:type="dxa"/>
          </w:tcPr>
          <w:p w14:paraId="04B2DFC5"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Регулятивные: </w:t>
            </w:r>
          </w:p>
          <w:p w14:paraId="5D3F4ABA" w14:textId="77777777" w:rsidR="00913268" w:rsidRPr="009D3512" w:rsidRDefault="00913268" w:rsidP="00F33F1B">
            <w:pPr>
              <w:rPr>
                <w:rFonts w:ascii="Times New Roman" w:hAnsi="Times New Roman"/>
                <w:b/>
                <w:sz w:val="24"/>
                <w:szCs w:val="24"/>
              </w:rPr>
            </w:pPr>
            <w:r w:rsidRPr="009D3512">
              <w:rPr>
                <w:rFonts w:ascii="Times New Roman" w:hAnsi="Times New Roman"/>
                <w:sz w:val="24"/>
                <w:szCs w:val="24"/>
              </w:rPr>
              <w:t>осуществлять взаимный контроль, адекватно оценивать собственное поведение и поведение окружающих;</w:t>
            </w:r>
          </w:p>
          <w:p w14:paraId="6022AA52" w14:textId="77777777" w:rsidR="00913268" w:rsidRPr="009D3512" w:rsidRDefault="00913268" w:rsidP="00F33F1B">
            <w:pPr>
              <w:widowControl w:val="0"/>
              <w:adjustRightInd w:val="0"/>
              <w:jc w:val="both"/>
              <w:rPr>
                <w:rFonts w:ascii="Times New Roman" w:eastAsia="Times New Roman" w:hAnsi="Times New Roman"/>
                <w:b/>
                <w:sz w:val="24"/>
                <w:szCs w:val="24"/>
                <w:lang w:eastAsia="ru-RU"/>
              </w:rPr>
            </w:pPr>
            <w:r w:rsidRPr="009D3512">
              <w:rPr>
                <w:rFonts w:ascii="Times New Roman" w:eastAsia="Times New Roman" w:hAnsi="Times New Roman"/>
                <w:b/>
                <w:sz w:val="24"/>
                <w:szCs w:val="24"/>
                <w:lang w:eastAsia="ru-RU"/>
              </w:rPr>
              <w:t>Познавательные:</w:t>
            </w:r>
            <w:r w:rsidRPr="009D3512">
              <w:rPr>
                <w:rFonts w:ascii="Times New Roman" w:eastAsia="Times New Roman" w:hAnsi="Times New Roman"/>
                <w:sz w:val="24"/>
                <w:szCs w:val="24"/>
                <w:lang w:eastAsia="ru-RU"/>
              </w:rPr>
              <w:t xml:space="preserve"> пользоваться различными способами поиска информации, сбора, обработки, анализа, организации, передачи и интерпретации информации;</w:t>
            </w:r>
          </w:p>
          <w:p w14:paraId="2CECE315"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Коммуникативные:</w:t>
            </w:r>
          </w:p>
          <w:p w14:paraId="16D0678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w:t>
            </w:r>
          </w:p>
        </w:tc>
        <w:tc>
          <w:tcPr>
            <w:tcW w:w="1955" w:type="dxa"/>
          </w:tcPr>
          <w:p w14:paraId="5421A50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Становление гуманистичес-ких и демократических ценностных ориентаций; формирование представлений о нравственных нормах, развитие доброжелательности и эмоциональной отзывчивости.</w:t>
            </w:r>
          </w:p>
          <w:p w14:paraId="29C3D8DA" w14:textId="77777777" w:rsidR="00913268" w:rsidRPr="009D3512" w:rsidRDefault="00913268" w:rsidP="00F33F1B">
            <w:pPr>
              <w:rPr>
                <w:rFonts w:ascii="Times New Roman" w:hAnsi="Times New Roman"/>
                <w:sz w:val="24"/>
                <w:szCs w:val="24"/>
              </w:rPr>
            </w:pPr>
          </w:p>
        </w:tc>
      </w:tr>
      <w:tr w:rsidR="00913268" w:rsidRPr="009D3512" w14:paraId="5550B065" w14:textId="77777777" w:rsidTr="00913268">
        <w:trPr>
          <w:gridAfter w:val="1"/>
          <w:wAfter w:w="37" w:type="dxa"/>
        </w:trPr>
        <w:tc>
          <w:tcPr>
            <w:tcW w:w="1130" w:type="dxa"/>
          </w:tcPr>
          <w:p w14:paraId="4427E43D" w14:textId="77777777" w:rsidR="00913268" w:rsidRPr="009D3512" w:rsidRDefault="00913268" w:rsidP="00F33F1B">
            <w:pPr>
              <w:rPr>
                <w:rFonts w:ascii="Times New Roman" w:hAnsi="Times New Roman"/>
                <w:sz w:val="24"/>
                <w:szCs w:val="24"/>
              </w:rPr>
            </w:pPr>
            <w:r>
              <w:rPr>
                <w:rFonts w:ascii="Times New Roman" w:hAnsi="Times New Roman"/>
                <w:sz w:val="24"/>
                <w:szCs w:val="24"/>
              </w:rPr>
              <w:t>16</w:t>
            </w:r>
          </w:p>
        </w:tc>
        <w:tc>
          <w:tcPr>
            <w:tcW w:w="2556" w:type="dxa"/>
          </w:tcPr>
          <w:p w14:paraId="2869818E" w14:textId="77777777" w:rsidR="00913268" w:rsidRDefault="00913268" w:rsidP="00F33F1B">
            <w:pPr>
              <w:rPr>
                <w:rFonts w:ascii="Times New Roman" w:eastAsia="Times New Roman" w:hAnsi="Times New Roman"/>
                <w:sz w:val="24"/>
                <w:szCs w:val="24"/>
              </w:rPr>
            </w:pPr>
            <w:r w:rsidRPr="009D3512">
              <w:rPr>
                <w:rFonts w:ascii="Times New Roman" w:eastAsia="Times New Roman" w:hAnsi="Times New Roman"/>
                <w:sz w:val="24"/>
                <w:szCs w:val="24"/>
              </w:rPr>
              <w:t>«Звать через прошлое к настоящему» «А.Невский».</w:t>
            </w:r>
          </w:p>
          <w:p w14:paraId="729BE41F" w14:textId="77777777" w:rsidR="00913268" w:rsidRPr="009D3512" w:rsidRDefault="00913268" w:rsidP="00F33F1B">
            <w:pPr>
              <w:rPr>
                <w:rFonts w:ascii="Times New Roman" w:hAnsi="Times New Roman"/>
                <w:sz w:val="24"/>
                <w:szCs w:val="24"/>
              </w:rPr>
            </w:pPr>
            <w:r>
              <w:rPr>
                <w:rFonts w:ascii="Times New Roman" w:eastAsia="Times New Roman" w:hAnsi="Times New Roman"/>
                <w:sz w:val="24"/>
                <w:szCs w:val="24"/>
              </w:rPr>
              <w:t>За отчий дом, за русский край</w:t>
            </w:r>
          </w:p>
        </w:tc>
        <w:tc>
          <w:tcPr>
            <w:tcW w:w="2263" w:type="dxa"/>
          </w:tcPr>
          <w:p w14:paraId="618B7AA9"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Какими  средствами музыкальной выразительности композитор создает героический образ?</w:t>
            </w:r>
          </w:p>
          <w:p w14:paraId="3EED99E9"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Задачи:</w:t>
            </w:r>
            <w:r w:rsidRPr="009D3512">
              <w:rPr>
                <w:rFonts w:ascii="Times New Roman" w:hAnsi="Times New Roman"/>
                <w:sz w:val="24"/>
                <w:szCs w:val="24"/>
              </w:rPr>
              <w:t xml:space="preserve"> Выразительность и изобразительность музыкальной интонации. Богатство музыкальных образов (героические и эпические) и особенности их драматургического развития (контраст)</w:t>
            </w:r>
          </w:p>
          <w:p w14:paraId="3C36446E"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Героические образы в музыке и изобразительном искусстве. Кантата. Контраст. Триптих, трехчастная форма. Выразительность. Изобразительность. Кантата «Александр Невский» С. Прокофьев: </w:t>
            </w:r>
          </w:p>
          <w:p w14:paraId="08EC0010" w14:textId="77777777" w:rsidR="00913268" w:rsidRPr="009D3512" w:rsidRDefault="00913268" w:rsidP="00F33F1B">
            <w:pPr>
              <w:rPr>
                <w:rFonts w:ascii="Times New Roman" w:hAnsi="Times New Roman"/>
                <w:i/>
                <w:sz w:val="24"/>
                <w:szCs w:val="24"/>
              </w:rPr>
            </w:pPr>
            <w:r w:rsidRPr="009D3512">
              <w:rPr>
                <w:rFonts w:ascii="Times New Roman" w:hAnsi="Times New Roman"/>
                <w:i/>
                <w:sz w:val="24"/>
                <w:szCs w:val="24"/>
              </w:rPr>
              <w:t>«Песня об Александре Невском»</w:t>
            </w:r>
          </w:p>
          <w:p w14:paraId="60CB1FF5" w14:textId="77777777" w:rsidR="00913268" w:rsidRPr="009D3512" w:rsidRDefault="00913268" w:rsidP="00F33F1B">
            <w:pPr>
              <w:rPr>
                <w:rFonts w:ascii="Times New Roman" w:hAnsi="Times New Roman"/>
                <w:sz w:val="24"/>
                <w:szCs w:val="24"/>
              </w:rPr>
            </w:pPr>
            <w:r w:rsidRPr="009D3512">
              <w:rPr>
                <w:rFonts w:ascii="Times New Roman" w:hAnsi="Times New Roman"/>
                <w:i/>
                <w:sz w:val="24"/>
                <w:szCs w:val="24"/>
              </w:rPr>
              <w:t>хор «Вставайте, люди русские»</w:t>
            </w:r>
          </w:p>
        </w:tc>
        <w:tc>
          <w:tcPr>
            <w:tcW w:w="3117" w:type="dxa"/>
          </w:tcPr>
          <w:p w14:paraId="6B95D20B"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Научатся:</w:t>
            </w:r>
            <w:r w:rsidRPr="009D3512">
              <w:rPr>
                <w:rFonts w:ascii="Times New Roman" w:hAnsi="Times New Roman"/>
                <w:sz w:val="24"/>
                <w:szCs w:val="24"/>
              </w:rPr>
              <w:t xml:space="preserve"> сопоставлять героико-эпические образы музыки с образами изобразительного искусства.</w:t>
            </w:r>
            <w:r w:rsidRPr="009D3512">
              <w:rPr>
                <w:rFonts w:ascii="Times New Roman" w:hAnsi="Times New Roman"/>
                <w:b/>
                <w:sz w:val="24"/>
                <w:szCs w:val="24"/>
              </w:rPr>
              <w:t xml:space="preserve"> </w:t>
            </w:r>
          </w:p>
          <w:p w14:paraId="6DA7DA3E"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богатство музыкальных  образов (героические и эпические).  </w:t>
            </w:r>
          </w:p>
          <w:p w14:paraId="5B6C6C3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Жанр вокальной музыки - кантата.</w:t>
            </w:r>
          </w:p>
          <w:p w14:paraId="698159C4"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225DACD7"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Кантата, триптих, контраст, набат, хор: тенор, басы, сопрано, альты.</w:t>
            </w:r>
          </w:p>
        </w:tc>
        <w:tc>
          <w:tcPr>
            <w:tcW w:w="3401" w:type="dxa"/>
          </w:tcPr>
          <w:p w14:paraId="7EBC7883"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r w:rsidRPr="009D3512">
              <w:rPr>
                <w:rFonts w:ascii="Times New Roman" w:hAnsi="Times New Roman"/>
                <w:b/>
                <w:sz w:val="24"/>
                <w:szCs w:val="24"/>
              </w:rPr>
              <w:t xml:space="preserve"> </w:t>
            </w:r>
          </w:p>
          <w:p w14:paraId="1F683393"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Познавательные:</w:t>
            </w:r>
          </w:p>
          <w:p w14:paraId="7B8F5D26"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сравнение, анализ, обобщение, классификации по родовидовым признакам.</w:t>
            </w:r>
          </w:p>
          <w:p w14:paraId="45F5775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Коммуникативные:</w:t>
            </w:r>
          </w:p>
          <w:p w14:paraId="74EFF3E2"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диалог,  монолог, учебное  сотрудничество.</w:t>
            </w:r>
          </w:p>
        </w:tc>
        <w:tc>
          <w:tcPr>
            <w:tcW w:w="1955" w:type="dxa"/>
          </w:tcPr>
          <w:p w14:paraId="346C168B"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Становление гуманистических и демократических ценностных ориентаций;  формирование уважительного отношения к иному мнению.</w:t>
            </w:r>
          </w:p>
          <w:p w14:paraId="31A9ACA3" w14:textId="77777777" w:rsidR="00913268" w:rsidRPr="009D3512" w:rsidRDefault="00913268" w:rsidP="00F33F1B">
            <w:pPr>
              <w:rPr>
                <w:rFonts w:ascii="Times New Roman" w:hAnsi="Times New Roman"/>
                <w:sz w:val="24"/>
                <w:szCs w:val="24"/>
              </w:rPr>
            </w:pPr>
          </w:p>
        </w:tc>
      </w:tr>
      <w:tr w:rsidR="00913268" w:rsidRPr="009D3512" w14:paraId="1ACB6F3E" w14:textId="77777777" w:rsidTr="00913268">
        <w:trPr>
          <w:gridAfter w:val="1"/>
          <w:wAfter w:w="37" w:type="dxa"/>
        </w:trPr>
        <w:tc>
          <w:tcPr>
            <w:tcW w:w="1130" w:type="dxa"/>
          </w:tcPr>
          <w:p w14:paraId="138C01F7" w14:textId="77777777" w:rsidR="00913268" w:rsidRPr="009D3512" w:rsidRDefault="00913268" w:rsidP="00F33F1B">
            <w:pPr>
              <w:jc w:val="center"/>
              <w:rPr>
                <w:rFonts w:ascii="Times New Roman" w:hAnsi="Times New Roman"/>
                <w:sz w:val="24"/>
                <w:szCs w:val="24"/>
              </w:rPr>
            </w:pPr>
            <w:r>
              <w:rPr>
                <w:rFonts w:ascii="Times New Roman" w:hAnsi="Times New Roman"/>
                <w:sz w:val="24"/>
                <w:szCs w:val="24"/>
              </w:rPr>
              <w:t>17</w:t>
            </w:r>
          </w:p>
          <w:p w14:paraId="7D340A16" w14:textId="77777777" w:rsidR="00913268" w:rsidRPr="009D3512" w:rsidRDefault="00913268" w:rsidP="00F33F1B">
            <w:pPr>
              <w:jc w:val="center"/>
              <w:rPr>
                <w:rFonts w:ascii="Times New Roman" w:hAnsi="Times New Roman"/>
                <w:sz w:val="24"/>
                <w:szCs w:val="24"/>
              </w:rPr>
            </w:pPr>
          </w:p>
          <w:p w14:paraId="5073F862" w14:textId="77777777" w:rsidR="00913268" w:rsidRPr="009D3512" w:rsidRDefault="00913268" w:rsidP="00F33F1B">
            <w:pPr>
              <w:jc w:val="center"/>
              <w:rPr>
                <w:rFonts w:ascii="Times New Roman" w:hAnsi="Times New Roman"/>
                <w:sz w:val="24"/>
                <w:szCs w:val="24"/>
              </w:rPr>
            </w:pPr>
          </w:p>
        </w:tc>
        <w:tc>
          <w:tcPr>
            <w:tcW w:w="2556" w:type="dxa"/>
          </w:tcPr>
          <w:p w14:paraId="548EF80B" w14:textId="77777777" w:rsidR="00913268" w:rsidRDefault="00913268" w:rsidP="00F33F1B">
            <w:pPr>
              <w:rPr>
                <w:rFonts w:ascii="Times New Roman" w:eastAsia="Times New Roman" w:hAnsi="Times New Roman"/>
                <w:sz w:val="24"/>
                <w:szCs w:val="24"/>
              </w:rPr>
            </w:pPr>
            <w:r>
              <w:rPr>
                <w:rFonts w:ascii="Times New Roman" w:eastAsia="Times New Roman" w:hAnsi="Times New Roman"/>
                <w:sz w:val="24"/>
                <w:szCs w:val="24"/>
              </w:rPr>
              <w:t>Звать через прошлое к настоящему.</w:t>
            </w:r>
          </w:p>
          <w:p w14:paraId="0BCE9DE8" w14:textId="77777777" w:rsidR="00913268" w:rsidRPr="009D3512" w:rsidRDefault="00913268" w:rsidP="00F33F1B">
            <w:pPr>
              <w:rPr>
                <w:rFonts w:ascii="Times New Roman" w:hAnsi="Times New Roman"/>
                <w:sz w:val="24"/>
                <w:szCs w:val="24"/>
              </w:rPr>
            </w:pPr>
            <w:r>
              <w:rPr>
                <w:rFonts w:ascii="Times New Roman" w:eastAsia="Times New Roman" w:hAnsi="Times New Roman"/>
                <w:sz w:val="24"/>
                <w:szCs w:val="24"/>
              </w:rPr>
              <w:t>Ледовое побоище. После побоища.</w:t>
            </w:r>
          </w:p>
        </w:tc>
        <w:tc>
          <w:tcPr>
            <w:tcW w:w="2263" w:type="dxa"/>
          </w:tcPr>
          <w:p w14:paraId="108C93F1"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Какими  средствами музыкальной выразительности композитор создает героический образ?</w:t>
            </w:r>
          </w:p>
          <w:p w14:paraId="7C14430A"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Выразительность и изобразительность музыкальной интонации. Богатство музыкальных образов (героико - эпические) и особенности их драматургического развития. Героические образы в музыке и изобразительном искусстве. Сопоставление героико – эпических образов музыки с образами изобразительного искусства. Песня-плач. Осмысление темы о героических образах в искусстве.</w:t>
            </w:r>
          </w:p>
        </w:tc>
        <w:tc>
          <w:tcPr>
            <w:tcW w:w="3117" w:type="dxa"/>
          </w:tcPr>
          <w:p w14:paraId="305CC335"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сопоставлять героико-эпические образы музыки с образами изобразительного искусства.</w:t>
            </w:r>
          </w:p>
          <w:p w14:paraId="71B9835F"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богатство музыкальных  образов (героические и эпические).  </w:t>
            </w:r>
          </w:p>
          <w:p w14:paraId="74F1B96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Жанр вокальной музыки - кантата.</w:t>
            </w:r>
          </w:p>
          <w:p w14:paraId="7862F28B"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06FFB303"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Орнамент, фреска, Храм, икона.</w:t>
            </w:r>
          </w:p>
        </w:tc>
        <w:tc>
          <w:tcPr>
            <w:tcW w:w="3401" w:type="dxa"/>
          </w:tcPr>
          <w:p w14:paraId="1A833EF4"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b/>
                <w:sz w:val="24"/>
                <w:szCs w:val="24"/>
                <w:lang w:eastAsia="ru-RU"/>
              </w:rPr>
              <w:t>Регулятивные:</w:t>
            </w:r>
            <w:r w:rsidRPr="009D3512">
              <w:rPr>
                <w:rFonts w:ascii="Times New Roman" w:eastAsia="Times New Roman" w:hAnsi="Times New Roman"/>
                <w:sz w:val="24"/>
                <w:szCs w:val="24"/>
                <w:lang w:eastAsia="ru-RU"/>
              </w:rPr>
              <w:t xml:space="preserve"> целеполагание, анализ ситуации и моделирование, планирование, рефлексия, волевая регуляция, оценка и самооценка;</w:t>
            </w:r>
          </w:p>
          <w:p w14:paraId="3812C758"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b/>
                <w:sz w:val="24"/>
                <w:szCs w:val="24"/>
                <w:lang w:eastAsia="ru-RU"/>
              </w:rPr>
              <w:t>Познавательные:</w:t>
            </w:r>
            <w:r w:rsidRPr="009D3512">
              <w:rPr>
                <w:rFonts w:ascii="Times New Roman" w:eastAsia="Times New Roman" w:hAnsi="Times New Roman"/>
                <w:sz w:val="24"/>
                <w:szCs w:val="24"/>
                <w:lang w:eastAsia="ru-RU"/>
              </w:rPr>
              <w:t xml:space="preserve"> пользоваться различными способами поиска информации, сбора, обработки, анализа, организации, передачи и интерпретации информации;</w:t>
            </w:r>
          </w:p>
          <w:p w14:paraId="4376575B"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Коммуникативные:</w:t>
            </w:r>
          </w:p>
          <w:p w14:paraId="2E02167A"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диалог,  монолог, учебное  сотрудничество.</w:t>
            </w:r>
          </w:p>
        </w:tc>
        <w:tc>
          <w:tcPr>
            <w:tcW w:w="1955" w:type="dxa"/>
          </w:tcPr>
          <w:p w14:paraId="212506B0"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sz w:val="24"/>
                <w:szCs w:val="24"/>
                <w:lang w:eastAsia="ru-RU"/>
              </w:rPr>
              <w:t>Формирование представлений о нравственных нормах, развитие доброжелательности и эмоциональной отзывчивости.</w:t>
            </w:r>
          </w:p>
          <w:p w14:paraId="247E428A" w14:textId="77777777" w:rsidR="00913268" w:rsidRPr="009D3512" w:rsidRDefault="00913268" w:rsidP="00F33F1B">
            <w:pPr>
              <w:rPr>
                <w:rFonts w:ascii="Times New Roman" w:hAnsi="Times New Roman"/>
                <w:sz w:val="24"/>
                <w:szCs w:val="24"/>
              </w:rPr>
            </w:pPr>
          </w:p>
        </w:tc>
      </w:tr>
      <w:tr w:rsidR="00913268" w:rsidRPr="009D3512" w14:paraId="3076D5E1" w14:textId="77777777" w:rsidTr="00913268">
        <w:trPr>
          <w:gridAfter w:val="1"/>
          <w:wAfter w:w="37" w:type="dxa"/>
        </w:trPr>
        <w:tc>
          <w:tcPr>
            <w:tcW w:w="1130" w:type="dxa"/>
          </w:tcPr>
          <w:p w14:paraId="09775F77" w14:textId="77777777" w:rsidR="00913268" w:rsidRPr="009D3512" w:rsidRDefault="00913268" w:rsidP="00F33F1B">
            <w:pPr>
              <w:jc w:val="center"/>
              <w:rPr>
                <w:rFonts w:ascii="Times New Roman" w:hAnsi="Times New Roman"/>
                <w:sz w:val="24"/>
                <w:szCs w:val="24"/>
              </w:rPr>
            </w:pPr>
            <w:r>
              <w:rPr>
                <w:rFonts w:ascii="Times New Roman" w:hAnsi="Times New Roman"/>
                <w:sz w:val="24"/>
                <w:szCs w:val="24"/>
              </w:rPr>
              <w:t>18</w:t>
            </w:r>
          </w:p>
          <w:p w14:paraId="439605B6" w14:textId="77777777" w:rsidR="00913268" w:rsidRPr="009D3512" w:rsidRDefault="00913268" w:rsidP="00F33F1B">
            <w:pPr>
              <w:jc w:val="center"/>
              <w:rPr>
                <w:rFonts w:ascii="Times New Roman" w:hAnsi="Times New Roman"/>
                <w:sz w:val="24"/>
                <w:szCs w:val="24"/>
              </w:rPr>
            </w:pPr>
          </w:p>
          <w:p w14:paraId="6D65FAC5" w14:textId="77777777" w:rsidR="00913268" w:rsidRPr="009D3512" w:rsidRDefault="00913268" w:rsidP="00F33F1B">
            <w:pPr>
              <w:jc w:val="center"/>
              <w:rPr>
                <w:rFonts w:ascii="Times New Roman" w:hAnsi="Times New Roman"/>
                <w:sz w:val="24"/>
                <w:szCs w:val="24"/>
              </w:rPr>
            </w:pPr>
          </w:p>
        </w:tc>
        <w:tc>
          <w:tcPr>
            <w:tcW w:w="2556" w:type="dxa"/>
          </w:tcPr>
          <w:p w14:paraId="636942E4"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sz w:val="24"/>
                <w:szCs w:val="24"/>
              </w:rPr>
              <w:t>Музыкальная живопись и живописная музыка.</w:t>
            </w:r>
          </w:p>
        </w:tc>
        <w:tc>
          <w:tcPr>
            <w:tcW w:w="2263" w:type="dxa"/>
          </w:tcPr>
          <w:p w14:paraId="583818E4"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Когда музыку  называют живописной?</w:t>
            </w:r>
          </w:p>
          <w:p w14:paraId="7B1FCA87" w14:textId="77777777" w:rsidR="00913268"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Общее и особенное в русском и западно – европейском искусстве в различных исторических эпох, стилевых направлений, творчестве выдающихся композитов прошлого. Общность музыки и живописи в образном выражении состояний души человека, изображении картин природы. Значение жанра пейзаж в русском искусстве. Выражение любви к родной земле средствами искусства. Образы русской природы в песне, светской музыке, молитве, живописи, литературе. «Музыкальные краски» в произведениях композиторов-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14:paraId="0DA985DF" w14:textId="77777777" w:rsidR="00913268" w:rsidRPr="009D3512" w:rsidRDefault="00913268" w:rsidP="00F33F1B">
            <w:pPr>
              <w:rPr>
                <w:rFonts w:ascii="Times New Roman" w:hAnsi="Times New Roman"/>
                <w:sz w:val="24"/>
                <w:szCs w:val="24"/>
              </w:rPr>
            </w:pPr>
          </w:p>
        </w:tc>
        <w:tc>
          <w:tcPr>
            <w:tcW w:w="3117" w:type="dxa"/>
          </w:tcPr>
          <w:p w14:paraId="3B8173F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 xml:space="preserve">сопоставлять зримые образы музыкальным сочинениям, узнавать на слух изученные произведения русской и зарубежной классики. </w:t>
            </w:r>
          </w:p>
          <w:p w14:paraId="704B5852"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Узнают: </w:t>
            </w:r>
            <w:r w:rsidRPr="009D3512">
              <w:rPr>
                <w:rFonts w:ascii="Times New Roman" w:hAnsi="Times New Roman"/>
                <w:sz w:val="24"/>
                <w:szCs w:val="24"/>
              </w:rPr>
              <w:t>выразительные возможности музыки. Знать выдающихся русских и зарубежных композиторов: С.Рахманинов, Ф.Шуберт, их творчество.</w:t>
            </w:r>
          </w:p>
          <w:p w14:paraId="15883076" w14:textId="77777777" w:rsidR="00913268" w:rsidRPr="009D3512" w:rsidRDefault="00913268" w:rsidP="00F33F1B">
            <w:pPr>
              <w:rPr>
                <w:sz w:val="24"/>
                <w:szCs w:val="24"/>
              </w:rPr>
            </w:pPr>
            <w:r w:rsidRPr="009D3512">
              <w:rPr>
                <w:rFonts w:ascii="Times New Roman" w:hAnsi="Times New Roman"/>
                <w:b/>
                <w:sz w:val="24"/>
                <w:szCs w:val="24"/>
              </w:rPr>
              <w:t>Познакомятся с понятиями:</w:t>
            </w:r>
          </w:p>
          <w:p w14:paraId="24B7DD4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Мелодия, рисунок, колорит, ритм, композиция.</w:t>
            </w:r>
          </w:p>
        </w:tc>
        <w:tc>
          <w:tcPr>
            <w:tcW w:w="3401" w:type="dxa"/>
          </w:tcPr>
          <w:p w14:paraId="3CB0F8C2"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w:t>
            </w:r>
          </w:p>
          <w:p w14:paraId="6C441001" w14:textId="77777777" w:rsidR="00913268" w:rsidRPr="009D3512" w:rsidRDefault="00913268" w:rsidP="00F33F1B">
            <w:pPr>
              <w:rPr>
                <w:rFonts w:ascii="Times New Roman" w:hAnsi="Times New Roman"/>
                <w:b/>
                <w:sz w:val="24"/>
                <w:szCs w:val="24"/>
              </w:rPr>
            </w:pPr>
            <w:r w:rsidRPr="009D3512">
              <w:rPr>
                <w:rFonts w:ascii="Times New Roman" w:hAnsi="Times New Roman"/>
                <w:sz w:val="24"/>
                <w:szCs w:val="24"/>
              </w:rPr>
              <w:t>осуществлять взаимный контроль, адекватно оценивать собственное поведение и поведение окружающих;</w:t>
            </w:r>
          </w:p>
          <w:p w14:paraId="0A26D4ED" w14:textId="77777777" w:rsidR="00913268" w:rsidRPr="009D3512" w:rsidRDefault="00913268" w:rsidP="00F33F1B">
            <w:pPr>
              <w:widowControl w:val="0"/>
              <w:adjustRightInd w:val="0"/>
              <w:jc w:val="both"/>
              <w:rPr>
                <w:rFonts w:ascii="Times New Roman" w:eastAsia="Times New Roman" w:hAnsi="Times New Roman"/>
                <w:b/>
                <w:sz w:val="24"/>
                <w:szCs w:val="24"/>
                <w:lang w:eastAsia="ru-RU"/>
              </w:rPr>
            </w:pPr>
            <w:r w:rsidRPr="009D3512">
              <w:rPr>
                <w:rFonts w:ascii="Times New Roman" w:eastAsia="Times New Roman" w:hAnsi="Times New Roman"/>
                <w:b/>
                <w:sz w:val="24"/>
                <w:szCs w:val="24"/>
                <w:lang w:eastAsia="ru-RU"/>
              </w:rPr>
              <w:t>Познавательные:</w:t>
            </w:r>
            <w:r w:rsidRPr="009D3512">
              <w:rPr>
                <w:rFonts w:ascii="Times New Roman" w:eastAsia="Times New Roman" w:hAnsi="Times New Roman"/>
                <w:sz w:val="24"/>
                <w:szCs w:val="24"/>
                <w:lang w:eastAsia="ru-RU"/>
              </w:rPr>
              <w:t xml:space="preserve"> пользоваться различными способами поиска информации, сбора, обработки, анализа, организации, передачи и интерпретации информации;</w:t>
            </w:r>
          </w:p>
          <w:p w14:paraId="0EC3449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Коммуникативные:</w:t>
            </w:r>
          </w:p>
          <w:p w14:paraId="742A388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w:t>
            </w:r>
          </w:p>
        </w:tc>
        <w:tc>
          <w:tcPr>
            <w:tcW w:w="1955" w:type="dxa"/>
          </w:tcPr>
          <w:p w14:paraId="12C87D2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Становление гуманистичес-ких и демократических ценностных ориентаций; формирование представлений о нравственных нормах, развитие доброжелательности и эмоциональной отзывчивости.</w:t>
            </w:r>
          </w:p>
        </w:tc>
      </w:tr>
      <w:tr w:rsidR="00913268" w:rsidRPr="009D3512" w14:paraId="6B3F354E" w14:textId="77777777" w:rsidTr="00913268">
        <w:trPr>
          <w:gridAfter w:val="1"/>
          <w:wAfter w:w="37" w:type="dxa"/>
        </w:trPr>
        <w:tc>
          <w:tcPr>
            <w:tcW w:w="1130" w:type="dxa"/>
          </w:tcPr>
          <w:p w14:paraId="59F7EADC" w14:textId="77777777" w:rsidR="00913268" w:rsidRPr="009D3512" w:rsidRDefault="00913268" w:rsidP="00F33F1B">
            <w:pPr>
              <w:jc w:val="center"/>
              <w:rPr>
                <w:rFonts w:ascii="Times New Roman" w:hAnsi="Times New Roman"/>
                <w:sz w:val="24"/>
                <w:szCs w:val="24"/>
              </w:rPr>
            </w:pPr>
          </w:p>
          <w:p w14:paraId="16F9D6C3" w14:textId="77777777" w:rsidR="00913268" w:rsidRPr="009D3512" w:rsidRDefault="00913268" w:rsidP="00F33F1B">
            <w:pPr>
              <w:jc w:val="center"/>
              <w:rPr>
                <w:rFonts w:ascii="Times New Roman" w:hAnsi="Times New Roman"/>
                <w:sz w:val="24"/>
                <w:szCs w:val="24"/>
              </w:rPr>
            </w:pPr>
          </w:p>
          <w:p w14:paraId="09B0AC58" w14:textId="77777777" w:rsidR="00913268" w:rsidRPr="009D3512" w:rsidRDefault="00913268" w:rsidP="00F33F1B">
            <w:pPr>
              <w:jc w:val="center"/>
              <w:rPr>
                <w:rFonts w:ascii="Times New Roman" w:hAnsi="Times New Roman"/>
                <w:sz w:val="24"/>
                <w:szCs w:val="24"/>
              </w:rPr>
            </w:pPr>
            <w:r>
              <w:rPr>
                <w:rFonts w:ascii="Times New Roman" w:hAnsi="Times New Roman"/>
                <w:sz w:val="24"/>
                <w:szCs w:val="24"/>
              </w:rPr>
              <w:t>19</w:t>
            </w:r>
          </w:p>
        </w:tc>
        <w:tc>
          <w:tcPr>
            <w:tcW w:w="2556" w:type="dxa"/>
          </w:tcPr>
          <w:p w14:paraId="117F4CA9" w14:textId="77777777" w:rsidR="00913268" w:rsidRPr="009D3512" w:rsidRDefault="00913268" w:rsidP="00F33F1B">
            <w:pPr>
              <w:jc w:val="center"/>
              <w:rPr>
                <w:rFonts w:ascii="Times New Roman" w:hAnsi="Times New Roman"/>
                <w:sz w:val="24"/>
                <w:szCs w:val="24"/>
              </w:rPr>
            </w:pPr>
          </w:p>
          <w:p w14:paraId="5BACA8CA" w14:textId="77777777" w:rsidR="00913268" w:rsidRPr="009D3512" w:rsidRDefault="00913268" w:rsidP="00F33F1B">
            <w:pPr>
              <w:jc w:val="center"/>
              <w:rPr>
                <w:rFonts w:ascii="Times New Roman" w:hAnsi="Times New Roman"/>
                <w:sz w:val="24"/>
                <w:szCs w:val="24"/>
              </w:rPr>
            </w:pPr>
            <w:r>
              <w:rPr>
                <w:rFonts w:ascii="Times New Roman" w:hAnsi="Times New Roman"/>
                <w:sz w:val="24"/>
                <w:szCs w:val="24"/>
              </w:rPr>
              <w:t>И это всё -весенних дней приметы</w:t>
            </w:r>
          </w:p>
          <w:p w14:paraId="09D42C78" w14:textId="77777777" w:rsidR="00913268" w:rsidRPr="009D3512" w:rsidRDefault="00913268" w:rsidP="00F33F1B">
            <w:pPr>
              <w:jc w:val="center"/>
              <w:rPr>
                <w:rFonts w:ascii="Times New Roman" w:hAnsi="Times New Roman"/>
                <w:sz w:val="24"/>
                <w:szCs w:val="24"/>
              </w:rPr>
            </w:pPr>
          </w:p>
        </w:tc>
        <w:tc>
          <w:tcPr>
            <w:tcW w:w="2263" w:type="dxa"/>
          </w:tcPr>
          <w:p w14:paraId="2BBABE54"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Когда музыку  называют живописной?</w:t>
            </w:r>
          </w:p>
          <w:p w14:paraId="362461FA"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Общее и особенное в русском и западно – европейском искусстве в различных исторических эпох, стилевых направлений, творчестве выдающихся композитов прошлого. Общность музыки и живописи в образном выражении состояний души человека, изображении картин природы. Значение жанра пейзаж в русском искусстве. Выражение любви к родной земле средствами искусства. Образы русской природы в песне, светской музыке, молитве, живописи, литературе. «Музыкальные краски» в произведениях композиторов-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tc>
        <w:tc>
          <w:tcPr>
            <w:tcW w:w="3117" w:type="dxa"/>
          </w:tcPr>
          <w:p w14:paraId="2CCF75E9"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Научатся:</w:t>
            </w:r>
            <w:r w:rsidRPr="009D3512">
              <w:rPr>
                <w:rFonts w:ascii="Times New Roman" w:hAnsi="Times New Roman"/>
                <w:sz w:val="24"/>
                <w:szCs w:val="24"/>
              </w:rPr>
              <w:t xml:space="preserve"> сопоставлять зримые образы музыкальным сочинениям, узнавать на слух изученные произведения русской и зарубежной классики.</w:t>
            </w:r>
            <w:r w:rsidRPr="009D3512">
              <w:rPr>
                <w:rFonts w:ascii="Times New Roman" w:hAnsi="Times New Roman"/>
                <w:b/>
                <w:sz w:val="24"/>
                <w:szCs w:val="24"/>
              </w:rPr>
              <w:tab/>
              <w:t xml:space="preserve"> </w:t>
            </w:r>
          </w:p>
          <w:p w14:paraId="2DEB2710"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Узнают: </w:t>
            </w:r>
            <w:r w:rsidRPr="009D3512">
              <w:rPr>
                <w:rFonts w:ascii="Times New Roman" w:hAnsi="Times New Roman"/>
                <w:sz w:val="24"/>
                <w:szCs w:val="24"/>
              </w:rPr>
              <w:t>выразительные возможности музыки. Знать выдающихся русских и зарубежных композиторов: С.Рахманинов, Ф.Шуберт, их творчество.</w:t>
            </w:r>
          </w:p>
          <w:p w14:paraId="31466C3A"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Познакомятся с понятиями:</w:t>
            </w:r>
          </w:p>
          <w:p w14:paraId="75B2B79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Мелодия, рисунок, колорит, ритм, композиция.</w:t>
            </w:r>
          </w:p>
        </w:tc>
        <w:tc>
          <w:tcPr>
            <w:tcW w:w="3401" w:type="dxa"/>
          </w:tcPr>
          <w:p w14:paraId="643B44B2"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w:t>
            </w:r>
          </w:p>
          <w:p w14:paraId="50C75D45" w14:textId="77777777" w:rsidR="00913268" w:rsidRPr="009D3512" w:rsidRDefault="00913268" w:rsidP="00F33F1B">
            <w:pPr>
              <w:rPr>
                <w:rFonts w:ascii="Times New Roman" w:hAnsi="Times New Roman"/>
                <w:b/>
                <w:sz w:val="24"/>
                <w:szCs w:val="24"/>
              </w:rPr>
            </w:pPr>
            <w:r w:rsidRPr="009D3512">
              <w:rPr>
                <w:rFonts w:ascii="Times New Roman" w:hAnsi="Times New Roman"/>
                <w:sz w:val="24"/>
                <w:szCs w:val="24"/>
              </w:rPr>
              <w:t>осуществлять взаимный контроль, адекватно оценивать собственное поведение и поведение окружающих;</w:t>
            </w:r>
          </w:p>
          <w:p w14:paraId="0B51FC88"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Познавательные:</w:t>
            </w:r>
          </w:p>
          <w:p w14:paraId="6351A66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 сравнение, анализ, установление аналогий и причинно-следственных связей; </w:t>
            </w:r>
          </w:p>
          <w:p w14:paraId="4E6A8634"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выполнение  творческих задач,  не имеющих однозначного решения;</w:t>
            </w:r>
          </w:p>
          <w:p w14:paraId="67AB543A"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Коммуникативные:</w:t>
            </w:r>
          </w:p>
          <w:p w14:paraId="32CB1F05"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3571D683"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Становление гуманистичес-ких и демократических ценностных ориентаций; формирование представлений о нравственных нормах, развитие доброжелательности и эмоциональной отзывчивости.</w:t>
            </w:r>
          </w:p>
        </w:tc>
      </w:tr>
      <w:tr w:rsidR="00913268" w:rsidRPr="009D3512" w14:paraId="6F508FD4" w14:textId="77777777" w:rsidTr="00913268">
        <w:trPr>
          <w:gridAfter w:val="1"/>
          <w:wAfter w:w="37" w:type="dxa"/>
        </w:trPr>
        <w:tc>
          <w:tcPr>
            <w:tcW w:w="1130" w:type="dxa"/>
          </w:tcPr>
          <w:p w14:paraId="72ECE9BE" w14:textId="77777777" w:rsidR="00913268" w:rsidRPr="009D3512" w:rsidRDefault="00913268" w:rsidP="00F33F1B">
            <w:pPr>
              <w:rPr>
                <w:rFonts w:ascii="Times New Roman" w:hAnsi="Times New Roman"/>
                <w:sz w:val="24"/>
                <w:szCs w:val="24"/>
              </w:rPr>
            </w:pPr>
            <w:r>
              <w:rPr>
                <w:rFonts w:ascii="Times New Roman" w:hAnsi="Times New Roman"/>
                <w:sz w:val="24"/>
                <w:szCs w:val="24"/>
              </w:rPr>
              <w:t>20</w:t>
            </w:r>
          </w:p>
        </w:tc>
        <w:tc>
          <w:tcPr>
            <w:tcW w:w="2556" w:type="dxa"/>
          </w:tcPr>
          <w:p w14:paraId="558877F8"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sz w:val="24"/>
                <w:szCs w:val="24"/>
              </w:rPr>
              <w:t>Колокольные звоны в музыке и изобразительном искусстве.</w:t>
            </w:r>
          </w:p>
        </w:tc>
        <w:tc>
          <w:tcPr>
            <w:tcW w:w="2263" w:type="dxa"/>
          </w:tcPr>
          <w:p w14:paraId="6F6F4214"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Является ли  «колкольность» – важным элементом национального мировосприятия?</w:t>
            </w:r>
          </w:p>
          <w:p w14:paraId="1A46E31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Народные истоки русской профессиональной музыки. Представление жизненных прообразов и народные истоки музыки - на примере произведений отечественных композиторов. Колокольность – важный элемент национального мировосприятия. Красота звучания колокола, символизирующего соборность сознания русского человека. Колокольные звоны: трезвон, благовест, набат. Гармония. Фреска. Орнамент.</w:t>
            </w:r>
          </w:p>
          <w:p w14:paraId="2C81C8E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tc>
        <w:tc>
          <w:tcPr>
            <w:tcW w:w="3117" w:type="dxa"/>
          </w:tcPr>
          <w:p w14:paraId="0A0656CA"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находить ассоциативные связи между художественными образами музыки и других видов искусства;  вы</w:t>
            </w:r>
            <w:r w:rsidRPr="009D3512">
              <w:rPr>
                <w:rFonts w:ascii="Times New Roman" w:hAnsi="Times New Roman"/>
                <w:sz w:val="24"/>
                <w:szCs w:val="24"/>
              </w:rPr>
              <w:softHyphen/>
              <w:t>сказывать суждение об основной идее, о средствах и фор</w:t>
            </w:r>
            <w:r w:rsidRPr="009D3512">
              <w:rPr>
                <w:rFonts w:ascii="Times New Roman" w:hAnsi="Times New Roman"/>
                <w:sz w:val="24"/>
                <w:szCs w:val="24"/>
              </w:rPr>
              <w:softHyphen/>
              <w:t>мах ее воплощения.</w:t>
            </w:r>
          </w:p>
          <w:p w14:paraId="303C2E5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колокольность – важный элемент национального мировосприятия. Колокольные звоны: трезвон, благовест, набат. Народные истоки русской профессиональной музыки. Характерные черты творчества С.Рахманинова.</w:t>
            </w:r>
          </w:p>
          <w:p w14:paraId="0FC9B657" w14:textId="77777777" w:rsidR="00913268" w:rsidRPr="009A7B1E" w:rsidRDefault="00913268" w:rsidP="00F33F1B">
            <w:pPr>
              <w:rPr>
                <w:sz w:val="24"/>
                <w:szCs w:val="24"/>
              </w:rPr>
            </w:pPr>
            <w:r w:rsidRPr="009A7B1E">
              <w:rPr>
                <w:rFonts w:ascii="Times New Roman" w:hAnsi="Times New Roman"/>
                <w:sz w:val="24"/>
                <w:szCs w:val="24"/>
              </w:rPr>
              <w:t>Познакомятся с понятиями:</w:t>
            </w:r>
          </w:p>
          <w:p w14:paraId="4864E413"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Гармония, контраст.</w:t>
            </w:r>
          </w:p>
        </w:tc>
        <w:tc>
          <w:tcPr>
            <w:tcW w:w="3401" w:type="dxa"/>
          </w:tcPr>
          <w:p w14:paraId="618E76C8"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b/>
                <w:sz w:val="24"/>
                <w:szCs w:val="24"/>
                <w:lang w:eastAsia="ru-RU"/>
              </w:rPr>
              <w:t xml:space="preserve">Регулятивные: </w:t>
            </w:r>
            <w:r w:rsidRPr="009D3512">
              <w:rPr>
                <w:rFonts w:ascii="Times New Roman" w:eastAsia="Times New Roman" w:hAnsi="Times New Roman"/>
                <w:sz w:val="24"/>
                <w:szCs w:val="24"/>
                <w:lang w:eastAsia="ru-RU"/>
              </w:rPr>
              <w:t>целеполагание, анализ ситуации и моделирование, планирование, рефлексия, волевая регуляция, оценка и самооценка;</w:t>
            </w:r>
          </w:p>
          <w:p w14:paraId="316FB43E"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b/>
                <w:sz w:val="24"/>
                <w:szCs w:val="24"/>
                <w:lang w:eastAsia="ru-RU"/>
              </w:rPr>
              <w:t>Познавательные:</w:t>
            </w:r>
            <w:r w:rsidRPr="009D3512">
              <w:rPr>
                <w:rFonts w:ascii="Times New Roman" w:eastAsia="Times New Roman" w:hAnsi="Times New Roman"/>
                <w:sz w:val="24"/>
                <w:szCs w:val="24"/>
                <w:lang w:eastAsia="ru-RU"/>
              </w:rPr>
              <w:t xml:space="preserve"> пользоваться различными способами поиска информации, сбора, обработки, анализа, организации, передачи и интерпретации информации;</w:t>
            </w:r>
          </w:p>
          <w:p w14:paraId="2562835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Коммуникативные:</w:t>
            </w:r>
          </w:p>
          <w:p w14:paraId="4F55921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диалог,  монолог, учебное  сотрудничество.</w:t>
            </w:r>
          </w:p>
        </w:tc>
        <w:tc>
          <w:tcPr>
            <w:tcW w:w="1955" w:type="dxa"/>
          </w:tcPr>
          <w:p w14:paraId="20D39039"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sz w:val="24"/>
                <w:szCs w:val="24"/>
                <w:lang w:eastAsia="ru-RU"/>
              </w:rPr>
              <w:t>Формирование представлений о нравственных нормах, развитие доброжелательности и эмоциональной отзывчивости.</w:t>
            </w:r>
          </w:p>
        </w:tc>
      </w:tr>
      <w:tr w:rsidR="00913268" w:rsidRPr="009D3512" w14:paraId="460915EA" w14:textId="77777777" w:rsidTr="00913268">
        <w:trPr>
          <w:gridAfter w:val="1"/>
          <w:wAfter w:w="37" w:type="dxa"/>
        </w:trPr>
        <w:tc>
          <w:tcPr>
            <w:tcW w:w="1130" w:type="dxa"/>
          </w:tcPr>
          <w:p w14:paraId="00AAAFE8" w14:textId="77777777" w:rsidR="00913268" w:rsidRDefault="00913268" w:rsidP="00F33F1B">
            <w:pPr>
              <w:rPr>
                <w:rFonts w:ascii="Times New Roman" w:hAnsi="Times New Roman"/>
                <w:sz w:val="24"/>
                <w:szCs w:val="24"/>
              </w:rPr>
            </w:pPr>
            <w:r>
              <w:rPr>
                <w:rFonts w:ascii="Times New Roman" w:hAnsi="Times New Roman"/>
                <w:sz w:val="24"/>
                <w:szCs w:val="24"/>
              </w:rPr>
              <w:t>21</w:t>
            </w:r>
          </w:p>
        </w:tc>
        <w:tc>
          <w:tcPr>
            <w:tcW w:w="2556" w:type="dxa"/>
          </w:tcPr>
          <w:p w14:paraId="417FD9B0" w14:textId="77777777" w:rsidR="00913268" w:rsidRPr="009D3512" w:rsidRDefault="00913268" w:rsidP="00F33F1B">
            <w:pPr>
              <w:rPr>
                <w:rFonts w:ascii="Times New Roman" w:eastAsia="Times New Roman" w:hAnsi="Times New Roman"/>
                <w:sz w:val="24"/>
                <w:szCs w:val="24"/>
              </w:rPr>
            </w:pPr>
            <w:r>
              <w:rPr>
                <w:rFonts w:ascii="Times New Roman" w:eastAsia="Times New Roman" w:hAnsi="Times New Roman"/>
                <w:sz w:val="24"/>
                <w:szCs w:val="24"/>
              </w:rPr>
              <w:t>Древний храм златой вершиной блещет ярко</w:t>
            </w:r>
          </w:p>
        </w:tc>
        <w:tc>
          <w:tcPr>
            <w:tcW w:w="2263" w:type="dxa"/>
          </w:tcPr>
          <w:p w14:paraId="60CF169B" w14:textId="77777777" w:rsidR="00913268" w:rsidRPr="009A7B1E" w:rsidRDefault="00913268" w:rsidP="00F33F1B">
            <w:pPr>
              <w:rPr>
                <w:rFonts w:ascii="Times New Roman" w:hAnsi="Times New Roman"/>
                <w:sz w:val="24"/>
                <w:szCs w:val="24"/>
              </w:rPr>
            </w:pPr>
            <w:r w:rsidRPr="009A7B1E">
              <w:rPr>
                <w:rFonts w:ascii="Times New Roman" w:hAnsi="Times New Roman"/>
                <w:sz w:val="24"/>
                <w:szCs w:val="24"/>
              </w:rPr>
              <w:t>Воспитание потребности в общении с музыкальным искусством своего народа  и разных народов мира, классич</w:t>
            </w:r>
            <w:r>
              <w:rPr>
                <w:rFonts w:ascii="Times New Roman" w:hAnsi="Times New Roman"/>
                <w:sz w:val="24"/>
                <w:szCs w:val="24"/>
              </w:rPr>
              <w:t>еским и современным музыкальным наследием, эмоционально- ценностного, заинтересованного отношения к искусству, стремления к музыкальному самообразованию</w:t>
            </w:r>
          </w:p>
        </w:tc>
        <w:tc>
          <w:tcPr>
            <w:tcW w:w="3117" w:type="dxa"/>
          </w:tcPr>
          <w:p w14:paraId="03A31C6B"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находить ассоциативные связи между художественными образами музыки и других видов искусства;  вы</w:t>
            </w:r>
            <w:r w:rsidRPr="009D3512">
              <w:rPr>
                <w:rFonts w:ascii="Times New Roman" w:hAnsi="Times New Roman"/>
                <w:sz w:val="24"/>
                <w:szCs w:val="24"/>
              </w:rPr>
              <w:softHyphen/>
              <w:t>сказывать суждение об основной идее, о средствах и фор</w:t>
            </w:r>
            <w:r w:rsidRPr="009D3512">
              <w:rPr>
                <w:rFonts w:ascii="Times New Roman" w:hAnsi="Times New Roman"/>
                <w:sz w:val="24"/>
                <w:szCs w:val="24"/>
              </w:rPr>
              <w:softHyphen/>
              <w:t>мах ее воплощения.</w:t>
            </w:r>
          </w:p>
          <w:p w14:paraId="2385DBC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колокольность – важный элемент национального мировосприятия. Колокольные звоны: трезвон, благовест, набат. Народные истоки русской профессиональной музыки. Характерные черты творчества С.Рахманинова.</w:t>
            </w:r>
          </w:p>
          <w:p w14:paraId="614C85BB" w14:textId="77777777" w:rsidR="00913268" w:rsidRPr="009A7B1E" w:rsidRDefault="00913268" w:rsidP="00F33F1B">
            <w:pPr>
              <w:rPr>
                <w:sz w:val="24"/>
                <w:szCs w:val="24"/>
              </w:rPr>
            </w:pPr>
            <w:r w:rsidRPr="009A7B1E">
              <w:rPr>
                <w:rFonts w:ascii="Times New Roman" w:hAnsi="Times New Roman"/>
                <w:sz w:val="24"/>
                <w:szCs w:val="24"/>
              </w:rPr>
              <w:t>Познакомятся с понятиями:</w:t>
            </w:r>
          </w:p>
          <w:p w14:paraId="4FB3321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Гармония, контраст.</w:t>
            </w:r>
          </w:p>
        </w:tc>
        <w:tc>
          <w:tcPr>
            <w:tcW w:w="3401" w:type="dxa"/>
          </w:tcPr>
          <w:p w14:paraId="2896AB47"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w:t>
            </w:r>
          </w:p>
          <w:p w14:paraId="3735785E" w14:textId="77777777" w:rsidR="00913268" w:rsidRPr="009D3512" w:rsidRDefault="00913268" w:rsidP="00F33F1B">
            <w:pPr>
              <w:rPr>
                <w:rFonts w:ascii="Times New Roman" w:hAnsi="Times New Roman"/>
                <w:b/>
                <w:sz w:val="24"/>
                <w:szCs w:val="24"/>
              </w:rPr>
            </w:pPr>
            <w:r w:rsidRPr="009D3512">
              <w:rPr>
                <w:rFonts w:ascii="Times New Roman" w:hAnsi="Times New Roman"/>
                <w:sz w:val="24"/>
                <w:szCs w:val="24"/>
              </w:rPr>
              <w:t>осуществлять взаимный контроль, адекватно оценивать собственное поведение и поведение окружающих;</w:t>
            </w:r>
          </w:p>
          <w:p w14:paraId="1957831F"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Познавательные:</w:t>
            </w:r>
          </w:p>
          <w:p w14:paraId="4D4DEEF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 сравнение, анализ, установление аналогий и причинно-следственных связей; </w:t>
            </w:r>
          </w:p>
          <w:p w14:paraId="41D638A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выполнение  творческих задач,  не имеющих однозначного решения;</w:t>
            </w:r>
          </w:p>
          <w:p w14:paraId="52472E5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Коммуникативные:</w:t>
            </w:r>
          </w:p>
          <w:p w14:paraId="0FCA7044"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6441A94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Становление гуманистичес-ких и демократических ценностных ориентаций; формирование представлений о нравственных нормах, развитие доброжелательности и эмоциональной отзывчивости.</w:t>
            </w:r>
          </w:p>
        </w:tc>
      </w:tr>
      <w:tr w:rsidR="00913268" w:rsidRPr="009D3512" w14:paraId="350CDD6F" w14:textId="77777777" w:rsidTr="00913268">
        <w:trPr>
          <w:gridAfter w:val="1"/>
          <w:wAfter w:w="37" w:type="dxa"/>
        </w:trPr>
        <w:tc>
          <w:tcPr>
            <w:tcW w:w="1130" w:type="dxa"/>
          </w:tcPr>
          <w:p w14:paraId="659A8028" w14:textId="77777777" w:rsidR="00913268" w:rsidRPr="009D3512" w:rsidRDefault="00913268" w:rsidP="00F33F1B">
            <w:pPr>
              <w:rPr>
                <w:rFonts w:ascii="Times New Roman" w:hAnsi="Times New Roman"/>
                <w:sz w:val="24"/>
                <w:szCs w:val="24"/>
              </w:rPr>
            </w:pPr>
            <w:r>
              <w:rPr>
                <w:rFonts w:ascii="Times New Roman" w:hAnsi="Times New Roman"/>
                <w:sz w:val="24"/>
                <w:szCs w:val="24"/>
              </w:rPr>
              <w:t>22</w:t>
            </w:r>
          </w:p>
        </w:tc>
        <w:tc>
          <w:tcPr>
            <w:tcW w:w="2556" w:type="dxa"/>
          </w:tcPr>
          <w:p w14:paraId="7CCD9F47"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bCs/>
                <w:sz w:val="24"/>
                <w:szCs w:val="24"/>
              </w:rPr>
              <w:t>Портрет в музыке и изобразительном искусстве.</w:t>
            </w:r>
          </w:p>
        </w:tc>
        <w:tc>
          <w:tcPr>
            <w:tcW w:w="2263" w:type="dxa"/>
          </w:tcPr>
          <w:p w14:paraId="77646C2A"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Может ли композитор звуками «нарисовать» портрет другого человека?</w:t>
            </w:r>
          </w:p>
          <w:p w14:paraId="62966D62"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Интонация как носитель смысла в музыке. Выразительность и изобразительность музыкальной интонации.</w:t>
            </w:r>
          </w:p>
          <w:p w14:paraId="3FEF389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Осознание музыки как вида искусства интонации на новом уровне триединства «композитор - исполнитель – слушатель». Выразительные возможности скрипки. Скрипичные мастера. Великие скрипачи. Постижение музыкального образа через сравнение различных интерпретаций произведения. Сопоставление произведений скрипичной музыки с живописными полотнами художников разных эпох, портрет  Н. Паганини в музыке и изобразительном искусстве.</w:t>
            </w:r>
          </w:p>
        </w:tc>
        <w:tc>
          <w:tcPr>
            <w:tcW w:w="3117" w:type="dxa"/>
          </w:tcPr>
          <w:p w14:paraId="575BF47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сопоставлять произведения скрипичной музыки с живописными полотнами художников разных эпох. Размышлять о музыке, анализировать ее, выражая собственную позицию относительно прослушанной музыки.</w:t>
            </w:r>
          </w:p>
          <w:p w14:paraId="7DBD743B"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осознание музыки как вида искусства.  Выразительные возможности скрипки. Знать имена великих скрипичных мастеров, скрипачей.</w:t>
            </w:r>
          </w:p>
          <w:p w14:paraId="6820EBD3" w14:textId="77777777" w:rsidR="00913268" w:rsidRPr="009D3512" w:rsidRDefault="00913268" w:rsidP="00F33F1B">
            <w:pPr>
              <w:rPr>
                <w:sz w:val="24"/>
                <w:szCs w:val="24"/>
              </w:rPr>
            </w:pPr>
            <w:r w:rsidRPr="009D3512">
              <w:rPr>
                <w:rFonts w:ascii="Times New Roman" w:hAnsi="Times New Roman"/>
                <w:b/>
                <w:sz w:val="24"/>
                <w:szCs w:val="24"/>
              </w:rPr>
              <w:t>Познакомятся с понятиями:</w:t>
            </w:r>
          </w:p>
          <w:p w14:paraId="5203E92C"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Скрипка, соло.</w:t>
            </w:r>
          </w:p>
        </w:tc>
        <w:tc>
          <w:tcPr>
            <w:tcW w:w="3401" w:type="dxa"/>
          </w:tcPr>
          <w:p w14:paraId="7B152FE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76DC62FF"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w:t>
            </w:r>
          </w:p>
          <w:p w14:paraId="7FCED0FC"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сравнение, анализ, установление аналогий и причинно-следственных связей; </w:t>
            </w:r>
          </w:p>
          <w:p w14:paraId="3C345998"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выполнение  творческих задач,  не имеющих однозначного решения;</w:t>
            </w:r>
          </w:p>
          <w:p w14:paraId="3F5DF469" w14:textId="77777777" w:rsidR="00913268" w:rsidRPr="009D3512" w:rsidRDefault="00913268" w:rsidP="00F33F1B">
            <w:pPr>
              <w:rPr>
                <w:sz w:val="24"/>
                <w:szCs w:val="24"/>
              </w:rPr>
            </w:pPr>
            <w:r w:rsidRPr="009D3512">
              <w:rPr>
                <w:rFonts w:ascii="Times New Roman" w:hAnsi="Times New Roman"/>
                <w:b/>
                <w:sz w:val="24"/>
                <w:szCs w:val="24"/>
              </w:rPr>
              <w:t>Коммуникативные:</w:t>
            </w:r>
          </w:p>
          <w:p w14:paraId="127631F8"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5B67B80E"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Освоения способов отражения жизни в музыке и различных форм воздействия музыки на человека; сопереживания чувствам других людей на основе восприятия произведений мировой музыкальной классики;</w:t>
            </w:r>
          </w:p>
        </w:tc>
      </w:tr>
      <w:tr w:rsidR="00913268" w:rsidRPr="009D3512" w14:paraId="01775BE6" w14:textId="77777777" w:rsidTr="00913268">
        <w:trPr>
          <w:gridAfter w:val="1"/>
          <w:wAfter w:w="37" w:type="dxa"/>
        </w:trPr>
        <w:tc>
          <w:tcPr>
            <w:tcW w:w="1130" w:type="dxa"/>
          </w:tcPr>
          <w:p w14:paraId="4997B7D3" w14:textId="77777777" w:rsidR="00913268" w:rsidRPr="009D3512" w:rsidRDefault="00913268" w:rsidP="00F33F1B">
            <w:pPr>
              <w:jc w:val="center"/>
              <w:rPr>
                <w:rFonts w:ascii="Times New Roman" w:hAnsi="Times New Roman"/>
                <w:sz w:val="24"/>
                <w:szCs w:val="24"/>
              </w:rPr>
            </w:pPr>
          </w:p>
          <w:p w14:paraId="5C7404F3" w14:textId="77777777" w:rsidR="00913268" w:rsidRPr="009D3512" w:rsidRDefault="00913268" w:rsidP="00F33F1B">
            <w:pPr>
              <w:jc w:val="center"/>
              <w:rPr>
                <w:rFonts w:ascii="Times New Roman" w:hAnsi="Times New Roman"/>
                <w:sz w:val="24"/>
                <w:szCs w:val="24"/>
              </w:rPr>
            </w:pPr>
          </w:p>
          <w:p w14:paraId="69EEBC4F" w14:textId="77777777" w:rsidR="00913268" w:rsidRPr="009D3512" w:rsidRDefault="00913268" w:rsidP="00F33F1B">
            <w:pPr>
              <w:jc w:val="center"/>
              <w:rPr>
                <w:rFonts w:ascii="Times New Roman" w:hAnsi="Times New Roman"/>
                <w:sz w:val="24"/>
                <w:szCs w:val="24"/>
              </w:rPr>
            </w:pPr>
            <w:r>
              <w:rPr>
                <w:rFonts w:ascii="Times New Roman" w:hAnsi="Times New Roman"/>
                <w:sz w:val="24"/>
                <w:szCs w:val="24"/>
              </w:rPr>
              <w:t>23,24</w:t>
            </w:r>
          </w:p>
        </w:tc>
        <w:tc>
          <w:tcPr>
            <w:tcW w:w="2556" w:type="dxa"/>
          </w:tcPr>
          <w:p w14:paraId="4919CF8A" w14:textId="77777777" w:rsidR="00913268" w:rsidRPr="009D3512" w:rsidRDefault="00913268" w:rsidP="00F33F1B">
            <w:pPr>
              <w:jc w:val="center"/>
              <w:rPr>
                <w:rFonts w:ascii="Times New Roman" w:hAnsi="Times New Roman"/>
                <w:sz w:val="24"/>
                <w:szCs w:val="24"/>
              </w:rPr>
            </w:pPr>
          </w:p>
          <w:p w14:paraId="7E3BCDDA" w14:textId="77777777" w:rsidR="00913268" w:rsidRPr="009D3512" w:rsidRDefault="00913268" w:rsidP="00F33F1B">
            <w:pPr>
              <w:jc w:val="center"/>
              <w:rPr>
                <w:rFonts w:ascii="Times New Roman" w:hAnsi="Times New Roman"/>
                <w:sz w:val="24"/>
                <w:szCs w:val="24"/>
              </w:rPr>
            </w:pPr>
          </w:p>
          <w:p w14:paraId="5755138A" w14:textId="77777777" w:rsidR="00913268" w:rsidRPr="009D3512" w:rsidRDefault="00913268" w:rsidP="00F33F1B">
            <w:pPr>
              <w:jc w:val="center"/>
              <w:rPr>
                <w:rFonts w:ascii="Times New Roman" w:hAnsi="Times New Roman"/>
                <w:sz w:val="24"/>
                <w:szCs w:val="24"/>
              </w:rPr>
            </w:pPr>
            <w:r w:rsidRPr="009D3512">
              <w:rPr>
                <w:rFonts w:ascii="Times New Roman" w:eastAsia="Times New Roman" w:hAnsi="Times New Roman"/>
                <w:sz w:val="24"/>
                <w:szCs w:val="24"/>
              </w:rPr>
              <w:t>Волшебная палочка дирижера.</w:t>
            </w:r>
          </w:p>
        </w:tc>
        <w:tc>
          <w:tcPr>
            <w:tcW w:w="2263" w:type="dxa"/>
          </w:tcPr>
          <w:p w14:paraId="75DB6BF9"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Зависит ли от мастерства дирижера слаженность звучания оркестра и оригинальность интерпретации музыкального образа?</w:t>
            </w:r>
          </w:p>
          <w:p w14:paraId="7DCA1D4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Знакомство с творчеством выдающихся дирижеров.</w:t>
            </w:r>
          </w:p>
          <w:p w14:paraId="4DD2F7E7"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 </w:t>
            </w:r>
          </w:p>
        </w:tc>
        <w:tc>
          <w:tcPr>
            <w:tcW w:w="3117" w:type="dxa"/>
          </w:tcPr>
          <w:p w14:paraId="317D262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размышлять о музыкальном произведении, проявлять навыки вокально–хоровой работы.</w:t>
            </w:r>
          </w:p>
          <w:p w14:paraId="292E23E0"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имена выдающихся дирижеров, их значение в исполнении симфонической музыки, роль групп симфонического оркестра. </w:t>
            </w:r>
          </w:p>
          <w:p w14:paraId="6A23238F" w14:textId="77777777" w:rsidR="00913268" w:rsidRPr="009D3512" w:rsidRDefault="00913268" w:rsidP="00F33F1B">
            <w:pPr>
              <w:rPr>
                <w:sz w:val="24"/>
                <w:szCs w:val="24"/>
              </w:rPr>
            </w:pPr>
            <w:r w:rsidRPr="009D3512">
              <w:rPr>
                <w:rFonts w:ascii="Times New Roman" w:hAnsi="Times New Roman"/>
                <w:b/>
                <w:sz w:val="24"/>
                <w:szCs w:val="24"/>
              </w:rPr>
              <w:t>Познакомятся с понятиями:</w:t>
            </w:r>
          </w:p>
          <w:p w14:paraId="61182753"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Оркестр, дирижер.</w:t>
            </w:r>
          </w:p>
        </w:tc>
        <w:tc>
          <w:tcPr>
            <w:tcW w:w="3401" w:type="dxa"/>
          </w:tcPr>
          <w:p w14:paraId="76A9771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5E4A825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w:t>
            </w:r>
          </w:p>
          <w:p w14:paraId="6B768364"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сравнение, анализ, обобщение, классификации по родовидовым признакам;</w:t>
            </w:r>
          </w:p>
          <w:p w14:paraId="3C9B79FB" w14:textId="77777777" w:rsidR="00913268" w:rsidRPr="009D3512" w:rsidRDefault="00913268" w:rsidP="00F33F1B">
            <w:pPr>
              <w:rPr>
                <w:sz w:val="24"/>
                <w:szCs w:val="24"/>
              </w:rPr>
            </w:pPr>
            <w:r w:rsidRPr="009D3512">
              <w:rPr>
                <w:rFonts w:ascii="Times New Roman" w:hAnsi="Times New Roman"/>
                <w:b/>
                <w:sz w:val="24"/>
                <w:szCs w:val="24"/>
              </w:rPr>
              <w:t>Коммуникативные:</w:t>
            </w:r>
          </w:p>
          <w:p w14:paraId="33A36654"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диалог,  монолог, учебное  сотрудничество.</w:t>
            </w:r>
          </w:p>
        </w:tc>
        <w:tc>
          <w:tcPr>
            <w:tcW w:w="1955" w:type="dxa"/>
          </w:tcPr>
          <w:p w14:paraId="1E997DA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Освоения способов отражения жизни в музыке и различных форм воздействия музыки на человека; сопереживания чувствам других людей на основе восприятия произведений мировой музыкальной классики.</w:t>
            </w:r>
          </w:p>
        </w:tc>
      </w:tr>
      <w:tr w:rsidR="00913268" w:rsidRPr="009D3512" w14:paraId="09F3419C" w14:textId="77777777" w:rsidTr="00913268">
        <w:trPr>
          <w:gridAfter w:val="1"/>
          <w:wAfter w:w="37" w:type="dxa"/>
        </w:trPr>
        <w:tc>
          <w:tcPr>
            <w:tcW w:w="1130" w:type="dxa"/>
          </w:tcPr>
          <w:p w14:paraId="5B0D384E" w14:textId="77777777" w:rsidR="00913268" w:rsidRPr="009D3512" w:rsidRDefault="00913268" w:rsidP="00F33F1B">
            <w:pPr>
              <w:rPr>
                <w:rFonts w:ascii="Times New Roman" w:hAnsi="Times New Roman"/>
                <w:sz w:val="24"/>
                <w:szCs w:val="24"/>
              </w:rPr>
            </w:pPr>
            <w:r>
              <w:rPr>
                <w:rFonts w:ascii="Times New Roman" w:hAnsi="Times New Roman"/>
                <w:sz w:val="24"/>
                <w:szCs w:val="24"/>
              </w:rPr>
              <w:t>25</w:t>
            </w:r>
          </w:p>
        </w:tc>
        <w:tc>
          <w:tcPr>
            <w:tcW w:w="2556" w:type="dxa"/>
          </w:tcPr>
          <w:p w14:paraId="5D3A354E"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bCs/>
                <w:sz w:val="24"/>
                <w:szCs w:val="24"/>
              </w:rPr>
              <w:t>Застывшая музыка.</w:t>
            </w:r>
          </w:p>
        </w:tc>
        <w:tc>
          <w:tcPr>
            <w:tcW w:w="2263" w:type="dxa"/>
          </w:tcPr>
          <w:p w14:paraId="1D1BD704"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Можно ли назвать архитектуру «застывшей музыкой»?</w:t>
            </w:r>
          </w:p>
          <w:p w14:paraId="50147A9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 xml:space="preserve">Отечественная и зарубежная духовная музыка в синтезе с храмовым искусством. </w:t>
            </w:r>
          </w:p>
          <w:p w14:paraId="3CAFA6EE"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Гармония в синтезе искусств: архитектуры, музыки, изобразительного искусства. Православные храмы и русская духовная музыка. Хор, а капелла.</w:t>
            </w:r>
          </w:p>
          <w:p w14:paraId="39A3DB84"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Католические храмы и органная музыка.</w:t>
            </w:r>
          </w:p>
        </w:tc>
        <w:tc>
          <w:tcPr>
            <w:tcW w:w="3117" w:type="dxa"/>
          </w:tcPr>
          <w:p w14:paraId="5E2935BC"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соотносить музыкальные произведения с произведениями других видов искусства по стилю, размышлять о музыке, участвовать в коллективной исполнительской деятельно</w:t>
            </w:r>
            <w:r w:rsidRPr="009D3512">
              <w:rPr>
                <w:rFonts w:ascii="Times New Roman" w:hAnsi="Times New Roman"/>
                <w:sz w:val="24"/>
                <w:szCs w:val="24"/>
              </w:rPr>
              <w:softHyphen/>
              <w:t>сти.</w:t>
            </w:r>
          </w:p>
          <w:p w14:paraId="6DFF64E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принадлежность духовной музыки к стилю русского или западноевропейского искусства; понятие – полифония.</w:t>
            </w:r>
          </w:p>
          <w:p w14:paraId="79CE080B" w14:textId="77777777" w:rsidR="00913268" w:rsidRPr="009D3512" w:rsidRDefault="00913268" w:rsidP="00F33F1B">
            <w:pPr>
              <w:rPr>
                <w:sz w:val="24"/>
                <w:szCs w:val="24"/>
              </w:rPr>
            </w:pPr>
            <w:r w:rsidRPr="009D3512">
              <w:rPr>
                <w:rFonts w:ascii="Times New Roman" w:hAnsi="Times New Roman"/>
                <w:b/>
                <w:sz w:val="24"/>
                <w:szCs w:val="24"/>
              </w:rPr>
              <w:t>Познакомятся с понятиями:</w:t>
            </w:r>
          </w:p>
          <w:p w14:paraId="70177505"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Органная музыка, хор.</w:t>
            </w:r>
          </w:p>
        </w:tc>
        <w:tc>
          <w:tcPr>
            <w:tcW w:w="3401" w:type="dxa"/>
          </w:tcPr>
          <w:p w14:paraId="4EF137BA"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b/>
                <w:sz w:val="24"/>
                <w:szCs w:val="24"/>
                <w:lang w:eastAsia="ru-RU"/>
              </w:rPr>
              <w:t>Регулятивные:</w:t>
            </w:r>
            <w:r w:rsidRPr="009D3512">
              <w:rPr>
                <w:rFonts w:ascii="Times New Roman" w:eastAsia="Times New Roman" w:hAnsi="Times New Roman"/>
                <w:sz w:val="24"/>
                <w:szCs w:val="24"/>
                <w:lang w:eastAsia="ru-RU"/>
              </w:rPr>
              <w:t xml:space="preserve"> целеполагание, анализ ситуации и моделирование, планирование, рефлексия, волевая регуляция, оценка и самооценка;</w:t>
            </w:r>
          </w:p>
          <w:p w14:paraId="16F3BE9A"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b/>
                <w:sz w:val="24"/>
                <w:szCs w:val="24"/>
                <w:lang w:eastAsia="ru-RU"/>
              </w:rPr>
              <w:t>Познавательные:</w:t>
            </w:r>
            <w:r w:rsidRPr="009D3512">
              <w:rPr>
                <w:rFonts w:ascii="Times New Roman" w:eastAsia="Times New Roman" w:hAnsi="Times New Roman"/>
                <w:sz w:val="24"/>
                <w:szCs w:val="24"/>
                <w:lang w:eastAsia="ru-RU"/>
              </w:rPr>
              <w:t xml:space="preserve"> пользоваться различными способами поиска информации, сбора, обработки, анализа, организации, передачи и интерпретации информации;</w:t>
            </w:r>
          </w:p>
          <w:p w14:paraId="1FE3E03B" w14:textId="77777777" w:rsidR="00913268" w:rsidRPr="009D3512" w:rsidRDefault="00913268" w:rsidP="00F33F1B">
            <w:pPr>
              <w:rPr>
                <w:sz w:val="24"/>
                <w:szCs w:val="24"/>
              </w:rPr>
            </w:pPr>
            <w:r w:rsidRPr="009D3512">
              <w:rPr>
                <w:rFonts w:ascii="Times New Roman" w:hAnsi="Times New Roman"/>
                <w:b/>
                <w:sz w:val="24"/>
                <w:szCs w:val="24"/>
              </w:rPr>
              <w:t>Коммуникативные:</w:t>
            </w:r>
          </w:p>
          <w:p w14:paraId="041DF973"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диалог,  монолог, учебное  сотрудничество.</w:t>
            </w:r>
          </w:p>
        </w:tc>
        <w:tc>
          <w:tcPr>
            <w:tcW w:w="1955" w:type="dxa"/>
          </w:tcPr>
          <w:p w14:paraId="0CF7653B"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sz w:val="24"/>
                <w:szCs w:val="24"/>
                <w:lang w:eastAsia="ru-RU"/>
              </w:rPr>
              <w:t>Формирование представлений о нравственных нормах, развитие доброжелательности и эмоциональной отзывчивости.</w:t>
            </w:r>
          </w:p>
        </w:tc>
      </w:tr>
      <w:tr w:rsidR="00913268" w:rsidRPr="009D3512" w14:paraId="1596C96D" w14:textId="77777777" w:rsidTr="00913268">
        <w:trPr>
          <w:gridAfter w:val="1"/>
          <w:wAfter w:w="37" w:type="dxa"/>
        </w:trPr>
        <w:tc>
          <w:tcPr>
            <w:tcW w:w="1130" w:type="dxa"/>
          </w:tcPr>
          <w:p w14:paraId="5428A17D" w14:textId="77777777" w:rsidR="00913268" w:rsidRPr="009D3512" w:rsidRDefault="00913268" w:rsidP="00F33F1B">
            <w:pPr>
              <w:rPr>
                <w:rFonts w:ascii="Times New Roman" w:hAnsi="Times New Roman"/>
                <w:sz w:val="24"/>
                <w:szCs w:val="24"/>
              </w:rPr>
            </w:pPr>
            <w:r>
              <w:rPr>
                <w:rFonts w:ascii="Times New Roman" w:hAnsi="Times New Roman"/>
                <w:sz w:val="24"/>
                <w:szCs w:val="24"/>
              </w:rPr>
              <w:t>26</w:t>
            </w:r>
          </w:p>
        </w:tc>
        <w:tc>
          <w:tcPr>
            <w:tcW w:w="2556" w:type="dxa"/>
          </w:tcPr>
          <w:p w14:paraId="5E62E6F6"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bCs/>
                <w:sz w:val="24"/>
                <w:szCs w:val="24"/>
              </w:rPr>
              <w:t>Полифония в музыке и живописи.</w:t>
            </w:r>
          </w:p>
        </w:tc>
        <w:tc>
          <w:tcPr>
            <w:tcW w:w="2263" w:type="dxa"/>
          </w:tcPr>
          <w:p w14:paraId="1343649B"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Может ли живопись быть музыкальной?</w:t>
            </w:r>
          </w:p>
          <w:p w14:paraId="1B773DBE"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p>
          <w:p w14:paraId="488854A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Общность языка художественных произведений в музыке и живописи. </w:t>
            </w:r>
          </w:p>
        </w:tc>
        <w:tc>
          <w:tcPr>
            <w:tcW w:w="3117" w:type="dxa"/>
          </w:tcPr>
          <w:p w14:paraId="3125429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размышлять о музыке, выражать собственную позицию относительно прослушанной музыки; участвовать в коллективной исполнительской деятельно</w:t>
            </w:r>
            <w:r w:rsidRPr="009D3512">
              <w:rPr>
                <w:rFonts w:ascii="Times New Roman" w:hAnsi="Times New Roman"/>
                <w:sz w:val="24"/>
                <w:szCs w:val="24"/>
              </w:rPr>
              <w:softHyphen/>
              <w:t>сти.</w:t>
            </w:r>
          </w:p>
          <w:p w14:paraId="7D78A19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Узнают: </w:t>
            </w:r>
            <w:r w:rsidRPr="009D3512">
              <w:rPr>
                <w:rFonts w:ascii="Times New Roman" w:hAnsi="Times New Roman"/>
                <w:sz w:val="24"/>
                <w:szCs w:val="24"/>
              </w:rPr>
              <w:t>принадлежность духовной музыки к стилю русского или западноевропейского искусства, понятие – полифония, фуга. Органная музыка.</w:t>
            </w:r>
          </w:p>
          <w:p w14:paraId="17DB74DF" w14:textId="77777777" w:rsidR="00913268" w:rsidRPr="009D3512" w:rsidRDefault="00913268" w:rsidP="00F33F1B">
            <w:pPr>
              <w:rPr>
                <w:sz w:val="24"/>
                <w:szCs w:val="24"/>
              </w:rPr>
            </w:pPr>
            <w:r w:rsidRPr="009D3512">
              <w:rPr>
                <w:rFonts w:ascii="Times New Roman" w:hAnsi="Times New Roman"/>
                <w:b/>
                <w:sz w:val="24"/>
                <w:szCs w:val="24"/>
              </w:rPr>
              <w:t>Познакомятся с понятиями:</w:t>
            </w:r>
          </w:p>
          <w:p w14:paraId="591F5B36"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Духовная музыка. Светская музыка. Полифония. Фуга.</w:t>
            </w:r>
          </w:p>
        </w:tc>
        <w:tc>
          <w:tcPr>
            <w:tcW w:w="3401" w:type="dxa"/>
          </w:tcPr>
          <w:p w14:paraId="22FB1C68"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Регулятивные: </w:t>
            </w:r>
            <w:r w:rsidRPr="009D3512">
              <w:rPr>
                <w:rFonts w:ascii="Times New Roman" w:hAnsi="Times New Roman"/>
                <w:sz w:val="24"/>
                <w:szCs w:val="24"/>
              </w:rPr>
              <w:t>осуществлять взаимный контроль, адекватно оценивать собственное поведение и поведение окружающих;</w:t>
            </w:r>
          </w:p>
          <w:p w14:paraId="167D89F1" w14:textId="77777777" w:rsidR="00913268" w:rsidRPr="009D3512" w:rsidRDefault="00913268" w:rsidP="00F33F1B">
            <w:pPr>
              <w:widowControl w:val="0"/>
              <w:adjustRightInd w:val="0"/>
              <w:jc w:val="both"/>
              <w:rPr>
                <w:rFonts w:ascii="Times New Roman" w:eastAsia="Times New Roman" w:hAnsi="Times New Roman"/>
                <w:b/>
                <w:sz w:val="24"/>
                <w:szCs w:val="24"/>
                <w:lang w:eastAsia="ru-RU"/>
              </w:rPr>
            </w:pPr>
            <w:r w:rsidRPr="009D3512">
              <w:rPr>
                <w:rFonts w:ascii="Times New Roman" w:eastAsia="Times New Roman" w:hAnsi="Times New Roman"/>
                <w:b/>
                <w:sz w:val="24"/>
                <w:szCs w:val="24"/>
                <w:lang w:eastAsia="ru-RU"/>
              </w:rPr>
              <w:t>Познавательные:</w:t>
            </w:r>
            <w:r w:rsidRPr="009D3512">
              <w:rPr>
                <w:rFonts w:ascii="Times New Roman" w:eastAsia="Times New Roman" w:hAnsi="Times New Roman"/>
                <w:sz w:val="24"/>
                <w:szCs w:val="24"/>
                <w:lang w:eastAsia="ru-RU"/>
              </w:rPr>
              <w:t xml:space="preserve"> пользоваться различными способами поиска информации, сбора, обработки, анализа, организации, передачи и интерпретации информации;</w:t>
            </w:r>
          </w:p>
          <w:p w14:paraId="692192F4" w14:textId="77777777" w:rsidR="00913268" w:rsidRPr="009D3512" w:rsidRDefault="00913268" w:rsidP="00F33F1B">
            <w:pPr>
              <w:rPr>
                <w:sz w:val="24"/>
                <w:szCs w:val="24"/>
              </w:rPr>
            </w:pPr>
            <w:r w:rsidRPr="009D3512">
              <w:rPr>
                <w:rFonts w:ascii="Times New Roman" w:hAnsi="Times New Roman"/>
                <w:b/>
                <w:sz w:val="24"/>
                <w:szCs w:val="24"/>
              </w:rPr>
              <w:t>Коммуникативные:</w:t>
            </w:r>
          </w:p>
          <w:p w14:paraId="480F8184"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w:t>
            </w:r>
          </w:p>
        </w:tc>
        <w:tc>
          <w:tcPr>
            <w:tcW w:w="1955" w:type="dxa"/>
          </w:tcPr>
          <w:p w14:paraId="15E88DDB"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Становление гуманистичес-ких и демократических ценностных ориентаций; формирование представлений о нравственных нормах, развитие доброжелательности и эмоциональной отзывчивости.</w:t>
            </w:r>
          </w:p>
        </w:tc>
      </w:tr>
      <w:tr w:rsidR="00913268" w:rsidRPr="009D3512" w14:paraId="39752F38" w14:textId="77777777" w:rsidTr="00913268">
        <w:trPr>
          <w:gridAfter w:val="1"/>
          <w:wAfter w:w="37" w:type="dxa"/>
        </w:trPr>
        <w:tc>
          <w:tcPr>
            <w:tcW w:w="1130" w:type="dxa"/>
          </w:tcPr>
          <w:p w14:paraId="54BA1D48" w14:textId="77777777" w:rsidR="00913268" w:rsidRPr="009D3512" w:rsidRDefault="00913268" w:rsidP="00F33F1B">
            <w:pPr>
              <w:rPr>
                <w:rFonts w:ascii="Times New Roman" w:hAnsi="Times New Roman"/>
                <w:sz w:val="24"/>
                <w:szCs w:val="24"/>
              </w:rPr>
            </w:pPr>
            <w:r>
              <w:rPr>
                <w:rFonts w:ascii="Times New Roman" w:hAnsi="Times New Roman"/>
                <w:sz w:val="24"/>
                <w:szCs w:val="24"/>
              </w:rPr>
              <w:t>27</w:t>
            </w:r>
          </w:p>
        </w:tc>
        <w:tc>
          <w:tcPr>
            <w:tcW w:w="2556" w:type="dxa"/>
          </w:tcPr>
          <w:p w14:paraId="73FAF322"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bCs/>
                <w:sz w:val="24"/>
                <w:szCs w:val="24"/>
              </w:rPr>
              <w:t>Музыка на мольберте.</w:t>
            </w:r>
          </w:p>
        </w:tc>
        <w:tc>
          <w:tcPr>
            <w:tcW w:w="2263" w:type="dxa"/>
          </w:tcPr>
          <w:p w14:paraId="7D4E501B"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Может ли живопись быть музыкальной?</w:t>
            </w:r>
          </w:p>
          <w:p w14:paraId="40641AF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 xml:space="preserve">Стилевое многообразие музыки 20 столетия. Импрессионизм. </w:t>
            </w:r>
          </w:p>
          <w:p w14:paraId="5B6B32A5" w14:textId="77777777" w:rsidR="00913268" w:rsidRPr="009D3512" w:rsidRDefault="00913268" w:rsidP="00F33F1B">
            <w:pPr>
              <w:rPr>
                <w:sz w:val="24"/>
                <w:szCs w:val="24"/>
              </w:rPr>
            </w:pPr>
            <w:r w:rsidRPr="009D3512">
              <w:rPr>
                <w:rFonts w:ascii="Times New Roman" w:hAnsi="Times New Roman"/>
                <w:sz w:val="24"/>
                <w:szCs w:val="24"/>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w:t>
            </w:r>
          </w:p>
        </w:tc>
        <w:tc>
          <w:tcPr>
            <w:tcW w:w="3117" w:type="dxa"/>
          </w:tcPr>
          <w:p w14:paraId="3A82D7A2"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сравнивать общность образов в музыке, живописи, литературе, вы</w:t>
            </w:r>
            <w:r w:rsidRPr="009D3512">
              <w:rPr>
                <w:rFonts w:ascii="Times New Roman" w:hAnsi="Times New Roman"/>
                <w:sz w:val="24"/>
                <w:szCs w:val="24"/>
              </w:rPr>
              <w:softHyphen/>
              <w:t>сказывать суждение об основной идее, средствах выразительности  художественных произведений.</w:t>
            </w:r>
          </w:p>
          <w:p w14:paraId="489726B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о связи музыки, изобразительного искусства и литературы на примере творчества литовского художника - композитора М.Чюрлёниса.</w:t>
            </w:r>
          </w:p>
          <w:p w14:paraId="69B4EB2F" w14:textId="77777777" w:rsidR="00913268" w:rsidRPr="009D3512" w:rsidRDefault="00913268" w:rsidP="00F33F1B">
            <w:pPr>
              <w:rPr>
                <w:sz w:val="24"/>
                <w:szCs w:val="24"/>
              </w:rPr>
            </w:pPr>
            <w:r w:rsidRPr="009D3512">
              <w:rPr>
                <w:rFonts w:ascii="Times New Roman" w:hAnsi="Times New Roman"/>
                <w:b/>
                <w:sz w:val="24"/>
                <w:szCs w:val="24"/>
              </w:rPr>
              <w:t>Познакомятся с понятиями:</w:t>
            </w:r>
          </w:p>
          <w:p w14:paraId="5CAF4676"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Композиция, форма, музыкальная живопись, живописная музыка, цветовая гама.</w:t>
            </w:r>
          </w:p>
        </w:tc>
        <w:tc>
          <w:tcPr>
            <w:tcW w:w="3401" w:type="dxa"/>
          </w:tcPr>
          <w:p w14:paraId="4B2EF548"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Регулятивные: </w:t>
            </w:r>
            <w:r w:rsidRPr="009D3512">
              <w:rPr>
                <w:rFonts w:ascii="Times New Roman" w:hAnsi="Times New Roman"/>
                <w:sz w:val="24"/>
                <w:szCs w:val="24"/>
              </w:rPr>
              <w:t>осуществлять взаимный контроль, адекватно оценивать собственное поведение и поведение окружающих;</w:t>
            </w:r>
          </w:p>
          <w:p w14:paraId="6384B1E2" w14:textId="77777777" w:rsidR="00913268" w:rsidRPr="009D3512" w:rsidRDefault="00913268" w:rsidP="00F33F1B">
            <w:pPr>
              <w:widowControl w:val="0"/>
              <w:adjustRightInd w:val="0"/>
              <w:jc w:val="both"/>
              <w:rPr>
                <w:rFonts w:ascii="Times New Roman" w:eastAsia="Times New Roman" w:hAnsi="Times New Roman"/>
                <w:b/>
                <w:sz w:val="24"/>
                <w:szCs w:val="24"/>
                <w:lang w:eastAsia="ru-RU"/>
              </w:rPr>
            </w:pPr>
            <w:r w:rsidRPr="009D3512">
              <w:rPr>
                <w:rFonts w:ascii="Times New Roman" w:eastAsia="Times New Roman" w:hAnsi="Times New Roman"/>
                <w:b/>
                <w:sz w:val="24"/>
                <w:szCs w:val="24"/>
                <w:lang w:eastAsia="ru-RU"/>
              </w:rPr>
              <w:t>Познавательные:</w:t>
            </w:r>
            <w:r w:rsidRPr="009D3512">
              <w:rPr>
                <w:rFonts w:ascii="Times New Roman" w:eastAsia="Times New Roman" w:hAnsi="Times New Roman"/>
                <w:sz w:val="24"/>
                <w:szCs w:val="24"/>
                <w:lang w:eastAsia="ru-RU"/>
              </w:rPr>
              <w:t xml:space="preserve"> пользоваться различными способами поиска информации, сбора, обработки, анализа, организации, передачи и интерпретации информации;</w:t>
            </w:r>
          </w:p>
          <w:p w14:paraId="74A90610" w14:textId="77777777" w:rsidR="00913268" w:rsidRPr="009D3512" w:rsidRDefault="00913268" w:rsidP="00F33F1B">
            <w:pPr>
              <w:rPr>
                <w:sz w:val="24"/>
                <w:szCs w:val="24"/>
              </w:rPr>
            </w:pPr>
            <w:r w:rsidRPr="009D3512">
              <w:rPr>
                <w:rFonts w:ascii="Times New Roman" w:hAnsi="Times New Roman"/>
                <w:b/>
                <w:sz w:val="24"/>
                <w:szCs w:val="24"/>
              </w:rPr>
              <w:t>Коммуникативные:</w:t>
            </w:r>
          </w:p>
          <w:p w14:paraId="135A814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w:t>
            </w:r>
          </w:p>
        </w:tc>
        <w:tc>
          <w:tcPr>
            <w:tcW w:w="1955" w:type="dxa"/>
          </w:tcPr>
          <w:p w14:paraId="121E8F8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Становление гуманистичес-ких и демократических ценностных ориентаций; формирование представлений о нравственных нормах, развитие доброжелательности и эмоциональной отзывчивости.</w:t>
            </w:r>
          </w:p>
        </w:tc>
      </w:tr>
      <w:tr w:rsidR="00913268" w:rsidRPr="009D3512" w14:paraId="345C3C32" w14:textId="77777777" w:rsidTr="00913268">
        <w:trPr>
          <w:gridAfter w:val="1"/>
          <w:wAfter w:w="37" w:type="dxa"/>
        </w:trPr>
        <w:tc>
          <w:tcPr>
            <w:tcW w:w="1130" w:type="dxa"/>
          </w:tcPr>
          <w:p w14:paraId="5FA156E0" w14:textId="77777777" w:rsidR="00913268" w:rsidRPr="009D3512" w:rsidRDefault="00913268" w:rsidP="00F33F1B">
            <w:pPr>
              <w:rPr>
                <w:rFonts w:ascii="Times New Roman" w:hAnsi="Times New Roman"/>
                <w:sz w:val="24"/>
                <w:szCs w:val="24"/>
              </w:rPr>
            </w:pPr>
            <w:r>
              <w:rPr>
                <w:rFonts w:ascii="Times New Roman" w:hAnsi="Times New Roman"/>
                <w:sz w:val="24"/>
                <w:szCs w:val="24"/>
              </w:rPr>
              <w:t>28</w:t>
            </w:r>
          </w:p>
        </w:tc>
        <w:tc>
          <w:tcPr>
            <w:tcW w:w="2556" w:type="dxa"/>
          </w:tcPr>
          <w:p w14:paraId="542558ED"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bCs/>
                <w:sz w:val="24"/>
                <w:szCs w:val="24"/>
              </w:rPr>
              <w:t>Импрессионизм в музыке и живописи.</w:t>
            </w:r>
          </w:p>
        </w:tc>
        <w:tc>
          <w:tcPr>
            <w:tcW w:w="2263" w:type="dxa"/>
          </w:tcPr>
          <w:p w14:paraId="37D16F1D"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Можно ли услышать картину?</w:t>
            </w:r>
          </w:p>
          <w:p w14:paraId="78A07E67"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 xml:space="preserve">Стилевое многообразие музыки 20 столетия. Импрессионизм. Знакомство с произведениями К.Дебюсси. </w:t>
            </w:r>
          </w:p>
          <w:p w14:paraId="401E3193"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Особенности импрессионизма как художественного стиля. Взаимодействие импрессионизма в музыке и в живописи. Импрессионизм. Прелюдия. Интерпретация. Фортепианная сюита. Джазовые ритмы.</w:t>
            </w:r>
          </w:p>
        </w:tc>
        <w:tc>
          <w:tcPr>
            <w:tcW w:w="3117" w:type="dxa"/>
          </w:tcPr>
          <w:p w14:paraId="6160AD7E"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Научатся:</w:t>
            </w:r>
            <w:r w:rsidRPr="009D3512">
              <w:rPr>
                <w:rFonts w:ascii="Times New Roman" w:hAnsi="Times New Roman"/>
                <w:sz w:val="24"/>
                <w:szCs w:val="24"/>
              </w:rPr>
              <w:t xml:space="preserve"> определять характер, настроение и средства выразительности в музыкальном произведении.</w:t>
            </w:r>
          </w:p>
          <w:p w14:paraId="54EC937D"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особенности импрессионизма,  как художественного стиля, особенности творчества К. Дебюсси. </w:t>
            </w:r>
          </w:p>
          <w:p w14:paraId="12E2FEA6" w14:textId="77777777" w:rsidR="00913268" w:rsidRPr="009D3512" w:rsidRDefault="00913268" w:rsidP="00F33F1B">
            <w:pPr>
              <w:rPr>
                <w:sz w:val="24"/>
                <w:szCs w:val="24"/>
              </w:rPr>
            </w:pPr>
            <w:r w:rsidRPr="009D3512">
              <w:rPr>
                <w:rFonts w:ascii="Times New Roman" w:hAnsi="Times New Roman"/>
                <w:b/>
                <w:sz w:val="24"/>
                <w:szCs w:val="24"/>
              </w:rPr>
              <w:t>Познакомятся с понятиями:</w:t>
            </w:r>
          </w:p>
          <w:p w14:paraId="294FF0C9" w14:textId="77777777" w:rsidR="00913268" w:rsidRPr="009D3512" w:rsidRDefault="00913268" w:rsidP="00F33F1B">
            <w:pPr>
              <w:tabs>
                <w:tab w:val="left" w:pos="2187"/>
              </w:tabs>
              <w:rPr>
                <w:rFonts w:ascii="Times New Roman" w:hAnsi="Times New Roman"/>
                <w:sz w:val="24"/>
                <w:szCs w:val="24"/>
              </w:rPr>
            </w:pPr>
            <w:r w:rsidRPr="009D3512">
              <w:rPr>
                <w:rFonts w:ascii="Times New Roman" w:hAnsi="Times New Roman"/>
                <w:sz w:val="24"/>
                <w:szCs w:val="24"/>
              </w:rPr>
              <w:t>Импрессионизм, интерпретация, джаз.</w:t>
            </w:r>
          </w:p>
        </w:tc>
        <w:tc>
          <w:tcPr>
            <w:tcW w:w="3401" w:type="dxa"/>
          </w:tcPr>
          <w:p w14:paraId="7AD5179F"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5BF82F5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сравнение, анализ, обобщение, классификации по родовидовым признакам.</w:t>
            </w:r>
          </w:p>
          <w:p w14:paraId="5B3CEAC1" w14:textId="77777777" w:rsidR="00913268" w:rsidRPr="009D3512" w:rsidRDefault="00913268" w:rsidP="00F33F1B">
            <w:pPr>
              <w:rPr>
                <w:sz w:val="24"/>
                <w:szCs w:val="24"/>
              </w:rPr>
            </w:pPr>
            <w:r w:rsidRPr="009D3512">
              <w:rPr>
                <w:rFonts w:ascii="Times New Roman" w:hAnsi="Times New Roman"/>
                <w:b/>
                <w:sz w:val="24"/>
                <w:szCs w:val="24"/>
              </w:rPr>
              <w:t>Коммуникативные:</w:t>
            </w:r>
          </w:p>
          <w:p w14:paraId="4B06D943"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w:t>
            </w:r>
          </w:p>
        </w:tc>
        <w:tc>
          <w:tcPr>
            <w:tcW w:w="1955" w:type="dxa"/>
          </w:tcPr>
          <w:p w14:paraId="60C9AF7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Освоения способов отражения жизни в музыке и различных форм воздействия музыки на человека; сопереживания чувствам других людей.</w:t>
            </w:r>
          </w:p>
        </w:tc>
      </w:tr>
      <w:tr w:rsidR="00913268" w:rsidRPr="009D3512" w14:paraId="1494D4A8" w14:textId="77777777" w:rsidTr="00913268">
        <w:trPr>
          <w:gridAfter w:val="1"/>
          <w:wAfter w:w="37" w:type="dxa"/>
        </w:trPr>
        <w:tc>
          <w:tcPr>
            <w:tcW w:w="1130" w:type="dxa"/>
          </w:tcPr>
          <w:p w14:paraId="517E2234" w14:textId="77777777" w:rsidR="00913268" w:rsidRPr="009D3512" w:rsidRDefault="00913268" w:rsidP="00F33F1B">
            <w:pPr>
              <w:rPr>
                <w:rFonts w:ascii="Times New Roman" w:hAnsi="Times New Roman"/>
                <w:sz w:val="24"/>
                <w:szCs w:val="24"/>
              </w:rPr>
            </w:pPr>
            <w:r>
              <w:rPr>
                <w:rFonts w:ascii="Times New Roman" w:hAnsi="Times New Roman"/>
                <w:sz w:val="24"/>
                <w:szCs w:val="24"/>
              </w:rPr>
              <w:t>29,30</w:t>
            </w:r>
          </w:p>
        </w:tc>
        <w:tc>
          <w:tcPr>
            <w:tcW w:w="2556" w:type="dxa"/>
          </w:tcPr>
          <w:p w14:paraId="637032D4"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bCs/>
                <w:sz w:val="24"/>
                <w:szCs w:val="24"/>
              </w:rPr>
              <w:t>О подвигах, о доблести, о славе…</w:t>
            </w:r>
          </w:p>
        </w:tc>
        <w:tc>
          <w:tcPr>
            <w:tcW w:w="2263" w:type="dxa"/>
          </w:tcPr>
          <w:p w14:paraId="625AC99A"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Какими  средствами выразительности композитору и художнику удается  воссоздать героико-драматический  образ?</w:t>
            </w:r>
          </w:p>
          <w:p w14:paraId="4FF509F0"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Стилевое многообразие музыки 20 века. Богатство музыкальных образов - драматические, героические.</w:t>
            </w:r>
          </w:p>
          <w:p w14:paraId="068B12BC"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Тема защиты Родины в различных видах искусства. Сопоставление художественных произведений.   Реквием. </w:t>
            </w:r>
          </w:p>
        </w:tc>
        <w:tc>
          <w:tcPr>
            <w:tcW w:w="3117" w:type="dxa"/>
          </w:tcPr>
          <w:p w14:paraId="205A61E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Научатся:</w:t>
            </w:r>
            <w:r w:rsidRPr="009D3512">
              <w:rPr>
                <w:rFonts w:ascii="Times New Roman" w:hAnsi="Times New Roman"/>
                <w:sz w:val="24"/>
                <w:szCs w:val="24"/>
              </w:rPr>
              <w:t xml:space="preserve"> сопоставлять музыку с живописью, анализировать, сравнивать произведения, участвовать в коллективной исполнительской деятельно</w:t>
            </w:r>
            <w:r w:rsidRPr="009D3512">
              <w:rPr>
                <w:rFonts w:ascii="Times New Roman" w:hAnsi="Times New Roman"/>
                <w:sz w:val="24"/>
                <w:szCs w:val="24"/>
              </w:rPr>
              <w:softHyphen/>
              <w:t>сти.</w:t>
            </w:r>
          </w:p>
          <w:p w14:paraId="466AD02E"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 Узнают:</w:t>
            </w:r>
            <w:r w:rsidRPr="009D3512">
              <w:rPr>
                <w:rFonts w:ascii="Times New Roman" w:hAnsi="Times New Roman"/>
                <w:sz w:val="24"/>
                <w:szCs w:val="24"/>
              </w:rPr>
              <w:t xml:space="preserve"> установление взаимосвязи между разными видами искусства на уровне общности идей, тем, художественных образов.</w:t>
            </w:r>
          </w:p>
          <w:p w14:paraId="0AC158D2" w14:textId="77777777" w:rsidR="00913268" w:rsidRPr="009D3512" w:rsidRDefault="00913268" w:rsidP="00F33F1B">
            <w:pPr>
              <w:rPr>
                <w:sz w:val="24"/>
                <w:szCs w:val="24"/>
              </w:rPr>
            </w:pPr>
            <w:r w:rsidRPr="009D3512">
              <w:rPr>
                <w:rFonts w:ascii="Times New Roman" w:hAnsi="Times New Roman"/>
                <w:b/>
                <w:sz w:val="24"/>
                <w:szCs w:val="24"/>
              </w:rPr>
              <w:t>Познакомятся с понятиями:</w:t>
            </w:r>
          </w:p>
          <w:p w14:paraId="3679172E"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Реквием.</w:t>
            </w:r>
          </w:p>
        </w:tc>
        <w:tc>
          <w:tcPr>
            <w:tcW w:w="3401" w:type="dxa"/>
          </w:tcPr>
          <w:p w14:paraId="5E7AFD9A"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Регулятивные:</w:t>
            </w:r>
          </w:p>
          <w:p w14:paraId="2F5FD822"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sz w:val="24"/>
                <w:szCs w:val="24"/>
                <w:lang w:eastAsia="ru-RU"/>
              </w:rPr>
              <w:t>целеполагание, анализ ситуации и моделирование, планирование, рефлексия, волевая регуляция, оценка и самооценка.</w:t>
            </w:r>
          </w:p>
          <w:p w14:paraId="0AF36C5E"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Познавательные:</w:t>
            </w:r>
          </w:p>
          <w:p w14:paraId="379107B9" w14:textId="77777777" w:rsidR="00913268" w:rsidRPr="009D3512" w:rsidRDefault="00913268" w:rsidP="00F33F1B">
            <w:pPr>
              <w:widowControl w:val="0"/>
              <w:adjustRightInd w:val="0"/>
              <w:jc w:val="both"/>
              <w:rPr>
                <w:rFonts w:ascii="Times New Roman" w:eastAsia="Times New Roman" w:hAnsi="Times New Roman"/>
                <w:sz w:val="24"/>
                <w:szCs w:val="24"/>
                <w:lang w:eastAsia="ru-RU"/>
              </w:rPr>
            </w:pPr>
            <w:r w:rsidRPr="009D3512">
              <w:rPr>
                <w:rFonts w:ascii="Times New Roman" w:eastAsia="Times New Roman" w:hAnsi="Times New Roman"/>
                <w:sz w:val="24"/>
                <w:szCs w:val="24"/>
                <w:lang w:eastAsia="ru-RU"/>
              </w:rPr>
              <w:t>пользоваться различными способами поиска информации, сбора, обработки, анализа, организации, передачи и интерпретации информации.</w:t>
            </w:r>
          </w:p>
          <w:p w14:paraId="51E2192D" w14:textId="77777777" w:rsidR="00913268" w:rsidRPr="009D3512" w:rsidRDefault="00913268" w:rsidP="00F33F1B">
            <w:pPr>
              <w:rPr>
                <w:sz w:val="24"/>
                <w:szCs w:val="24"/>
              </w:rPr>
            </w:pPr>
            <w:r w:rsidRPr="009D3512">
              <w:rPr>
                <w:rFonts w:ascii="Times New Roman" w:hAnsi="Times New Roman"/>
                <w:b/>
                <w:sz w:val="24"/>
                <w:szCs w:val="24"/>
              </w:rPr>
              <w:t>Коммуникативные:</w:t>
            </w:r>
          </w:p>
          <w:p w14:paraId="69ECAC6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диалог,  монолог, учебное  сотрудничество.</w:t>
            </w:r>
          </w:p>
        </w:tc>
        <w:tc>
          <w:tcPr>
            <w:tcW w:w="1955" w:type="dxa"/>
          </w:tcPr>
          <w:p w14:paraId="37A01D67"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Формирование представлений о нравственных нормах, развитие доброжелательности и эмоциональной отзывчивости.</w:t>
            </w:r>
          </w:p>
        </w:tc>
      </w:tr>
      <w:tr w:rsidR="00913268" w:rsidRPr="009D3512" w14:paraId="0A3BB14C" w14:textId="77777777" w:rsidTr="00913268">
        <w:trPr>
          <w:gridAfter w:val="1"/>
          <w:wAfter w:w="37" w:type="dxa"/>
        </w:trPr>
        <w:tc>
          <w:tcPr>
            <w:tcW w:w="1130" w:type="dxa"/>
          </w:tcPr>
          <w:p w14:paraId="2CAEFB83" w14:textId="77777777" w:rsidR="00913268" w:rsidRPr="009D3512" w:rsidRDefault="00913268" w:rsidP="00F33F1B">
            <w:pPr>
              <w:rPr>
                <w:rFonts w:ascii="Times New Roman" w:hAnsi="Times New Roman"/>
                <w:sz w:val="24"/>
                <w:szCs w:val="24"/>
              </w:rPr>
            </w:pPr>
            <w:r>
              <w:rPr>
                <w:rFonts w:ascii="Times New Roman" w:hAnsi="Times New Roman"/>
                <w:sz w:val="24"/>
                <w:szCs w:val="24"/>
              </w:rPr>
              <w:t>31</w:t>
            </w:r>
          </w:p>
        </w:tc>
        <w:tc>
          <w:tcPr>
            <w:tcW w:w="2556" w:type="dxa"/>
          </w:tcPr>
          <w:p w14:paraId="3BC77064"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bCs/>
                <w:sz w:val="24"/>
                <w:szCs w:val="24"/>
              </w:rPr>
              <w:t>«В каждой мимолетности вижу я миры».</w:t>
            </w:r>
          </w:p>
        </w:tc>
        <w:tc>
          <w:tcPr>
            <w:tcW w:w="2263" w:type="dxa"/>
          </w:tcPr>
          <w:p w14:paraId="6D2F711C"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Можно ли музыку М.Мусоргского назвать «музыкальной живописью»?</w:t>
            </w:r>
          </w:p>
          <w:p w14:paraId="501335A2"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Богатство музыкальных образов и особенности их драматургического развития в камерном – инструментальной музыке.</w:t>
            </w:r>
          </w:p>
          <w:p w14:paraId="0BFD6870"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tc>
        <w:tc>
          <w:tcPr>
            <w:tcW w:w="3117" w:type="dxa"/>
          </w:tcPr>
          <w:p w14:paraId="139C4956"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выявлять особенности интерпретации одной и той же художественной идеи, сюжета в творчестве различных композиторов; выявлять общее и особенное при сравнении музыкальных произведений на основе полученных знаний об интонационной природе музыки.</w:t>
            </w:r>
          </w:p>
          <w:p w14:paraId="6DB6280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своеобразие музыкальных образов в творчестве русских композиторов С. Прокофьева и М. Мусоргского.</w:t>
            </w:r>
          </w:p>
          <w:p w14:paraId="00299E4F" w14:textId="77777777" w:rsidR="00913268" w:rsidRPr="009D3512" w:rsidRDefault="00913268" w:rsidP="00F33F1B">
            <w:pPr>
              <w:rPr>
                <w:sz w:val="24"/>
                <w:szCs w:val="24"/>
              </w:rPr>
            </w:pPr>
            <w:r w:rsidRPr="009D3512">
              <w:rPr>
                <w:rFonts w:ascii="Times New Roman" w:hAnsi="Times New Roman"/>
                <w:b/>
                <w:sz w:val="24"/>
                <w:szCs w:val="24"/>
              </w:rPr>
              <w:t>Познакомятся с понятиями:</w:t>
            </w:r>
          </w:p>
          <w:p w14:paraId="57AAFE8F"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Интерпретация.</w:t>
            </w:r>
          </w:p>
        </w:tc>
        <w:tc>
          <w:tcPr>
            <w:tcW w:w="3401" w:type="dxa"/>
          </w:tcPr>
          <w:p w14:paraId="55F4A730"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25BED29A"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сравнение, анализ, установление аналогий и причинно-следственных связей; выполнение  творческих задач,  не имеющих однозначного решения;</w:t>
            </w:r>
          </w:p>
          <w:p w14:paraId="24A22295" w14:textId="77777777" w:rsidR="00913268" w:rsidRPr="009D3512" w:rsidRDefault="00913268" w:rsidP="00F33F1B">
            <w:pPr>
              <w:rPr>
                <w:sz w:val="24"/>
                <w:szCs w:val="24"/>
              </w:rPr>
            </w:pPr>
            <w:r w:rsidRPr="009D3512">
              <w:rPr>
                <w:rFonts w:ascii="Times New Roman" w:hAnsi="Times New Roman"/>
                <w:b/>
                <w:sz w:val="24"/>
                <w:szCs w:val="24"/>
              </w:rPr>
              <w:t>Коммуникативные:</w:t>
            </w:r>
          </w:p>
          <w:p w14:paraId="7B15704A"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0081AFA3"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Освоения способов отражения жизни в музыке и различных форм воздействия музыки на человека; сопереживания чувствам других людей на основе восприятия произведений мировой музыкальной классики.</w:t>
            </w:r>
          </w:p>
        </w:tc>
      </w:tr>
      <w:tr w:rsidR="00913268" w:rsidRPr="009D3512" w14:paraId="3035B5BA" w14:textId="77777777" w:rsidTr="00913268">
        <w:trPr>
          <w:gridAfter w:val="1"/>
          <w:wAfter w:w="37" w:type="dxa"/>
        </w:trPr>
        <w:tc>
          <w:tcPr>
            <w:tcW w:w="1130" w:type="dxa"/>
          </w:tcPr>
          <w:p w14:paraId="2F0D631D" w14:textId="77777777" w:rsidR="00913268" w:rsidRDefault="00913268" w:rsidP="00F33F1B">
            <w:pPr>
              <w:rPr>
                <w:rFonts w:ascii="Times New Roman" w:hAnsi="Times New Roman"/>
                <w:sz w:val="24"/>
                <w:szCs w:val="24"/>
              </w:rPr>
            </w:pPr>
            <w:r>
              <w:rPr>
                <w:rFonts w:ascii="Times New Roman" w:hAnsi="Times New Roman"/>
                <w:sz w:val="24"/>
                <w:szCs w:val="24"/>
              </w:rPr>
              <w:t>32</w:t>
            </w:r>
          </w:p>
        </w:tc>
        <w:tc>
          <w:tcPr>
            <w:tcW w:w="2556" w:type="dxa"/>
          </w:tcPr>
          <w:p w14:paraId="321BCB9D" w14:textId="77777777" w:rsidR="00913268" w:rsidRPr="009D3512" w:rsidRDefault="00913268" w:rsidP="00F33F1B">
            <w:pPr>
              <w:rPr>
                <w:rFonts w:ascii="Times New Roman" w:eastAsia="Times New Roman" w:hAnsi="Times New Roman"/>
                <w:bCs/>
                <w:sz w:val="24"/>
                <w:szCs w:val="24"/>
              </w:rPr>
            </w:pPr>
            <w:r>
              <w:rPr>
                <w:rFonts w:ascii="Times New Roman" w:eastAsia="Times New Roman" w:hAnsi="Times New Roman"/>
                <w:bCs/>
                <w:sz w:val="24"/>
                <w:szCs w:val="24"/>
              </w:rPr>
              <w:t>Музыкальная живопись Мусоргского</w:t>
            </w:r>
          </w:p>
        </w:tc>
        <w:tc>
          <w:tcPr>
            <w:tcW w:w="2263" w:type="dxa"/>
          </w:tcPr>
          <w:p w14:paraId="6F5F05FC" w14:textId="77777777" w:rsidR="00913268" w:rsidRPr="00850271" w:rsidRDefault="00913268" w:rsidP="00F33F1B">
            <w:pPr>
              <w:rPr>
                <w:rFonts w:ascii="Times New Roman" w:hAnsi="Times New Roman"/>
                <w:sz w:val="24"/>
                <w:szCs w:val="24"/>
              </w:rPr>
            </w:pPr>
            <w:r w:rsidRPr="00850271">
              <w:rPr>
                <w:rFonts w:ascii="Times New Roman" w:hAnsi="Times New Roman"/>
                <w:sz w:val="24"/>
                <w:szCs w:val="24"/>
              </w:rPr>
              <w:t>Развитие общей музыкальности и эмо</w:t>
            </w:r>
            <w:r>
              <w:rPr>
                <w:rFonts w:ascii="Times New Roman" w:hAnsi="Times New Roman"/>
                <w:sz w:val="24"/>
                <w:szCs w:val="24"/>
              </w:rPr>
              <w:t>циональности, эмпатии и восприимчивости, интеллектуальной сферы и творческого потенциала, художественного вкуса, общих музыкальных способностей. Пробудить интерес к творчеству С.Прокофьева и М.Мусоргского.</w:t>
            </w:r>
          </w:p>
        </w:tc>
        <w:tc>
          <w:tcPr>
            <w:tcW w:w="3117" w:type="dxa"/>
          </w:tcPr>
          <w:p w14:paraId="2B7582BB"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 xml:space="preserve">Научатся: </w:t>
            </w:r>
            <w:r w:rsidRPr="009D3512">
              <w:rPr>
                <w:rFonts w:ascii="Times New Roman" w:hAnsi="Times New Roman"/>
                <w:sz w:val="24"/>
                <w:szCs w:val="24"/>
              </w:rPr>
              <w:t>выявлять особенности интерпретации одной и той же художественной идеи, сюжета в творчестве различных композиторов; выявлять общее и особенное при сравнении музыкальных произведений на основе полученных знаний об интонационной природе музыки.</w:t>
            </w:r>
          </w:p>
          <w:p w14:paraId="56250AA3"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своеобразие музыкальных образов в творчестве русских композиторов С. Прокофьева и М. Мусоргского.</w:t>
            </w:r>
          </w:p>
          <w:p w14:paraId="6615ECB9" w14:textId="77777777" w:rsidR="00913268" w:rsidRPr="009D3512" w:rsidRDefault="00913268" w:rsidP="00F33F1B">
            <w:pPr>
              <w:rPr>
                <w:sz w:val="24"/>
                <w:szCs w:val="24"/>
              </w:rPr>
            </w:pPr>
            <w:r w:rsidRPr="009D3512">
              <w:rPr>
                <w:rFonts w:ascii="Times New Roman" w:hAnsi="Times New Roman"/>
                <w:b/>
                <w:sz w:val="24"/>
                <w:szCs w:val="24"/>
              </w:rPr>
              <w:t>Познакомятся с понятиями:</w:t>
            </w:r>
          </w:p>
          <w:p w14:paraId="7227696B" w14:textId="77777777" w:rsidR="00913268" w:rsidRPr="009D3512" w:rsidRDefault="00913268" w:rsidP="00F33F1B">
            <w:pPr>
              <w:rPr>
                <w:rFonts w:ascii="Times New Roman" w:hAnsi="Times New Roman"/>
                <w:b/>
                <w:sz w:val="24"/>
                <w:szCs w:val="24"/>
              </w:rPr>
            </w:pPr>
            <w:r w:rsidRPr="009D3512">
              <w:rPr>
                <w:rFonts w:ascii="Times New Roman" w:hAnsi="Times New Roman"/>
                <w:sz w:val="24"/>
                <w:szCs w:val="24"/>
              </w:rPr>
              <w:t>Интерпретация.</w:t>
            </w:r>
          </w:p>
        </w:tc>
        <w:tc>
          <w:tcPr>
            <w:tcW w:w="3401" w:type="dxa"/>
          </w:tcPr>
          <w:p w14:paraId="6D042382"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52D312F5"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сравнение, анализ, установление аналогий и причинно-следственных связей; выполнение  творческих задач,  не имеющих однозначного решения;</w:t>
            </w:r>
          </w:p>
          <w:p w14:paraId="068B2E07" w14:textId="77777777" w:rsidR="00913268" w:rsidRPr="009D3512" w:rsidRDefault="00913268" w:rsidP="00F33F1B">
            <w:pPr>
              <w:rPr>
                <w:sz w:val="24"/>
                <w:szCs w:val="24"/>
              </w:rPr>
            </w:pPr>
            <w:r w:rsidRPr="009D3512">
              <w:rPr>
                <w:rFonts w:ascii="Times New Roman" w:hAnsi="Times New Roman"/>
                <w:b/>
                <w:sz w:val="24"/>
                <w:szCs w:val="24"/>
              </w:rPr>
              <w:t>Коммуникативные:</w:t>
            </w:r>
          </w:p>
          <w:p w14:paraId="2471810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316FFC7B"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Освоения способов отражения жизни в музыке и различных форм воздействия музыки на человека; сопереживания чувствам других людей на основе восприятия произведений мировой музыкальной классики.</w:t>
            </w:r>
          </w:p>
        </w:tc>
      </w:tr>
      <w:tr w:rsidR="00913268" w:rsidRPr="009D3512" w14:paraId="047DED8C" w14:textId="77777777" w:rsidTr="00913268">
        <w:trPr>
          <w:gridAfter w:val="1"/>
          <w:wAfter w:w="37" w:type="dxa"/>
        </w:trPr>
        <w:tc>
          <w:tcPr>
            <w:tcW w:w="1130" w:type="dxa"/>
          </w:tcPr>
          <w:p w14:paraId="17897F82" w14:textId="77777777" w:rsidR="00913268" w:rsidRPr="009D3512" w:rsidRDefault="00913268" w:rsidP="00F33F1B">
            <w:pPr>
              <w:rPr>
                <w:rFonts w:ascii="Times New Roman" w:hAnsi="Times New Roman"/>
                <w:sz w:val="24"/>
                <w:szCs w:val="24"/>
              </w:rPr>
            </w:pPr>
            <w:r>
              <w:rPr>
                <w:rFonts w:ascii="Times New Roman" w:hAnsi="Times New Roman"/>
                <w:sz w:val="24"/>
                <w:szCs w:val="24"/>
              </w:rPr>
              <w:t>33</w:t>
            </w:r>
          </w:p>
          <w:p w14:paraId="10ED5707" w14:textId="77777777" w:rsidR="00913268" w:rsidRPr="009D3512" w:rsidRDefault="00913268" w:rsidP="00F33F1B">
            <w:pPr>
              <w:rPr>
                <w:rFonts w:ascii="Times New Roman" w:hAnsi="Times New Roman"/>
                <w:sz w:val="24"/>
                <w:szCs w:val="24"/>
              </w:rPr>
            </w:pPr>
          </w:p>
        </w:tc>
        <w:tc>
          <w:tcPr>
            <w:tcW w:w="2556" w:type="dxa"/>
          </w:tcPr>
          <w:p w14:paraId="442AB283" w14:textId="77777777" w:rsidR="00913268" w:rsidRPr="009D3512" w:rsidRDefault="00913268" w:rsidP="00F33F1B">
            <w:pPr>
              <w:rPr>
                <w:rFonts w:ascii="Times New Roman" w:hAnsi="Times New Roman"/>
                <w:sz w:val="24"/>
                <w:szCs w:val="24"/>
              </w:rPr>
            </w:pPr>
            <w:r w:rsidRPr="009D3512">
              <w:rPr>
                <w:rFonts w:ascii="Times New Roman" w:eastAsia="Times New Roman" w:hAnsi="Times New Roman"/>
                <w:sz w:val="24"/>
                <w:szCs w:val="24"/>
              </w:rPr>
              <w:t>Мир композитора. С веком наравне.</w:t>
            </w:r>
          </w:p>
        </w:tc>
        <w:tc>
          <w:tcPr>
            <w:tcW w:w="2263" w:type="dxa"/>
          </w:tcPr>
          <w:p w14:paraId="350F29DA" w14:textId="77777777" w:rsidR="00913268" w:rsidRPr="009D3512" w:rsidRDefault="00913268" w:rsidP="00F33F1B">
            <w:pPr>
              <w:rPr>
                <w:sz w:val="24"/>
                <w:szCs w:val="24"/>
              </w:rPr>
            </w:pPr>
            <w:r w:rsidRPr="009D3512">
              <w:rPr>
                <w:rFonts w:ascii="Times New Roman" w:hAnsi="Times New Roman"/>
                <w:b/>
                <w:sz w:val="24"/>
                <w:szCs w:val="24"/>
              </w:rPr>
              <w:t xml:space="preserve">Проблемы: </w:t>
            </w:r>
            <w:r w:rsidRPr="009D3512">
              <w:rPr>
                <w:rFonts w:ascii="Times New Roman" w:hAnsi="Times New Roman"/>
                <w:sz w:val="24"/>
                <w:szCs w:val="24"/>
              </w:rPr>
              <w:t>В чем, по-вашему,  особенность мировосприятия  любого творческого человека?</w:t>
            </w:r>
          </w:p>
          <w:p w14:paraId="21C5570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 xml:space="preserve">Задачи: </w:t>
            </w:r>
            <w:r w:rsidRPr="009D3512">
              <w:rPr>
                <w:rFonts w:ascii="Times New Roman" w:hAnsi="Times New Roman"/>
                <w:sz w:val="24"/>
                <w:szCs w:val="24"/>
              </w:rPr>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14:paraId="2AA78DCB"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Слушание и исполнение произведений по желанию детей.</w:t>
            </w:r>
          </w:p>
        </w:tc>
        <w:tc>
          <w:tcPr>
            <w:tcW w:w="3117" w:type="dxa"/>
          </w:tcPr>
          <w:p w14:paraId="78F762B5"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о взаимодействии изобразительного искусства и музыки и их стилевом сходстве и различии на примере произведений русских и зарубежных композиторов,  знать имена выдающихся русских и зарубежных компози</w:t>
            </w:r>
            <w:r w:rsidRPr="009D3512">
              <w:rPr>
                <w:rFonts w:ascii="Times New Roman" w:hAnsi="Times New Roman"/>
                <w:sz w:val="24"/>
                <w:szCs w:val="24"/>
              </w:rPr>
              <w:softHyphen/>
              <w:t>торов, приводить примеры их произведений.</w:t>
            </w:r>
          </w:p>
          <w:p w14:paraId="4592C246" w14:textId="77777777" w:rsidR="00913268" w:rsidRPr="009D3512" w:rsidRDefault="00913268" w:rsidP="00F33F1B">
            <w:pPr>
              <w:rPr>
                <w:rFonts w:ascii="Times New Roman" w:hAnsi="Times New Roman"/>
                <w:b/>
                <w:sz w:val="24"/>
                <w:szCs w:val="24"/>
              </w:rPr>
            </w:pPr>
            <w:r>
              <w:rPr>
                <w:rFonts w:ascii="Times New Roman" w:hAnsi="Times New Roman"/>
                <w:b/>
                <w:sz w:val="24"/>
                <w:szCs w:val="24"/>
              </w:rPr>
              <w:t xml:space="preserve">Закрепят </w:t>
            </w:r>
            <w:r w:rsidRPr="009D3512">
              <w:rPr>
                <w:rFonts w:ascii="Times New Roman" w:hAnsi="Times New Roman"/>
                <w:b/>
                <w:sz w:val="24"/>
                <w:szCs w:val="24"/>
              </w:rPr>
              <w:t xml:space="preserve"> понятия:</w:t>
            </w:r>
          </w:p>
          <w:p w14:paraId="2A33CF79" w14:textId="77777777" w:rsidR="00913268" w:rsidRPr="009D3512" w:rsidRDefault="00913268" w:rsidP="00F33F1B">
            <w:pPr>
              <w:rPr>
                <w:sz w:val="24"/>
                <w:szCs w:val="24"/>
              </w:rPr>
            </w:pPr>
            <w:r w:rsidRPr="009D3512">
              <w:rPr>
                <w:rFonts w:ascii="Times New Roman" w:hAnsi="Times New Roman"/>
                <w:sz w:val="24"/>
                <w:szCs w:val="24"/>
              </w:rPr>
              <w:t>Кантата, симфония, реквием, сюита, соната, фуга, прелюдия, орнамент, фреска, Храм, икона.</w:t>
            </w:r>
          </w:p>
        </w:tc>
        <w:tc>
          <w:tcPr>
            <w:tcW w:w="3401" w:type="dxa"/>
          </w:tcPr>
          <w:p w14:paraId="20AB18D8"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5EE4DFAC"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Познавательные:</w:t>
            </w:r>
          </w:p>
          <w:p w14:paraId="0D65B516"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сравнение, анализ; </w:t>
            </w:r>
          </w:p>
          <w:p w14:paraId="11E0BA2D"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выполнение  творческих задач,  не имеющих однозначного решения;</w:t>
            </w:r>
          </w:p>
          <w:p w14:paraId="75531820" w14:textId="77777777" w:rsidR="00913268" w:rsidRPr="009D3512" w:rsidRDefault="00913268" w:rsidP="00F33F1B">
            <w:pPr>
              <w:rPr>
                <w:sz w:val="24"/>
                <w:szCs w:val="24"/>
              </w:rPr>
            </w:pPr>
            <w:r w:rsidRPr="009D3512">
              <w:rPr>
                <w:rFonts w:ascii="Times New Roman" w:hAnsi="Times New Roman"/>
                <w:b/>
                <w:sz w:val="24"/>
                <w:szCs w:val="24"/>
              </w:rPr>
              <w:t>Коммуникативные:</w:t>
            </w:r>
          </w:p>
          <w:p w14:paraId="0FD18448" w14:textId="77777777" w:rsidR="00913268" w:rsidRPr="009D3512" w:rsidRDefault="00913268" w:rsidP="00F33F1B">
            <w:pPr>
              <w:rPr>
                <w:rFonts w:ascii="Times New Roman" w:hAnsi="Times New Roman"/>
                <w:b/>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73CC6CFC"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Освоения способов отражения жизни в музыке и различных форм воздействия музыки на человека; сопереживания чувствам других людей на основе восприятия произведений мировой музыкальной классики.</w:t>
            </w:r>
          </w:p>
        </w:tc>
      </w:tr>
      <w:tr w:rsidR="00913268" w:rsidRPr="009D3512" w14:paraId="64B38B38" w14:textId="77777777" w:rsidTr="00913268">
        <w:trPr>
          <w:gridAfter w:val="1"/>
          <w:wAfter w:w="37" w:type="dxa"/>
        </w:trPr>
        <w:tc>
          <w:tcPr>
            <w:tcW w:w="1130" w:type="dxa"/>
          </w:tcPr>
          <w:p w14:paraId="4ACA7B2A" w14:textId="6F510651" w:rsidR="00913268" w:rsidRDefault="00913268" w:rsidP="00F33F1B">
            <w:pPr>
              <w:rPr>
                <w:rFonts w:ascii="Times New Roman" w:hAnsi="Times New Roman"/>
                <w:sz w:val="24"/>
                <w:szCs w:val="24"/>
              </w:rPr>
            </w:pPr>
            <w:r>
              <w:rPr>
                <w:rFonts w:ascii="Times New Roman" w:hAnsi="Times New Roman"/>
                <w:sz w:val="24"/>
                <w:szCs w:val="24"/>
              </w:rPr>
              <w:t>34</w:t>
            </w:r>
          </w:p>
        </w:tc>
        <w:tc>
          <w:tcPr>
            <w:tcW w:w="2556" w:type="dxa"/>
          </w:tcPr>
          <w:p w14:paraId="2D0618A5" w14:textId="5356A8D0" w:rsidR="00913268" w:rsidRDefault="00913268" w:rsidP="00F33F1B">
            <w:pPr>
              <w:rPr>
                <w:rFonts w:ascii="Times New Roman" w:eastAsia="Times New Roman" w:hAnsi="Times New Roman"/>
                <w:sz w:val="24"/>
                <w:szCs w:val="24"/>
              </w:rPr>
            </w:pPr>
            <w:r>
              <w:rPr>
                <w:rFonts w:ascii="Times New Roman" w:eastAsia="Times New Roman" w:hAnsi="Times New Roman"/>
                <w:sz w:val="24"/>
                <w:szCs w:val="24"/>
              </w:rPr>
              <w:t>Итоговое тестирование</w:t>
            </w:r>
          </w:p>
        </w:tc>
        <w:tc>
          <w:tcPr>
            <w:tcW w:w="2263" w:type="dxa"/>
          </w:tcPr>
          <w:p w14:paraId="5DEC2E8F" w14:textId="4D5FF4B7" w:rsidR="00913268" w:rsidRPr="006849BC" w:rsidRDefault="00913268" w:rsidP="00F33F1B">
            <w:pPr>
              <w:rPr>
                <w:rFonts w:ascii="Times New Roman" w:hAnsi="Times New Roman"/>
                <w:sz w:val="24"/>
                <w:szCs w:val="24"/>
              </w:rPr>
            </w:pPr>
            <w:r w:rsidRPr="006849BC">
              <w:rPr>
                <w:rFonts w:ascii="Times New Roman" w:hAnsi="Times New Roman"/>
                <w:sz w:val="24"/>
                <w:szCs w:val="24"/>
              </w:rPr>
              <w:t>тестирование и задания с краткими и развёрнутыми заданиями</w:t>
            </w:r>
          </w:p>
        </w:tc>
        <w:tc>
          <w:tcPr>
            <w:tcW w:w="3117" w:type="dxa"/>
          </w:tcPr>
          <w:p w14:paraId="779570F9" w14:textId="77777777" w:rsidR="00913268" w:rsidRPr="00913268" w:rsidRDefault="00913268" w:rsidP="00913268">
            <w:pPr>
              <w:spacing w:after="0" w:line="240" w:lineRule="auto"/>
              <w:rPr>
                <w:rFonts w:ascii="Times New Roman" w:eastAsia="Times New Roman" w:hAnsi="Times New Roman"/>
                <w:sz w:val="24"/>
                <w:szCs w:val="24"/>
              </w:rPr>
            </w:pPr>
            <w:r w:rsidRPr="00913268">
              <w:rPr>
                <w:rFonts w:ascii="Times New Roman" w:eastAsia="Times New Roman" w:hAnsi="Times New Roman"/>
                <w:sz w:val="24"/>
                <w:szCs w:val="24"/>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14:paraId="48C2FBC4" w14:textId="77777777" w:rsidR="00913268" w:rsidRDefault="00913268" w:rsidP="00F33F1B">
            <w:pPr>
              <w:rPr>
                <w:rFonts w:ascii="Times New Roman" w:hAnsi="Times New Roman"/>
                <w:b/>
                <w:sz w:val="24"/>
                <w:szCs w:val="24"/>
              </w:rPr>
            </w:pPr>
          </w:p>
        </w:tc>
        <w:tc>
          <w:tcPr>
            <w:tcW w:w="3401" w:type="dxa"/>
          </w:tcPr>
          <w:p w14:paraId="1858AE1D" w14:textId="3DE5DD82" w:rsidR="00913268" w:rsidRDefault="00913268" w:rsidP="00F33F1B">
            <w:pPr>
              <w:rPr>
                <w:rFonts w:ascii="Times New Roman" w:hAnsi="Times New Roman"/>
                <w:sz w:val="24"/>
                <w:szCs w:val="24"/>
              </w:rPr>
            </w:pPr>
            <w:r>
              <w:rPr>
                <w:rFonts w:ascii="Times New Roman" w:hAnsi="Times New Roman"/>
                <w:sz w:val="24"/>
                <w:szCs w:val="24"/>
              </w:rPr>
              <w:t>К.-</w:t>
            </w:r>
            <w:r w:rsidRPr="00FD5961">
              <w:rPr>
                <w:rFonts w:ascii="Times New Roman" w:hAnsi="Times New Roman"/>
                <w:sz w:val="24"/>
                <w:szCs w:val="24"/>
              </w:rPr>
              <w:t>читать про себя текст письма и писать ответ на него, отвечая на поставленные вопросы</w:t>
            </w:r>
          </w:p>
          <w:p w14:paraId="4E7CA226" w14:textId="449323E6" w:rsidR="00913268" w:rsidRPr="00FD5961" w:rsidRDefault="00913268" w:rsidP="00FD5961">
            <w:pPr>
              <w:pStyle w:val="af5"/>
              <w:spacing w:line="240" w:lineRule="auto"/>
              <w:ind w:firstLine="0"/>
              <w:jc w:val="left"/>
              <w:rPr>
                <w:rFonts w:ascii="Times New Roman" w:hAnsi="Times New Roman" w:cs="Times New Roman"/>
                <w:b/>
                <w:sz w:val="24"/>
                <w:szCs w:val="24"/>
                <w:lang w:val="ru-RU"/>
              </w:rPr>
            </w:pPr>
            <w:r w:rsidRPr="00FD5961">
              <w:rPr>
                <w:rFonts w:ascii="Times New Roman" w:hAnsi="Times New Roman" w:cs="Times New Roman"/>
                <w:b/>
                <w:sz w:val="24"/>
                <w:szCs w:val="24"/>
                <w:lang w:val="ru-RU"/>
              </w:rPr>
              <w:t xml:space="preserve">Р. - </w:t>
            </w:r>
            <w:r w:rsidRPr="00FD5961">
              <w:rPr>
                <w:rFonts w:ascii="Times New Roman" w:hAnsi="Times New Roman" w:cs="Times New Roman"/>
                <w:sz w:val="24"/>
                <w:szCs w:val="24"/>
                <w:lang w:val="ru-RU"/>
              </w:rPr>
              <w:t>учитывать установленные правила в контроле способа выполнения заданий</w:t>
            </w:r>
          </w:p>
          <w:p w14:paraId="7B41638B" w14:textId="2408C148" w:rsidR="00913268" w:rsidRPr="00FD5961" w:rsidRDefault="00913268" w:rsidP="00FD5961">
            <w:pPr>
              <w:rPr>
                <w:rFonts w:ascii="Times New Roman" w:hAnsi="Times New Roman"/>
                <w:b/>
                <w:sz w:val="24"/>
                <w:szCs w:val="24"/>
              </w:rPr>
            </w:pPr>
            <w:r w:rsidRPr="00FD5961">
              <w:rPr>
                <w:rFonts w:ascii="Times New Roman" w:hAnsi="Times New Roman"/>
                <w:b/>
                <w:sz w:val="24"/>
                <w:szCs w:val="24"/>
              </w:rPr>
              <w:t xml:space="preserve">П- </w:t>
            </w:r>
            <w:r w:rsidRPr="00FD5961">
              <w:rPr>
                <w:rFonts w:ascii="Times New Roman" w:hAnsi="Times New Roman"/>
                <w:sz w:val="24"/>
                <w:szCs w:val="24"/>
              </w:rPr>
              <w:t>произвольно и осознанно владеть общими приёмами выполнения заданий</w:t>
            </w:r>
          </w:p>
        </w:tc>
        <w:tc>
          <w:tcPr>
            <w:tcW w:w="1955" w:type="dxa"/>
          </w:tcPr>
          <w:p w14:paraId="1694C76E" w14:textId="2FED278D" w:rsidR="00913268" w:rsidRPr="00FD5961" w:rsidRDefault="00913268" w:rsidP="00FD5961">
            <w:pPr>
              <w:rPr>
                <w:rFonts w:ascii="Times New Roman" w:hAnsi="Times New Roman"/>
                <w:sz w:val="24"/>
                <w:szCs w:val="24"/>
              </w:rPr>
            </w:pPr>
            <w:r w:rsidRPr="00FD5961">
              <w:rPr>
                <w:rFonts w:ascii="Times New Roman" w:hAnsi="Times New Roman"/>
                <w:sz w:val="24"/>
                <w:szCs w:val="24"/>
              </w:rPr>
              <w:t>формировать внутреннюю позицию школьника на уровне ориентации на содержательные моменты и принятие образа «хорошего ученика»</w:t>
            </w:r>
          </w:p>
        </w:tc>
      </w:tr>
      <w:tr w:rsidR="00913268" w:rsidRPr="009D3512" w14:paraId="77CD5959" w14:textId="77777777" w:rsidTr="00913268">
        <w:trPr>
          <w:gridAfter w:val="1"/>
          <w:wAfter w:w="37" w:type="dxa"/>
        </w:trPr>
        <w:tc>
          <w:tcPr>
            <w:tcW w:w="1130" w:type="dxa"/>
          </w:tcPr>
          <w:p w14:paraId="6E0EB9D8" w14:textId="5C9FD89C" w:rsidR="00913268" w:rsidRDefault="00913268" w:rsidP="00F33F1B">
            <w:pPr>
              <w:rPr>
                <w:rFonts w:ascii="Times New Roman" w:hAnsi="Times New Roman"/>
                <w:sz w:val="24"/>
                <w:szCs w:val="24"/>
              </w:rPr>
            </w:pPr>
            <w:r>
              <w:rPr>
                <w:rFonts w:ascii="Times New Roman" w:hAnsi="Times New Roman"/>
                <w:sz w:val="24"/>
                <w:szCs w:val="24"/>
              </w:rPr>
              <w:t>35</w:t>
            </w:r>
          </w:p>
        </w:tc>
        <w:tc>
          <w:tcPr>
            <w:tcW w:w="2556" w:type="dxa"/>
          </w:tcPr>
          <w:p w14:paraId="0A71AB87" w14:textId="77777777" w:rsidR="00913268" w:rsidRPr="009D3512" w:rsidRDefault="00913268" w:rsidP="00F33F1B">
            <w:pPr>
              <w:rPr>
                <w:rFonts w:ascii="Times New Roman" w:eastAsia="Times New Roman" w:hAnsi="Times New Roman"/>
                <w:sz w:val="24"/>
                <w:szCs w:val="24"/>
              </w:rPr>
            </w:pPr>
            <w:r>
              <w:rPr>
                <w:rFonts w:ascii="Times New Roman" w:eastAsia="Times New Roman" w:hAnsi="Times New Roman"/>
                <w:sz w:val="24"/>
                <w:szCs w:val="24"/>
              </w:rPr>
              <w:t>Писатели и поэты о музыке и музыкантах</w:t>
            </w:r>
          </w:p>
        </w:tc>
        <w:tc>
          <w:tcPr>
            <w:tcW w:w="2263" w:type="dxa"/>
          </w:tcPr>
          <w:p w14:paraId="45CE0B45"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 xml:space="preserve">Обобщение жизненно-музыкального опыта учащихся, закрепление представлений о взаимодействии музыки и литературы на основе выявления специфики и общности жанров этих видов искусства. </w:t>
            </w:r>
          </w:p>
        </w:tc>
        <w:tc>
          <w:tcPr>
            <w:tcW w:w="3117" w:type="dxa"/>
          </w:tcPr>
          <w:p w14:paraId="0C933CDF" w14:textId="77777777" w:rsidR="00913268" w:rsidRPr="009D3512" w:rsidRDefault="00913268" w:rsidP="00F33F1B">
            <w:pPr>
              <w:rPr>
                <w:rFonts w:ascii="Times New Roman" w:hAnsi="Times New Roman"/>
                <w:b/>
                <w:sz w:val="24"/>
                <w:szCs w:val="24"/>
              </w:rPr>
            </w:pPr>
            <w:r>
              <w:rPr>
                <w:rFonts w:ascii="Times New Roman" w:hAnsi="Times New Roman"/>
                <w:b/>
                <w:sz w:val="24"/>
                <w:szCs w:val="24"/>
              </w:rPr>
              <w:t xml:space="preserve">Продолжат учиться </w:t>
            </w:r>
            <w:r w:rsidRPr="009D3512">
              <w:rPr>
                <w:rFonts w:ascii="Times New Roman" w:hAnsi="Times New Roman"/>
                <w:sz w:val="24"/>
                <w:szCs w:val="24"/>
              </w:rPr>
              <w:t>анализировать  музыкальные фрагменты. Владеть вокально-певческими навыками.</w:t>
            </w:r>
            <w:r w:rsidRPr="009D3512">
              <w:rPr>
                <w:rFonts w:ascii="Times New Roman" w:hAnsi="Times New Roman"/>
                <w:b/>
                <w:sz w:val="24"/>
                <w:szCs w:val="24"/>
              </w:rPr>
              <w:t xml:space="preserve"> </w:t>
            </w:r>
          </w:p>
          <w:p w14:paraId="0792F295"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Узнают:</w:t>
            </w:r>
            <w:r w:rsidRPr="009D3512">
              <w:rPr>
                <w:rFonts w:ascii="Times New Roman" w:hAnsi="Times New Roman"/>
                <w:sz w:val="24"/>
                <w:szCs w:val="24"/>
              </w:rPr>
              <w:t xml:space="preserve"> имена выдающихся русских</w:t>
            </w:r>
            <w:r>
              <w:rPr>
                <w:rFonts w:ascii="Times New Roman" w:hAnsi="Times New Roman"/>
                <w:sz w:val="24"/>
                <w:szCs w:val="24"/>
              </w:rPr>
              <w:t xml:space="preserve"> писателей и поэтов, которые в своём творчестве отразили своё отношение к музыке и к музыкантам</w:t>
            </w:r>
            <w:r w:rsidRPr="009D3512">
              <w:rPr>
                <w:rFonts w:ascii="Times New Roman" w:hAnsi="Times New Roman"/>
                <w:sz w:val="24"/>
                <w:szCs w:val="24"/>
              </w:rPr>
              <w:t xml:space="preserve"> </w:t>
            </w:r>
            <w:r>
              <w:rPr>
                <w:rFonts w:ascii="Times New Roman" w:hAnsi="Times New Roman"/>
                <w:sz w:val="24"/>
                <w:szCs w:val="24"/>
              </w:rPr>
              <w:t>.</w:t>
            </w:r>
          </w:p>
          <w:p w14:paraId="2B71011E" w14:textId="77777777" w:rsidR="00913268" w:rsidRPr="009D3512" w:rsidRDefault="00913268" w:rsidP="00F33F1B">
            <w:pPr>
              <w:rPr>
                <w:rFonts w:ascii="Times New Roman" w:hAnsi="Times New Roman"/>
                <w:sz w:val="24"/>
                <w:szCs w:val="24"/>
              </w:rPr>
            </w:pPr>
          </w:p>
        </w:tc>
        <w:tc>
          <w:tcPr>
            <w:tcW w:w="3401" w:type="dxa"/>
          </w:tcPr>
          <w:p w14:paraId="29449E36"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Регулятивные:</w:t>
            </w:r>
            <w:r w:rsidRPr="009D3512">
              <w:rPr>
                <w:rFonts w:ascii="Times New Roman" w:hAnsi="Times New Roman"/>
                <w:sz w:val="24"/>
                <w:szCs w:val="24"/>
              </w:rPr>
              <w:t xml:space="preserve"> целеполагание, контролирование и оценивание собственных учебных действий;</w:t>
            </w:r>
          </w:p>
          <w:p w14:paraId="48764DF1" w14:textId="77777777" w:rsidR="00913268" w:rsidRPr="009D3512" w:rsidRDefault="00913268" w:rsidP="00F33F1B">
            <w:pPr>
              <w:rPr>
                <w:rFonts w:ascii="Times New Roman" w:hAnsi="Times New Roman"/>
                <w:sz w:val="24"/>
                <w:szCs w:val="24"/>
              </w:rPr>
            </w:pPr>
            <w:r w:rsidRPr="009D3512">
              <w:rPr>
                <w:rFonts w:ascii="Times New Roman" w:hAnsi="Times New Roman"/>
                <w:b/>
                <w:sz w:val="24"/>
                <w:szCs w:val="24"/>
              </w:rPr>
              <w:t>Познавательные:</w:t>
            </w:r>
            <w:r w:rsidRPr="009D3512">
              <w:rPr>
                <w:rFonts w:ascii="Times New Roman" w:hAnsi="Times New Roman"/>
                <w:sz w:val="24"/>
                <w:szCs w:val="24"/>
              </w:rPr>
              <w:t xml:space="preserve"> </w:t>
            </w:r>
          </w:p>
          <w:p w14:paraId="7D98E599" w14:textId="77777777" w:rsidR="00913268" w:rsidRPr="009D3512" w:rsidRDefault="00913268" w:rsidP="00F33F1B">
            <w:pPr>
              <w:rPr>
                <w:rFonts w:ascii="Times New Roman" w:hAnsi="Times New Roman"/>
                <w:b/>
                <w:sz w:val="24"/>
                <w:szCs w:val="24"/>
              </w:rPr>
            </w:pPr>
            <w:r w:rsidRPr="009D3512">
              <w:rPr>
                <w:rFonts w:ascii="Times New Roman" w:hAnsi="Times New Roman"/>
                <w:sz w:val="24"/>
                <w:szCs w:val="24"/>
              </w:rPr>
              <w:t>сравнение, анализ, обобщение, классификации по родовидовым признакам;</w:t>
            </w:r>
          </w:p>
          <w:p w14:paraId="6DAD109F" w14:textId="77777777" w:rsidR="00913268" w:rsidRPr="009D3512" w:rsidRDefault="00913268" w:rsidP="00F33F1B">
            <w:pPr>
              <w:rPr>
                <w:rFonts w:ascii="Times New Roman" w:hAnsi="Times New Roman"/>
                <w:b/>
                <w:sz w:val="24"/>
                <w:szCs w:val="24"/>
              </w:rPr>
            </w:pPr>
            <w:r w:rsidRPr="009D3512">
              <w:rPr>
                <w:rFonts w:ascii="Times New Roman" w:hAnsi="Times New Roman"/>
                <w:b/>
                <w:sz w:val="24"/>
                <w:szCs w:val="24"/>
              </w:rPr>
              <w:t>Коммуникативные:</w:t>
            </w:r>
          </w:p>
          <w:p w14:paraId="23638F49"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умение слушать собеседника и вести диалог, излагать свое мнение и аргументировать свою точку зрения.</w:t>
            </w:r>
          </w:p>
        </w:tc>
        <w:tc>
          <w:tcPr>
            <w:tcW w:w="1955" w:type="dxa"/>
          </w:tcPr>
          <w:p w14:paraId="3D7CB02C" w14:textId="77777777" w:rsidR="00913268" w:rsidRPr="009D3512" w:rsidRDefault="00913268" w:rsidP="00F33F1B">
            <w:pPr>
              <w:rPr>
                <w:rFonts w:ascii="Times New Roman" w:hAnsi="Times New Roman"/>
                <w:sz w:val="24"/>
                <w:szCs w:val="24"/>
              </w:rPr>
            </w:pPr>
            <w:r w:rsidRPr="009D3512">
              <w:rPr>
                <w:rFonts w:ascii="Times New Roman" w:hAnsi="Times New Roman"/>
                <w:sz w:val="24"/>
                <w:szCs w:val="24"/>
              </w:rPr>
              <w:t>Сопереживания чувствам других людей на основе восприятия произведений мировой музыкальной классики.</w:t>
            </w:r>
          </w:p>
          <w:p w14:paraId="737F5ADA" w14:textId="77777777" w:rsidR="00913268" w:rsidRPr="009D3512" w:rsidRDefault="00913268" w:rsidP="00F33F1B">
            <w:pPr>
              <w:rPr>
                <w:rFonts w:ascii="Times New Roman" w:hAnsi="Times New Roman"/>
                <w:sz w:val="24"/>
                <w:szCs w:val="24"/>
              </w:rPr>
            </w:pPr>
          </w:p>
        </w:tc>
      </w:tr>
    </w:tbl>
    <w:p w14:paraId="2A835D49" w14:textId="77777777" w:rsidR="004A4A08" w:rsidRPr="009D3512" w:rsidRDefault="004A4A08" w:rsidP="004A4A08">
      <w:pPr>
        <w:tabs>
          <w:tab w:val="left" w:pos="993"/>
        </w:tabs>
        <w:spacing w:after="0" w:line="360" w:lineRule="auto"/>
        <w:contextualSpacing/>
        <w:rPr>
          <w:rFonts w:ascii="Times New Roman" w:hAnsi="Times New Roman"/>
          <w:b/>
          <w:sz w:val="28"/>
          <w:szCs w:val="28"/>
        </w:rPr>
      </w:pPr>
    </w:p>
    <w:p w14:paraId="0C9E7325" w14:textId="77777777" w:rsidR="004A4A08" w:rsidRPr="009D3512" w:rsidRDefault="004A4A08" w:rsidP="004A4A08">
      <w:pPr>
        <w:tabs>
          <w:tab w:val="left" w:pos="993"/>
        </w:tabs>
        <w:spacing w:after="0" w:line="360" w:lineRule="auto"/>
        <w:contextualSpacing/>
        <w:rPr>
          <w:rFonts w:ascii="Times New Roman" w:hAnsi="Times New Roman"/>
          <w:b/>
          <w:sz w:val="28"/>
          <w:szCs w:val="28"/>
        </w:rPr>
      </w:pPr>
    </w:p>
    <w:p w14:paraId="3ECBB99E" w14:textId="77777777" w:rsidR="00D431D7" w:rsidRDefault="004A4A08" w:rsidP="004A4A08">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                                                            </w:t>
      </w:r>
    </w:p>
    <w:p w14:paraId="1DCC1A68" w14:textId="77777777" w:rsidR="00D431D7" w:rsidRDefault="00D431D7" w:rsidP="004A4A08">
      <w:pPr>
        <w:shd w:val="clear" w:color="auto" w:fill="FFFFFF"/>
        <w:spacing w:after="0" w:line="240" w:lineRule="auto"/>
        <w:rPr>
          <w:rFonts w:ascii="Times New Roman" w:eastAsia="Times New Roman" w:hAnsi="Times New Roman"/>
          <w:b/>
          <w:bCs/>
          <w:color w:val="000000"/>
          <w:sz w:val="28"/>
          <w:szCs w:val="28"/>
          <w:lang w:eastAsia="ru-RU"/>
        </w:rPr>
      </w:pPr>
    </w:p>
    <w:p w14:paraId="23F00A45" w14:textId="77777777" w:rsidR="00D431D7" w:rsidRDefault="00D431D7" w:rsidP="004A4A08">
      <w:pPr>
        <w:shd w:val="clear" w:color="auto" w:fill="FFFFFF"/>
        <w:spacing w:after="0" w:line="240" w:lineRule="auto"/>
        <w:rPr>
          <w:rFonts w:ascii="Times New Roman" w:eastAsia="Times New Roman" w:hAnsi="Times New Roman"/>
          <w:b/>
          <w:bCs/>
          <w:color w:val="000000"/>
          <w:sz w:val="28"/>
          <w:szCs w:val="28"/>
          <w:lang w:eastAsia="ru-RU"/>
        </w:rPr>
      </w:pPr>
    </w:p>
    <w:p w14:paraId="43435D41" w14:textId="77777777" w:rsidR="00D431D7" w:rsidRDefault="00D431D7" w:rsidP="004A4A08">
      <w:pPr>
        <w:shd w:val="clear" w:color="auto" w:fill="FFFFFF"/>
        <w:spacing w:after="0" w:line="240" w:lineRule="auto"/>
        <w:rPr>
          <w:rFonts w:ascii="Times New Roman" w:eastAsia="Times New Roman" w:hAnsi="Times New Roman"/>
          <w:b/>
          <w:bCs/>
          <w:color w:val="000000"/>
          <w:sz w:val="28"/>
          <w:szCs w:val="28"/>
          <w:lang w:eastAsia="ru-RU"/>
        </w:rPr>
      </w:pPr>
    </w:p>
    <w:p w14:paraId="3AC01A05" w14:textId="77777777" w:rsidR="00D431D7" w:rsidRDefault="00D431D7" w:rsidP="004A4A08">
      <w:pPr>
        <w:shd w:val="clear" w:color="auto" w:fill="FFFFFF"/>
        <w:spacing w:after="0" w:line="240" w:lineRule="auto"/>
        <w:rPr>
          <w:rFonts w:ascii="Times New Roman" w:eastAsia="Times New Roman" w:hAnsi="Times New Roman"/>
          <w:b/>
          <w:bCs/>
          <w:color w:val="000000"/>
          <w:sz w:val="28"/>
          <w:szCs w:val="28"/>
          <w:lang w:eastAsia="ru-RU"/>
        </w:rPr>
      </w:pPr>
    </w:p>
    <w:p w14:paraId="35B40535" w14:textId="63E7E979" w:rsidR="004A4A08" w:rsidRPr="009D3512" w:rsidRDefault="00D431D7" w:rsidP="004A4A08">
      <w:pPr>
        <w:shd w:val="clear" w:color="auto" w:fill="FFFFFF"/>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w:t>
      </w:r>
      <w:r w:rsidR="004A4A08" w:rsidRPr="009D3512">
        <w:rPr>
          <w:rFonts w:ascii="Times New Roman" w:eastAsia="Times New Roman" w:hAnsi="Times New Roman"/>
          <w:b/>
          <w:bCs/>
          <w:color w:val="000000"/>
          <w:sz w:val="28"/>
          <w:szCs w:val="28"/>
          <w:lang w:eastAsia="ru-RU"/>
        </w:rPr>
        <w:t>Календарно-тематическое планирование</w:t>
      </w:r>
    </w:p>
    <w:p w14:paraId="56388B45" w14:textId="77777777" w:rsidR="004A4A08" w:rsidRPr="009D3512" w:rsidRDefault="004A4A08" w:rsidP="004A4A08">
      <w:pPr>
        <w:shd w:val="clear" w:color="auto" w:fill="FFFFFF"/>
        <w:spacing w:after="0" w:line="240" w:lineRule="auto"/>
        <w:jc w:val="center"/>
        <w:rPr>
          <w:rFonts w:ascii="Arial" w:eastAsia="Times New Roman" w:hAnsi="Arial" w:cs="Arial"/>
          <w:color w:val="000000"/>
          <w:lang w:eastAsia="ru-RU"/>
        </w:rPr>
      </w:pPr>
      <w:r w:rsidRPr="009D3512">
        <w:rPr>
          <w:rFonts w:ascii="Times New Roman" w:eastAsia="Times New Roman" w:hAnsi="Times New Roman"/>
          <w:b/>
          <w:bCs/>
          <w:color w:val="000000"/>
          <w:sz w:val="28"/>
          <w:szCs w:val="28"/>
          <w:lang w:eastAsia="ru-RU"/>
        </w:rPr>
        <w:t>6 класс</w:t>
      </w:r>
    </w:p>
    <w:p w14:paraId="5243C376" w14:textId="77777777" w:rsidR="004A4A08" w:rsidRPr="009D3512" w:rsidRDefault="004A4A08" w:rsidP="004A4A08">
      <w:pPr>
        <w:tabs>
          <w:tab w:val="left" w:pos="993"/>
        </w:tabs>
        <w:spacing w:after="0" w:line="360" w:lineRule="auto"/>
        <w:contextualSpacing/>
        <w:rPr>
          <w:rFonts w:ascii="Times New Roman" w:hAnsi="Times New Roman"/>
          <w:b/>
          <w:sz w:val="28"/>
          <w:szCs w:val="28"/>
        </w:rPr>
      </w:pPr>
      <w:bookmarkStart w:id="8" w:name="935f59c17bb62234d878d409e97b5e7a544696b7"/>
      <w:bookmarkStart w:id="9" w:name="1"/>
      <w:bookmarkEnd w:id="8"/>
      <w:bookmarkEnd w:id="9"/>
    </w:p>
    <w:p w14:paraId="0CAE6734" w14:textId="77777777" w:rsidR="004A4A08" w:rsidRPr="009D3512" w:rsidRDefault="004A4A08" w:rsidP="004A4A08">
      <w:pPr>
        <w:spacing w:after="0" w:line="240" w:lineRule="auto"/>
        <w:jc w:val="center"/>
        <w:rPr>
          <w:rFonts w:ascii="Times New Roman" w:eastAsia="Times New Roman" w:hAnsi="Times New Roman"/>
          <w:b/>
          <w:bCs/>
          <w:color w:val="000000"/>
          <w:sz w:val="24"/>
          <w:szCs w:val="24"/>
          <w:lang w:eastAsia="ru-RU"/>
        </w:rPr>
      </w:pPr>
      <w:r w:rsidRPr="009D3512">
        <w:rPr>
          <w:rFonts w:ascii="Times New Roman" w:eastAsia="Times New Roman" w:hAnsi="Times New Roman"/>
          <w:b/>
          <w:bCs/>
          <w:color w:val="000000"/>
          <w:sz w:val="24"/>
          <w:szCs w:val="24"/>
          <w:lang w:eastAsia="ru-RU"/>
        </w:rPr>
        <w:t>Тематическое планирование6 класс</w:t>
      </w:r>
    </w:p>
    <w:p w14:paraId="19B9E77F" w14:textId="77777777" w:rsidR="004A4A08" w:rsidRPr="009D3512" w:rsidRDefault="004A4A08" w:rsidP="004A4A08">
      <w:pPr>
        <w:spacing w:after="0" w:line="240" w:lineRule="auto"/>
        <w:jc w:val="center"/>
        <w:rPr>
          <w:rFonts w:ascii="Times New Roman" w:eastAsia="Times New Roman" w:hAnsi="Times New Roman"/>
          <w:color w:val="000000"/>
          <w:sz w:val="24"/>
          <w:szCs w:val="24"/>
          <w:lang w:eastAsia="ru-RU"/>
        </w:rPr>
      </w:pPr>
    </w:p>
    <w:tbl>
      <w:tblPr>
        <w:tblW w:w="15845" w:type="dxa"/>
        <w:tblInd w:w="-10" w:type="dxa"/>
        <w:tblLayout w:type="fixed"/>
        <w:tblCellMar>
          <w:left w:w="0" w:type="dxa"/>
          <w:right w:w="0" w:type="dxa"/>
        </w:tblCellMar>
        <w:tblLook w:val="04A0" w:firstRow="1" w:lastRow="0" w:firstColumn="1" w:lastColumn="0" w:noHBand="0" w:noVBand="1"/>
      </w:tblPr>
      <w:tblGrid>
        <w:gridCol w:w="709"/>
        <w:gridCol w:w="2410"/>
        <w:gridCol w:w="2268"/>
        <w:gridCol w:w="1843"/>
        <w:gridCol w:w="3260"/>
        <w:gridCol w:w="2977"/>
        <w:gridCol w:w="2126"/>
        <w:gridCol w:w="252"/>
      </w:tblGrid>
      <w:tr w:rsidR="004A4A08" w:rsidRPr="009D3512" w14:paraId="5B0C5A63" w14:textId="77777777" w:rsidTr="00F33F1B">
        <w:trPr>
          <w:trHeight w:val="675"/>
        </w:trPr>
        <w:tc>
          <w:tcPr>
            <w:tcW w:w="709"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0BF2B00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bookmarkStart w:id="10" w:name="5fd45ffc68c49e3a461ab2c10502395c70e651a4"/>
            <w:bookmarkStart w:id="11" w:name="0"/>
            <w:bookmarkEnd w:id="10"/>
            <w:bookmarkEnd w:id="11"/>
            <w:r w:rsidRPr="009D3512">
              <w:rPr>
                <w:rFonts w:ascii="Times New Roman" w:eastAsia="Times New Roman" w:hAnsi="Times New Roman"/>
                <w:color w:val="000000"/>
                <w:sz w:val="24"/>
                <w:szCs w:val="24"/>
                <w:lang w:eastAsia="ru-RU"/>
              </w:rPr>
              <w:t>№</w:t>
            </w:r>
          </w:p>
          <w:p w14:paraId="7858D66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урока</w:t>
            </w:r>
          </w:p>
        </w:tc>
        <w:tc>
          <w:tcPr>
            <w:tcW w:w="241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0326655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Название</w:t>
            </w:r>
          </w:p>
          <w:p w14:paraId="730B9E4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раздела/</w:t>
            </w:r>
          </w:p>
          <w:p w14:paraId="1FC4603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темы урока</w:t>
            </w:r>
          </w:p>
        </w:tc>
        <w:tc>
          <w:tcPr>
            <w:tcW w:w="2268"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4BACEF8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Основное содержание урока</w:t>
            </w:r>
          </w:p>
        </w:tc>
        <w:tc>
          <w:tcPr>
            <w:tcW w:w="5103"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14:paraId="446E1969" w14:textId="77777777" w:rsidR="004A4A08" w:rsidRPr="009D3512" w:rsidRDefault="004A4A08" w:rsidP="00F33F1B">
            <w:pPr>
              <w:spacing w:after="0" w:line="240" w:lineRule="auto"/>
              <w:jc w:val="center"/>
              <w:rPr>
                <w:rFonts w:ascii="Times New Roman" w:eastAsia="Times New Roman" w:hAnsi="Times New Roman"/>
                <w:color w:val="000000"/>
                <w:sz w:val="20"/>
                <w:szCs w:val="20"/>
                <w:lang w:eastAsia="ru-RU"/>
              </w:rPr>
            </w:pPr>
            <w:r w:rsidRPr="009D3512">
              <w:rPr>
                <w:rFonts w:ascii="Times New Roman" w:eastAsia="Times New Roman" w:hAnsi="Times New Roman"/>
                <w:color w:val="000000"/>
                <w:sz w:val="20"/>
                <w:szCs w:val="20"/>
                <w:lang w:eastAsia="ru-RU"/>
              </w:rPr>
              <w:t>Планируемые результаты освоения темы.</w:t>
            </w:r>
          </w:p>
          <w:p w14:paraId="4ED1A54A"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c>
          <w:tcPr>
            <w:tcW w:w="2977"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5BBEE10C" w14:textId="77777777" w:rsidR="004A4A08" w:rsidRPr="009D3512" w:rsidRDefault="004A4A08" w:rsidP="00F33F1B">
            <w:pPr>
              <w:spacing w:after="0" w:line="240" w:lineRule="auto"/>
              <w:rPr>
                <w:rFonts w:ascii="Times New Roman" w:eastAsia="Times New Roman" w:hAnsi="Times New Roman"/>
                <w:sz w:val="20"/>
                <w:szCs w:val="20"/>
                <w:lang w:eastAsia="ru-RU"/>
              </w:rPr>
            </w:pPr>
            <w:r w:rsidRPr="009D3512">
              <w:rPr>
                <w:rFonts w:ascii="Times New Roman" w:eastAsia="Times New Roman" w:hAnsi="Times New Roman"/>
                <w:color w:val="000000"/>
                <w:sz w:val="24"/>
                <w:szCs w:val="24"/>
                <w:lang w:eastAsia="ru-RU"/>
              </w:rPr>
              <w:t>учащиеся научатся</w:t>
            </w:r>
          </w:p>
        </w:tc>
        <w:tc>
          <w:tcPr>
            <w:tcW w:w="2126"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44CC690B" w14:textId="77777777" w:rsidR="004A4A08" w:rsidRPr="009D3512" w:rsidRDefault="004A4A08" w:rsidP="00F33F1B">
            <w:pPr>
              <w:spacing w:after="0" w:line="240" w:lineRule="auto"/>
              <w:rPr>
                <w:rFonts w:ascii="Times New Roman" w:eastAsia="Times New Roman" w:hAnsi="Times New Roman"/>
                <w:sz w:val="20"/>
                <w:szCs w:val="20"/>
                <w:lang w:eastAsia="ru-RU"/>
              </w:rPr>
            </w:pPr>
            <w:r w:rsidRPr="009D3512">
              <w:rPr>
                <w:rFonts w:ascii="Times New Roman" w:eastAsia="Times New Roman" w:hAnsi="Times New Roman"/>
                <w:color w:val="000000"/>
                <w:sz w:val="24"/>
                <w:szCs w:val="24"/>
                <w:lang w:eastAsia="ru-RU"/>
              </w:rPr>
              <w:t>Учащиеся получат возможность научиться</w:t>
            </w:r>
          </w:p>
        </w:tc>
        <w:tc>
          <w:tcPr>
            <w:tcW w:w="252"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14:paraId="70E6A31C" w14:textId="77777777" w:rsidR="004A4A08" w:rsidRPr="009D3512" w:rsidRDefault="004A4A08" w:rsidP="00F33F1B">
            <w:pPr>
              <w:spacing w:after="0" w:line="240" w:lineRule="auto"/>
              <w:rPr>
                <w:rFonts w:ascii="Times New Roman" w:eastAsia="Times New Roman" w:hAnsi="Times New Roman"/>
                <w:sz w:val="20"/>
                <w:szCs w:val="20"/>
                <w:lang w:eastAsia="ru-RU"/>
              </w:rPr>
            </w:pPr>
          </w:p>
        </w:tc>
      </w:tr>
      <w:tr w:rsidR="004A4A08" w:rsidRPr="009D3512" w14:paraId="2E9E2F28" w14:textId="77777777" w:rsidTr="00F33F1B">
        <w:trPr>
          <w:trHeight w:val="810"/>
        </w:trPr>
        <w:tc>
          <w:tcPr>
            <w:tcW w:w="709" w:type="dxa"/>
            <w:vMerge/>
            <w:tcBorders>
              <w:left w:val="single" w:sz="8" w:space="0" w:color="000000"/>
              <w:bottom w:val="single" w:sz="8" w:space="0" w:color="000000"/>
              <w:right w:val="single" w:sz="8" w:space="0" w:color="000000"/>
            </w:tcBorders>
            <w:tcMar>
              <w:top w:w="0" w:type="dxa"/>
              <w:left w:w="116" w:type="dxa"/>
              <w:bottom w:w="0" w:type="dxa"/>
              <w:right w:w="116" w:type="dxa"/>
            </w:tcMar>
          </w:tcPr>
          <w:p w14:paraId="03F4737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p>
        </w:tc>
        <w:tc>
          <w:tcPr>
            <w:tcW w:w="2410" w:type="dxa"/>
            <w:vMerge/>
            <w:tcBorders>
              <w:left w:val="single" w:sz="8" w:space="0" w:color="000000"/>
              <w:bottom w:val="single" w:sz="8" w:space="0" w:color="000000"/>
              <w:right w:val="single" w:sz="8" w:space="0" w:color="000000"/>
            </w:tcBorders>
            <w:tcMar>
              <w:top w:w="0" w:type="dxa"/>
              <w:left w:w="116" w:type="dxa"/>
              <w:bottom w:w="0" w:type="dxa"/>
              <w:right w:w="116" w:type="dxa"/>
            </w:tcMar>
          </w:tcPr>
          <w:p w14:paraId="53FF4EF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p>
        </w:tc>
        <w:tc>
          <w:tcPr>
            <w:tcW w:w="2268" w:type="dxa"/>
            <w:vMerge/>
            <w:tcBorders>
              <w:left w:val="single" w:sz="8" w:space="0" w:color="000000"/>
              <w:bottom w:val="single" w:sz="8" w:space="0" w:color="000000"/>
              <w:right w:val="single" w:sz="8" w:space="0" w:color="000000"/>
            </w:tcBorders>
            <w:tcMar>
              <w:top w:w="0" w:type="dxa"/>
              <w:left w:w="116" w:type="dxa"/>
              <w:bottom w:w="0" w:type="dxa"/>
              <w:right w:w="116" w:type="dxa"/>
            </w:tcMar>
          </w:tcPr>
          <w:p w14:paraId="04860BD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p>
        </w:tc>
        <w:tc>
          <w:tcPr>
            <w:tcW w:w="5103"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14:paraId="2580047A" w14:textId="77777777" w:rsidR="004A4A08" w:rsidRPr="009D3512" w:rsidRDefault="004A4A08" w:rsidP="00F33F1B">
            <w:pPr>
              <w:spacing w:after="0" w:line="240" w:lineRule="auto"/>
              <w:jc w:val="center"/>
            </w:pPr>
            <w:r w:rsidRPr="009D3512">
              <w:t>Личностные, метапредметные,      предметные</w:t>
            </w:r>
          </w:p>
        </w:tc>
        <w:tc>
          <w:tcPr>
            <w:tcW w:w="2977" w:type="dxa"/>
            <w:vMerge/>
            <w:tcBorders>
              <w:left w:val="single" w:sz="8" w:space="0" w:color="000000"/>
              <w:bottom w:val="single" w:sz="8" w:space="0" w:color="000000"/>
              <w:right w:val="single" w:sz="8" w:space="0" w:color="000000"/>
            </w:tcBorders>
            <w:tcMar>
              <w:top w:w="0" w:type="dxa"/>
              <w:left w:w="116" w:type="dxa"/>
              <w:bottom w:w="0" w:type="dxa"/>
              <w:right w:w="116" w:type="dxa"/>
            </w:tcMar>
          </w:tcPr>
          <w:p w14:paraId="3B3894F6"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c>
          <w:tcPr>
            <w:tcW w:w="2126" w:type="dxa"/>
            <w:vMerge/>
            <w:tcBorders>
              <w:left w:val="single" w:sz="8" w:space="0" w:color="000000"/>
              <w:bottom w:val="single" w:sz="8" w:space="0" w:color="000000"/>
              <w:right w:val="single" w:sz="8" w:space="0" w:color="000000"/>
            </w:tcBorders>
            <w:tcMar>
              <w:top w:w="0" w:type="dxa"/>
              <w:left w:w="116" w:type="dxa"/>
              <w:bottom w:w="0" w:type="dxa"/>
              <w:right w:w="116" w:type="dxa"/>
            </w:tcMar>
          </w:tcPr>
          <w:p w14:paraId="04B776A4"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c>
          <w:tcPr>
            <w:tcW w:w="252" w:type="dxa"/>
            <w:vMerge/>
            <w:tcBorders>
              <w:left w:val="single" w:sz="8" w:space="0" w:color="000000"/>
              <w:bottom w:val="single" w:sz="8" w:space="0" w:color="000000"/>
              <w:right w:val="single" w:sz="8" w:space="0" w:color="000000"/>
            </w:tcBorders>
            <w:tcMar>
              <w:top w:w="0" w:type="dxa"/>
              <w:left w:w="116" w:type="dxa"/>
              <w:bottom w:w="0" w:type="dxa"/>
              <w:right w:w="116" w:type="dxa"/>
            </w:tcMar>
          </w:tcPr>
          <w:p w14:paraId="0D4F19D1" w14:textId="77777777" w:rsidR="004A4A08" w:rsidRPr="009D3512" w:rsidRDefault="004A4A08" w:rsidP="00F33F1B">
            <w:pPr>
              <w:spacing w:after="0" w:line="240" w:lineRule="auto"/>
              <w:rPr>
                <w:rFonts w:ascii="Times New Roman" w:eastAsia="Times New Roman" w:hAnsi="Times New Roman"/>
                <w:sz w:val="20"/>
                <w:szCs w:val="20"/>
                <w:lang w:eastAsia="ru-RU"/>
              </w:rPr>
            </w:pPr>
          </w:p>
        </w:tc>
      </w:tr>
      <w:tr w:rsidR="004A4A08" w:rsidRPr="009D3512" w14:paraId="20705700" w14:textId="77777777" w:rsidTr="00F33F1B">
        <w:trPr>
          <w:trHeight w:val="580"/>
        </w:trPr>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83EF45" w14:textId="77777777" w:rsidR="004A4A08" w:rsidRPr="009D3512" w:rsidRDefault="004A4A08" w:rsidP="00F33F1B">
            <w:pPr>
              <w:spacing w:after="0" w:line="240" w:lineRule="auto"/>
              <w:rPr>
                <w:rFonts w:ascii="Times New Roman" w:eastAsia="Times New Roman" w:hAnsi="Times New Roman"/>
                <w:sz w:val="20"/>
                <w:szCs w:val="20"/>
                <w:lang w:eastAsia="ru-RU"/>
              </w:rPr>
            </w:pPr>
          </w:p>
        </w:tc>
        <w:tc>
          <w:tcPr>
            <w:tcW w:w="14884"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7EE676" w14:textId="77777777" w:rsidR="004A4A08" w:rsidRPr="009D3512" w:rsidRDefault="004A4A0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b/>
                <w:bCs/>
                <w:color w:val="000000"/>
                <w:sz w:val="24"/>
                <w:szCs w:val="24"/>
                <w:lang w:eastAsia="ru-RU"/>
              </w:rPr>
              <w:t>Раздел 1. Мир образов вокальной и инструментальной музыки (17 ч)</w:t>
            </w:r>
          </w:p>
        </w:tc>
        <w:tc>
          <w:tcPr>
            <w:tcW w:w="25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14:paraId="6C5BFFC7"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179ADA21"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C66F7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AE3717"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843C8E" w14:textId="77777777" w:rsidR="004A4A08" w:rsidRPr="009D3512" w:rsidRDefault="004A4A08" w:rsidP="00F33F1B">
            <w:pPr>
              <w:spacing w:after="0" w:line="240" w:lineRule="auto"/>
              <w:rPr>
                <w:rFonts w:ascii="Times New Roman" w:eastAsia="Times New Roman" w:hAnsi="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13ED34" w14:textId="77777777" w:rsidR="004A4A08" w:rsidRPr="009D3512" w:rsidRDefault="004A4A08" w:rsidP="00F33F1B">
            <w:pPr>
              <w:spacing w:after="0" w:line="240" w:lineRule="auto"/>
              <w:rPr>
                <w:rFonts w:ascii="Times New Roman" w:eastAsia="Times New Roman" w:hAnsi="Times New Roman"/>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7FA0A7" w14:textId="77777777" w:rsidR="004A4A08" w:rsidRPr="009D3512" w:rsidRDefault="004A4A08" w:rsidP="00F33F1B">
            <w:pPr>
              <w:spacing w:after="0" w:line="240" w:lineRule="auto"/>
              <w:rPr>
                <w:rFonts w:ascii="Times New Roman" w:eastAsia="Times New Roman" w:hAnsi="Times New Roman"/>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4332C9" w14:textId="77777777" w:rsidR="004A4A08" w:rsidRPr="009D3512" w:rsidRDefault="004A4A08" w:rsidP="00F33F1B">
            <w:pPr>
              <w:spacing w:after="0" w:line="240" w:lineRule="auto"/>
              <w:rPr>
                <w:rFonts w:ascii="Times New Roman" w:eastAsia="Times New Roman" w:hAnsi="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001644" w14:textId="77777777" w:rsidR="004A4A08" w:rsidRPr="009D3512" w:rsidRDefault="004A4A08" w:rsidP="00F33F1B">
            <w:pPr>
              <w:spacing w:after="0" w:line="240" w:lineRule="auto"/>
              <w:rPr>
                <w:rFonts w:ascii="Times New Roman" w:eastAsia="Times New Roman" w:hAnsi="Times New Roman"/>
                <w:sz w:val="20"/>
                <w:szCs w:val="20"/>
                <w:lang w:eastAsia="ru-RU"/>
              </w:rPr>
            </w:pPr>
          </w:p>
        </w:tc>
        <w:tc>
          <w:tcPr>
            <w:tcW w:w="25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633952" w14:textId="77777777" w:rsidR="004A4A08" w:rsidRPr="009D3512" w:rsidRDefault="004A4A08" w:rsidP="00F33F1B">
            <w:pPr>
              <w:spacing w:after="0" w:line="240" w:lineRule="auto"/>
              <w:rPr>
                <w:rFonts w:ascii="Times New Roman" w:eastAsia="Times New Roman" w:hAnsi="Times New Roman"/>
                <w:sz w:val="20"/>
                <w:szCs w:val="20"/>
                <w:lang w:eastAsia="ru-RU"/>
              </w:rPr>
            </w:pPr>
          </w:p>
        </w:tc>
      </w:tr>
      <w:tr w:rsidR="004A4A08" w:rsidRPr="009D3512" w14:paraId="29F34B98"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AEE79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F6C61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Удивительный мир музыкальных образов.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1A82C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Что роднит музыкальную и разговорную речь? (</w:t>
            </w:r>
            <w:r w:rsidRPr="009D3512">
              <w:rPr>
                <w:rFonts w:ascii="Times New Roman" w:eastAsia="Times New Roman" w:hAnsi="Times New Roman"/>
                <w:i/>
                <w:iCs/>
                <w:color w:val="000000"/>
                <w:sz w:val="24"/>
                <w:szCs w:val="24"/>
                <w:lang w:eastAsia="ru-RU"/>
              </w:rPr>
              <w:t>Интонация). </w:t>
            </w:r>
            <w:r w:rsidRPr="009D3512">
              <w:rPr>
                <w:rFonts w:ascii="Times New Roman" w:eastAsia="Times New Roman" w:hAnsi="Times New Roman"/>
                <w:color w:val="000000"/>
                <w:sz w:val="24"/>
                <w:szCs w:val="24"/>
                <w:lang w:eastAsia="ru-RU"/>
              </w:rPr>
              <w:t> </w:t>
            </w:r>
          </w:p>
          <w:p w14:paraId="3418C48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Мелодия – душа музыки.</w:t>
            </w:r>
          </w:p>
          <w:p w14:paraId="3537F82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Музыкальный образ – это живое обобщённое представление о действительности, выраженное в музыкальных интонациях. Классификация музыкальных жанров: вокальная и инструментальная музыка.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39030F" w14:textId="77777777" w:rsidR="004A4A08" w:rsidRPr="009D3512" w:rsidRDefault="004A4A08" w:rsidP="00F33F1B">
            <w:pPr>
              <w:widowControl w:val="0"/>
              <w:adjustRightInd w:val="0"/>
              <w:spacing w:after="0" w:line="240" w:lineRule="auto"/>
              <w:jc w:val="both"/>
              <w:rPr>
                <w:rFonts w:ascii="Times New Roman" w:eastAsia="Times New Roman" w:hAnsi="Times New Roman"/>
                <w:sz w:val="24"/>
                <w:szCs w:val="24"/>
                <w:lang w:eastAsia="ru-RU"/>
              </w:rPr>
            </w:pPr>
            <w:r w:rsidRPr="009D3512">
              <w:rPr>
                <w:rFonts w:ascii="Times New Roman" w:eastAsia="Times New Roman" w:hAnsi="Times New Roman"/>
                <w:sz w:val="24"/>
                <w:szCs w:val="24"/>
                <w:lang w:eastAsia="ru-RU"/>
              </w:rPr>
              <w:t>Углубление представления о неразрывном единстве музыки и жизни.</w:t>
            </w:r>
          </w:p>
          <w:p w14:paraId="09372414" w14:textId="77777777" w:rsidR="004A4A08" w:rsidRPr="009D3512" w:rsidRDefault="004A4A08" w:rsidP="00F33F1B">
            <w:pPr>
              <w:widowControl w:val="0"/>
              <w:adjustRightInd w:val="0"/>
              <w:spacing w:after="0" w:line="240" w:lineRule="auto"/>
              <w:jc w:val="both"/>
              <w:rPr>
                <w:rFonts w:ascii="Times New Roman" w:eastAsia="Times New Roman" w:hAnsi="Times New Roman"/>
                <w:sz w:val="24"/>
                <w:szCs w:val="24"/>
                <w:lang w:eastAsia="ru-RU"/>
              </w:rPr>
            </w:pPr>
            <w:r w:rsidRPr="009D3512">
              <w:rPr>
                <w:rFonts w:ascii="Times New Roman" w:eastAsia="Times New Roman" w:hAnsi="Times New Roman"/>
                <w:sz w:val="24"/>
                <w:szCs w:val="24"/>
                <w:lang w:eastAsia="ru-RU"/>
              </w:rPr>
              <w:t>Развитие познавательного интереса.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6FCDA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самостоятельно ставить новые учебные задачи на основе развития познавательных мотивов и интересов;</w:t>
            </w:r>
          </w:p>
          <w:p w14:paraId="1330ACC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Анализ собственной учебной деятельности и внесение необходимых корректив для достижения запланированных результатов;</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61EBF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Знать/понимать: что музыкальный образ – живое, обобщенное представление о действительности, выраженное в звуках. Различать лирические, эпические, драматические музыкальные образы в вокальной и инструментальной музыке.</w:t>
            </w:r>
          </w:p>
          <w:p w14:paraId="40A75FF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анализировать различные трактовки одного и того же произведения, аргументируя исполнительскую интерпретацию замысла композитора. Владеть навыками</w:t>
            </w:r>
            <w:r w:rsidRPr="009D3512">
              <w:rPr>
                <w:rFonts w:eastAsia="Times New Roman"/>
                <w:color w:val="000000"/>
                <w:sz w:val="24"/>
                <w:szCs w:val="24"/>
                <w:lang w:eastAsia="ru-RU"/>
              </w:rPr>
              <w:t> </w:t>
            </w:r>
            <w:r w:rsidRPr="009D3512">
              <w:rPr>
                <w:rFonts w:ascii="Times New Roman" w:eastAsia="Times New Roman" w:hAnsi="Times New Roman"/>
                <w:color w:val="000000"/>
                <w:sz w:val="24"/>
                <w:szCs w:val="24"/>
                <w:lang w:eastAsia="ru-RU"/>
              </w:rPr>
              <w:t>музицирования:</w:t>
            </w:r>
            <w:r w:rsidRPr="009D3512">
              <w:rPr>
                <w:rFonts w:eastAsia="Times New Roman"/>
                <w:color w:val="000000"/>
                <w:sz w:val="24"/>
                <w:szCs w:val="24"/>
                <w:lang w:eastAsia="ru-RU"/>
              </w:rPr>
              <w:t> </w:t>
            </w:r>
            <w:r w:rsidRPr="009D3512">
              <w:rPr>
                <w:rFonts w:ascii="Times New Roman" w:eastAsia="Times New Roman" w:hAnsi="Times New Roman"/>
                <w:color w:val="000000"/>
                <w:sz w:val="24"/>
                <w:szCs w:val="24"/>
                <w:lang w:eastAsia="ru-RU"/>
              </w:rPr>
              <w:t>исполнение песен, напевание запомнившихся мелодий знакомых музыкальных сочинений.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1967C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Наблюдать жизненные явления.</w:t>
            </w:r>
          </w:p>
          <w:p w14:paraId="19AE864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Сопоставлять их с особенностями художественного воплощения в произведениях искусства.</w:t>
            </w:r>
          </w:p>
          <w:p w14:paraId="5762DF2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Устанавливать ассоциативные связи между произведениями разных видов искусств.</w:t>
            </w:r>
          </w:p>
          <w:p w14:paraId="071801A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Находить сходные и различные черт, выразительные средства, воплощающие отношение творца к природе</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047B19"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05834860"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A7D41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7F85D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Образы романсов и песен русских композиторов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3D5D4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Расширение представлений о жанре </w:t>
            </w:r>
            <w:r w:rsidRPr="009D3512">
              <w:rPr>
                <w:rFonts w:ascii="Times New Roman" w:eastAsia="Times New Roman" w:hAnsi="Times New Roman"/>
                <w:i/>
                <w:iCs/>
                <w:color w:val="000000"/>
                <w:sz w:val="24"/>
                <w:szCs w:val="24"/>
                <w:lang w:eastAsia="ru-RU"/>
              </w:rPr>
              <w:t>романса.</w:t>
            </w:r>
            <w:r w:rsidRPr="009D3512">
              <w:rPr>
                <w:rFonts w:ascii="Times New Roman" w:eastAsia="Times New Roman" w:hAnsi="Times New Roman"/>
                <w:color w:val="000000"/>
                <w:sz w:val="24"/>
                <w:szCs w:val="24"/>
                <w:lang w:eastAsia="ru-RU"/>
              </w:rPr>
              <w:t> Взаимосвязь разговорных и музыкальных интонаций в романсах. Триединство «композитор – исполнитель – слушатель»</w:t>
            </w:r>
          </w:p>
          <w:p w14:paraId="1A30F33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Красный сарафан. А.Варламов, Н.Цыганова;</w:t>
            </w:r>
          </w:p>
          <w:p w14:paraId="62EE7CA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Жаворонок. М.Глинка, Н.Кукольник;</w:t>
            </w:r>
          </w:p>
          <w:p w14:paraId="7232364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Мама. Из вокально-инструментального цикла «Земля». В.Гаврилин, В.Шульгина.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58AFB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Эстетические потребности, ценности и чувства, эстетическое сознание как результат освоения художественного наследия народов России, творческой деятельности музыкально-эстетического характера.</w:t>
            </w:r>
          </w:p>
          <w:p w14:paraId="645AA1D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Развивать интерес к художественной деятельности.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FF166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её решения. Вносить необходимые коррективы для достижения запланированных результатов;</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0A9BAB"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Знать/понимать: жизненно – образное содержание музыкальных произведений разных жанров.</w:t>
            </w:r>
            <w:r w:rsidRPr="009D3512">
              <w:rPr>
                <w:rFonts w:ascii="Times New Roman" w:eastAsia="Times New Roman" w:hAnsi="Times New Roman"/>
                <w:b/>
                <w:bCs/>
                <w:color w:val="000000"/>
                <w:sz w:val="24"/>
                <w:szCs w:val="24"/>
                <w:lang w:eastAsia="ru-RU"/>
              </w:rPr>
              <w:t> </w:t>
            </w:r>
            <w:r w:rsidRPr="009D3512">
              <w:rPr>
                <w:rFonts w:ascii="Times New Roman" w:eastAsia="Times New Roman" w:hAnsi="Times New Roman"/>
                <w:color w:val="000000"/>
                <w:sz w:val="24"/>
                <w:szCs w:val="24"/>
                <w:lang w:eastAsia="ru-RU"/>
              </w:rPr>
              <w:t>Уметь:</w:t>
            </w:r>
          </w:p>
          <w:p w14:paraId="6E02E8C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различать лирические, эпические, драматические музыкальные образы в вокальной  музыке. Уметь по характерным признакам определять принадлежность музыкальных произведений к соответствующему жанру и стилю — народная, композиторская.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AA001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Осмысление учебного материала, выделение главного, </w:t>
            </w:r>
            <w:r w:rsidRPr="009D3512">
              <w:rPr>
                <w:rFonts w:ascii="Times New Roman" w:eastAsia="Times New Roman" w:hAnsi="Times New Roman"/>
                <w:color w:val="000000"/>
                <w:sz w:val="24"/>
                <w:szCs w:val="24"/>
                <w:lang w:eastAsia="ru-RU"/>
              </w:rPr>
              <w:br/>
              <w:t>анализ и синтез.</w:t>
            </w:r>
          </w:p>
          <w:p w14:paraId="14D1BFA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Умение задавать вопросы.</w:t>
            </w:r>
            <w:r w:rsidRPr="009D3512">
              <w:rPr>
                <w:rFonts w:ascii="Times New Roman" w:eastAsia="Times New Roman" w:hAnsi="Times New Roman"/>
                <w:color w:val="000000"/>
                <w:sz w:val="24"/>
                <w:szCs w:val="24"/>
                <w:lang w:eastAsia="ru-RU"/>
              </w:rPr>
              <w:br/>
              <w:t>- Умение отвечать на вопросы.</w:t>
            </w:r>
          </w:p>
          <w:p w14:paraId="4DB15E7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формированию у учащихся представлений о художественной картине мира;</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815AC0"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4E03132B"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7C4F7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3</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0036E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Два музыкальных посвящения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46429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 шедеврами вокальной музыки – романсом М.Глинки «Я помню чудное мгновенье», инструментальной музыки – «Вальс-фантазия» М.Глинки.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7631A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Понимание социальных функций музыки в жизни людей, общества, в своей жизни; личностное освоение содержания образов (лирических, эпических, драматических) на основе поиска их жизненного содержания, широких ассоциативных связей музыки с другими видами искусства;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5C1C2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 смысловое чтение текстов различных стилей и жанров;</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B1C6E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Знать/понимать: способы создания различных образов: музыкальный</w:t>
            </w:r>
          </w:p>
          <w:p w14:paraId="4127B27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портрет. Понимать, что каждое музыкальное произведение благодаря эмоциональному воздействию позволяет пережить всю глубину чувств. Уметь соотносить музыкальные сочинения  с произ-ведениями других видов искусств, выявлять своеобразие почерка композитора М.И.Глинки.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F5EAA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eastAsia="Times New Roman"/>
                <w:color w:val="000000"/>
                <w:sz w:val="24"/>
                <w:szCs w:val="24"/>
                <w:lang w:eastAsia="ru-RU"/>
              </w:rPr>
              <w:t> </w:t>
            </w:r>
            <w:r w:rsidRPr="009D3512">
              <w:rPr>
                <w:rFonts w:ascii="Times New Roman" w:eastAsia="Times New Roman" w:hAnsi="Times New Roman"/>
                <w:color w:val="000000"/>
                <w:sz w:val="24"/>
                <w:szCs w:val="24"/>
                <w:lang w:eastAsia="ru-RU"/>
              </w:rPr>
              <w:t>Анализировать различные трактовки одного и того же произведения, аргументируя исполнительскую интерпретацию замысла композитора; определять приёмы развития, форму музыкальных произведений.</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36D7D7"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398DE9A1"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033E1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4</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71367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Портрет в музыке и живописи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44669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Романс «Я помню чудное мгновенье» и «Вальс-фантазия» М.И.Глинки. Влияние формы и приёмов развития на отражение содержания этих сочинений. Портрет в музыке и изобразительном искусстве.</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1FF75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Воспитание уважения к истории культуры своего народа, выраженной в музыкальном и изобразительном искусстве.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60783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Использование разных источников информации, ИКТ;</w:t>
            </w:r>
          </w:p>
          <w:p w14:paraId="2FF14F1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Самостоятельный выбор целей и способов решения учебных задач (включая интонационно-образный и жанрово-стилевой анализ сочинений) в процессе восприятия и исполнения музыки различных эпох, стилей, жанров, композиторских школ;</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750A0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Объяснять, как форма и приёмы развития музыки могут раскрывать образы сочинений.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0E064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Выявлять своеобразие почерка М.И.Глинки.</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14C9C8"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2A7E643B"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48959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5</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9F7C0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«Уноси моё сердце в звенящую даль»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64E40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Отечественная музыкальная культура 19 века: формирование русской классической школы – С.В.Рахманинов.</w:t>
            </w:r>
          </w:p>
          <w:p w14:paraId="0D8D3DE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Лирические образы романсов С.В.Рахманинова, мелодические особенности музыкального языка, выразительность и изобразительность в музыке.</w:t>
            </w:r>
          </w:p>
          <w:p w14:paraId="7E8BD04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С.В.Рахманинов, сл.Е.Бекетовой. «Сирень».</w:t>
            </w:r>
          </w:p>
          <w:p w14:paraId="54C32BE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С.В.Рахманинов «Островок».</w:t>
            </w:r>
          </w:p>
          <w:p w14:paraId="5E79435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Ю.Визбор «Милая моя».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1A5B4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Проявлять эмоциональную отзывчивость, личностное отношение к музыкальным произведениям при их восприятии и исполнении.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2D268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самостоятельно ставить новые учебные задачи на основе развития познавательных мотивов и интересов; размышление о воздействии музыки на человека, ее взаимосвязи с жизнью и другими видами искусства;</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2C2AF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Знать имена выдающихся русских композиторов: А.Варламов, А.Гурилев, М.Глинка, С.Рахманинов Знать определения  музыкальных жанров и терминов: </w:t>
            </w:r>
            <w:r w:rsidRPr="009D3512">
              <w:rPr>
                <w:rFonts w:ascii="Times New Roman" w:eastAsia="Times New Roman" w:hAnsi="Times New Roman"/>
                <w:i/>
                <w:iCs/>
                <w:color w:val="000000"/>
                <w:sz w:val="24"/>
                <w:szCs w:val="24"/>
                <w:lang w:eastAsia="ru-RU"/>
              </w:rPr>
              <w:t>романс, баркарола, серенада.</w:t>
            </w:r>
          </w:p>
          <w:p w14:paraId="5B790D5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проводить интонационно-образный  анализ музыки, сравнивать музыкальные интонации с интонациями картин художников, передавать свои музыкальные впечатления  в рисунке.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02752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Находить сходные и различные чкрты, выразительные средства, воплощающие отношение творца к природе.</w:t>
            </w:r>
          </w:p>
          <w:p w14:paraId="4F549D1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Формулированию собственной точки зрения по отношению к изучаемым произведениям искусства, подтверждая её конкретными примерами.</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1AC82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78D09BFC" w14:textId="77777777" w:rsidTr="00F33F1B">
        <w:trPr>
          <w:trHeight w:val="3540"/>
        </w:trPr>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D7E4E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6</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E7557F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Музыкальный образ и мастерство исполнителя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BCAE1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Жизнь и творчество Ф.И.Шаляпина. Мастерство исполнителя и мир музыкальных образов. Сопоставление образов музыки и изобразительного искусства.</w:t>
            </w:r>
          </w:p>
          <w:p w14:paraId="2F6EAE7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М.И.Глинка «Рондо Фарлафа» из оперы «Руслан и людмила», «Ария Сусанин Сусанин».  </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27375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Совершенствование художественного вкуса.</w:t>
            </w:r>
          </w:p>
          <w:p w14:paraId="2F81C11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Осознание своей этнической принадлежности, знание культуры своего народа, усвоение гуманистических, традиционных ценностей многонационального российского общества.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DA799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Размышление о взаимодействии музыки на человека, ее взаимосвязи с жизнью и другими видами искусства;</w:t>
            </w:r>
          </w:p>
          <w:p w14:paraId="1B763EB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Развитие критического отношения к собственным действиям, действиям одноклассников в процессе познания музыкального искусства, участия в индивидуальных и коллективных</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519FB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имена известных исполнителей (Ф. Шаляпин), понятие бельканто.</w:t>
            </w:r>
          </w:p>
          <w:p w14:paraId="30682AA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размышлять о музыке, высказывать суждения об основной идее, о средствах и формах её воплощения, проявлять навыки вокально-хоровой работы.</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3860D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Определению сферы своих личностных предпочтений, интересов и потребностей, склонностей к конкретным видам деятельности.</w:t>
            </w:r>
          </w:p>
          <w:p w14:paraId="38E7153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Осваивать навыки вокально-хоровой работы.</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255F95"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5CC4BE13"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FD0FF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7</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5AC65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Обряды и обычаи в фольклоре и в творчестве композитов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78777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Народное музыкальное творчество. Основные жанры русской народной музыки (обрядовые песни). Народные истоки русской профессиональной музыки.</w:t>
            </w:r>
          </w:p>
          <w:p w14:paraId="318CB58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Лирические образы свадебных обрядовых песен. Песня-диалог. Воплощение обряда свадьбы в операх русских композиторов.</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1BC71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Понимание социальных функций музыки (познавательной, коммуникативной, эстетической, практической, воспитательной, зрелищной и др.) в жизни людей, общества, в своей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B1A42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Самостоятельный выбор целей и способов решения учебных задач (включая интонационно-образный и жанрово-стилевой анализ сочинений0 в процессе восприятия и исполнения музыки различных эпох, стилей, жанров, композиторских школ.</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F3747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особенности русского свадебного обряда, значение песен во время обряда;</w:t>
            </w:r>
          </w:p>
          <w:p w14:paraId="25C7BC3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по характерным признакам определять принадлежность музыкальных произведений к соответствующему жанру и стилю – музыка классическая или народная на примере опер русских композитов.</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8C72A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Различать простые и сложные жанры вокальной, инструментальной, сценической музыки;</w:t>
            </w:r>
          </w:p>
          <w:p w14:paraId="7917675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Определять жизненно-образное содержание музыкальных произведений различных жанров;</w:t>
            </w:r>
          </w:p>
          <w:p w14:paraId="11E4DD1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Владеть навыками музицирования: исполнение песен (народных, классического репертуара, современных авторов), напевание запомнившихся мелодий знакомых музыкальных сочинений.</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0346E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19714E76" w14:textId="77777777" w:rsidTr="00F33F1B">
        <w:trPr>
          <w:trHeight w:val="260"/>
        </w:trPr>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BCBFC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8</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16568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Образ песен зарубежных композиторов. Искусство прекрасного пения.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02C1C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 вокальным стилем </w:t>
            </w:r>
            <w:r w:rsidRPr="009D3512">
              <w:rPr>
                <w:rFonts w:ascii="Times New Roman" w:eastAsia="Times New Roman" w:hAnsi="Times New Roman"/>
                <w:i/>
                <w:iCs/>
                <w:color w:val="000000"/>
                <w:sz w:val="24"/>
                <w:szCs w:val="24"/>
                <w:lang w:eastAsia="ru-RU"/>
              </w:rPr>
              <w:t>бельканто. </w:t>
            </w:r>
            <w:r w:rsidRPr="009D3512">
              <w:rPr>
                <w:rFonts w:ascii="Times New Roman" w:eastAsia="Times New Roman" w:hAnsi="Times New Roman"/>
                <w:color w:val="000000"/>
                <w:sz w:val="24"/>
                <w:szCs w:val="24"/>
                <w:lang w:eastAsia="ru-RU"/>
              </w:rPr>
              <w:t>Освоение  вокального и инструментального жанров – </w:t>
            </w:r>
            <w:r w:rsidRPr="009D3512">
              <w:rPr>
                <w:rFonts w:ascii="Times New Roman" w:eastAsia="Times New Roman" w:hAnsi="Times New Roman"/>
                <w:i/>
                <w:iCs/>
                <w:color w:val="000000"/>
                <w:sz w:val="24"/>
                <w:szCs w:val="24"/>
                <w:lang w:eastAsia="ru-RU"/>
              </w:rPr>
              <w:t>баркаролы (песни на воде). </w:t>
            </w:r>
            <w:r w:rsidRPr="009D3512">
              <w:rPr>
                <w:rFonts w:ascii="Times New Roman" w:eastAsia="Times New Roman" w:hAnsi="Times New Roman"/>
                <w:color w:val="000000"/>
                <w:sz w:val="24"/>
                <w:szCs w:val="24"/>
                <w:lang w:eastAsia="ru-RU"/>
              </w:rPr>
              <w:t>Музыкальные образы песен Ф.Шуберта, М.И. Глинки.</w:t>
            </w:r>
          </w:p>
          <w:p w14:paraId="36D0D16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М.И.Глинка «Венецианская ночь»,</w:t>
            </w:r>
          </w:p>
          <w:p w14:paraId="03FD20C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Ф.Шуберт «Форель», «Серенада (№4 из вок. цикла лебединая песня).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E0128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Осмысление взаимодействия искусств как средства расширения представлений о содержании музыкальных образов, их влиянии на духовно-нравственное становление личности.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342F9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Владеть музыкальными терминами и понятиями в пределах изучаемой темы;</w:t>
            </w:r>
          </w:p>
          <w:p w14:paraId="2011BC0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Самостоятельный выбор целей и способов решения учебных задач (включая интонационно-образный и жанрово-стилевой анализ сочинений) в процессе восприятия и исполнения музыки различных эпох, стилей, жанров, композиторских школ.</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67E13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определения музыкальных жанров и терминов: опера, романс, баркарола, серенада, баллада, знакомство со стилем пения – бельканто.</w:t>
            </w:r>
          </w:p>
          <w:p w14:paraId="2336DD8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наблюдать за развитием музыки, выявлять средства выразительности разных видов искусств в создании единого образа.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DE78B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Участвовать в коллективной исполнительской деятельности (вокализации основных тем, пластическом интонировании); наблюдать за развитием музыки, выявлять средства выразительности музыкальных произведений;</w:t>
            </w:r>
          </w:p>
          <w:p w14:paraId="13CAB09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Называть отдельных выдающихся отечественных и зарубежных исполнителей.</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E49692"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2CBE2AD0"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DBBC2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CE730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205A6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Романтизм в западноевропейской музыке. Взаимосвязь музыки и речи на основе их интонационной общности и различий. Богатство музыкальных образов.</w:t>
            </w:r>
          </w:p>
          <w:p w14:paraId="0D388FAA"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Драматические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w:t>
            </w:r>
          </w:p>
          <w:p w14:paraId="4DEC1E6F"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Ф.Шуберт. Баллада «Лесной царь» в исполнении Д. Фишер-Дискау на немецком языке.</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58729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Проявлять эмоциональную отзывчивость, личностное отношение к музыкальным произведениям при их восприятии и исполнении.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303A9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Проявление творческой инициативы и самостоятельности в процессе овладения учебными действиями;</w:t>
            </w:r>
          </w:p>
          <w:p w14:paraId="674537F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Самостоятельная работа в рабочих тетрадях;</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8172B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основные моменты из жизни и творчества Ф.Шуберта;</w:t>
            </w:r>
          </w:p>
          <w:p w14:paraId="321A00B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-понятие </w:t>
            </w:r>
            <w:r w:rsidRPr="009D3512">
              <w:rPr>
                <w:rFonts w:ascii="Times New Roman" w:eastAsia="Times New Roman" w:hAnsi="Times New Roman"/>
                <w:i/>
                <w:iCs/>
                <w:color w:val="000000"/>
                <w:sz w:val="24"/>
                <w:szCs w:val="24"/>
                <w:lang w:eastAsia="ru-RU"/>
              </w:rPr>
              <w:t>баллада.</w:t>
            </w:r>
          </w:p>
          <w:p w14:paraId="2A993A9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различать эпические, драматические музыкальные образы в вокальной музыке;</w:t>
            </w:r>
          </w:p>
          <w:p w14:paraId="5369F78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определять приёмы развития музыкального произведения;</w:t>
            </w:r>
          </w:p>
          <w:p w14:paraId="234A61E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выявлять средства выразительности и изобразительности музыкальных произведений;</w:t>
            </w:r>
          </w:p>
          <w:p w14:paraId="779B46B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сравнивать интонации музыкального, живописного и литературного произведений.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F4CC3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Определять жизненно-образное содежание музыкальных произведений разных жанров;</w:t>
            </w:r>
          </w:p>
          <w:p w14:paraId="3C4B765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Различать лирические, эпические, драматические музыкальные образы.</w:t>
            </w:r>
          </w:p>
          <w:p w14:paraId="36085E1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Наблюдать за развитием музыкальных образов.</w:t>
            </w:r>
          </w:p>
          <w:p w14:paraId="7A0F95A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Участвовать в коллективной деятельности при подготовке и проведении литературно-музыкальных композиций.</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ED82C2"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2E5E1C25"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7D3B5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5A40E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Народное искусство Древней Руси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790F5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Особенности развития народной музыки Древней Руси. Связи русского музыкального фольклора с жизнью человека. Роль музыки в народных праздниках. Жанры и формы народной музыки.</w:t>
            </w:r>
          </w:p>
          <w:p w14:paraId="414EA7F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«Пляска скоморохов» из оперы «Снегурочка» Н.А.Римского-Корсакова,</w:t>
            </w:r>
          </w:p>
          <w:p w14:paraId="018E986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«Во кузнице», «Как под яблонькой», «Былинные наигрыши».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789F6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88D86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определять понятия, обобщать, устанавливать аналогии, классифицировать, самостоятельно выбирать основания и критерии для классификаций; умение устанавливать причинно-следственные связи; размышлять, рассуждать и делать выводы;  расширение умений поиска информации, необходимой для изучения темы, в электронных образовательных ресурсах и Интернете.</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E41CB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особенности развития народной музыки, её жанры и формы; роль народной музыки в жизни человека; ето такие скоморохи;</w:t>
            </w:r>
          </w:p>
          <w:p w14:paraId="422DDAF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называть народные музыкальные инструменты.</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360AB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Разыгрывать народные песни.</w:t>
            </w:r>
          </w:p>
          <w:p w14:paraId="58454E1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Владеть навыками музицирования: исполнение песен (народных, современных авторов), напевание запомнившихся мелодий знакомых музыкальных произведений.</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D2ADAF"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240CEECB"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6A7DC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68EA7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Русская духовная музыка «Фрески Софии Киевской»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F73AF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 </w:t>
            </w:r>
            <w:r w:rsidRPr="009D3512">
              <w:rPr>
                <w:rFonts w:ascii="Times New Roman" w:eastAsia="Times New Roman" w:hAnsi="Times New Roman"/>
                <w:color w:val="000000"/>
                <w:sz w:val="24"/>
                <w:szCs w:val="24"/>
                <w:lang w:eastAsia="ru-RU"/>
              </w:rPr>
              <w:t>  Духовная и светская музыкальная культура России во второй половине XVII в. и XVIII в. Духовная музыка русских композиторов: хоровой концерт..</w:t>
            </w:r>
          </w:p>
          <w:p w14:paraId="759E9D1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Характерные особенности духовной музыки. Основные жанры религиозно-духовной культуры – Всенощная и Литургия. Знаменный распев как основа русской духовной музыки. Жанр хорового концерта. Полифоническое изложение материала.</w:t>
            </w:r>
          </w:p>
          <w:p w14:paraId="60FDDA3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 жизнью и творчеством М.С.Березовского.</w:t>
            </w:r>
            <w:r w:rsidRPr="009D3512">
              <w:rPr>
                <w:rFonts w:ascii="Times New Roman" w:eastAsia="Times New Roman" w:hAnsi="Times New Roman"/>
                <w:i/>
                <w:iCs/>
                <w:color w:val="000000"/>
                <w:sz w:val="24"/>
                <w:szCs w:val="24"/>
                <w:lang w:eastAsia="ru-RU"/>
              </w:rPr>
              <w:t> Фрагменты из концертонй симфонии В.Кикта «Фрески Софии Киевской»</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A86B7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Вхождение обучающихся в мир духовных ценностей музыкального искусства, влияющих на выбор наиболее значимых ценностных ориентаций личности;</w:t>
            </w:r>
          </w:p>
          <w:p w14:paraId="292E4EC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Понимание жизненного содержания религиозной, народной музыки. Формирование целостности мировоззрения, учитывающего культурное, духовное многообразие современного мира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91E14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Стремление к приобретению музыкально-слухового опыта общения с известными и новыми музыкальными произведениями различных жанров, стилей народной и профессиональной музыки, познанию приёмов развития музыкальных образов, особенностей их музыкального языка;</w:t>
            </w:r>
          </w:p>
          <w:p w14:paraId="277BE2E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Приобретение навыков работы с сервисами Интернета.</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BC21F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основные этапы развития духовной музыки;</w:t>
            </w:r>
          </w:p>
          <w:p w14:paraId="0A6FD21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понятия: </w:t>
            </w:r>
            <w:r w:rsidRPr="009D3512">
              <w:rPr>
                <w:rFonts w:ascii="Times New Roman" w:eastAsia="Times New Roman" w:hAnsi="Times New Roman"/>
                <w:i/>
                <w:iCs/>
                <w:color w:val="000000"/>
                <w:sz w:val="24"/>
                <w:szCs w:val="24"/>
                <w:lang w:eastAsia="ru-RU"/>
              </w:rPr>
              <w:t>знаменный распев, партесное пение и а капелла, унисон, духовный концерт,</w:t>
            </w:r>
          </w:p>
          <w:p w14:paraId="7EDC135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w:t>
            </w:r>
            <w:r w:rsidRPr="009D3512">
              <w:rPr>
                <w:rFonts w:ascii="Times New Roman" w:eastAsia="Times New Roman" w:hAnsi="Times New Roman"/>
                <w:i/>
                <w:iCs/>
                <w:color w:val="000000"/>
                <w:sz w:val="24"/>
                <w:szCs w:val="24"/>
                <w:lang w:eastAsia="ru-RU"/>
              </w:rPr>
              <w:t>фреска, орнамент.</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DE35D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передавать свои музыкальные впечатления в устной и письменной форме;</w:t>
            </w:r>
          </w:p>
          <w:p w14:paraId="76C5298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Ориентироваться в составе исполнителей вокальной музыки, наличии или отсутствии инструментального сопровождения;</w:t>
            </w:r>
          </w:p>
          <w:p w14:paraId="04D76D3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Воспринимать и определять разновидности хоровых коллективов по манере исполнения. Уметь проводить интонационно-образный анализ музыки.</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84FDE4"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3113FFC8"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31A8D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279B7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«Перезвоны».</w:t>
            </w:r>
          </w:p>
          <w:p w14:paraId="3D852AF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Молитва.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CEC2D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Стилевое многообразие музыки ХХ столетия: развитие традиций русской классической музыкальной школы</w:t>
            </w:r>
            <w:r w:rsidRPr="009D3512">
              <w:rPr>
                <w:rFonts w:ascii="Arial" w:eastAsia="Times New Roman" w:hAnsi="Arial" w:cs="Arial"/>
                <w:i/>
                <w:iCs/>
                <w:color w:val="000000"/>
                <w:sz w:val="24"/>
                <w:szCs w:val="24"/>
                <w:lang w:eastAsia="ru-RU"/>
              </w:rPr>
              <w:t>.</w:t>
            </w:r>
          </w:p>
          <w:p w14:paraId="6F157BE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Связь музыки В.Гаврилина с русским народным музыкальным творчеством. Жанр </w:t>
            </w:r>
            <w:r w:rsidRPr="009D3512">
              <w:rPr>
                <w:rFonts w:ascii="Times New Roman" w:eastAsia="Times New Roman" w:hAnsi="Times New Roman"/>
                <w:i/>
                <w:iCs/>
                <w:color w:val="000000"/>
                <w:sz w:val="24"/>
                <w:szCs w:val="24"/>
                <w:lang w:eastAsia="ru-RU"/>
              </w:rPr>
              <w:t>молитвы</w:t>
            </w:r>
            <w:r w:rsidRPr="009D3512">
              <w:rPr>
                <w:rFonts w:ascii="Times New Roman" w:eastAsia="Times New Roman" w:hAnsi="Times New Roman"/>
                <w:color w:val="000000"/>
                <w:sz w:val="24"/>
                <w:szCs w:val="24"/>
                <w:lang w:eastAsia="ru-RU"/>
              </w:rPr>
              <w:t> в музыке отечественных композиторов.</w:t>
            </w:r>
          </w:p>
          <w:p w14:paraId="263F704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В.Гаврилин. Фрагменты из симфонии-действа «Перезвоны».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C2934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Проявлять эмоциональную отзывчивость, личностное отношение к музыкальным произведениям при их восприятии и исполнении.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98FBE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Расширение представлений о связях музыки с другими видами искусства на основе художественно-творческой, исследовательской деятельности;</w:t>
            </w:r>
          </w:p>
          <w:p w14:paraId="1905E44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144E1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Знать/понимать:  значение выявления глубоких связей с русским народным музыкальным творчеством и осмысление интонационно-жанрового богатства народной музыки, значение молитвы в музыке отечественных композиторов.</w:t>
            </w:r>
          </w:p>
          <w:p w14:paraId="3003B1D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соотносить музыкальные сочинения  с произведениями других видов искусств, размышлять о музыке, высказывать суждения об основной идее,  о средствах и формах ее воплощения, проявлять навыки вокально – хоровой работы.</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C9C8B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эмоционально-образно воспринимать и характеризовать музыкальные произведения;</w:t>
            </w:r>
          </w:p>
          <w:p w14:paraId="1025DEE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Выявлять возможности эмоционального воздействия музыки на человека (на личном примере).</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7E46C1B"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544678FA"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48696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018FA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«Небесное и земное» в музыке Баха.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EFF831"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114E7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Бережное отношение к родной земле и своему народу.</w:t>
            </w:r>
          </w:p>
          <w:p w14:paraId="45FAE1F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Уважение к защитникам Родины.</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BBEBA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Участие в музыкальной жизни класса, школы</w:t>
            </w:r>
          </w:p>
          <w:p w14:paraId="784BD8C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Осуществлять поиск музыкально – образовательной информации в сети Интернета;</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C8413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Знать/понимать богатство музыкальных образов (героические и эпические) и особенности их драматургического развития (контраст). Жанр вокальной музыки – кантата.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7A4BE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сопоставлять героико-эпические образы музыки с образами изобразительного искусства; пропевать темы из вокальных и инструментальных произведений; проявлять творческую инициативу.</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BF6305"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662C72B0"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9BF79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75735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Образы скорби и печали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D64EC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Углубление понимания особенностей языка западноевропейской музыки на примере вокально-инструментальных жанров – </w:t>
            </w:r>
            <w:r w:rsidRPr="009D3512">
              <w:rPr>
                <w:rFonts w:ascii="Times New Roman" w:eastAsia="Times New Roman" w:hAnsi="Times New Roman"/>
                <w:i/>
                <w:iCs/>
                <w:color w:val="000000"/>
                <w:sz w:val="24"/>
                <w:szCs w:val="24"/>
                <w:lang w:eastAsia="ru-RU"/>
              </w:rPr>
              <w:t>кантаты, реквиема.</w:t>
            </w:r>
          </w:p>
          <w:p w14:paraId="4C9A274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Образы скорби и печали в религиозной музыке (кантата «Стабат Матер» Дж.Перголези и «Реквием» В.Моцарта.)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E0AA1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Формирование целостного мировоззрения, учитывающего культурное, языковое, духовное многообразие современного мира;</w:t>
            </w:r>
          </w:p>
          <w:p w14:paraId="55EA77D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046F7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35D5F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понятия: </w:t>
            </w:r>
            <w:r w:rsidRPr="009D3512">
              <w:rPr>
                <w:rFonts w:ascii="Times New Roman" w:eastAsia="Times New Roman" w:hAnsi="Times New Roman"/>
                <w:i/>
                <w:iCs/>
                <w:color w:val="000000"/>
                <w:sz w:val="24"/>
                <w:szCs w:val="24"/>
                <w:lang w:eastAsia="ru-RU"/>
              </w:rPr>
              <w:t>кантата, реквием, полифония;</w:t>
            </w:r>
            <w:r w:rsidRPr="009D3512">
              <w:rPr>
                <w:rFonts w:ascii="Times New Roman" w:eastAsia="Times New Roman" w:hAnsi="Times New Roman"/>
                <w:color w:val="000000"/>
                <w:sz w:val="24"/>
                <w:szCs w:val="24"/>
                <w:lang w:eastAsia="ru-RU"/>
              </w:rPr>
              <w:t> </w:t>
            </w:r>
          </w:p>
          <w:p w14:paraId="145E507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Основные факты из жизни и творчества В.Моцарта и Дж.Перголези, связанные с написанием кантаты и реквиема.</w:t>
            </w:r>
          </w:p>
          <w:p w14:paraId="014239C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проводить интонационно-образный анализ музыки.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B0536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Выражать собственную позицию относительно прослушанной музыки;</w:t>
            </w:r>
          </w:p>
          <w:p w14:paraId="5B7B64E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Приводить примеры преобразующего влияния музыки;</w:t>
            </w:r>
          </w:p>
          <w:p w14:paraId="27DB3E8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Наблюдать за развитием музыкальных образов.</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FB5D06"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24D53836"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38BD07" w14:textId="77777777" w:rsidR="004A4A08"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p w14:paraId="65B88F6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61744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«Фортуна правит миром»</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B67AD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со сценической кантатой К.Орфа «Кармина Бурана»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929897"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Развитие эстетического сознания через освоение художественного наследия, творческой деятельности эстетического характера.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F4AB9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Самостоятельный выбор целей и способов решения учебных задач ( включая интонационно-образный и жанрово-стилевой анализ сочинений) в процессе восприятия и исполнения музыки различных эпох, стилей, жанров, композиторских школ;</w:t>
            </w:r>
          </w:p>
          <w:p w14:paraId="5767149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Приобретение навыков работы с сервисами Интернета.</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8EF90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w:t>
            </w:r>
          </w:p>
          <w:p w14:paraId="0FF405D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особенности творчества К.Орфа;</w:t>
            </w:r>
          </w:p>
          <w:p w14:paraId="1F8FE3F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-понятие </w:t>
            </w:r>
            <w:r w:rsidRPr="009D3512">
              <w:rPr>
                <w:rFonts w:ascii="Times New Roman" w:eastAsia="Times New Roman" w:hAnsi="Times New Roman"/>
                <w:i/>
                <w:iCs/>
                <w:color w:val="000000"/>
                <w:sz w:val="24"/>
                <w:szCs w:val="24"/>
                <w:lang w:eastAsia="ru-RU"/>
              </w:rPr>
              <w:t>фортуна</w:t>
            </w:r>
            <w:r w:rsidRPr="009D3512">
              <w:rPr>
                <w:rFonts w:ascii="Times New Roman" w:eastAsia="Times New Roman" w:hAnsi="Times New Roman"/>
                <w:color w:val="000000"/>
                <w:sz w:val="24"/>
                <w:szCs w:val="24"/>
                <w:lang w:eastAsia="ru-RU"/>
              </w:rPr>
              <w:t>;</w:t>
            </w:r>
          </w:p>
          <w:p w14:paraId="6E2947A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-кто такие </w:t>
            </w:r>
            <w:r w:rsidRPr="009D3512">
              <w:rPr>
                <w:rFonts w:ascii="Times New Roman" w:eastAsia="Times New Roman" w:hAnsi="Times New Roman"/>
                <w:i/>
                <w:iCs/>
                <w:color w:val="000000"/>
                <w:sz w:val="24"/>
                <w:szCs w:val="24"/>
                <w:lang w:eastAsia="ru-RU"/>
              </w:rPr>
              <w:t>ваганты</w:t>
            </w:r>
            <w:r w:rsidRPr="009D3512">
              <w:rPr>
                <w:rFonts w:ascii="Times New Roman" w:eastAsia="Times New Roman" w:hAnsi="Times New Roman"/>
                <w:color w:val="000000"/>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AFCCF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Совершенствовать умения и навыки самообразования, проводить интонационно-образный анализ музыки и выявлять принцип ее развития, выявлять средства музыкальной выразительности и приемы развития музыки;</w:t>
            </w:r>
          </w:p>
          <w:p w14:paraId="3356987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Применять дирижерский жест для передачи музыкальных образов.</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23CF52"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4D60700F"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DA24AB" w14:textId="77777777" w:rsidR="004A4A08"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16</w:t>
            </w:r>
            <w:r>
              <w:rPr>
                <w:rFonts w:ascii="Times New Roman" w:eastAsia="Times New Roman" w:hAnsi="Times New Roman"/>
                <w:color w:val="000000"/>
                <w:sz w:val="24"/>
                <w:szCs w:val="24"/>
                <w:lang w:eastAsia="ru-RU"/>
              </w:rPr>
              <w:t xml:space="preserve">, </w:t>
            </w:r>
          </w:p>
          <w:p w14:paraId="25BD7EA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B1826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Авторская песня: прошлое и настоящее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E53F5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Взаимопроникновения «легкой» и «серьезной» музыки, особенности их взаимоотношения в различных пластах современного музыкального искусства, бардовская песня.</w:t>
            </w:r>
          </w:p>
          <w:p w14:paraId="12BB481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История развития авторской песни от Средневековья и до нашего времени. Жанры, особенности и исполнители авторской песни.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CA6F2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Формирование ориентиров для социальной, культурной самоидентификации, осознания своего места в окружающем мире;</w:t>
            </w:r>
          </w:p>
          <w:p w14:paraId="321622B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Знание культуры своего народа, основ культурного наследия народов России и человечества.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3EF5F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Формирование навыков сотрудничества, совместной работы в парах или группы;</w:t>
            </w:r>
          </w:p>
          <w:p w14:paraId="086EC7A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Совершенствование видов речевой деятельности; умений выражать ценностные суждения и/или свою позицию по обсуждаемой проблеме на основе имеющихся представлений о социальных и личностных ценностях, нравственно-эстетических нормах, эстетических ценностях, навыка рефлексии, анализа собственной учебной деятельности с позиций соответствия полученных результатов учебной задаче, целям и способам действий.</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EDC04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w:t>
            </w:r>
          </w:p>
          <w:p w14:paraId="67F684F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историю развития авторской песни;</w:t>
            </w:r>
          </w:p>
          <w:p w14:paraId="7757C66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-особенности и жанры авторской песни;</w:t>
            </w:r>
          </w:p>
          <w:p w14:paraId="7D6352F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имена авторов бардовской пени.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7340D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Совершенствовать умения и навыки самообразования, высказывать собственную точку зрения, сравнения различных исполнительских трактовок одного и того же произведения и выявления их своеобразия;</w:t>
            </w:r>
          </w:p>
          <w:p w14:paraId="6E8C952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Исполнять музыку, передавая ее художественный смысл;</w:t>
            </w:r>
          </w:p>
          <w:p w14:paraId="224414A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Приводить примеры преобразующего влияния музыки.</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D9FA34"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35158D11"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B7E11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44046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Джаз – искусство 20 века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6AC33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История развития джазовой музыки, её истоки (</w:t>
            </w:r>
            <w:r w:rsidRPr="009D3512">
              <w:rPr>
                <w:rFonts w:ascii="Times New Roman" w:eastAsia="Times New Roman" w:hAnsi="Times New Roman"/>
                <w:i/>
                <w:iCs/>
                <w:color w:val="000000"/>
                <w:sz w:val="24"/>
                <w:szCs w:val="24"/>
                <w:lang w:eastAsia="ru-RU"/>
              </w:rPr>
              <w:t>спиричуэл, блюз).</w:t>
            </w:r>
            <w:r w:rsidRPr="009D3512">
              <w:rPr>
                <w:rFonts w:ascii="Times New Roman" w:eastAsia="Times New Roman" w:hAnsi="Times New Roman"/>
                <w:color w:val="000000"/>
                <w:sz w:val="24"/>
                <w:szCs w:val="24"/>
                <w:lang w:eastAsia="ru-RU"/>
              </w:rPr>
              <w:t> Джазовые импровизации и обработки. Взаимодействие легкой и серьезной музыки (</w:t>
            </w:r>
            <w:r w:rsidRPr="009D3512">
              <w:rPr>
                <w:rFonts w:ascii="Times New Roman" w:eastAsia="Times New Roman" w:hAnsi="Times New Roman"/>
                <w:i/>
                <w:iCs/>
                <w:color w:val="000000"/>
                <w:sz w:val="24"/>
                <w:szCs w:val="24"/>
                <w:lang w:eastAsia="ru-RU"/>
              </w:rPr>
              <w:t>рок-музыка и симфоджаз</w:t>
            </w:r>
            <w:r w:rsidRPr="009D3512">
              <w:rPr>
                <w:rFonts w:ascii="Times New Roman" w:eastAsia="Times New Roman" w:hAnsi="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CF9A8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Понимание социальных функций джазовой музыки в жизни людей разных стран.</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67F17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Самостоятельный выбор целей и способов решения учебных задач (включая интонационно-образный и жанрово-стилевой анализ сочинений) в процессе восприятия и исполнения джазовой музыки;</w:t>
            </w:r>
          </w:p>
          <w:p w14:paraId="03A6C2C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Сравнение изложения одних и тех же сведений об искусстве джаза в различных источниках, включая Интернет.</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8A819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истоки джаза,  определения  музыкальных жанров и терминов: </w:t>
            </w:r>
            <w:r w:rsidRPr="009D3512">
              <w:rPr>
                <w:rFonts w:ascii="Times New Roman" w:eastAsia="Times New Roman" w:hAnsi="Times New Roman"/>
                <w:i/>
                <w:iCs/>
                <w:color w:val="000000"/>
                <w:sz w:val="24"/>
                <w:szCs w:val="24"/>
                <w:lang w:eastAsia="ru-RU"/>
              </w:rPr>
              <w:t>джаз, спиричуэл, блюз.</w:t>
            </w:r>
            <w:r w:rsidRPr="009D3512">
              <w:rPr>
                <w:rFonts w:ascii="Times New Roman" w:eastAsia="Times New Roman" w:hAnsi="Times New Roman"/>
                <w:color w:val="000000"/>
                <w:sz w:val="24"/>
                <w:szCs w:val="24"/>
                <w:lang w:eastAsia="ru-RU"/>
              </w:rPr>
              <w:t> Знать имена выдающихся джазовых композиторов и исполнителей:  Дж.Гершвин, Л.Армстронг, Д.Эллингтон. </w:t>
            </w:r>
            <w:r w:rsidRPr="009D3512">
              <w:rPr>
                <w:rFonts w:ascii="Times New Roman" w:eastAsia="Times New Roman" w:hAnsi="Times New Roman"/>
                <w:b/>
                <w:bCs/>
                <w:color w:val="000000"/>
                <w:sz w:val="24"/>
                <w:szCs w:val="24"/>
                <w:lang w:eastAsia="ru-RU"/>
              </w:rPr>
              <w:t> </w:t>
            </w:r>
            <w:r w:rsidRPr="009D3512">
              <w:rPr>
                <w:rFonts w:ascii="Times New Roman" w:eastAsia="Times New Roman" w:hAnsi="Times New Roman"/>
                <w:color w:val="000000"/>
                <w:sz w:val="24"/>
                <w:szCs w:val="24"/>
                <w:lang w:eastAsia="ru-RU"/>
              </w:rPr>
              <w:t>Уметь: анализировать различные трактовки одного и того же произведения, аргументируя исполнительскую интерпретацию замысла композитора. Творческое самовыражение учащихся в хоровом исполнении песен.</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9A540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передавать свои музыкальные впечатления в устной форме, размышлять о музыкальном произведении, проявлять навыки вокально-хоровой работы.</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963FA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58484894"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D1880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p>
        </w:tc>
        <w:tc>
          <w:tcPr>
            <w:tcW w:w="14884"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5BB5D3" w14:textId="77777777" w:rsidR="004A4A08" w:rsidRPr="009D3512" w:rsidRDefault="004A4A08" w:rsidP="00F33F1B">
            <w:pPr>
              <w:spacing w:after="0" w:line="240" w:lineRule="auto"/>
              <w:jc w:val="center"/>
              <w:rPr>
                <w:rFonts w:ascii="Times New Roman" w:eastAsia="Times New Roman" w:hAnsi="Times New Roman"/>
                <w:sz w:val="20"/>
                <w:szCs w:val="20"/>
                <w:lang w:eastAsia="ru-RU"/>
              </w:rPr>
            </w:pPr>
            <w:r w:rsidRPr="009D3512">
              <w:rPr>
                <w:rFonts w:ascii="Times New Roman" w:eastAsia="Times New Roman" w:hAnsi="Times New Roman"/>
                <w:b/>
                <w:bCs/>
                <w:color w:val="000000"/>
                <w:sz w:val="24"/>
                <w:szCs w:val="24"/>
                <w:lang w:eastAsia="ru-RU"/>
              </w:rPr>
              <w:t>Раздел 2. Мир образов камерной и симфонической музыки (18ч)</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5B5E94" w14:textId="77777777" w:rsidR="004A4A08" w:rsidRPr="009D3512" w:rsidRDefault="004A4A08" w:rsidP="00F33F1B">
            <w:pPr>
              <w:spacing w:after="0" w:line="240" w:lineRule="auto"/>
              <w:rPr>
                <w:rFonts w:ascii="Times New Roman" w:eastAsia="Times New Roman" w:hAnsi="Times New Roman"/>
                <w:sz w:val="20"/>
                <w:szCs w:val="20"/>
                <w:lang w:eastAsia="ru-RU"/>
              </w:rPr>
            </w:pPr>
          </w:p>
        </w:tc>
      </w:tr>
      <w:tr w:rsidR="004A4A08" w:rsidRPr="009D3512" w14:paraId="01A81E30"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15367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19, 20</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D8931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Вечные темы искусства и жизни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8F6A83" w14:textId="77777777" w:rsidR="004A4A08" w:rsidRPr="009D3512" w:rsidRDefault="004A4A08" w:rsidP="00F33F1B">
            <w:pPr>
              <w:spacing w:after="0" w:line="240" w:lineRule="auto"/>
              <w:ind w:right="16"/>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Особенности трактовки драматической и лирической сфер музыки на примере образцов камерной инструментальной музыки - прелюдия, этюд.</w:t>
            </w:r>
          </w:p>
          <w:p w14:paraId="1BF61449" w14:textId="77777777" w:rsidR="004A4A08" w:rsidRPr="009D3512" w:rsidRDefault="004A4A08" w:rsidP="00F33F1B">
            <w:pPr>
              <w:spacing w:after="0" w:line="240" w:lineRule="auto"/>
              <w:ind w:right="16"/>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Жизнь – единая основа художественных образов любого вида искусства.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 Программная и не программная музыка.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74EF3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Вхождение обучающихся в мир духовных ценностей музыкального искусства, влияющих на выбор наиболее значимых ценностных ориентаций личности.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08E6E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Планирование собственных действий в процессе восприятия, исполнения музыки, создания импровизаций при выявлении взаимодействия музыки с другими видами искусства, участия в художественной и проектно-исследовательской деятельности.</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8EAC99" w14:textId="77777777" w:rsidR="004A4A08" w:rsidRPr="009D3512" w:rsidRDefault="004A4A08" w:rsidP="00F33F1B">
            <w:pPr>
              <w:spacing w:after="0" w:line="240" w:lineRule="auto"/>
              <w:ind w:right="8"/>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понятия: </w:t>
            </w:r>
            <w:r w:rsidRPr="009D3512">
              <w:rPr>
                <w:rFonts w:ascii="Times New Roman" w:eastAsia="Times New Roman" w:hAnsi="Times New Roman"/>
                <w:i/>
                <w:iCs/>
                <w:color w:val="000000"/>
                <w:sz w:val="24"/>
                <w:szCs w:val="24"/>
                <w:lang w:eastAsia="ru-RU"/>
              </w:rPr>
              <w:t>вокальная и инструментальная музыка; камерная и симфоническая музыка; программная и непрограммная музыка</w:t>
            </w:r>
            <w:r w:rsidRPr="009D3512">
              <w:rPr>
                <w:rFonts w:ascii="Times New Roman" w:eastAsia="Times New Roman" w:hAnsi="Times New Roman"/>
                <w:color w:val="000000"/>
                <w:sz w:val="24"/>
                <w:szCs w:val="24"/>
                <w:lang w:eastAsia="ru-RU"/>
              </w:rPr>
              <w:t>;</w:t>
            </w:r>
          </w:p>
          <w:p w14:paraId="07800F0D" w14:textId="77777777" w:rsidR="004A4A08" w:rsidRPr="009D3512" w:rsidRDefault="004A4A08" w:rsidP="00F33F1B">
            <w:pPr>
              <w:spacing w:after="0" w:line="240" w:lineRule="auto"/>
              <w:ind w:right="8"/>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основные принципы развития музыкального произведения.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CE294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Выразительно исполнять песни. Размышлять о музыке, выражать собственную позицию относительно прослушанной музыки.</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133369"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3F8CD02B"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9ABF2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A3F8FC" w14:textId="77777777" w:rsidR="004A4A08"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Образы камерной музыки.</w:t>
            </w:r>
          </w:p>
          <w:p w14:paraId="1D93BB45" w14:textId="77777777" w:rsidR="004A4A08" w:rsidRDefault="004A4A08" w:rsidP="00F33F1B">
            <w:pPr>
              <w:spacing w:after="0" w:line="240" w:lineRule="auto"/>
              <w:jc w:val="both"/>
              <w:rPr>
                <w:rFonts w:ascii="Times New Roman" w:eastAsia="Times New Roman" w:hAnsi="Times New Roman"/>
                <w:color w:val="000000"/>
                <w:sz w:val="24"/>
                <w:szCs w:val="24"/>
                <w:lang w:eastAsia="ru-RU"/>
              </w:rPr>
            </w:pPr>
          </w:p>
          <w:p w14:paraId="47840E7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Могучее царство Ф.Шопена. Вдали от Родины.</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2C870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Творческий облик Ф.Шопена, широта его взглядов на мир. Истоки творчества композитора. Контраст музыкальных образов, воплощенных в различных жанрах фортепианной миниатюры (</w:t>
            </w:r>
            <w:r w:rsidRPr="009D3512">
              <w:rPr>
                <w:rFonts w:ascii="Times New Roman" w:eastAsia="Times New Roman" w:hAnsi="Times New Roman"/>
                <w:i/>
                <w:iCs/>
                <w:color w:val="000000"/>
                <w:sz w:val="24"/>
                <w:szCs w:val="24"/>
                <w:lang w:eastAsia="ru-RU"/>
              </w:rPr>
              <w:t>прелюдиях, вальсах, мазурках, полонезах, этюдах). Инструментальная баллада</w:t>
            </w:r>
            <w:r w:rsidRPr="009D3512">
              <w:rPr>
                <w:rFonts w:ascii="Times New Roman" w:eastAsia="Times New Roman" w:hAnsi="Times New Roman"/>
                <w:color w:val="000000"/>
                <w:sz w:val="24"/>
                <w:szCs w:val="24"/>
                <w:lang w:eastAsia="ru-RU"/>
              </w:rPr>
              <w:t> – жанр романтического искусства.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44B66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Развитие чувства стиля композитора, позволяющего распознавать национальную принадлежность произведений, выявлять единство родного, национального и общечеловеческого.</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16D40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Формирование уважительного отношения к музыкальной культуре и ценностям другого народа;</w:t>
            </w:r>
          </w:p>
          <w:p w14:paraId="20D1E4D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Построение логического рассуждения, умозаключения в процессе интонационно-образного и жанрово-стилевого анализа произведений ф.Шопена;</w:t>
            </w:r>
          </w:p>
          <w:p w14:paraId="2F45F2F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Ориентация в информационных потоках с целью отбора музыкальной и другой художественной информации, распространяемой по каналам СМИ.</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85B64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основные моменты творчества Ф.Шопена, повлиявшие на создание тех или иных музыкальных произведений;</w:t>
            </w:r>
          </w:p>
          <w:p w14:paraId="09AFB55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различные жанры фортепианной миниатюры.</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CD814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Проводить интонационно-образный анализ музыкальных произведений.</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E49DF6"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520F8660"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1AC76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5FB233" w14:textId="77777777" w:rsidR="004A4A08"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Инструментальная баллада.</w:t>
            </w:r>
          </w:p>
          <w:p w14:paraId="30441FD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Ночной пейзаж.</w:t>
            </w:r>
          </w:p>
          <w:p w14:paraId="4085BE9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Ноктюрн.</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EC7D2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Жанр камерной музыки – </w:t>
            </w:r>
            <w:r w:rsidRPr="009D3512">
              <w:rPr>
                <w:rFonts w:ascii="Times New Roman" w:eastAsia="Times New Roman" w:hAnsi="Times New Roman"/>
                <w:i/>
                <w:iCs/>
                <w:color w:val="000000"/>
                <w:sz w:val="24"/>
                <w:szCs w:val="24"/>
                <w:lang w:eastAsia="ru-RU"/>
              </w:rPr>
              <w:t>ноктюрн</w:t>
            </w:r>
            <w:r w:rsidRPr="009D3512">
              <w:rPr>
                <w:rFonts w:ascii="Times New Roman" w:eastAsia="Times New Roman" w:hAnsi="Times New Roman"/>
                <w:color w:val="000000"/>
                <w:sz w:val="24"/>
                <w:szCs w:val="24"/>
                <w:lang w:eastAsia="ru-RU"/>
              </w:rPr>
              <w:t>. Образы «Ночной музыки».</w:t>
            </w:r>
          </w:p>
          <w:p w14:paraId="3C89BE5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Музыка- выражение личных чувст композитора. Картинная галерея.</w:t>
            </w:r>
          </w:p>
          <w:p w14:paraId="0B572D6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Ф.Шопен «Ноктюрн» фа минор.</w:t>
            </w:r>
          </w:p>
          <w:p w14:paraId="2A7490B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П.И.Чайковский «Ноктюрн» до-диез минор.</w:t>
            </w:r>
          </w:p>
          <w:p w14:paraId="54DFC7D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А.П.Бородин «Ноктюрн» из квартета №2.</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017DE3"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Актуализация имеющихся знаний и слуховых представлений о жанре ноктюрна в творчестве различных композиторов.</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47229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Установление аналогий, классификация, самостоятельный выбор критериев для классификации, установления причинно-следственных связей, построения логических рассуждений, умозаключений, выводов об особенностях жанра ноктюрна.</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06CC6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понятие </w:t>
            </w:r>
            <w:r w:rsidRPr="009D3512">
              <w:rPr>
                <w:rFonts w:ascii="Times New Roman" w:eastAsia="Times New Roman" w:hAnsi="Times New Roman"/>
                <w:i/>
                <w:iCs/>
                <w:color w:val="000000"/>
                <w:sz w:val="24"/>
                <w:szCs w:val="24"/>
                <w:lang w:eastAsia="ru-RU"/>
              </w:rPr>
              <w:t>ноктюрн</w:t>
            </w:r>
            <w:r w:rsidRPr="009D3512">
              <w:rPr>
                <w:rFonts w:ascii="Times New Roman" w:eastAsia="Times New Roman" w:hAnsi="Times New Roman"/>
                <w:color w:val="000000"/>
                <w:sz w:val="24"/>
                <w:szCs w:val="24"/>
                <w:lang w:eastAsia="ru-RU"/>
              </w:rPr>
              <w:t>.</w:t>
            </w:r>
          </w:p>
          <w:p w14:paraId="0FDB70B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проводить интонационно-образный анализ музыки;</w:t>
            </w:r>
          </w:p>
          <w:p w14:paraId="707F0CC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-выявлять средства художественной выразительности.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19AC9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Соотносить основные образно-эмоциональные сферы музыки, специфические особенности произведений разных жанров.</w:t>
            </w:r>
          </w:p>
          <w:p w14:paraId="54FE302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Передавать в собственном исполнении (пении, игре на инструментах, музыкально-пластическом движении) различные музыкальные образы.</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89730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51394284"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A2E3B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07EC2E" w14:textId="77777777" w:rsidR="004A4A08"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Инструментальный концерт</w:t>
            </w:r>
          </w:p>
          <w:p w14:paraId="36FC79B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«Итальянский концерт»</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D6A65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Зарождение и развитие жанра камерной музыки – </w:t>
            </w:r>
            <w:r w:rsidRPr="009D3512">
              <w:rPr>
                <w:rFonts w:ascii="Times New Roman" w:eastAsia="Times New Roman" w:hAnsi="Times New Roman"/>
                <w:i/>
                <w:iCs/>
                <w:color w:val="000000"/>
                <w:sz w:val="24"/>
                <w:szCs w:val="24"/>
                <w:lang w:eastAsia="ru-RU"/>
              </w:rPr>
              <w:t>инструментального концерта. </w:t>
            </w:r>
            <w:r w:rsidRPr="009D3512">
              <w:rPr>
                <w:rFonts w:ascii="Times New Roman" w:eastAsia="Times New Roman" w:hAnsi="Times New Roman"/>
                <w:color w:val="000000"/>
                <w:sz w:val="24"/>
                <w:szCs w:val="24"/>
                <w:lang w:eastAsia="ru-RU"/>
              </w:rPr>
              <w:t>Различные виды концерта, программная музыка. А. Вивальди «Весна» (из цикла 2времена года»). И.Бах «Итальянский концерт». Особенности стиля </w:t>
            </w:r>
            <w:r w:rsidRPr="009D3512">
              <w:rPr>
                <w:rFonts w:ascii="Times New Roman" w:eastAsia="Times New Roman" w:hAnsi="Times New Roman"/>
                <w:i/>
                <w:iCs/>
                <w:color w:val="000000"/>
                <w:sz w:val="24"/>
                <w:szCs w:val="24"/>
                <w:lang w:eastAsia="ru-RU"/>
              </w:rPr>
              <w:t>барокко</w:t>
            </w:r>
            <w:r w:rsidRPr="009D3512">
              <w:rPr>
                <w:rFonts w:ascii="Times New Roman" w:eastAsia="Times New Roman" w:hAnsi="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B751C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Уважительное отношение к иному мнению, истории и культуре других народов; готовность и способность вести диалог с другими людьми и достигать в нем взаимопонимания; этические чувства доброжелательности и эмоционально-нравственной отзывчивости, понимание чувств других людей и сопереживание им.</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C9562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Совершенствование учебных действий самостоятельной работы с музыкальной и иной художественной информацией, инициирование взаимодействия в группе, коллективе; оценка воздействия музыки разных жанров и стилей на собственное отношение к ней, представленное в музыкально-творческой деятельности (индивидуальной и коллективной);</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F9D5C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понятие </w:t>
            </w:r>
            <w:r w:rsidRPr="009D3512">
              <w:rPr>
                <w:rFonts w:ascii="Times New Roman" w:eastAsia="Times New Roman" w:hAnsi="Times New Roman"/>
                <w:i/>
                <w:iCs/>
                <w:color w:val="000000"/>
                <w:sz w:val="24"/>
                <w:szCs w:val="24"/>
                <w:lang w:eastAsia="ru-RU"/>
              </w:rPr>
              <w:t>инструментальный концерт</w:t>
            </w:r>
            <w:r w:rsidRPr="009D3512">
              <w:rPr>
                <w:rFonts w:ascii="Times New Roman" w:eastAsia="Times New Roman" w:hAnsi="Times New Roman"/>
                <w:color w:val="000000"/>
                <w:sz w:val="24"/>
                <w:szCs w:val="24"/>
                <w:lang w:eastAsia="ru-RU"/>
              </w:rPr>
              <w:t>, особенности стиля </w:t>
            </w:r>
            <w:r w:rsidRPr="009D3512">
              <w:rPr>
                <w:rFonts w:ascii="Times New Roman" w:eastAsia="Times New Roman" w:hAnsi="Times New Roman"/>
                <w:i/>
                <w:iCs/>
                <w:color w:val="000000"/>
                <w:sz w:val="24"/>
                <w:szCs w:val="24"/>
                <w:lang w:eastAsia="ru-RU"/>
              </w:rPr>
              <w:t>барокко</w:t>
            </w:r>
            <w:r w:rsidRPr="009D3512">
              <w:rPr>
                <w:rFonts w:ascii="Times New Roman" w:eastAsia="Times New Roman" w:hAnsi="Times New Roman"/>
                <w:color w:val="000000"/>
                <w:sz w:val="24"/>
                <w:szCs w:val="24"/>
                <w:lang w:eastAsia="ru-RU"/>
              </w:rPr>
              <w:t>;</w:t>
            </w:r>
          </w:p>
          <w:p w14:paraId="2B8A159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называть полные имена композиторов: А.Вивальди и И.Бах;</w:t>
            </w:r>
          </w:p>
          <w:p w14:paraId="6B6A4E5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проводить интонационно-образный анализ музыкальных произведений;</w:t>
            </w:r>
          </w:p>
          <w:p w14:paraId="684B4FD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-определять форму, сопоставлять поэтические и музыкальные произведения.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41EF6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Определять тембры музыкальных инструментов, определять выразительные и изобразительные образы в музыке;</w:t>
            </w:r>
          </w:p>
          <w:p w14:paraId="7889FA2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Передавать настроение музыки в пении, музыкально-пластическом движении, рисунке.</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4EFC7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0205B755"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B9AC8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1B8F9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Космический пейзаж.</w:t>
            </w:r>
          </w:p>
          <w:p w14:paraId="2E5FFBE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Быть может вся природа – мозаика цветов.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4EBBC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Стилевое многообразие музыки ХХ столетия.</w:t>
            </w:r>
          </w:p>
          <w:p w14:paraId="6E86C7B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 программного произведения. Выразительные возможности электромузыкального инструмента. Выразительность и изобразительность в музыке.</w:t>
            </w:r>
          </w:p>
          <w:p w14:paraId="43A88C13"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Ч.Айвз «Космический пейзаж».</w:t>
            </w:r>
          </w:p>
          <w:p w14:paraId="34129197"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Э. Артемьев «Мозаика».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681BC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Развитие эстетического сознания через освоение художественного наследия других стран;</w:t>
            </w:r>
          </w:p>
          <w:p w14:paraId="7FFE9DE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Формирование целостного мировоззрения, учитывающего культурное, языковое, духовное многообразие духовного мира.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FC5D0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Расширение с помощью Интернета представлений о концертно- музыкальных традициях разных стран мира;</w:t>
            </w:r>
          </w:p>
          <w:p w14:paraId="1D8941F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Развитие умений речевого высказывания, диалога, дискуссии при усвоении особенностей стиля, музыкального языка современных произведений.</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B5511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Осознать взаимопроникновение  и смысловое единство слова, музыки,  изобразительного искусства, а также легкой и серьезной музыки. Знать понятие: </w:t>
            </w:r>
            <w:r w:rsidRPr="009D3512">
              <w:rPr>
                <w:rFonts w:ascii="Times New Roman" w:eastAsia="Times New Roman" w:hAnsi="Times New Roman"/>
                <w:i/>
                <w:iCs/>
                <w:color w:val="000000"/>
                <w:sz w:val="24"/>
                <w:szCs w:val="24"/>
                <w:lang w:eastAsia="ru-RU"/>
              </w:rPr>
              <w:t>синтезатор</w:t>
            </w:r>
            <w:r w:rsidRPr="009D3512">
              <w:rPr>
                <w:rFonts w:ascii="Times New Roman" w:eastAsia="Times New Roman" w:hAnsi="Times New Roman"/>
                <w:color w:val="000000"/>
                <w:sz w:val="24"/>
                <w:szCs w:val="24"/>
                <w:lang w:eastAsia="ru-RU"/>
              </w:rPr>
              <w:t>.</w:t>
            </w:r>
            <w:r w:rsidRPr="009D3512">
              <w:rPr>
                <w:rFonts w:ascii="Times New Roman" w:eastAsia="Times New Roman" w:hAnsi="Times New Roman"/>
                <w:b/>
                <w:bCs/>
                <w:color w:val="000000"/>
                <w:sz w:val="24"/>
                <w:szCs w:val="24"/>
                <w:lang w:eastAsia="ru-RU"/>
              </w:rPr>
              <w:t> </w:t>
            </w:r>
            <w:r w:rsidRPr="009D3512">
              <w:rPr>
                <w:rFonts w:ascii="Times New Roman" w:eastAsia="Times New Roman" w:hAnsi="Times New Roman"/>
                <w:color w:val="000000"/>
                <w:sz w:val="24"/>
                <w:szCs w:val="24"/>
                <w:lang w:eastAsia="ru-RU"/>
              </w:rPr>
              <w:t>Уметь:</w:t>
            </w:r>
            <w:r w:rsidRPr="009D3512">
              <w:rPr>
                <w:rFonts w:ascii="Times New Roman" w:eastAsia="Times New Roman" w:hAnsi="Times New Roman"/>
                <w:b/>
                <w:bCs/>
                <w:color w:val="000000"/>
                <w:sz w:val="24"/>
                <w:szCs w:val="24"/>
                <w:lang w:eastAsia="ru-RU"/>
              </w:rPr>
              <w:t> </w:t>
            </w:r>
            <w:r w:rsidRPr="009D3512">
              <w:rPr>
                <w:rFonts w:ascii="Times New Roman" w:eastAsia="Times New Roman" w:hAnsi="Times New Roman"/>
                <w:color w:val="000000"/>
                <w:sz w:val="24"/>
                <w:szCs w:val="24"/>
                <w:lang w:eastAsia="ru-RU"/>
              </w:rPr>
              <w:t>  определять форму музыкального произведения, определять тембры музыкальных инструментов, определять выразительные и изобразительные образы в музыке, сопоставлять поэтические и музыкальные произведения.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F4B27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Осмысление новых средств музыкальной выразительности в процессе интонационно-образного и жанрово-стилевого анализа;</w:t>
            </w:r>
          </w:p>
          <w:p w14:paraId="516ED079"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Определять по характерным признакам принадлежность музыкальных произведений к соответствующему жанру и стилю – музыка классическая, народная, религиозная, современная.</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40A4F9"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05B072EB"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56E74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25</w:t>
            </w:r>
          </w:p>
          <w:p w14:paraId="10F49AB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26</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E0473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Образы симфонической музыки.</w:t>
            </w:r>
          </w:p>
          <w:p w14:paraId="411979B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«Метель».Музыкальные иллюстрации к повести А.С.Пушкина.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5F9F8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Стилевое многообразие музыки ХХ столетия: развитие традиций русской классической музыкальной школы.  </w:t>
            </w:r>
          </w:p>
          <w:p w14:paraId="3476BD8E" w14:textId="77777777" w:rsidR="004A4A08" w:rsidRPr="009D3512" w:rsidRDefault="004A4A08" w:rsidP="00F33F1B">
            <w:pPr>
              <w:spacing w:after="0" w:line="240" w:lineRule="auto"/>
              <w:ind w:right="8"/>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w:t>
            </w:r>
          </w:p>
          <w:p w14:paraId="4A52B213"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Фрагменты музыкальных иллюстраций к повести Пушкина  «Тройка» Г.Свиридова</w:t>
            </w:r>
            <w:r w:rsidRPr="009D3512">
              <w:rPr>
                <w:rFonts w:ascii="Times New Roman" w:eastAsia="Times New Roman" w:hAnsi="Times New Roman"/>
                <w:i/>
                <w:iCs/>
                <w:color w:val="000000"/>
                <w:sz w:val="24"/>
                <w:szCs w:val="24"/>
                <w:u w:val="single"/>
                <w:lang w:eastAsia="ru-RU"/>
              </w:rPr>
              <w:t> «</w:t>
            </w:r>
            <w:r w:rsidRPr="009D3512">
              <w:rPr>
                <w:rFonts w:ascii="Times New Roman" w:eastAsia="Times New Roman" w:hAnsi="Times New Roman"/>
                <w:i/>
                <w:iCs/>
                <w:color w:val="000000"/>
                <w:sz w:val="24"/>
                <w:szCs w:val="24"/>
                <w:lang w:eastAsia="ru-RU"/>
              </w:rPr>
              <w:t>Метель»:</w:t>
            </w:r>
            <w:r w:rsidRPr="009D3512">
              <w:rPr>
                <w:rFonts w:ascii="Times New Roman" w:eastAsia="Times New Roman" w:hAnsi="Times New Roman"/>
                <w:color w:val="000000"/>
                <w:sz w:val="24"/>
                <w:szCs w:val="24"/>
                <w:lang w:eastAsia="ru-RU"/>
              </w:rPr>
              <w:t> </w:t>
            </w:r>
          </w:p>
          <w:p w14:paraId="6186534C"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«Тройка»; «Вальс»; «Весна и осень»; «Романс»; «Пастораль»; «Военный марш»; «Венчание».</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3686F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Эмоционально-ценностное отношение к шедеврам отечественной музыки;</w:t>
            </w:r>
          </w:p>
          <w:p w14:paraId="3BE585D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Формирование коммуникативной, информационной, социокультурной компетенции, собственной позиции учащихся; воспитание нравственно-духовных ценностей: семья, долг, нравственный выбор;</w:t>
            </w:r>
          </w:p>
          <w:p w14:paraId="6F4C01D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развитие патриотических чувств учащихся.</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EF573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самостоятельно ставить новые учебные задачи на основе развития познавательных мотивов и интересов;</w:t>
            </w:r>
          </w:p>
          <w:p w14:paraId="65F0D4B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Осмысление учебного материала, выделение главного, анализ и синтез;</w:t>
            </w:r>
          </w:p>
          <w:p w14:paraId="631DF34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Оценивать свои возможности в решении творческих задач.</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0AF9D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 проводить интонационно-образный анализ музыкального произведения;</w:t>
            </w:r>
          </w:p>
          <w:p w14:paraId="331F30B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определять форму, приемы развития музыки, тембры;</w:t>
            </w:r>
          </w:p>
          <w:p w14:paraId="4E9C387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выявлять средства выразительности музыкальных инструментов;</w:t>
            </w:r>
          </w:p>
          <w:p w14:paraId="5A2E12B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применять дирижерский жест для передачи музыкальных образов.</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9154F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Осознание русской природы музыки Г.Свиридова;</w:t>
            </w:r>
          </w:p>
          <w:p w14:paraId="4674868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Расширение представлений о связях музыки и литературы, освоение возможностей симфонического оркестра в раскрытие образов литературного сочинения;</w:t>
            </w:r>
          </w:p>
          <w:p w14:paraId="7F5AC9B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Различать виды оркестра и группы музыкальных инструментов.</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F9E419"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11FFE053"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35610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27</w:t>
            </w:r>
          </w:p>
          <w:p w14:paraId="63D9656C"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28</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14CC6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Симфоническое развитие музыкальных образов.</w:t>
            </w:r>
          </w:p>
          <w:p w14:paraId="06F37CE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 печали весел, а в веселье печален». «Связь времен».</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0B0401"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Особенности трактовки драматической и лирической сфер музыки на примере образцов камерной инструментальной музыки.</w:t>
            </w:r>
          </w:p>
          <w:p w14:paraId="2FA577A6"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Особенности жанров симфонии и оркестровой сюиты. Стилистические особенности музыкального языка В.Моцарта и П.И.Чайковского.  Сходство и различие как основные принципы музыкального развития, построения музыкальной формы. Различные виды контраста. Контраст как сопоставление внутренне противоречивых состояний. Интерпретация и обработка классической музыки.</w:t>
            </w:r>
          </w:p>
          <w:p w14:paraId="79EBFA9C"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В. А. Моцарт «Симфония № 40».</w:t>
            </w:r>
          </w:p>
          <w:p w14:paraId="6CFA34AC"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П И.Чайковский «Моцартиана»,   оркестровая сюита №4.</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C38A04"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14:paraId="4992AC1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Ответственное отношение к учению, готовность и способность к саморазвитию на основе мотивации к обучению и познанию;</w:t>
            </w:r>
          </w:p>
          <w:p w14:paraId="1AE0089B"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Признание ценности жизни во всех ее проявлениях и необходимости ответственного, бережного отношения к окружающей среде.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B6E28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Формирование умения устанавливать аналогии, классифицировать, самостоятельно устанавливать причинно-следственные связи, строить логические рассуждения в устной и письменной форме; взаимодействие с учителем, сверстниками в ситуациях формального и неформального межличностного и межкультурного общения; поиск необходимой для выполнения учебных действий информации в Интернете.</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1CFBB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 понятия: </w:t>
            </w:r>
            <w:r w:rsidRPr="009D3512">
              <w:rPr>
                <w:rFonts w:ascii="Times New Roman" w:eastAsia="Times New Roman" w:hAnsi="Times New Roman"/>
                <w:i/>
                <w:iCs/>
                <w:color w:val="000000"/>
                <w:sz w:val="24"/>
                <w:szCs w:val="24"/>
                <w:lang w:eastAsia="ru-RU"/>
              </w:rPr>
              <w:t>симфония, сюита, интерпретация, трактовка.</w:t>
            </w:r>
          </w:p>
          <w:p w14:paraId="60F11E1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w:t>
            </w:r>
          </w:p>
          <w:p w14:paraId="1D1CB30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называть полные имена композиторов: В.Моцарт, П.И.Чайковский;</w:t>
            </w:r>
          </w:p>
          <w:p w14:paraId="710BBB8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проводить интонационно-образный анализ музыкальных произведений;</w:t>
            </w:r>
          </w:p>
          <w:p w14:paraId="6A25EA2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определять тембры музыкальных инструментов.</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95D32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Передавать в собственном исполнении (пении, музыкально-пластическом движении) различные музыкальные образы;</w:t>
            </w:r>
          </w:p>
          <w:p w14:paraId="4DD192D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Различать виды оркестра и группы музыкальных инструментов;</w:t>
            </w:r>
          </w:p>
          <w:p w14:paraId="7BFA697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Сравнивать, анализировать, высказывать собственную точку зрения.</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ACD8A4"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7B81BD17" w14:textId="77777777" w:rsidTr="00F33F1B">
        <w:trPr>
          <w:trHeight w:val="5940"/>
        </w:trPr>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4D945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29</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408C52"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Программная увертюра.</w:t>
            </w:r>
          </w:p>
          <w:p w14:paraId="565400E7"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Людвиг Ван Бетховен «Эгмонт»</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B372F6"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 жанром </w:t>
            </w:r>
            <w:r w:rsidRPr="009D3512">
              <w:rPr>
                <w:rFonts w:ascii="Times New Roman" w:eastAsia="Times New Roman" w:hAnsi="Times New Roman"/>
                <w:i/>
                <w:iCs/>
                <w:color w:val="000000"/>
                <w:sz w:val="24"/>
                <w:szCs w:val="24"/>
                <w:lang w:eastAsia="ru-RU"/>
              </w:rPr>
              <w:t>программной увертюры</w:t>
            </w:r>
            <w:r w:rsidRPr="009D3512">
              <w:rPr>
                <w:rFonts w:ascii="Times New Roman" w:eastAsia="Times New Roman" w:hAnsi="Times New Roman"/>
                <w:color w:val="000000"/>
                <w:sz w:val="24"/>
                <w:szCs w:val="24"/>
                <w:lang w:eastAsia="ru-RU"/>
              </w:rPr>
              <w:t> на примере увертюры Л. Ван Бетховена «Эгмонт». Сонатная форма. Мир героических образов увертюры «Эгмонт».</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4E276D"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Осмысление взаимодействия искусств как средства расширения представлений о содержании музыкальных образов, их влиянии на духовно-нравственное становление личности.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4B555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w:t>
            </w:r>
          </w:p>
          <w:p w14:paraId="3415D52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Использование интернета для поиска дополнительной информации об истории создания музыкальных сочинений, их исполнителях.</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9F1E3F"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w:t>
            </w:r>
          </w:p>
          <w:p w14:paraId="2758320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понятия: увертюра, программная музыка;</w:t>
            </w:r>
          </w:p>
          <w:p w14:paraId="7D82FF0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строение сонатной формы;</w:t>
            </w:r>
          </w:p>
          <w:p w14:paraId="257F290E"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имена зарубежных композиторов: Л.ван Бетховен и его произведения.</w:t>
            </w:r>
          </w:p>
          <w:p w14:paraId="1A56D2D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соотносить эмоционально- образные сферы музыки, особенности их сопоставления и развития.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E2F991"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Выявлять характерные особенности музыкальной формы программной увертюры, развитие ассоциативно- образного мышления на основе сопоставления музыки с литературными текстами, произведениями живописи, скульптуры;</w:t>
            </w:r>
          </w:p>
          <w:p w14:paraId="118CEE65"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Определять тембры музыкальных инструментов и приемы музыкального развития.</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A24D70"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02981D92"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4021C7" w14:textId="77777777" w:rsidR="004A4A08" w:rsidRPr="009D3512" w:rsidRDefault="004A4A0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30</w:t>
            </w:r>
          </w:p>
          <w:p w14:paraId="265CA40A" w14:textId="77777777" w:rsidR="004A4A08" w:rsidRPr="009D3512" w:rsidRDefault="004A4A0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31</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0DD7D1"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Увертюра-фантазия П.И.Чайковского «Ромео и Джульетта»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1D5200"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r w:rsidRPr="009D3512">
              <w:rPr>
                <w:rFonts w:ascii="Times New Roman" w:eastAsia="Times New Roman" w:hAnsi="Times New Roman"/>
                <w:i/>
                <w:iCs/>
                <w:color w:val="000000"/>
                <w:sz w:val="24"/>
                <w:szCs w:val="24"/>
                <w:lang w:eastAsia="ru-RU"/>
              </w:rPr>
              <w:t>П.И. Чайковский. Увертюра-фантазия «Ромео и Джульетта».</w:t>
            </w:r>
          </w:p>
          <w:p w14:paraId="18DFCB7B"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Н.Рота, сл. Л.Дербенева «Слова любви» из к/ф «Ромео и Джульетта».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8DDC5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Формирование отношения школьников к вечной теме жизни – любви – как духовно-нравственной категории;</w:t>
            </w:r>
          </w:p>
          <w:p w14:paraId="494BBBD8"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Личностное освоение содержания музыкальных образов (лирических, эпических, драматических) на основе поиска их жизненного содержания, широких ассоциативных связей музыки с другими видами искусства.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72220F"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Стремление к приобретению музыкально-слухового опыта общения с известными и новыми музыкальными произведениями различных жанров, стилей народной и профессиональной музыки, познанию приемов развития музыкальных образов, особенностей их музыкального языка;</w:t>
            </w:r>
          </w:p>
          <w:p w14:paraId="2A919C6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Расширение представлений о связях музыки с другими видами искусства на основе художественно-творческой, исследовательской деятельности.</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2AC88E"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w:t>
            </w:r>
          </w:p>
          <w:p w14:paraId="175CC9F4"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-понятия: увертюра, программная музыка;</w:t>
            </w:r>
          </w:p>
          <w:p w14:paraId="5DBC4B5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строение сонатной формы;</w:t>
            </w:r>
          </w:p>
          <w:p w14:paraId="1BA411B1"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имена руских композиторов: П.И.Чайковский, и их произведения.</w:t>
            </w:r>
          </w:p>
          <w:p w14:paraId="00478427"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Понимать значение исполнительской интерпретации в воплощении художественного замысла композитора.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A57F45"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Выявлять связь музыки с другими видами искусства, историей и жизнью, определять приемы развития и средства выразительности;</w:t>
            </w:r>
          </w:p>
          <w:p w14:paraId="32104F43"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Осуществлять исследовательскую художественно-эстетическую деятельность;</w:t>
            </w:r>
          </w:p>
          <w:p w14:paraId="36BD935C"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Оценивать собственную музыкально-творческую деятельность.</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CAF7FB"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4A4A08" w:rsidRPr="009D3512" w14:paraId="4407B9F4"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B32529" w14:textId="77777777" w:rsidR="004A4A08" w:rsidRPr="009D3512" w:rsidRDefault="004A4A0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32</w:t>
            </w:r>
          </w:p>
          <w:p w14:paraId="13A55570" w14:textId="77777777" w:rsidR="004A4A08" w:rsidRPr="009D3512" w:rsidRDefault="004A4A0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33</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CB755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Мир музыкального театра.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625C28"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Взаимопроникновения «легкой» и «серьезной» музыки, особенности их взаимоотношения в различных пластах современного музыкального искусства:  мюзикл, рок-опера.</w:t>
            </w:r>
          </w:p>
          <w:p w14:paraId="18764F8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Arial" w:eastAsia="Times New Roman" w:hAnsi="Arial" w:cs="Arial"/>
                <w:i/>
                <w:iCs/>
                <w:color w:val="000000"/>
                <w:sz w:val="24"/>
                <w:szCs w:val="24"/>
                <w:lang w:eastAsia="ru-RU"/>
              </w:rPr>
              <w:t> </w:t>
            </w:r>
            <w:r w:rsidRPr="009D3512">
              <w:rPr>
                <w:rFonts w:ascii="Times New Roman" w:eastAsia="Times New Roman" w:hAnsi="Times New Roman"/>
                <w:color w:val="000000"/>
                <w:sz w:val="24"/>
                <w:szCs w:val="24"/>
                <w:lang w:eastAsia="ru-RU"/>
              </w:rPr>
              <w:t>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p w14:paraId="0DD60EEB"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Фрагменты балета С.С. Прокофьева «Ромео и Джульетта».</w:t>
            </w:r>
          </w:p>
          <w:p w14:paraId="6807002C"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Фрагменты из оперы К Глюка «Орфей и Эвридика»: «Хор пастухов и пастушек»; ария Орфея «Потерял я Эвридику».</w:t>
            </w:r>
          </w:p>
          <w:p w14:paraId="6F9E77AA" w14:textId="77777777" w:rsidR="004A4A08" w:rsidRPr="009D3512" w:rsidRDefault="004A4A0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Фрагменты из рок-оперы А.Журбина «Орфей и Эвридика».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61B33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Понимание социальных функций музыки (познавательной, коммуникативной, эстетической, практической, воспитательной, зрелищной и др.) в жизни людей, общества, в своей жизни;</w:t>
            </w:r>
          </w:p>
          <w:p w14:paraId="1825F604"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Ответственное отношение к учению, готовность и способность к саморазвитию, самообразованию на основе мотивации к обучению и познанию.</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5BBC8B"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самостоятельно ставить новые учебные задачи на основе развития познавательных мотивов и интересов;</w:t>
            </w:r>
          </w:p>
          <w:p w14:paraId="715CBFB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34AC0D"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w:t>
            </w:r>
          </w:p>
          <w:p w14:paraId="15B921E7"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-понятия: опер, балет, мюзикл, ария, хор, ансамбль, солисты;</w:t>
            </w:r>
          </w:p>
          <w:p w14:paraId="7A5650B7"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имена русских и современных композиторов: С.С.Прокофьев, П.И.Чайковский,  А.Журбин и их произведения;</w:t>
            </w:r>
          </w:p>
          <w:p w14:paraId="5C63665A"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Уметь определять форму, приемы развития и средства выразительности музыки.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5A7DDC"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Проводить интонационно-образный анализ музыкальных произведений;</w:t>
            </w:r>
          </w:p>
          <w:p w14:paraId="669B41BA"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Размышлять омузыке, выражать собственную позицию относительно прослушанной музыки;</w:t>
            </w:r>
          </w:p>
          <w:p w14:paraId="6D35707B"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Узнавать на слух изученные произведения русской и зарубежной классики, произведения современных композиторов;</w:t>
            </w:r>
          </w:p>
          <w:p w14:paraId="36291ED0"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Выразительно исполнять песни.</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8FDC6A" w14:textId="77777777" w:rsidR="004A4A08" w:rsidRPr="009D3512" w:rsidRDefault="004A4A08" w:rsidP="00F33F1B">
            <w:pPr>
              <w:spacing w:after="0" w:line="240" w:lineRule="auto"/>
              <w:rPr>
                <w:rFonts w:ascii="Times New Roman" w:eastAsia="Times New Roman" w:hAnsi="Times New Roman"/>
                <w:color w:val="000000"/>
                <w:sz w:val="24"/>
                <w:szCs w:val="24"/>
                <w:lang w:eastAsia="ru-RU"/>
              </w:rPr>
            </w:pPr>
          </w:p>
        </w:tc>
      </w:tr>
      <w:tr w:rsidR="00913268" w:rsidRPr="009D3512" w14:paraId="6DA99705" w14:textId="77777777" w:rsidTr="00913268">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66864AB4" w14:textId="5B40D260" w:rsidR="00913268" w:rsidRPr="009D3512" w:rsidRDefault="00913268" w:rsidP="0091326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48ECCEC8" w14:textId="52C19898" w:rsidR="00913268" w:rsidRPr="009D3512" w:rsidRDefault="00913268" w:rsidP="0091326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Итоговое тестирование</w:t>
            </w:r>
          </w:p>
        </w:tc>
        <w:tc>
          <w:tcPr>
            <w:tcW w:w="2268" w:type="dxa"/>
            <w:tcBorders>
              <w:right w:val="single" w:sz="4" w:space="0" w:color="auto"/>
            </w:tcBorders>
            <w:tcMar>
              <w:top w:w="0" w:type="dxa"/>
              <w:left w:w="116" w:type="dxa"/>
              <w:bottom w:w="0" w:type="dxa"/>
              <w:right w:w="116" w:type="dxa"/>
            </w:tcMar>
          </w:tcPr>
          <w:p w14:paraId="3FC59E01" w14:textId="242513B6" w:rsidR="00913268" w:rsidRPr="009D3512" w:rsidRDefault="00913268" w:rsidP="009132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rPr>
              <w:t>Итоговое тестирование</w:t>
            </w:r>
          </w:p>
        </w:tc>
        <w:tc>
          <w:tcPr>
            <w:tcW w:w="1843" w:type="dxa"/>
            <w:tcBorders>
              <w:left w:val="single" w:sz="4" w:space="0" w:color="auto"/>
              <w:right w:val="single" w:sz="4" w:space="0" w:color="auto"/>
            </w:tcBorders>
            <w:tcMar>
              <w:top w:w="0" w:type="dxa"/>
              <w:left w:w="116" w:type="dxa"/>
              <w:bottom w:w="0" w:type="dxa"/>
              <w:right w:w="116" w:type="dxa"/>
            </w:tcMar>
          </w:tcPr>
          <w:p w14:paraId="1B4B73EB" w14:textId="3D71E564"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6849BC">
              <w:rPr>
                <w:rFonts w:ascii="Times New Roman" w:hAnsi="Times New Roman"/>
                <w:sz w:val="24"/>
                <w:szCs w:val="24"/>
              </w:rPr>
              <w:t>тестирование и задания с краткими и развёрнутыми заданиями</w:t>
            </w:r>
          </w:p>
        </w:tc>
        <w:tc>
          <w:tcPr>
            <w:tcW w:w="3260" w:type="dxa"/>
            <w:tcBorders>
              <w:left w:val="single" w:sz="4" w:space="0" w:color="auto"/>
            </w:tcBorders>
            <w:tcMar>
              <w:top w:w="0" w:type="dxa"/>
              <w:left w:w="116" w:type="dxa"/>
              <w:bottom w:w="0" w:type="dxa"/>
              <w:right w:w="116" w:type="dxa"/>
            </w:tcMar>
          </w:tcPr>
          <w:p w14:paraId="5579F09D" w14:textId="77777777" w:rsidR="00913268" w:rsidRPr="00913268" w:rsidRDefault="00913268" w:rsidP="00913268">
            <w:pPr>
              <w:spacing w:after="0" w:line="240" w:lineRule="auto"/>
              <w:rPr>
                <w:rFonts w:ascii="Times New Roman" w:eastAsia="Times New Roman" w:hAnsi="Times New Roman"/>
                <w:sz w:val="24"/>
                <w:szCs w:val="24"/>
              </w:rPr>
            </w:pPr>
            <w:r w:rsidRPr="00913268">
              <w:rPr>
                <w:rFonts w:ascii="Times New Roman" w:eastAsia="Times New Roman" w:hAnsi="Times New Roman"/>
                <w:sz w:val="24"/>
                <w:szCs w:val="24"/>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14:paraId="38AAB2E6"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p>
        </w:tc>
        <w:tc>
          <w:tcPr>
            <w:tcW w:w="2977" w:type="dxa"/>
            <w:tcBorders>
              <w:left w:val="single" w:sz="4" w:space="0" w:color="auto"/>
              <w:right w:val="single" w:sz="4" w:space="0" w:color="auto"/>
            </w:tcBorders>
            <w:tcMar>
              <w:top w:w="0" w:type="dxa"/>
              <w:left w:w="116" w:type="dxa"/>
              <w:bottom w:w="0" w:type="dxa"/>
              <w:right w:w="116" w:type="dxa"/>
            </w:tcMar>
          </w:tcPr>
          <w:p w14:paraId="6005B4E3" w14:textId="77777777" w:rsidR="00913268" w:rsidRDefault="00913268" w:rsidP="00913268">
            <w:pPr>
              <w:rPr>
                <w:rFonts w:ascii="Times New Roman" w:hAnsi="Times New Roman"/>
                <w:sz w:val="24"/>
                <w:szCs w:val="24"/>
              </w:rPr>
            </w:pPr>
            <w:r>
              <w:rPr>
                <w:rFonts w:ascii="Times New Roman" w:hAnsi="Times New Roman"/>
                <w:sz w:val="24"/>
                <w:szCs w:val="24"/>
              </w:rPr>
              <w:t>К.-</w:t>
            </w:r>
            <w:r w:rsidRPr="00FD5961">
              <w:rPr>
                <w:rFonts w:ascii="Times New Roman" w:hAnsi="Times New Roman"/>
                <w:sz w:val="24"/>
                <w:szCs w:val="24"/>
              </w:rPr>
              <w:t>читать про себя текст письма и писать ответ на него, отвечая на поставленные вопросы</w:t>
            </w:r>
          </w:p>
          <w:p w14:paraId="55F9424E" w14:textId="77777777" w:rsidR="00913268" w:rsidRPr="00FD5961" w:rsidRDefault="00913268" w:rsidP="00913268">
            <w:pPr>
              <w:pStyle w:val="af5"/>
              <w:spacing w:line="240" w:lineRule="auto"/>
              <w:ind w:firstLine="0"/>
              <w:jc w:val="left"/>
              <w:rPr>
                <w:rFonts w:ascii="Times New Roman" w:hAnsi="Times New Roman" w:cs="Times New Roman"/>
                <w:b/>
                <w:sz w:val="24"/>
                <w:szCs w:val="24"/>
                <w:lang w:val="ru-RU"/>
              </w:rPr>
            </w:pPr>
            <w:r w:rsidRPr="00FD5961">
              <w:rPr>
                <w:rFonts w:ascii="Times New Roman" w:hAnsi="Times New Roman" w:cs="Times New Roman"/>
                <w:b/>
                <w:sz w:val="24"/>
                <w:szCs w:val="24"/>
                <w:lang w:val="ru-RU"/>
              </w:rPr>
              <w:t xml:space="preserve">Р. - </w:t>
            </w:r>
            <w:r w:rsidRPr="00FD5961">
              <w:rPr>
                <w:rFonts w:ascii="Times New Roman" w:hAnsi="Times New Roman" w:cs="Times New Roman"/>
                <w:sz w:val="24"/>
                <w:szCs w:val="24"/>
                <w:lang w:val="ru-RU"/>
              </w:rPr>
              <w:t>учитывать установленные правила в контроле способа выполнения заданий</w:t>
            </w:r>
          </w:p>
          <w:p w14:paraId="079DE1B2" w14:textId="56717C02"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FD5961">
              <w:rPr>
                <w:rFonts w:ascii="Times New Roman" w:hAnsi="Times New Roman"/>
                <w:b/>
                <w:sz w:val="24"/>
                <w:szCs w:val="24"/>
              </w:rPr>
              <w:t xml:space="preserve">П- </w:t>
            </w:r>
            <w:r w:rsidRPr="00FD5961">
              <w:rPr>
                <w:rFonts w:ascii="Times New Roman" w:hAnsi="Times New Roman"/>
                <w:sz w:val="24"/>
                <w:szCs w:val="24"/>
              </w:rPr>
              <w:t>произвольно и осознанно владеть общими приёмами выполнения заданий</w:t>
            </w:r>
          </w:p>
        </w:tc>
        <w:tc>
          <w:tcPr>
            <w:tcW w:w="2126" w:type="dxa"/>
            <w:tcBorders>
              <w:left w:val="single" w:sz="4" w:space="0" w:color="auto"/>
              <w:right w:val="single" w:sz="4" w:space="0" w:color="auto"/>
            </w:tcBorders>
            <w:tcMar>
              <w:top w:w="0" w:type="dxa"/>
              <w:left w:w="116" w:type="dxa"/>
              <w:bottom w:w="0" w:type="dxa"/>
              <w:right w:w="116" w:type="dxa"/>
            </w:tcMar>
          </w:tcPr>
          <w:p w14:paraId="4EE82FB9" w14:textId="5AAF321D"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FD5961">
              <w:rPr>
                <w:rFonts w:ascii="Times New Roman" w:hAnsi="Times New Roman"/>
                <w:sz w:val="24"/>
                <w:szCs w:val="24"/>
              </w:rPr>
              <w:t>формировать внутреннюю позицию школьника на уровне ориентации на содержательные моменты и принятие образа «хорошего ученика»</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3C7B9FAD"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p>
        </w:tc>
      </w:tr>
      <w:tr w:rsidR="00913268" w:rsidRPr="009D3512" w14:paraId="318E671A" w14:textId="77777777" w:rsidTr="00F33F1B">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75B19C" w14:textId="77777777" w:rsidR="00913268" w:rsidRPr="009D3512" w:rsidRDefault="00913268" w:rsidP="00913268">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34</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2BA40E"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Образы киномузыки.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41ACFE" w14:textId="77777777" w:rsidR="00913268" w:rsidRPr="009D3512" w:rsidRDefault="00913268" w:rsidP="00913268">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Взаимопроникновение «легкой» и «серьезной» музыки, особенности их взаимоотношения в различных пластах современного музыкального искусства.</w:t>
            </w:r>
          </w:p>
          <w:p w14:paraId="64964225" w14:textId="77777777" w:rsidR="00913268" w:rsidRPr="009D3512" w:rsidRDefault="00913268" w:rsidP="00913268">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Интерпретация литературного произведения в различных музыкально-театральных жанрах: опере, балете, мюзикле.  Современная трактовка классических сюжетов и образов: мюзикл, рок-опера, киномузыка.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p w14:paraId="73747648"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Н. Рота. Тема любви из к/ф «Ромео и Джульетта»</w:t>
            </w:r>
          </w:p>
          <w:p w14:paraId="55EA9720"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i/>
                <w:iCs/>
                <w:color w:val="000000"/>
                <w:sz w:val="24"/>
                <w:szCs w:val="24"/>
                <w:lang w:eastAsia="ru-RU"/>
              </w:rPr>
              <w:t>К.Армстронг  Музыка из к/ф «Ромео и Джульетта»: «Песня Джульетты»; хор; дуэт Ромео и Джульетты; сцена на балконе.</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B480EA"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Осознание социальных функций  киноискусства в распространении шедевров музыкальной классики в жизни отдельного человека и общества в целом;</w:t>
            </w:r>
          </w:p>
          <w:p w14:paraId="5EC26620"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D4C0A6"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Развитие критического мышления в процессе написания эссе, сочинений после просмотра киноверсий музыкальных сочинений;</w:t>
            </w:r>
          </w:p>
          <w:p w14:paraId="16EF9725"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Формирование позитивного отношения к мнению других людей, умение вести диалог;</w:t>
            </w:r>
          </w:p>
          <w:p w14:paraId="00861D11"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Поиск в Интернете других версий музыкально-сценических произведений на сюжет трагедии «Ромео и Джульетта».</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15D89D"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Знать:</w:t>
            </w:r>
          </w:p>
          <w:p w14:paraId="4523C4CB"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-понятия: вокальная и инструментальная музыка;</w:t>
            </w:r>
          </w:p>
          <w:p w14:paraId="08418936"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имена композиторов: Н.Рота, Л.Бернстайна, С.Прокофьева, И.Дунаевского и их произведения;</w:t>
            </w:r>
          </w:p>
          <w:p w14:paraId="55399629"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Проводить интонационно-образный анализ;</w:t>
            </w:r>
          </w:p>
          <w:p w14:paraId="1D428FEB"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Определять форму музыкального произведения.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97E8DD"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Определять по характерным признакам принадлежность музыкальных произведений к соответствующему жанру и стилю – музыка классическая, народная, религиозная, современная;</w:t>
            </w:r>
          </w:p>
          <w:p w14:paraId="67CD2C7E"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Выразительно исполнять песни;</w:t>
            </w:r>
          </w:p>
          <w:p w14:paraId="4530BF2E"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Осуществлять исследовательскую художественно-эстетическую деятельность.</w:t>
            </w: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2326A4" w14:textId="77777777" w:rsidR="00913268" w:rsidRPr="009D3512" w:rsidRDefault="00913268" w:rsidP="00913268">
            <w:pPr>
              <w:spacing w:after="0" w:line="240" w:lineRule="auto"/>
              <w:rPr>
                <w:rFonts w:ascii="Times New Roman" w:eastAsia="Times New Roman" w:hAnsi="Times New Roman"/>
                <w:color w:val="000000"/>
                <w:sz w:val="24"/>
                <w:szCs w:val="24"/>
                <w:lang w:eastAsia="ru-RU"/>
              </w:rPr>
            </w:pPr>
          </w:p>
        </w:tc>
      </w:tr>
    </w:tbl>
    <w:p w14:paraId="1A0F20B7" w14:textId="641E84DB" w:rsidR="004A4A08" w:rsidRPr="00EF4D73" w:rsidRDefault="003B13A1" w:rsidP="004A4A08">
      <w:pPr>
        <w:shd w:val="clear" w:color="auto" w:fill="FFFFFF"/>
        <w:spacing w:after="0" w:line="240" w:lineRule="auto"/>
        <w:rPr>
          <w:rFonts w:ascii="Times New Roman" w:eastAsia="Times New Roman" w:hAnsi="Times New Roman"/>
          <w:color w:val="000000"/>
          <w:sz w:val="44"/>
          <w:szCs w:val="44"/>
          <w:lang w:eastAsia="ru-RU"/>
        </w:rPr>
        <w:sectPr w:rsidR="004A4A08" w:rsidRPr="00EF4D73" w:rsidSect="003B13A1">
          <w:pgSz w:w="16838" w:h="11906" w:orient="landscape"/>
          <w:pgMar w:top="851" w:right="1134" w:bottom="1701" w:left="1134" w:header="709" w:footer="709" w:gutter="0"/>
          <w:cols w:space="708"/>
          <w:docGrid w:linePitch="360"/>
        </w:sectPr>
      </w:pPr>
      <w:r>
        <w:rPr>
          <w:rFonts w:ascii="Times New Roman" w:eastAsia="Times New Roman" w:hAnsi="Times New Roman"/>
          <w:color w:val="000000"/>
          <w:sz w:val="44"/>
          <w:szCs w:val="44"/>
          <w:lang w:eastAsia="ru-RU"/>
        </w:rPr>
        <w:t xml:space="preserve">       </w:t>
      </w:r>
    </w:p>
    <w:p w14:paraId="5166CDF8" w14:textId="09472ED3" w:rsidR="004A4A08" w:rsidRDefault="004A4A08" w:rsidP="004A4A0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B13A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Календарно- тематическое планирование</w:t>
      </w:r>
    </w:p>
    <w:p w14:paraId="6FF8737D" w14:textId="77777777" w:rsidR="004A4A08" w:rsidRPr="009402A4" w:rsidRDefault="004A4A08" w:rsidP="004A4A08">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класс</w:t>
      </w:r>
    </w:p>
    <w:tbl>
      <w:tblPr>
        <w:tblW w:w="1403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2"/>
        <w:gridCol w:w="2656"/>
        <w:gridCol w:w="2835"/>
        <w:gridCol w:w="2536"/>
        <w:gridCol w:w="15"/>
        <w:gridCol w:w="3475"/>
        <w:gridCol w:w="53"/>
        <w:gridCol w:w="1960"/>
      </w:tblGrid>
      <w:tr w:rsidR="00913268" w:rsidRPr="009D3512" w14:paraId="753E035C" w14:textId="77777777" w:rsidTr="00913268">
        <w:tc>
          <w:tcPr>
            <w:tcW w:w="5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737ECB"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bookmarkStart w:id="12" w:name="_Hlk67735306"/>
          </w:p>
          <w:p w14:paraId="4ED3F94D"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p>
          <w:p w14:paraId="350FEAB8"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п/п</w:t>
            </w:r>
          </w:p>
        </w:tc>
        <w:tc>
          <w:tcPr>
            <w:tcW w:w="26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44340D"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Тема</w:t>
            </w:r>
          </w:p>
        </w:tc>
        <w:tc>
          <w:tcPr>
            <w:tcW w:w="1087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8DD820"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p>
          <w:p w14:paraId="04A911C7"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Планируемые результаты</w:t>
            </w:r>
          </w:p>
          <w:p w14:paraId="651BC413"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 соответствии с ФГОС)</w:t>
            </w:r>
          </w:p>
        </w:tc>
      </w:tr>
      <w:tr w:rsidR="00913268" w:rsidRPr="009D3512" w14:paraId="56ED2708" w14:textId="77777777" w:rsidTr="00913268">
        <w:tc>
          <w:tcPr>
            <w:tcW w:w="5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13E74A"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p>
        </w:tc>
        <w:tc>
          <w:tcPr>
            <w:tcW w:w="26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20DAC4"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7580C6"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Понятия</w:t>
            </w:r>
          </w:p>
        </w:tc>
        <w:tc>
          <w:tcPr>
            <w:tcW w:w="2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D9FCC6"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Предметные</w:t>
            </w:r>
          </w:p>
          <w:p w14:paraId="5DC337C2"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результаты</w:t>
            </w:r>
          </w:p>
        </w:tc>
        <w:tc>
          <w:tcPr>
            <w:tcW w:w="35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3EE2D2"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УУД</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9067DB"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Личностные результаты</w:t>
            </w:r>
          </w:p>
        </w:tc>
      </w:tr>
      <w:bookmarkEnd w:id="12"/>
      <w:tr w:rsidR="00913268" w:rsidRPr="009D3512" w14:paraId="4AD4527F" w14:textId="77777777" w:rsidTr="00913268">
        <w:trPr>
          <w:gridAfter w:val="7"/>
          <w:wAfter w:w="13530" w:type="dxa"/>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FF3C17"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p>
        </w:tc>
      </w:tr>
      <w:tr w:rsidR="00913268" w:rsidRPr="009D3512" w14:paraId="23E1CFA2" w14:textId="77777777" w:rsidTr="00913268">
        <w:trPr>
          <w:trHeight w:val="2964"/>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6DB62A"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1</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D6674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Классика в нашей жизни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45830F"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Значение слова «классика». Понятие «классическая музыка», классика жанра, стиль.</w:t>
            </w:r>
          </w:p>
          <w:p w14:paraId="39C1B5F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Разновидности стилей. Интерпретация и обработка классической музыки.</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6F4EB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Распознавание специфических особенностей произведений разных жанров.</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2C08A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осознание личностных смыслов музыкальных произведений разных жанров, стилей, направлений, понимание их роли в развитии современной музыки.</w:t>
            </w:r>
          </w:p>
          <w:p w14:paraId="08554C76"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сопоставление терминов и понятий.</w:t>
            </w:r>
          </w:p>
          <w:p w14:paraId="4B62F128"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хоровое пение.</w:t>
            </w:r>
          </w:p>
          <w:p w14:paraId="2DCA5E6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Презентация "Классика"</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946B36"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Эстетическое сознание как результат освоения художественного наследия музыкальной культуры.</w:t>
            </w:r>
          </w:p>
        </w:tc>
      </w:tr>
      <w:tr w:rsidR="00913268" w:rsidRPr="009D3512" w14:paraId="78EF678F" w14:textId="77777777" w:rsidTr="00913268">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E74B9A"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9943A8"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Музыкальная драматургия развития музыки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C5502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Значение слова «классика». Понятие «классическая музыка», классика жанра, стиль.</w:t>
            </w:r>
          </w:p>
          <w:p w14:paraId="32A0FD5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Разновидности стилей. Интерпретация и обработка классической музыки.</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2431F8" w14:textId="77777777" w:rsidR="00913268" w:rsidRPr="00EF4D73" w:rsidRDefault="00913268" w:rsidP="00F33F1B">
            <w:pPr>
              <w:pStyle w:val="a5"/>
            </w:pPr>
            <w:r w:rsidRPr="00EF4D73">
              <w:t>Знать способы музыкальной разработки драматическо-симфонического жанра.</w:t>
            </w:r>
          </w:p>
          <w:p w14:paraId="389DF3DA" w14:textId="77777777" w:rsidR="00913268" w:rsidRPr="00EF4D73" w:rsidRDefault="00913268" w:rsidP="00F33F1B">
            <w:pPr>
              <w:spacing w:after="0" w:line="240" w:lineRule="auto"/>
              <w:jc w:val="both"/>
              <w:rPr>
                <w:rFonts w:ascii="Times New Roman" w:eastAsia="Times New Roman" w:hAnsi="Times New Roman"/>
                <w:color w:val="000000"/>
                <w:sz w:val="24"/>
                <w:szCs w:val="24"/>
                <w:lang w:eastAsia="ru-RU"/>
              </w:rPr>
            </w:pP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A0B63C" w14:textId="77777777" w:rsidR="00913268" w:rsidRPr="00EF4D73" w:rsidRDefault="00913268" w:rsidP="00F33F1B">
            <w:pPr>
              <w:pStyle w:val="a5"/>
            </w:pPr>
            <w:r w:rsidRPr="00EF4D73">
              <w:t>Л: любить русские народные песни</w:t>
            </w:r>
          </w:p>
          <w:p w14:paraId="167BCC94" w14:textId="77777777" w:rsidR="00913268" w:rsidRPr="00EF4D73" w:rsidRDefault="00913268" w:rsidP="00F33F1B">
            <w:pPr>
              <w:pStyle w:val="a5"/>
            </w:pPr>
            <w:r w:rsidRPr="00EF4D73">
              <w:t>Р: самостоятельно различать повтор мелодии с секвенцией.</w:t>
            </w:r>
          </w:p>
          <w:p w14:paraId="266406C2" w14:textId="77777777" w:rsidR="00913268" w:rsidRPr="00EF4D73" w:rsidRDefault="00913268" w:rsidP="00F33F1B">
            <w:pPr>
              <w:pStyle w:val="a5"/>
            </w:pPr>
            <w:r w:rsidRPr="00EF4D73">
              <w:t>П: знать, что вносит в создание муз. образа каноническое исполнение произведения.</w:t>
            </w:r>
          </w:p>
          <w:p w14:paraId="666414C5" w14:textId="77777777" w:rsidR="00913268" w:rsidRPr="009D3512" w:rsidRDefault="00913268" w:rsidP="00F33F1B">
            <w:pPr>
              <w:pStyle w:val="a5"/>
              <w:rPr>
                <w:color w:val="000000"/>
              </w:rPr>
            </w:pPr>
            <w:r w:rsidRPr="00EF4D73">
              <w:t>К: знать, для чего используется варьирование в муз. произведениях.</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7DB0A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Эстетическое сознание как результат освоения художественного наследия музыкальной культуры.</w:t>
            </w:r>
          </w:p>
        </w:tc>
      </w:tr>
      <w:tr w:rsidR="00913268" w:rsidRPr="009D3512" w14:paraId="5A10AE1D" w14:textId="77777777" w:rsidTr="00913268">
        <w:trPr>
          <w:trHeight w:val="975"/>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64D82E"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E036A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 музыкальном театре</w:t>
            </w:r>
            <w:r>
              <w:rPr>
                <w:rFonts w:ascii="Times New Roman" w:eastAsia="Times New Roman" w:hAnsi="Times New Roman"/>
                <w:color w:val="000000"/>
                <w:sz w:val="24"/>
                <w:szCs w:val="24"/>
                <w:lang w:eastAsia="ru-RU"/>
              </w:rPr>
              <w:t>. Опера Иван Сусанин</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9DB283"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Музыкальная драматургия. Этапы сценического действия.</w:t>
            </w:r>
          </w:p>
          <w:p w14:paraId="19D5F926"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Виды опер. Либретто. Роль оркестра в опере. Речитатив.</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C3EB11"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Развитие чувства стиля, позволяющего распознавать национальную принадлежность произведений.</w:t>
            </w:r>
          </w:p>
          <w:p w14:paraId="371DBC5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Сотрудничество в ходе реализации коллективных творческих проектов.</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CFFB0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Присвоение духовно-нравственных ценностей.</w:t>
            </w:r>
          </w:p>
          <w:p w14:paraId="67DDFAB5"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пение по нотной записи.</w:t>
            </w:r>
          </w:p>
          <w:p w14:paraId="49E7D050"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выведение универсальной, общей для всех сюжетов, схемы: завязка – конфликт – кульминация – развязка;</w:t>
            </w:r>
          </w:p>
          <w:p w14:paraId="5D2F6FBE"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проект-постановка одной из сцен оперы.</w:t>
            </w:r>
          </w:p>
          <w:p w14:paraId="7FDEAE53"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Модуль ФЦИОР "Музыкально-театральные жанры. Опера. Практическое занятие"</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D2B258"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Чувство гордости за свою Родину, российский народ, историю России, осознание своей этнической и национальной принадлежности.</w:t>
            </w:r>
          </w:p>
        </w:tc>
      </w:tr>
      <w:tr w:rsidR="00913268" w:rsidRPr="009D3512" w14:paraId="0E6F65AC" w14:textId="77777777" w:rsidTr="00913268">
        <w:trPr>
          <w:trHeight w:val="1116"/>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F467B3"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EFA73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«Судьба человеческая – судьба народная»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EF73A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A7B67">
              <w:rPr>
                <w:rFonts w:ascii="Times New Roman" w:hAnsi="Times New Roman"/>
                <w:color w:val="000000"/>
                <w:sz w:val="24"/>
                <w:szCs w:val="24"/>
                <w:shd w:val="clear" w:color="auto" w:fill="F9FAFA"/>
              </w:rPr>
              <w:t>Расширение и углубление знаний учащихся об оперном спектакле, понимание его драматургии на основе взаимозависимости и взаимодействия явлений и событий, переданных интонационным языком музыки. Формы музыкальной драматургии в опере. Синтез искусств в опере</w:t>
            </w:r>
            <w:r>
              <w:rPr>
                <w:rFonts w:ascii="Segoe UI" w:hAnsi="Segoe UI" w:cs="Segoe UI"/>
                <w:color w:val="000000"/>
                <w:shd w:val="clear" w:color="auto" w:fill="F9FAFA"/>
              </w:rPr>
              <w:t>.</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3492C0" w14:textId="77777777" w:rsidR="00913268" w:rsidRPr="00E1768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shd w:val="clear" w:color="auto" w:fill="F9FAFA"/>
              </w:rPr>
              <w:t>Познакомить с творчеством Глинки – первым русским</w:t>
            </w:r>
            <w:r w:rsidRPr="00E17688">
              <w:rPr>
                <w:rFonts w:ascii="Times New Roman" w:hAnsi="Times New Roman"/>
                <w:color w:val="000000"/>
                <w:sz w:val="24"/>
                <w:szCs w:val="24"/>
                <w:shd w:val="clear" w:color="auto" w:fill="F9FAFA"/>
              </w:rPr>
              <w:t xml:space="preserve"> композитор</w:t>
            </w:r>
            <w:r>
              <w:rPr>
                <w:rFonts w:ascii="Times New Roman" w:hAnsi="Times New Roman"/>
                <w:color w:val="000000"/>
                <w:sz w:val="24"/>
                <w:szCs w:val="24"/>
                <w:shd w:val="clear" w:color="auto" w:fill="F9FAFA"/>
              </w:rPr>
              <w:t>ом</w:t>
            </w:r>
            <w:r w:rsidRPr="00E17688">
              <w:rPr>
                <w:rFonts w:ascii="Times New Roman" w:hAnsi="Times New Roman"/>
                <w:color w:val="000000"/>
                <w:sz w:val="24"/>
                <w:szCs w:val="24"/>
                <w:shd w:val="clear" w:color="auto" w:fill="F9FAFA"/>
              </w:rPr>
              <w:t xml:space="preserve"> мирового значения, </w:t>
            </w:r>
            <w:r>
              <w:rPr>
                <w:rFonts w:ascii="Times New Roman" w:hAnsi="Times New Roman"/>
                <w:color w:val="000000"/>
                <w:sz w:val="24"/>
                <w:szCs w:val="24"/>
                <w:shd w:val="clear" w:color="auto" w:fill="F9FAFA"/>
              </w:rPr>
              <w:t xml:space="preserve">с симфоническим – образным </w:t>
            </w:r>
            <w:r w:rsidRPr="00E17688">
              <w:rPr>
                <w:rFonts w:ascii="Times New Roman" w:hAnsi="Times New Roman"/>
                <w:color w:val="000000"/>
                <w:sz w:val="24"/>
                <w:szCs w:val="24"/>
                <w:shd w:val="clear" w:color="auto" w:fill="F9FAFA"/>
              </w:rPr>
              <w:t>тип</w:t>
            </w:r>
            <w:r>
              <w:rPr>
                <w:rFonts w:ascii="Times New Roman" w:hAnsi="Times New Roman"/>
                <w:color w:val="000000"/>
                <w:sz w:val="24"/>
                <w:szCs w:val="24"/>
                <w:shd w:val="clear" w:color="auto" w:fill="F9FAFA"/>
              </w:rPr>
              <w:t>ом</w:t>
            </w:r>
            <w:r w:rsidRPr="00E17688">
              <w:rPr>
                <w:rFonts w:ascii="Times New Roman" w:hAnsi="Times New Roman"/>
                <w:color w:val="000000"/>
                <w:sz w:val="24"/>
                <w:szCs w:val="24"/>
                <w:shd w:val="clear" w:color="auto" w:fill="F9FAFA"/>
              </w:rPr>
              <w:t xml:space="preserve"> музыки, идейность</w:t>
            </w:r>
            <w:r>
              <w:rPr>
                <w:rFonts w:ascii="Times New Roman" w:hAnsi="Times New Roman"/>
                <w:color w:val="000000"/>
                <w:sz w:val="24"/>
                <w:szCs w:val="24"/>
                <w:shd w:val="clear" w:color="auto" w:fill="F9FAFA"/>
              </w:rPr>
              <w:t>ю</w:t>
            </w:r>
            <w:r w:rsidRPr="00E17688">
              <w:rPr>
                <w:rFonts w:ascii="Times New Roman" w:hAnsi="Times New Roman"/>
                <w:color w:val="000000"/>
                <w:sz w:val="24"/>
                <w:szCs w:val="24"/>
                <w:shd w:val="clear" w:color="auto" w:fill="F9FAFA"/>
              </w:rPr>
              <w:t xml:space="preserve"> оперы: народ – единая великая личность, сплочённая одним чувством, одной волей.</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EEBBB8" w14:textId="77777777" w:rsidR="00913268" w:rsidRDefault="00913268" w:rsidP="00F33F1B">
            <w:pPr>
              <w:pStyle w:val="a5"/>
            </w:pPr>
            <w:r w:rsidRPr="00EF4D73">
              <w:rPr>
                <w:lang w:eastAsia="en-US"/>
              </w:rPr>
              <w:t>Л: уважать патриоти</w:t>
            </w:r>
            <w:r>
              <w:t>ческие чувства русского народа.</w:t>
            </w:r>
          </w:p>
          <w:p w14:paraId="2AA4783B" w14:textId="77777777" w:rsidR="00913268" w:rsidRDefault="00913268" w:rsidP="00F33F1B">
            <w:pPr>
              <w:pStyle w:val="a5"/>
            </w:pPr>
            <w:r w:rsidRPr="00EF4D73">
              <w:rPr>
                <w:lang w:eastAsia="en-US"/>
              </w:rPr>
              <w:t>Р: самостоятельно определять интонационную выразите</w:t>
            </w:r>
            <w:r>
              <w:t>льность музыки хора «Славься!».</w:t>
            </w:r>
          </w:p>
          <w:p w14:paraId="02A548FA" w14:textId="77777777" w:rsidR="00913268" w:rsidRPr="00EF4D73" w:rsidRDefault="00913268" w:rsidP="00F33F1B">
            <w:pPr>
              <w:pStyle w:val="a5"/>
              <w:rPr>
                <w:lang w:eastAsia="en-US"/>
              </w:rPr>
            </w:pPr>
            <w:r w:rsidRPr="00EF4D73">
              <w:rPr>
                <w:lang w:eastAsia="en-US"/>
              </w:rPr>
              <w:t>П: четко  определять  кульминационную сцену оперы.</w:t>
            </w:r>
          </w:p>
          <w:p w14:paraId="19ED549F" w14:textId="77777777" w:rsidR="00913268" w:rsidRPr="009D3512" w:rsidRDefault="00913268" w:rsidP="00F33F1B">
            <w:pPr>
              <w:pStyle w:val="a5"/>
              <w:rPr>
                <w:color w:val="000000"/>
              </w:rPr>
            </w:pPr>
            <w:r w:rsidRPr="00EF4D73">
              <w:rPr>
                <w:lang w:eastAsia="en-US"/>
              </w:rPr>
              <w:t>К: знать составные части оперы. ( интродукция и эпилог)</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D41B46" w14:textId="77777777" w:rsidR="00913268" w:rsidRPr="00E230BB" w:rsidRDefault="00913268" w:rsidP="00F33F1B">
            <w:pPr>
              <w:rPr>
                <w:rFonts w:ascii="Times New Roman" w:hAnsi="Times New Roman"/>
                <w:sz w:val="24"/>
                <w:szCs w:val="24"/>
              </w:rPr>
            </w:pPr>
            <w:r w:rsidRPr="00E230BB">
              <w:rPr>
                <w:rFonts w:ascii="Times New Roman" w:hAnsi="Times New Roman"/>
                <w:sz w:val="24"/>
                <w:szCs w:val="24"/>
              </w:rPr>
              <w:t>Знать, как драматургия оперы помогает раскрыть патриотические чувства народа.</w:t>
            </w:r>
          </w:p>
          <w:p w14:paraId="2427302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r>
      <w:tr w:rsidR="00913268" w:rsidRPr="009D3512" w14:paraId="7275143C" w14:textId="77777777" w:rsidTr="00913268">
        <w:trPr>
          <w:trHeight w:val="1387"/>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9C239E" w14:textId="77777777" w:rsidR="00913268" w:rsidRPr="009D3512"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BF5CBD"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концертном зале. Симфония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558E88" w14:textId="77777777" w:rsidR="00913268" w:rsidRPr="00E230BB" w:rsidRDefault="00913268" w:rsidP="00F33F1B">
            <w:pPr>
              <w:spacing w:after="0" w:line="240" w:lineRule="auto"/>
              <w:jc w:val="both"/>
              <w:rPr>
                <w:rFonts w:ascii="Times New Roman" w:eastAsia="Times New Roman" w:hAnsi="Times New Roman"/>
                <w:color w:val="000000"/>
                <w:sz w:val="24"/>
                <w:szCs w:val="24"/>
                <w:lang w:eastAsia="ru-RU"/>
              </w:rPr>
            </w:pPr>
            <w:r w:rsidRPr="00E230BB">
              <w:rPr>
                <w:rFonts w:ascii="Times New Roman" w:hAnsi="Times New Roman"/>
                <w:color w:val="333333"/>
                <w:sz w:val="24"/>
                <w:szCs w:val="24"/>
                <w:shd w:val="clear" w:color="auto" w:fill="FFFFFF"/>
              </w:rPr>
              <w:t>Формирование основ музыкальной грамотности о жанрах музыкального искусства.</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49E95F" w14:textId="77777777" w:rsidR="00913268" w:rsidRPr="00E230BB" w:rsidRDefault="00913268" w:rsidP="00F33F1B">
            <w:pPr>
              <w:spacing w:after="0" w:line="240" w:lineRule="auto"/>
              <w:jc w:val="both"/>
              <w:rPr>
                <w:rFonts w:ascii="Times New Roman" w:eastAsia="Times New Roman" w:hAnsi="Times New Roman"/>
                <w:color w:val="000000"/>
                <w:sz w:val="24"/>
                <w:szCs w:val="24"/>
                <w:lang w:eastAsia="ru-RU"/>
              </w:rPr>
            </w:pPr>
            <w:r w:rsidRPr="00E230BB">
              <w:rPr>
                <w:rFonts w:ascii="Times New Roman" w:hAnsi="Times New Roman"/>
                <w:color w:val="333333"/>
                <w:sz w:val="24"/>
                <w:szCs w:val="24"/>
                <w:shd w:val="clear" w:color="auto" w:fill="FFFFFF"/>
              </w:rPr>
              <w:t>Закрепление элементарных знаний об отличительных особенностях и основных операх и балетах в нашей стране; расширение знаний о симфонии;</w:t>
            </w:r>
            <w:r w:rsidRPr="00E230BB">
              <w:rPr>
                <w:rStyle w:val="apple-converted-space"/>
                <w:rFonts w:ascii="Times New Roman" w:hAnsi="Times New Roman"/>
                <w:color w:val="333333"/>
                <w:sz w:val="24"/>
                <w:szCs w:val="24"/>
                <w:shd w:val="clear" w:color="auto" w:fill="FFFFFF"/>
              </w:rPr>
              <w:t> </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8AC5FE" w14:textId="77777777" w:rsidR="00913268" w:rsidRPr="008502EB" w:rsidRDefault="00913268" w:rsidP="00F33F1B">
            <w:pPr>
              <w:pStyle w:val="a5"/>
            </w:pPr>
            <w:r w:rsidRPr="008502EB">
              <w:t>Л: науч</w:t>
            </w:r>
            <w:r>
              <w:t>иться понимать музыкальное произведение</w:t>
            </w:r>
            <w:r w:rsidRPr="008502EB">
              <w:t>.</w:t>
            </w:r>
          </w:p>
          <w:p w14:paraId="6BDA6B00" w14:textId="77777777" w:rsidR="00913268" w:rsidRPr="008502EB" w:rsidRDefault="00913268" w:rsidP="00F33F1B">
            <w:pPr>
              <w:pStyle w:val="a5"/>
            </w:pPr>
            <w:r w:rsidRPr="008502EB">
              <w:t xml:space="preserve">Р: самостоятельно определять эмоциональный строй и музыкальный </w:t>
            </w:r>
            <w:r>
              <w:t>язык</w:t>
            </w:r>
            <w:r w:rsidRPr="008502EB">
              <w:t>.</w:t>
            </w:r>
          </w:p>
          <w:p w14:paraId="3547D503" w14:textId="77777777" w:rsidR="00913268" w:rsidRPr="008502EB" w:rsidRDefault="00913268" w:rsidP="00F33F1B">
            <w:pPr>
              <w:pStyle w:val="a5"/>
            </w:pPr>
            <w:r w:rsidRPr="008502EB">
              <w:t>П: знать жанры оперы</w:t>
            </w:r>
          </w:p>
          <w:p w14:paraId="1FC3B13A" w14:textId="77777777" w:rsidR="00913268" w:rsidRPr="00613195" w:rsidRDefault="00913268" w:rsidP="00F33F1B">
            <w:pPr>
              <w:pStyle w:val="a5"/>
            </w:pPr>
            <w:r>
              <w:t>(</w:t>
            </w:r>
            <w:r w:rsidRPr="008502EB">
              <w:t>эпические, лирические, комические, драматические,</w:t>
            </w:r>
            <w:r w:rsidRPr="00613195">
              <w:t xml:space="preserve"> сказочные, исторические, героические, бытовые).</w:t>
            </w:r>
          </w:p>
          <w:p w14:paraId="3172CF72" w14:textId="77777777" w:rsidR="00913268" w:rsidRPr="008502EB" w:rsidRDefault="00913268" w:rsidP="00F33F1B">
            <w:pPr>
              <w:spacing w:after="0" w:line="240" w:lineRule="auto"/>
              <w:jc w:val="both"/>
              <w:rPr>
                <w:rFonts w:ascii="Times New Roman" w:eastAsia="Times New Roman" w:hAnsi="Times New Roman"/>
                <w:color w:val="000000"/>
                <w:sz w:val="24"/>
                <w:szCs w:val="24"/>
                <w:lang w:eastAsia="ru-RU"/>
              </w:rPr>
            </w:pPr>
            <w:r w:rsidRPr="008502EB">
              <w:rPr>
                <w:rFonts w:ascii="Times New Roman" w:hAnsi="Times New Roman"/>
                <w:sz w:val="24"/>
                <w:szCs w:val="24"/>
              </w:rPr>
              <w:t>К: знать значение оркестровых эпизодов.</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8D05EF" w14:textId="77777777" w:rsidR="00913268" w:rsidRPr="00E230BB" w:rsidRDefault="00913268" w:rsidP="00F33F1B">
            <w:pPr>
              <w:widowControl w:val="0"/>
              <w:autoSpaceDE w:val="0"/>
              <w:autoSpaceDN w:val="0"/>
              <w:adjustRightInd w:val="0"/>
              <w:rPr>
                <w:rFonts w:ascii="Times New Roman" w:hAnsi="Times New Roman"/>
                <w:sz w:val="24"/>
                <w:szCs w:val="24"/>
              </w:rPr>
            </w:pPr>
            <w:r w:rsidRPr="00E230BB">
              <w:rPr>
                <w:rFonts w:ascii="Times New Roman" w:hAnsi="Times New Roman"/>
                <w:sz w:val="24"/>
                <w:szCs w:val="24"/>
              </w:rPr>
              <w:t>Знать сюжетные линии всех частей симфонии.</w:t>
            </w:r>
          </w:p>
          <w:p w14:paraId="69295A2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r>
      <w:tr w:rsidR="00913268" w:rsidRPr="009D3512" w14:paraId="26BFCE16" w14:textId="77777777" w:rsidTr="00913268">
        <w:trPr>
          <w:trHeight w:val="1690"/>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96423A"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615C49"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Литературные страницы Улыбка Р.Бредбери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1E4A23" w14:textId="77777777" w:rsidR="00913268" w:rsidRPr="00E230BB" w:rsidRDefault="00913268" w:rsidP="00F33F1B">
            <w:pPr>
              <w:pStyle w:val="c13"/>
              <w:shd w:val="clear" w:color="auto" w:fill="FFFFFF"/>
              <w:spacing w:before="0" w:beforeAutospacing="0" w:after="0" w:afterAutospacing="0"/>
              <w:jc w:val="both"/>
              <w:rPr>
                <w:rFonts w:ascii="Calibri" w:hAnsi="Calibri"/>
                <w:color w:val="000000"/>
              </w:rPr>
            </w:pPr>
            <w:r w:rsidRPr="00E230BB">
              <w:rPr>
                <w:rStyle w:val="c3"/>
                <w:color w:val="000000"/>
              </w:rPr>
              <w:t>рассмотреть значимость культурных ценностей на примере рассказа Р.     Брэдбери «Улыбка»;</w:t>
            </w:r>
          </w:p>
          <w:p w14:paraId="7A0F16F3" w14:textId="77777777" w:rsidR="00913268" w:rsidRPr="00E230BB" w:rsidRDefault="00913268" w:rsidP="00F33F1B">
            <w:pPr>
              <w:pStyle w:val="c13"/>
              <w:shd w:val="clear" w:color="auto" w:fill="FFFFFF"/>
              <w:spacing w:before="0" w:beforeAutospacing="0" w:after="0" w:afterAutospacing="0"/>
              <w:jc w:val="both"/>
              <w:rPr>
                <w:rFonts w:ascii="Calibri" w:hAnsi="Calibri"/>
                <w:color w:val="000000"/>
              </w:rPr>
            </w:pPr>
            <w:r w:rsidRPr="00E230BB">
              <w:rPr>
                <w:rStyle w:val="c3"/>
                <w:color w:val="000000"/>
              </w:rPr>
              <w:t>определить значение терминов «ценность», «духовность»,</w:t>
            </w:r>
          </w:p>
          <w:p w14:paraId="2FF05A3F" w14:textId="77777777" w:rsidR="00913268" w:rsidRPr="00E230BB" w:rsidRDefault="00913268" w:rsidP="00F33F1B">
            <w:pPr>
              <w:pStyle w:val="c13"/>
              <w:shd w:val="clear" w:color="auto" w:fill="FFFFFF"/>
              <w:spacing w:before="0" w:beforeAutospacing="0" w:after="0" w:afterAutospacing="0"/>
              <w:jc w:val="both"/>
              <w:rPr>
                <w:rFonts w:ascii="Calibri" w:hAnsi="Calibri"/>
                <w:color w:val="000000"/>
              </w:rPr>
            </w:pPr>
            <w:r w:rsidRPr="00E230BB">
              <w:rPr>
                <w:rStyle w:val="c3"/>
                <w:color w:val="000000"/>
              </w:rPr>
              <w:t>«нравственность», «вандализм»;</w:t>
            </w:r>
          </w:p>
          <w:p w14:paraId="32C2E101" w14:textId="77777777" w:rsidR="00913268" w:rsidRPr="00E230BB" w:rsidRDefault="00913268" w:rsidP="00F33F1B">
            <w:pPr>
              <w:pStyle w:val="c13"/>
              <w:shd w:val="clear" w:color="auto" w:fill="FFFFFF"/>
              <w:spacing w:before="0" w:beforeAutospacing="0" w:after="0" w:afterAutospacing="0"/>
              <w:jc w:val="both"/>
              <w:rPr>
                <w:rFonts w:ascii="Calibri" w:hAnsi="Calibri"/>
                <w:color w:val="000000"/>
              </w:rPr>
            </w:pPr>
            <w:r w:rsidRPr="00E230BB">
              <w:rPr>
                <w:rStyle w:val="c3"/>
                <w:color w:val="000000"/>
              </w:rPr>
              <w:t>учиться распознавать истинные и ложные ценности;</w:t>
            </w:r>
          </w:p>
          <w:p w14:paraId="793EAD17" w14:textId="77777777" w:rsidR="00913268" w:rsidRPr="00E230BB" w:rsidRDefault="00913268" w:rsidP="00F33F1B">
            <w:pPr>
              <w:pStyle w:val="c13"/>
              <w:shd w:val="clear" w:color="auto" w:fill="FFFFFF"/>
              <w:spacing w:before="0" w:beforeAutospacing="0" w:after="0" w:afterAutospacing="0"/>
              <w:jc w:val="both"/>
              <w:rPr>
                <w:rFonts w:ascii="Calibri" w:hAnsi="Calibri"/>
                <w:color w:val="000000"/>
              </w:rPr>
            </w:pPr>
            <w:r w:rsidRPr="00E230BB">
              <w:rPr>
                <w:rStyle w:val="c3"/>
                <w:color w:val="000000"/>
              </w:rPr>
              <w:t>воспитывать уважение к ценностям родной культуры и культур других наций</w:t>
            </w:r>
          </w:p>
          <w:p w14:paraId="7483415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6F9048"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Распознавание специфических особенностей произведений разных жанров.</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FF11F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Расширение представлений о художественной картине мира на основе присвоения духовно-нравственных ценностей музыкального искусства.</w:t>
            </w:r>
          </w:p>
          <w:p w14:paraId="58611B94"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Обобщение особенностей драматургии разных жанров музыки героико-патриотического, эпического характера.</w:t>
            </w:r>
          </w:p>
          <w:p w14:paraId="206BD75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сравнительный анализ муз. сочинений и произведений изобразительного Искусства.</w:t>
            </w:r>
          </w:p>
          <w:p w14:paraId="643188AF"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исполнение песен патриотического характера.</w:t>
            </w:r>
          </w:p>
          <w:p w14:paraId="5B559E7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ADA6A7" w14:textId="77777777" w:rsidR="00913268" w:rsidRPr="00E230BB" w:rsidRDefault="00913268" w:rsidP="00F33F1B">
            <w:pPr>
              <w:pStyle w:val="a7"/>
              <w:shd w:val="clear" w:color="auto" w:fill="F7F7F6"/>
              <w:spacing w:before="0" w:beforeAutospacing="0" w:after="0" w:afterAutospacing="0" w:line="266" w:lineRule="atLeast"/>
              <w:jc w:val="both"/>
              <w:rPr>
                <w:color w:val="000000"/>
              </w:rPr>
            </w:pPr>
            <w:r w:rsidRPr="00E230BB">
              <w:rPr>
                <w:color w:val="000000"/>
              </w:rPr>
              <w:t>Учить вдумчивому, внимательному чтению;</w:t>
            </w:r>
          </w:p>
          <w:p w14:paraId="66DF49EE" w14:textId="77777777" w:rsidR="00913268" w:rsidRPr="00E230BB" w:rsidRDefault="00913268" w:rsidP="00F33F1B">
            <w:pPr>
              <w:pStyle w:val="a7"/>
              <w:shd w:val="clear" w:color="auto" w:fill="F7F7F6"/>
              <w:spacing w:before="0" w:beforeAutospacing="0" w:after="0" w:afterAutospacing="0" w:line="266" w:lineRule="atLeast"/>
              <w:jc w:val="both"/>
              <w:rPr>
                <w:color w:val="000000"/>
              </w:rPr>
            </w:pPr>
            <w:r w:rsidRPr="00E230BB">
              <w:rPr>
                <w:b/>
                <w:bCs/>
                <w:color w:val="000000"/>
              </w:rPr>
              <w:t>-</w:t>
            </w:r>
            <w:r w:rsidRPr="00E230BB">
              <w:rPr>
                <w:color w:val="000000"/>
              </w:rPr>
              <w:t>развивать навыки анализа рассказа;</w:t>
            </w:r>
          </w:p>
          <w:p w14:paraId="1F2413A4" w14:textId="77777777" w:rsidR="00913268" w:rsidRPr="00E230BB" w:rsidRDefault="00913268" w:rsidP="00F33F1B">
            <w:pPr>
              <w:pStyle w:val="a7"/>
              <w:shd w:val="clear" w:color="auto" w:fill="F7F7F6"/>
              <w:spacing w:before="0" w:beforeAutospacing="0" w:after="0" w:afterAutospacing="0" w:line="266" w:lineRule="atLeast"/>
              <w:jc w:val="both"/>
              <w:rPr>
                <w:color w:val="000000"/>
              </w:rPr>
            </w:pPr>
            <w:r>
              <w:rPr>
                <w:color w:val="000000"/>
              </w:rPr>
              <w:t>-</w:t>
            </w:r>
            <w:r w:rsidRPr="00E230BB">
              <w:rPr>
                <w:color w:val="000000"/>
              </w:rPr>
              <w:t>прививать интерес к мировой культуре.</w:t>
            </w:r>
          </w:p>
          <w:p w14:paraId="46124ECC" w14:textId="77777777" w:rsidR="00913268" w:rsidRPr="00E230BB" w:rsidRDefault="00913268" w:rsidP="00F33F1B">
            <w:pPr>
              <w:pStyle w:val="a7"/>
              <w:shd w:val="clear" w:color="auto" w:fill="F7F7F6"/>
              <w:spacing w:before="0" w:beforeAutospacing="0" w:after="0" w:afterAutospacing="0" w:line="266" w:lineRule="atLeast"/>
              <w:jc w:val="both"/>
              <w:rPr>
                <w:color w:val="000000"/>
              </w:rPr>
            </w:pPr>
            <w:r>
              <w:rPr>
                <w:color w:val="000000"/>
              </w:rPr>
              <w:t>-</w:t>
            </w:r>
            <w:r w:rsidRPr="00E230BB">
              <w:rPr>
                <w:color w:val="000000"/>
              </w:rPr>
              <w:t>развивать творческое воображение, мышление, речь учащихся</w:t>
            </w:r>
          </w:p>
          <w:p w14:paraId="4765C83E"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r>
      <w:tr w:rsidR="00913268" w:rsidRPr="009D3512" w14:paraId="710F308C" w14:textId="77777777" w:rsidTr="00913268">
        <w:trPr>
          <w:trHeight w:val="138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51FA7C"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171615"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Симфония № 5 Л.В.Бетховена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B6EB1B" w14:textId="77777777" w:rsidR="00913268" w:rsidRPr="00C6786A" w:rsidRDefault="00913268" w:rsidP="00F33F1B">
            <w:pPr>
              <w:pStyle w:val="a7"/>
              <w:shd w:val="clear" w:color="auto" w:fill="FFFFFF"/>
              <w:spacing w:before="0" w:beforeAutospacing="0" w:after="0" w:afterAutospacing="0" w:line="266" w:lineRule="atLeast"/>
              <w:rPr>
                <w:color w:val="000000"/>
              </w:rPr>
            </w:pPr>
            <w:r w:rsidRPr="00C6786A">
              <w:rPr>
                <w:color w:val="000000"/>
              </w:rPr>
              <w:t>Закрепить понимание формы сонатного</w:t>
            </w:r>
            <w:r w:rsidRPr="00C6786A">
              <w:rPr>
                <w:rStyle w:val="apple-converted-space"/>
                <w:color w:val="000000"/>
              </w:rPr>
              <w:t> </w:t>
            </w:r>
            <w:r w:rsidRPr="00C6786A">
              <w:rPr>
                <w:color w:val="000000"/>
              </w:rPr>
              <w:t>allegroна основе драматургического развития музыкальных образов и представления о жанре симфония как романе в звуке. Расширить представления об ассоциативно-образных связях музыки с другими видами искусств. Развивать певческие умения и навыки, добиваться эмоционального и выразительного исполнения песен.</w:t>
            </w:r>
          </w:p>
          <w:p w14:paraId="1C6675F4" w14:textId="77777777" w:rsidR="00913268" w:rsidRPr="00C6786A" w:rsidRDefault="00913268" w:rsidP="00F33F1B">
            <w:pPr>
              <w:spacing w:after="0" w:line="240" w:lineRule="auto"/>
              <w:jc w:val="both"/>
              <w:rPr>
                <w:rFonts w:ascii="Times New Roman" w:eastAsia="Times New Roman" w:hAnsi="Times New Roman"/>
                <w:color w:val="000000"/>
                <w:sz w:val="24"/>
                <w:szCs w:val="24"/>
                <w:lang w:eastAsia="ru-RU"/>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C7D0F5"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C6786A">
              <w:rPr>
                <w:rFonts w:ascii="Times New Roman" w:hAnsi="Times New Roman"/>
                <w:color w:val="000000"/>
                <w:sz w:val="24"/>
                <w:szCs w:val="24"/>
                <w:shd w:val="clear" w:color="auto" w:fill="FFFFFF"/>
              </w:rPr>
              <w:t>Продолжить знакомство с творческой личностью выдающегося немецкого композитора Л.В. Бетховена, с шедеврами мировой музыкальной классики.</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A80D24" w14:textId="77777777" w:rsidR="00913268" w:rsidRPr="008502EB" w:rsidRDefault="00913268" w:rsidP="00F33F1B">
            <w:pPr>
              <w:pStyle w:val="a5"/>
            </w:pPr>
            <w:r w:rsidRPr="008502EB">
              <w:t>Л: заниматься самообразованием: читать книги о известных композиторах.</w:t>
            </w:r>
          </w:p>
          <w:p w14:paraId="0F0CD228" w14:textId="77777777" w:rsidR="00913268" w:rsidRPr="008502EB" w:rsidRDefault="00913268" w:rsidP="00F33F1B">
            <w:pPr>
              <w:pStyle w:val="a5"/>
            </w:pPr>
            <w:r w:rsidRPr="008502EB">
              <w:t>Р: знать роль контраста в симфонии.</w:t>
            </w:r>
          </w:p>
          <w:p w14:paraId="79E70538" w14:textId="77777777" w:rsidR="00913268" w:rsidRPr="008502EB" w:rsidRDefault="00913268" w:rsidP="00F33F1B">
            <w:pPr>
              <w:pStyle w:val="a5"/>
            </w:pPr>
            <w:r w:rsidRPr="008502EB">
              <w:t>П: знать муз. термины.</w:t>
            </w:r>
          </w:p>
          <w:p w14:paraId="2EC03A7E" w14:textId="77777777" w:rsidR="00913268" w:rsidRPr="00540964" w:rsidRDefault="00913268" w:rsidP="00F33F1B">
            <w:pPr>
              <w:pStyle w:val="a5"/>
            </w:pPr>
            <w:r w:rsidRPr="008502EB">
              <w:t>К: творческое задание.</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90C513" w14:textId="77777777" w:rsidR="00913268" w:rsidRPr="008502EB" w:rsidRDefault="00913268" w:rsidP="00F33F1B">
            <w:pPr>
              <w:pStyle w:val="a5"/>
            </w:pPr>
            <w:r w:rsidRPr="008502EB">
              <w:t>Хорошо разбираться в особенностях симфонии.</w:t>
            </w:r>
          </w:p>
          <w:p w14:paraId="0FE52074" w14:textId="77777777" w:rsidR="00913268" w:rsidRPr="00540964" w:rsidRDefault="00913268" w:rsidP="00F33F1B"/>
          <w:p w14:paraId="641ABE9B" w14:textId="77777777" w:rsidR="00913268" w:rsidRPr="00722A24" w:rsidRDefault="00913268" w:rsidP="00F33F1B">
            <w:pPr>
              <w:widowControl w:val="0"/>
              <w:autoSpaceDE w:val="0"/>
              <w:autoSpaceDN w:val="0"/>
              <w:adjustRightInd w:val="0"/>
            </w:pPr>
          </w:p>
        </w:tc>
      </w:tr>
      <w:tr w:rsidR="00913268" w:rsidRPr="009D3512" w14:paraId="14DF0416" w14:textId="77777777" w:rsidTr="00913268">
        <w:trPr>
          <w:trHeight w:val="1112"/>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C66ECE"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5CFAE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Героическая тема в русской музыке. Урок – обобщение.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12C6D1" w14:textId="77777777" w:rsidR="00913268" w:rsidRPr="00C6786A" w:rsidRDefault="00913268" w:rsidP="00F33F1B">
            <w:pPr>
              <w:spacing w:after="0" w:line="240" w:lineRule="auto"/>
              <w:rPr>
                <w:rFonts w:ascii="Times New Roman" w:eastAsia="Times New Roman" w:hAnsi="Times New Roman"/>
                <w:color w:val="000000"/>
                <w:sz w:val="24"/>
                <w:szCs w:val="24"/>
                <w:lang w:eastAsia="ru-RU"/>
              </w:rPr>
            </w:pPr>
            <w:r w:rsidRPr="00C6786A">
              <w:rPr>
                <w:rFonts w:ascii="Times New Roman" w:eastAsia="Times New Roman" w:hAnsi="Times New Roman"/>
                <w:color w:val="000000"/>
                <w:sz w:val="24"/>
                <w:szCs w:val="24"/>
                <w:lang w:eastAsia="ru-RU"/>
              </w:rPr>
              <w:t>Галерея героических образов.</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61F14F"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Пополнение интонационного тезаруса в процессе подбора музыкального (и литературного) ряда к произведениям изобразительного искусства.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730BB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Расширение представлений о художественной картине мира на основе присвоения духовно-нравственных ценностей музыкального искусства.</w:t>
            </w:r>
          </w:p>
          <w:p w14:paraId="6C951ECE"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Обобщение особенностей драматургии разных жанров музыки героико-патриотического, эпического характера.</w:t>
            </w:r>
          </w:p>
          <w:p w14:paraId="2FCBAEF0"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сравнительный анализ муз. сочинений и произведений изобразительного Искусства.</w:t>
            </w:r>
          </w:p>
          <w:p w14:paraId="3402E875"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исполнение песен патриотического характера.</w:t>
            </w:r>
          </w:p>
          <w:p w14:paraId="6E9C9DF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Презентация "Галерея героических образов"</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6578F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Чувство гордости за свою Родину, российский народ, историю России, осознание своей этнической и национальной принадлежности.</w:t>
            </w:r>
          </w:p>
        </w:tc>
      </w:tr>
      <w:tr w:rsidR="00913268" w:rsidRPr="009D3512" w14:paraId="613F803E" w14:textId="77777777" w:rsidTr="00913268">
        <w:trPr>
          <w:trHeight w:val="3243"/>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AC7DBC"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B1791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музыкальном театре. Балет.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8028B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Конфликт. Экспозиция, завязка, развитие, кульминация, развязка.</w:t>
            </w:r>
          </w:p>
          <w:p w14:paraId="70A71D3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Плач, причет (причитания)</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18C948"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Обобщение представлений  о жанре эпической оперы на примере оперы «Князь Игорь».</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EEA434"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Присвоение духовно-нравственных ценностей.</w:t>
            </w:r>
          </w:p>
          <w:p w14:paraId="511E1896"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пение – выделение характеристик муз. образа.</w:t>
            </w:r>
          </w:p>
          <w:p w14:paraId="0AA2071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эссе на тему «Плач Ярославны»</w:t>
            </w:r>
          </w:p>
          <w:p w14:paraId="04F6B39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работа в группах: проанализировать конфликтное противостояние двух сил (русской и половецкой).</w:t>
            </w:r>
          </w:p>
          <w:p w14:paraId="07550845"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Видео:</w:t>
            </w:r>
          </w:p>
          <w:p w14:paraId="642AF311"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Фильм-опера "Князь Игорь" (фрагменты).</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BBAF43"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Готовность и способность вести диалог с другими людьми и достигать в нём взаимопонимания.</w:t>
            </w:r>
          </w:p>
        </w:tc>
      </w:tr>
      <w:tr w:rsidR="00913268" w:rsidRPr="009D3512" w14:paraId="1D86139F" w14:textId="77777777" w:rsidTr="00913268">
        <w:trPr>
          <w:trHeight w:val="3243"/>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27C1BC"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p w14:paraId="7C4022C2"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DDE8F9"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Камерная</w:t>
            </w:r>
            <w:r>
              <w:rPr>
                <w:rFonts w:ascii="Times New Roman" w:eastAsia="Times New Roman" w:hAnsi="Times New Roman"/>
                <w:color w:val="000000"/>
                <w:sz w:val="24"/>
                <w:szCs w:val="24"/>
                <w:lang w:eastAsia="ru-RU"/>
              </w:rPr>
              <w:t xml:space="preserve"> </w:t>
            </w:r>
            <w:r w:rsidRPr="009D3512">
              <w:rPr>
                <w:rFonts w:ascii="Times New Roman" w:eastAsia="Times New Roman" w:hAnsi="Times New Roman"/>
                <w:color w:val="000000"/>
                <w:sz w:val="24"/>
                <w:szCs w:val="24"/>
                <w:lang w:eastAsia="ru-RU"/>
              </w:rPr>
              <w:t>инструментальная</w:t>
            </w:r>
          </w:p>
          <w:p w14:paraId="683F9223"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музыка.</w:t>
            </w:r>
          </w:p>
          <w:p w14:paraId="69D64851"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Вокальный цикл</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A13213" w14:textId="77777777" w:rsidR="00913268" w:rsidRPr="009D3512" w:rsidRDefault="00913268" w:rsidP="00F33F1B">
            <w:pPr>
              <w:spacing w:after="0" w:line="240" w:lineRule="auto"/>
              <w:ind w:right="16"/>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Камерная музыка. Концертный этюд.</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0AFD43"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Углубление знаний о музыкальном жанре – этюде.  </w:t>
            </w:r>
          </w:p>
          <w:p w14:paraId="53A2BE91"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75A89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слушание музыки – какие чувства вызвали эти пьесы?</w:t>
            </w:r>
          </w:p>
          <w:p w14:paraId="2DD1F350"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анализ прослушанных произведений – средства музыкальной выразительности. Р  – «Обозреватель музыкального журнала» – отзыв на концерт.</w:t>
            </w:r>
          </w:p>
          <w:p w14:paraId="6A7015F5"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Видео:</w:t>
            </w:r>
          </w:p>
          <w:p w14:paraId="6907464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Кинофильм "Шопен. Желание любви" (фрагмент).</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20B9D5"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Эстетические потребности, ценности и чувства.</w:t>
            </w:r>
          </w:p>
        </w:tc>
      </w:tr>
      <w:tr w:rsidR="00913268" w:rsidRPr="009D3512" w14:paraId="7716CDCE" w14:textId="77777777" w:rsidTr="00913268">
        <w:trPr>
          <w:trHeight w:val="464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AB7C2D"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7D136E"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Инструментальная музыка</w:t>
            </w:r>
          </w:p>
          <w:p w14:paraId="0C5F5082"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Этюд. Ф. Шопен. Ф. Лист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A05422" w14:textId="77777777" w:rsidR="00913268" w:rsidRPr="00C6786A" w:rsidRDefault="00913268" w:rsidP="00F33F1B">
            <w:pPr>
              <w:spacing w:after="0" w:line="240" w:lineRule="auto"/>
              <w:ind w:right="16"/>
              <w:rPr>
                <w:rFonts w:ascii="Times New Roman" w:eastAsia="Times New Roman" w:hAnsi="Times New Roman"/>
                <w:color w:val="000000"/>
                <w:sz w:val="24"/>
                <w:szCs w:val="24"/>
                <w:lang w:eastAsia="ru-RU"/>
              </w:rPr>
            </w:pPr>
            <w:r>
              <w:rPr>
                <w:rStyle w:val="apple-converted-space"/>
                <w:color w:val="000000"/>
                <w:sz w:val="36"/>
                <w:szCs w:val="36"/>
                <w:shd w:val="clear" w:color="auto" w:fill="FFFFFF"/>
              </w:rPr>
              <w:t> </w:t>
            </w:r>
            <w:r w:rsidRPr="00C6786A">
              <w:rPr>
                <w:rFonts w:ascii="Times New Roman" w:hAnsi="Times New Roman"/>
                <w:color w:val="000000"/>
                <w:sz w:val="24"/>
                <w:szCs w:val="24"/>
                <w:shd w:val="clear" w:color="auto" w:fill="FFFFFF"/>
              </w:rPr>
              <w:t>дать учащимся представление об особенностях развития музыки в камерных жанрах на примере этюдов.</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C86C14"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Продолжить знакомить с особенностями</w:t>
            </w:r>
            <w:r w:rsidRPr="009D3512">
              <w:rPr>
                <w:rFonts w:ascii="Times New Roman" w:eastAsia="Times New Roman" w:hAnsi="Times New Roman"/>
                <w:color w:val="000000"/>
                <w:sz w:val="24"/>
                <w:szCs w:val="24"/>
                <w:lang w:eastAsia="ru-RU"/>
              </w:rPr>
              <w:t xml:space="preserve"> развития музыки в камерных жанрах   - этюдах (эпохи романтизма) на примере творчества Ф.Листа  и Ф.Шопена.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E6F8EF" w14:textId="77777777" w:rsidR="00913268" w:rsidRPr="00DE3E27" w:rsidRDefault="00913268" w:rsidP="00F33F1B">
            <w:pPr>
              <w:pStyle w:val="a5"/>
            </w:pPr>
            <w:r w:rsidRPr="00DE3E27">
              <w:rPr>
                <w:lang w:eastAsia="en-US"/>
              </w:rPr>
              <w:t>Л: у</w:t>
            </w:r>
            <w:r w:rsidRPr="00DE3E27">
              <w:t>важительно относиться к камерной музыке</w:t>
            </w:r>
          </w:p>
          <w:p w14:paraId="12E8AF1C" w14:textId="77777777" w:rsidR="00913268" w:rsidRPr="00DE3E27" w:rsidRDefault="00913268" w:rsidP="00F33F1B">
            <w:pPr>
              <w:pStyle w:val="a5"/>
              <w:rPr>
                <w:lang w:eastAsia="en-US"/>
              </w:rPr>
            </w:pPr>
            <w:r w:rsidRPr="00DE3E27">
              <w:rPr>
                <w:lang w:eastAsia="en-US"/>
              </w:rPr>
              <w:t>Р: самостоятельно узнавать шедевры камерной  музыки.</w:t>
            </w:r>
          </w:p>
          <w:p w14:paraId="03928730" w14:textId="77777777" w:rsidR="00913268" w:rsidRPr="00DE3E27" w:rsidRDefault="00913268" w:rsidP="00F33F1B">
            <w:pPr>
              <w:pStyle w:val="a5"/>
              <w:rPr>
                <w:lang w:eastAsia="en-US"/>
              </w:rPr>
            </w:pPr>
            <w:r w:rsidRPr="00DE3E27">
              <w:rPr>
                <w:lang w:eastAsia="en-US"/>
              </w:rPr>
              <w:t>П: знать и представлять содержательность камерных музыкальных произведений.</w:t>
            </w:r>
          </w:p>
          <w:p w14:paraId="2758F0E4" w14:textId="77777777" w:rsidR="00913268" w:rsidRPr="009D3512" w:rsidRDefault="00913268" w:rsidP="00F33F1B">
            <w:pPr>
              <w:pStyle w:val="a5"/>
              <w:rPr>
                <w:color w:val="000000"/>
              </w:rPr>
            </w:pPr>
            <w:r w:rsidRPr="00DE3E27">
              <w:rPr>
                <w:lang w:eastAsia="en-US"/>
              </w:rPr>
              <w:t>К: Творческое задание.</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1E1400" w14:textId="77777777" w:rsidR="00913268" w:rsidRPr="00DE3E27" w:rsidRDefault="00913268" w:rsidP="00F33F1B">
            <w:pPr>
              <w:rPr>
                <w:rFonts w:ascii="Times New Roman" w:hAnsi="Times New Roman"/>
                <w:sz w:val="24"/>
                <w:szCs w:val="24"/>
              </w:rPr>
            </w:pPr>
            <w:r w:rsidRPr="00DE3E27">
              <w:rPr>
                <w:rFonts w:ascii="Times New Roman" w:hAnsi="Times New Roman"/>
                <w:sz w:val="24"/>
                <w:szCs w:val="24"/>
              </w:rPr>
              <w:t>Знать жанры камерной инструментальной музыки.</w:t>
            </w:r>
          </w:p>
          <w:p w14:paraId="0EF20E2F"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p>
        </w:tc>
      </w:tr>
      <w:tr w:rsidR="00913268" w:rsidRPr="009D3512" w14:paraId="4C6A1C2D" w14:textId="77777777" w:rsidTr="00913268">
        <w:trPr>
          <w:trHeight w:val="464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E24289"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10581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Транскрипция.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10D99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Понятия «транскрипция», «интерпретация». Характерные особенности музыки эпохи романтизма. Роль Ф. Бузони в развитии пианистического искусства.</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78C1F6"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Ознакомление с понятием «транскрипция» на примере творчества Ф.Шуберта, Ф.Листа, Н.Паганини, И.С.Баха.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B5CC1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постижение музыки композиторов романтиков через пение.</w:t>
            </w:r>
          </w:p>
          <w:p w14:paraId="226454E5"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слушание музыки – анализ произведений.</w:t>
            </w:r>
          </w:p>
          <w:p w14:paraId="7E199F4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К – подбор современных трактовок Баха – дискуссия на тему «В чём секрет современности сочинений Баха?»</w:t>
            </w:r>
          </w:p>
          <w:p w14:paraId="3800F2B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Презентация "Этюд"</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6D051E"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Готовность и способность вести диалог с другими людьми и достигать в нём взаимопонимания.</w:t>
            </w:r>
          </w:p>
        </w:tc>
      </w:tr>
      <w:tr w:rsidR="00913268" w:rsidRPr="009D3512" w14:paraId="032A851E" w14:textId="77777777" w:rsidTr="00913268">
        <w:trPr>
          <w:trHeight w:val="4802"/>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C7C0BE"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ADFF98"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Инструментальная музыка. Прелюдия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332736" w14:textId="77777777" w:rsidR="00913268" w:rsidRPr="00DE3E27" w:rsidRDefault="00913268" w:rsidP="00F33F1B">
            <w:pPr>
              <w:spacing w:after="0" w:line="240" w:lineRule="auto"/>
              <w:ind w:right="16"/>
              <w:rPr>
                <w:rFonts w:ascii="Times New Roman" w:eastAsia="Times New Roman" w:hAnsi="Times New Roman"/>
                <w:color w:val="000000"/>
                <w:sz w:val="24"/>
                <w:szCs w:val="24"/>
                <w:lang w:eastAsia="ru-RU"/>
              </w:rPr>
            </w:pPr>
            <w:r w:rsidRPr="00DE3E27">
              <w:rPr>
                <w:rStyle w:val="c2"/>
                <w:rFonts w:ascii="Times New Roman" w:hAnsi="Times New Roman"/>
                <w:color w:val="000000"/>
                <w:sz w:val="24"/>
                <w:szCs w:val="24"/>
                <w:shd w:val="clear" w:color="auto" w:fill="FFFFFF"/>
              </w:rPr>
              <w:t>Показать особенности драматургии камерной инструментальной музыки.</w:t>
            </w:r>
            <w:r w:rsidRPr="00DE3E27">
              <w:rPr>
                <w:rStyle w:val="c1"/>
                <w:rFonts w:ascii="Times New Roman" w:hAnsi="Times New Roman"/>
                <w:b/>
                <w:bCs/>
                <w:color w:val="000000"/>
                <w:sz w:val="24"/>
                <w:szCs w:val="24"/>
                <w:shd w:val="clear" w:color="auto" w:fill="FFFFFF"/>
              </w:rPr>
              <w:t>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7416E9" w14:textId="77777777" w:rsidR="00913268" w:rsidRPr="00DE3E27" w:rsidRDefault="00913268" w:rsidP="00F33F1B">
            <w:pPr>
              <w:shd w:val="clear" w:color="auto" w:fill="FFFFFF"/>
              <w:spacing w:after="0" w:line="240" w:lineRule="auto"/>
              <w:rPr>
                <w:rFonts w:eastAsia="Times New Roman" w:cs="Arial"/>
                <w:color w:val="000000"/>
                <w:lang w:eastAsia="ru-RU"/>
              </w:rPr>
            </w:pPr>
            <w:r w:rsidRPr="00DE3E27">
              <w:rPr>
                <w:rFonts w:ascii="Times New Roman" w:eastAsia="Times New Roman" w:hAnsi="Times New Roman"/>
                <w:color w:val="000000"/>
                <w:sz w:val="24"/>
                <w:szCs w:val="24"/>
                <w:lang w:eastAsia="ru-RU"/>
              </w:rPr>
              <w:t>Повторение жанров вокальной и инструментальной камерной музыки;</w:t>
            </w:r>
          </w:p>
          <w:p w14:paraId="299FCFBF" w14:textId="77777777" w:rsidR="00913268" w:rsidRPr="00DE3E27" w:rsidRDefault="00913268" w:rsidP="00F33F1B">
            <w:pPr>
              <w:shd w:val="clear" w:color="auto" w:fill="FFFFFF"/>
              <w:spacing w:after="0" w:line="240" w:lineRule="auto"/>
              <w:rPr>
                <w:rFonts w:eastAsia="Times New Roman" w:cs="Arial"/>
                <w:color w:val="000000"/>
                <w:lang w:eastAsia="ru-RU"/>
              </w:rPr>
            </w:pPr>
            <w:r w:rsidRPr="00DE3E27">
              <w:rPr>
                <w:rFonts w:ascii="Times New Roman" w:eastAsia="Times New Roman" w:hAnsi="Times New Roman"/>
                <w:color w:val="000000"/>
                <w:sz w:val="24"/>
                <w:szCs w:val="24"/>
                <w:lang w:eastAsia="ru-RU"/>
              </w:rPr>
              <w:t>Продолжение знакомства с творчеством Ф. Шопена, Н.Паганини, Ф.Шуберта;</w:t>
            </w:r>
          </w:p>
          <w:p w14:paraId="72F1A9D3" w14:textId="77777777" w:rsidR="00913268" w:rsidRPr="00DE3E27" w:rsidRDefault="00913268" w:rsidP="00F33F1B">
            <w:pPr>
              <w:shd w:val="clear" w:color="auto" w:fill="FFFFFF"/>
              <w:spacing w:after="0" w:line="240" w:lineRule="auto"/>
              <w:rPr>
                <w:rFonts w:eastAsia="Times New Roman" w:cs="Arial"/>
                <w:color w:val="000000"/>
                <w:lang w:eastAsia="ru-RU"/>
              </w:rPr>
            </w:pPr>
            <w:r w:rsidRPr="00DE3E27">
              <w:rPr>
                <w:rFonts w:ascii="Times New Roman" w:eastAsia="Times New Roman" w:hAnsi="Times New Roman"/>
                <w:color w:val="000000"/>
                <w:sz w:val="24"/>
                <w:szCs w:val="24"/>
                <w:lang w:eastAsia="ru-RU"/>
              </w:rPr>
              <w:t>Укрепление понимания драматургической основы в произведениях камерных жанров;</w:t>
            </w:r>
          </w:p>
          <w:p w14:paraId="3C0D02E2" w14:textId="77777777" w:rsidR="00913268" w:rsidRPr="00DE3E27" w:rsidRDefault="00913268" w:rsidP="00F33F1B">
            <w:pPr>
              <w:shd w:val="clear" w:color="auto" w:fill="FFFFFF"/>
              <w:spacing w:after="0" w:line="240" w:lineRule="auto"/>
              <w:rPr>
                <w:rFonts w:eastAsia="Times New Roman" w:cs="Arial"/>
                <w:color w:val="000000"/>
                <w:lang w:eastAsia="ru-RU"/>
              </w:rPr>
            </w:pPr>
            <w:r w:rsidRPr="00DE3E27">
              <w:rPr>
                <w:rFonts w:ascii="Times New Roman" w:eastAsia="Times New Roman" w:hAnsi="Times New Roman"/>
                <w:color w:val="000000"/>
                <w:sz w:val="24"/>
                <w:szCs w:val="24"/>
                <w:lang w:eastAsia="ru-RU"/>
              </w:rPr>
              <w:t>Совершенствовать навыки вокально-хорового искусства.</w:t>
            </w:r>
          </w:p>
          <w:p w14:paraId="5A345C0F"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BCA1FD" w14:textId="77777777" w:rsidR="00913268" w:rsidRDefault="00913268" w:rsidP="00F33F1B">
            <w:pPr>
              <w:pStyle w:val="a5"/>
            </w:pPr>
            <w:r>
              <w:t>Л.воспринимать музыку и размышлять о ней, открыто и эмоционально выражая своё отношение;</w:t>
            </w:r>
          </w:p>
          <w:p w14:paraId="509F2806" w14:textId="77777777" w:rsidR="00913268" w:rsidRDefault="00913268" w:rsidP="00F33F1B">
            <w:pPr>
              <w:pStyle w:val="a5"/>
            </w:pPr>
            <w:r>
              <w:t>вставать на позицию другого человека, вести диалог, участвовать в обсуждении значимых для человека явлений жизни.</w:t>
            </w:r>
          </w:p>
          <w:p w14:paraId="04CF421A" w14:textId="77777777" w:rsidR="00913268" w:rsidRPr="00952F27" w:rsidRDefault="00913268" w:rsidP="00F33F1B">
            <w:pPr>
              <w:pStyle w:val="a7"/>
              <w:shd w:val="clear" w:color="auto" w:fill="FFFFFF"/>
              <w:spacing w:before="0" w:beforeAutospacing="0" w:after="136" w:afterAutospacing="0" w:line="272" w:lineRule="atLeast"/>
              <w:rPr>
                <w:color w:val="333333"/>
              </w:rPr>
            </w:pPr>
            <w:r>
              <w:rPr>
                <w:color w:val="000000"/>
              </w:rPr>
              <w:t>К.</w:t>
            </w:r>
            <w:r>
              <w:rPr>
                <w:rFonts w:ascii="Helvetica" w:hAnsi="Helvetica"/>
                <w:color w:val="333333"/>
                <w:sz w:val="19"/>
                <w:szCs w:val="19"/>
              </w:rPr>
              <w:t xml:space="preserve"> </w:t>
            </w:r>
            <w:r w:rsidRPr="00952F27">
              <w:rPr>
                <w:color w:val="333333"/>
              </w:rPr>
              <w:t>умение воспринимать окружающий мир во всем его социальном, культурном, природном и художественном разнообразии;</w:t>
            </w:r>
          </w:p>
          <w:p w14:paraId="1E27A3B5" w14:textId="77777777" w:rsidR="00913268" w:rsidRPr="00952F27" w:rsidRDefault="00913268" w:rsidP="00F33F1B">
            <w:pPr>
              <w:pStyle w:val="a7"/>
              <w:shd w:val="clear" w:color="auto" w:fill="FFFFFF"/>
              <w:spacing w:before="0" w:beforeAutospacing="0" w:after="136" w:afterAutospacing="0" w:line="272" w:lineRule="atLeast"/>
              <w:rPr>
                <w:color w:val="333333"/>
              </w:rPr>
            </w:pPr>
            <w:r w:rsidRPr="00952F27">
              <w:rPr>
                <w:color w:val="333333"/>
              </w:rPr>
              <w:t>планирование, контроль и оценка собственных учебных действий, понимание их успешности или причин не успешности, умение корректировать свои действия;</w:t>
            </w:r>
          </w:p>
          <w:p w14:paraId="71C01C6F" w14:textId="77777777" w:rsidR="00913268" w:rsidRDefault="00913268" w:rsidP="00F33F1B">
            <w:pPr>
              <w:pStyle w:val="a7"/>
              <w:shd w:val="clear" w:color="auto" w:fill="FFFFFF"/>
              <w:spacing w:before="0" w:beforeAutospacing="0" w:after="136" w:afterAutospacing="0" w:line="272" w:lineRule="atLeast"/>
              <w:rPr>
                <w:color w:val="333333"/>
              </w:rPr>
            </w:pPr>
            <w:r w:rsidRPr="00952F27">
              <w:rPr>
                <w:color w:val="333333"/>
              </w:rPr>
              <w:t>готовность к логическим действиям: анализ, сравнение, обобщение;</w:t>
            </w:r>
          </w:p>
          <w:p w14:paraId="720FCBAD" w14:textId="77777777" w:rsidR="00913268" w:rsidRPr="00952F27" w:rsidRDefault="00913268" w:rsidP="00F33F1B">
            <w:pPr>
              <w:pStyle w:val="a7"/>
              <w:shd w:val="clear" w:color="auto" w:fill="FFFFFF"/>
              <w:spacing w:before="0" w:beforeAutospacing="0" w:after="136" w:afterAutospacing="0" w:line="272" w:lineRule="atLeast"/>
              <w:rPr>
                <w:color w:val="333333"/>
              </w:rPr>
            </w:pPr>
            <w:r w:rsidRPr="00952F27">
              <w:rPr>
                <w:color w:val="333333"/>
              </w:rPr>
              <w:t>оценка воздействия музыкального сочинения на чувства и мысли слушателя;</w:t>
            </w:r>
          </w:p>
          <w:p w14:paraId="6305A7B4" w14:textId="77777777" w:rsidR="00913268" w:rsidRPr="00952F27" w:rsidRDefault="00913268" w:rsidP="00F33F1B">
            <w:pPr>
              <w:pStyle w:val="a7"/>
              <w:shd w:val="clear" w:color="auto" w:fill="FFFFFF"/>
              <w:spacing w:before="0" w:beforeAutospacing="0" w:after="136" w:afterAutospacing="0" w:line="272" w:lineRule="atLeast"/>
              <w:rPr>
                <w:color w:val="333333"/>
              </w:rPr>
            </w:pPr>
            <w:r w:rsidRPr="00952F27">
              <w:rPr>
                <w:color w:val="333333"/>
              </w:rPr>
              <w:t>элементы волевой саморегуляции как способности к мобилизации сил и энергии при прослушивании и исполнении музыки, способность к волевому усилию, преодолению препятствий, трудностей, возникающих в процессе исполнения и слушания музыки;</w:t>
            </w:r>
          </w:p>
          <w:p w14:paraId="68101E4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66FDFC"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Эстетическое сознание как результат освоения художественного наследия музыкальной культуры.</w:t>
            </w:r>
          </w:p>
        </w:tc>
      </w:tr>
      <w:tr w:rsidR="00913268" w:rsidRPr="009D3512" w14:paraId="0F5953A8" w14:textId="77777777" w:rsidTr="00913268">
        <w:trPr>
          <w:trHeight w:val="464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4177D7"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86F717"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Инструментальная музыка. Концерт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C2058C" w14:textId="77777777" w:rsidR="00913268" w:rsidRPr="00181225" w:rsidRDefault="00913268" w:rsidP="00F33F1B">
            <w:pPr>
              <w:spacing w:after="0" w:line="240" w:lineRule="auto"/>
              <w:ind w:right="16"/>
              <w:jc w:val="both"/>
              <w:rPr>
                <w:rFonts w:ascii="Times New Roman" w:eastAsia="Times New Roman" w:hAnsi="Times New Roman"/>
                <w:color w:val="000000"/>
                <w:sz w:val="24"/>
                <w:szCs w:val="24"/>
                <w:lang w:eastAsia="ru-RU"/>
              </w:rPr>
            </w:pPr>
            <w:r w:rsidRPr="00181225">
              <w:rPr>
                <w:rFonts w:ascii="Times New Roman" w:hAnsi="Times New Roman"/>
                <w:color w:val="333333"/>
                <w:sz w:val="24"/>
                <w:szCs w:val="24"/>
                <w:shd w:val="clear" w:color="auto" w:fill="FFFFFF"/>
              </w:rPr>
              <w:t>напомнить учащимся историю зарождением и проследить дальнейшее развитие жанра инструментального концерта на примере концерта “Времена года” А.Вивальди, концертов для скрипки с оркестром П.И.Чайковского и А.И.Хачатуряна, закрепить представления о различных видах концерта, расширить представления о программной музыке.</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5B9DAE" w14:textId="77777777" w:rsidR="00913268" w:rsidRPr="00181225" w:rsidRDefault="00913268" w:rsidP="00F33F1B">
            <w:pPr>
              <w:spacing w:after="0" w:line="240" w:lineRule="auto"/>
              <w:jc w:val="both"/>
              <w:rPr>
                <w:rFonts w:ascii="Times New Roman" w:eastAsia="Times New Roman" w:hAnsi="Times New Roman"/>
                <w:color w:val="000000"/>
                <w:sz w:val="24"/>
                <w:szCs w:val="24"/>
                <w:lang w:eastAsia="ru-RU"/>
              </w:rPr>
            </w:pPr>
            <w:r w:rsidRPr="00181225">
              <w:rPr>
                <w:rFonts w:ascii="Times New Roman" w:hAnsi="Times New Roman"/>
                <w:color w:val="333333"/>
                <w:sz w:val="24"/>
                <w:szCs w:val="24"/>
                <w:shd w:val="clear" w:color="auto" w:fill="FFFFFF"/>
              </w:rPr>
              <w:t>продолжить знакомить с лучшими образцами музыки жанра инструментального концерта. Научить определять содержание, образный строй, национальный колорит произведения, определять функции солиста и оркестра,особенности развития музыкальных образов,новаторство композиторов разных эпох в жанре инструментального концерта.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BD038A"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Pr>
                <w:color w:val="000000"/>
              </w:rPr>
              <w:t>П</w:t>
            </w:r>
            <w:r w:rsidRPr="0084167E">
              <w:rPr>
                <w:color w:val="000000"/>
              </w:rPr>
              <w:t>.-</w:t>
            </w:r>
            <w:r w:rsidRPr="0084167E">
              <w:rPr>
                <w:color w:val="333333"/>
              </w:rPr>
              <w:t xml:space="preserve"> умение строить речевое высказывание в устной форме: размышления о музыке в форме диалога с учителем.</w:t>
            </w:r>
          </w:p>
          <w:p w14:paraId="3F3D8B31"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sidRPr="0084167E">
              <w:rPr>
                <w:color w:val="333333"/>
              </w:rPr>
              <w:t>учиться давать оценку результатам деятельности.</w:t>
            </w:r>
          </w:p>
          <w:p w14:paraId="3711AA46"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Pr>
                <w:color w:val="333333"/>
              </w:rPr>
              <w:t xml:space="preserve">Р. </w:t>
            </w:r>
            <w:r w:rsidRPr="0084167E">
              <w:rPr>
                <w:color w:val="333333"/>
              </w:rPr>
              <w:t>- элементы волевой саморегуляции как способности к мобилизации сил и энергии при прослушивании и исполнении музыки, способность к волевому усилию, преодолению препятствий, трудностей, возникающих в процессе исполнения и слушания музыки;</w:t>
            </w:r>
          </w:p>
          <w:p w14:paraId="3BBE003E"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sidRPr="0084167E">
              <w:rPr>
                <w:color w:val="333333"/>
              </w:rPr>
              <w:t>оценка – выделение и осознание учащимися того, что уже сделано и что ещё надо сделать;</w:t>
            </w:r>
          </w:p>
          <w:p w14:paraId="031C28F0" w14:textId="77777777" w:rsidR="00913268" w:rsidRDefault="00913268" w:rsidP="00F33F1B">
            <w:pPr>
              <w:pStyle w:val="a7"/>
              <w:shd w:val="clear" w:color="auto" w:fill="FFFFFF"/>
              <w:spacing w:before="0" w:beforeAutospacing="0" w:after="136" w:afterAutospacing="0" w:line="272" w:lineRule="atLeast"/>
              <w:rPr>
                <w:color w:val="333333"/>
              </w:rPr>
            </w:pPr>
            <w:r>
              <w:rPr>
                <w:color w:val="000000"/>
              </w:rPr>
              <w:t>Л.-н</w:t>
            </w:r>
            <w:r w:rsidRPr="0084167E">
              <w:rPr>
                <w:color w:val="333333"/>
              </w:rPr>
              <w:t>аличие эмоционального отношения к искусству;</w:t>
            </w:r>
          </w:p>
          <w:p w14:paraId="6A5B2D91" w14:textId="77777777" w:rsidR="00913268" w:rsidRDefault="00913268" w:rsidP="00F33F1B">
            <w:pPr>
              <w:pStyle w:val="a7"/>
              <w:shd w:val="clear" w:color="auto" w:fill="FFFFFF"/>
              <w:spacing w:before="0" w:beforeAutospacing="0" w:after="136" w:afterAutospacing="0" w:line="272" w:lineRule="atLeast"/>
              <w:rPr>
                <w:color w:val="333333"/>
              </w:rPr>
            </w:pPr>
            <w:r w:rsidRPr="0084167E">
              <w:rPr>
                <w:color w:val="333333"/>
              </w:rPr>
              <w:t>формирование личностного смысла постижения искусства и расширение ценностной сферы в процессе общения с музыкой;</w:t>
            </w:r>
          </w:p>
          <w:p w14:paraId="46EFFE3A" w14:textId="77777777" w:rsidR="00913268" w:rsidRPr="0084167E" w:rsidRDefault="00913268" w:rsidP="00F33F1B">
            <w:pPr>
              <w:pStyle w:val="a7"/>
              <w:shd w:val="clear" w:color="auto" w:fill="FFFFFF"/>
              <w:spacing w:before="0" w:beforeAutospacing="0" w:after="136" w:afterAutospacing="0" w:line="272" w:lineRule="atLeast"/>
              <w:rPr>
                <w:color w:val="333333"/>
              </w:rPr>
            </w:pPr>
            <w:r w:rsidRPr="0084167E">
              <w:rPr>
                <w:color w:val="000000"/>
              </w:rPr>
              <w:t>К.-</w:t>
            </w:r>
            <w:r w:rsidRPr="0084167E">
              <w:rPr>
                <w:color w:val="333333"/>
              </w:rPr>
              <w:t xml:space="preserve"> умение слушать и вступать в диалог со сверстниками, учителем в процессе всех видов работы на уроке;</w:t>
            </w:r>
          </w:p>
          <w:p w14:paraId="7FF8CCC9" w14:textId="77777777" w:rsidR="00913268" w:rsidRDefault="00913268" w:rsidP="00F33F1B">
            <w:pPr>
              <w:pStyle w:val="a7"/>
              <w:shd w:val="clear" w:color="auto" w:fill="FFFFFF"/>
              <w:spacing w:before="0" w:beforeAutospacing="0" w:after="136" w:afterAutospacing="0" w:line="272" w:lineRule="atLeast"/>
              <w:jc w:val="both"/>
              <w:rPr>
                <w:color w:val="333333"/>
              </w:rPr>
            </w:pPr>
            <w:r w:rsidRPr="0084167E">
              <w:rPr>
                <w:color w:val="333333"/>
              </w:rPr>
              <w:t>умение анализировать, сопоставлять и делать коллективные выводы.</w:t>
            </w:r>
          </w:p>
          <w:p w14:paraId="06D5336F" w14:textId="77777777" w:rsidR="00913268" w:rsidRPr="0084167E" w:rsidRDefault="00913268" w:rsidP="00F33F1B">
            <w:pPr>
              <w:pStyle w:val="a7"/>
              <w:shd w:val="clear" w:color="auto" w:fill="FFFFFF"/>
              <w:spacing w:before="0" w:beforeAutospacing="0" w:after="136" w:afterAutospacing="0" w:line="272" w:lineRule="atLeast"/>
              <w:rPr>
                <w:color w:val="333333"/>
              </w:rPr>
            </w:pPr>
          </w:p>
          <w:p w14:paraId="3C22D8E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E7FCDF" w14:textId="77777777" w:rsidR="00913268" w:rsidRPr="0084167E" w:rsidRDefault="00913268" w:rsidP="00F33F1B">
            <w:pPr>
              <w:pStyle w:val="a7"/>
              <w:shd w:val="clear" w:color="auto" w:fill="FFFFFF"/>
              <w:spacing w:before="0" w:beforeAutospacing="0" w:after="136" w:afterAutospacing="0" w:line="272" w:lineRule="atLeast"/>
              <w:rPr>
                <w:color w:val="333333"/>
              </w:rPr>
            </w:pPr>
            <w:r w:rsidRPr="0084167E">
              <w:rPr>
                <w:color w:val="333333"/>
              </w:rPr>
              <w:t>актуализировать учебное содержание, необходимое и достаточное для восприятия нового материала;</w:t>
            </w:r>
          </w:p>
          <w:p w14:paraId="21DCC085" w14:textId="77777777" w:rsidR="00913268" w:rsidRPr="0084167E" w:rsidRDefault="00913268" w:rsidP="00F33F1B">
            <w:pPr>
              <w:pStyle w:val="a7"/>
              <w:shd w:val="clear" w:color="auto" w:fill="FFFFFF"/>
              <w:spacing w:before="0" w:beforeAutospacing="0" w:after="136" w:afterAutospacing="0" w:line="272" w:lineRule="atLeast"/>
              <w:rPr>
                <w:color w:val="333333"/>
              </w:rPr>
            </w:pPr>
            <w:r w:rsidRPr="0084167E">
              <w:rPr>
                <w:color w:val="333333"/>
              </w:rPr>
              <w:t>организовать коммуникативные взаимодействия;</w:t>
            </w:r>
          </w:p>
          <w:p w14:paraId="2CD26910" w14:textId="77777777" w:rsidR="00913268" w:rsidRPr="0084167E" w:rsidRDefault="00913268" w:rsidP="00F33F1B">
            <w:pPr>
              <w:pStyle w:val="a7"/>
              <w:shd w:val="clear" w:color="auto" w:fill="FFFFFF"/>
              <w:spacing w:before="0" w:beforeAutospacing="0" w:after="136" w:afterAutospacing="0" w:line="272" w:lineRule="atLeast"/>
              <w:rPr>
                <w:color w:val="333333"/>
              </w:rPr>
            </w:pPr>
            <w:r w:rsidRPr="0084167E">
              <w:rPr>
                <w:color w:val="333333"/>
              </w:rPr>
              <w:t>развивать умение учащихся воспринимать музыкальные произведения с ярко выраженным жизненным содержанием, определение их характера и настроения;</w:t>
            </w:r>
          </w:p>
          <w:p w14:paraId="1F154DE0" w14:textId="77777777" w:rsidR="00913268" w:rsidRPr="0084167E" w:rsidRDefault="00913268" w:rsidP="00F33F1B">
            <w:pPr>
              <w:spacing w:after="0" w:line="240" w:lineRule="auto"/>
              <w:rPr>
                <w:rFonts w:ascii="Times New Roman" w:eastAsia="Times New Roman" w:hAnsi="Times New Roman"/>
                <w:color w:val="000000"/>
                <w:sz w:val="24"/>
                <w:szCs w:val="24"/>
                <w:lang w:eastAsia="ru-RU"/>
              </w:rPr>
            </w:pPr>
          </w:p>
        </w:tc>
      </w:tr>
      <w:tr w:rsidR="00913268" w:rsidRPr="009D3512" w14:paraId="6B082E13" w14:textId="77777777" w:rsidTr="00913268">
        <w:trPr>
          <w:trHeight w:val="464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EB203B"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AAEBDD"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Концерт для скрипки с оркестром А.Хачатуряна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27540E" w14:textId="77777777" w:rsidR="00913268" w:rsidRPr="00181225" w:rsidRDefault="00913268" w:rsidP="00F33F1B">
            <w:pPr>
              <w:spacing w:after="0" w:line="240" w:lineRule="auto"/>
              <w:ind w:right="16"/>
              <w:rPr>
                <w:rFonts w:ascii="Times New Roman" w:eastAsia="Times New Roman" w:hAnsi="Times New Roman"/>
                <w:color w:val="000000"/>
                <w:sz w:val="24"/>
                <w:szCs w:val="24"/>
                <w:lang w:eastAsia="ru-RU"/>
              </w:rPr>
            </w:pPr>
            <w:r w:rsidRPr="00181225">
              <w:rPr>
                <w:rStyle w:val="apple-converted-space"/>
                <w:rFonts w:ascii="Times New Roman" w:hAnsi="Times New Roman"/>
                <w:color w:val="333333"/>
                <w:sz w:val="24"/>
                <w:szCs w:val="24"/>
                <w:shd w:val="clear" w:color="auto" w:fill="FFFFFF"/>
              </w:rPr>
              <w:t> </w:t>
            </w:r>
            <w:r>
              <w:rPr>
                <w:rStyle w:val="apple-converted-space"/>
                <w:rFonts w:ascii="Times New Roman" w:hAnsi="Times New Roman"/>
                <w:color w:val="333333"/>
                <w:sz w:val="24"/>
                <w:szCs w:val="24"/>
                <w:shd w:val="clear" w:color="auto" w:fill="FFFFFF"/>
              </w:rPr>
              <w:t xml:space="preserve">Познакомить с </w:t>
            </w:r>
            <w:r>
              <w:rPr>
                <w:rFonts w:ascii="Times New Roman" w:hAnsi="Times New Roman"/>
                <w:color w:val="333333"/>
                <w:sz w:val="24"/>
                <w:szCs w:val="24"/>
                <w:shd w:val="clear" w:color="auto" w:fill="FFFFFF"/>
              </w:rPr>
              <w:t>с</w:t>
            </w:r>
            <w:r w:rsidRPr="00181225">
              <w:rPr>
                <w:rFonts w:ascii="Times New Roman" w:hAnsi="Times New Roman"/>
                <w:color w:val="333333"/>
                <w:sz w:val="24"/>
                <w:szCs w:val="24"/>
                <w:shd w:val="clear" w:color="auto" w:fill="FFFFFF"/>
              </w:rPr>
              <w:t>крипичны</w:t>
            </w:r>
            <w:r>
              <w:rPr>
                <w:rFonts w:ascii="Times New Roman" w:hAnsi="Times New Roman"/>
                <w:color w:val="333333"/>
                <w:sz w:val="24"/>
                <w:szCs w:val="24"/>
                <w:shd w:val="clear" w:color="auto" w:fill="FFFFFF"/>
              </w:rPr>
              <w:t xml:space="preserve">м </w:t>
            </w:r>
            <w:r w:rsidRPr="00181225">
              <w:rPr>
                <w:rFonts w:ascii="Times New Roman" w:hAnsi="Times New Roman"/>
                <w:b/>
                <w:bCs/>
                <w:color w:val="333333"/>
                <w:sz w:val="24"/>
                <w:szCs w:val="24"/>
                <w:shd w:val="clear" w:color="auto" w:fill="FFFFFF"/>
              </w:rPr>
              <w:t>концерт</w:t>
            </w:r>
            <w:r>
              <w:rPr>
                <w:rFonts w:ascii="Times New Roman" w:hAnsi="Times New Roman"/>
                <w:b/>
                <w:bCs/>
                <w:color w:val="333333"/>
                <w:sz w:val="24"/>
                <w:szCs w:val="24"/>
                <w:shd w:val="clear" w:color="auto" w:fill="FFFFFF"/>
              </w:rPr>
              <w:t>ом</w:t>
            </w:r>
            <w:r w:rsidRPr="00181225">
              <w:rPr>
                <w:rStyle w:val="apple-converted-space"/>
                <w:rFonts w:ascii="Times New Roman" w:hAnsi="Times New Roman"/>
                <w:color w:val="333333"/>
                <w:sz w:val="24"/>
                <w:szCs w:val="24"/>
                <w:shd w:val="clear" w:color="auto" w:fill="FFFFFF"/>
              </w:rPr>
              <w:t> </w:t>
            </w:r>
            <w:r>
              <w:rPr>
                <w:rFonts w:ascii="Times New Roman" w:hAnsi="Times New Roman"/>
                <w:color w:val="333333"/>
                <w:sz w:val="24"/>
                <w:szCs w:val="24"/>
                <w:shd w:val="clear" w:color="auto" w:fill="FFFFFF"/>
              </w:rPr>
              <w:t>- одним</w:t>
            </w:r>
            <w:r w:rsidRPr="00181225">
              <w:rPr>
                <w:rFonts w:ascii="Times New Roman" w:hAnsi="Times New Roman"/>
                <w:color w:val="333333"/>
                <w:sz w:val="24"/>
                <w:szCs w:val="24"/>
                <w:shd w:val="clear" w:color="auto" w:fill="FFFFFF"/>
              </w:rPr>
              <w:t xml:space="preserve"> из лучших сочинений</w:t>
            </w:r>
            <w:r w:rsidRPr="00181225">
              <w:rPr>
                <w:rStyle w:val="apple-converted-space"/>
                <w:rFonts w:ascii="Times New Roman" w:hAnsi="Times New Roman"/>
                <w:color w:val="333333"/>
                <w:sz w:val="24"/>
                <w:szCs w:val="24"/>
                <w:shd w:val="clear" w:color="auto" w:fill="FFFFFF"/>
              </w:rPr>
              <w:t> </w:t>
            </w:r>
            <w:r w:rsidRPr="00181225">
              <w:rPr>
                <w:rFonts w:ascii="Times New Roman" w:hAnsi="Times New Roman"/>
                <w:b/>
                <w:bCs/>
                <w:color w:val="333333"/>
                <w:sz w:val="24"/>
                <w:szCs w:val="24"/>
                <w:shd w:val="clear" w:color="auto" w:fill="FFFFFF"/>
              </w:rPr>
              <w:t>А</w:t>
            </w:r>
            <w:r w:rsidRPr="00181225">
              <w:rPr>
                <w:rFonts w:ascii="Times New Roman" w:hAnsi="Times New Roman"/>
                <w:color w:val="333333"/>
                <w:sz w:val="24"/>
                <w:szCs w:val="24"/>
                <w:shd w:val="clear" w:color="auto" w:fill="FFFFFF"/>
              </w:rPr>
              <w:t>.</w:t>
            </w:r>
            <w:r w:rsidRPr="00181225">
              <w:rPr>
                <w:rStyle w:val="apple-converted-space"/>
                <w:rFonts w:ascii="Times New Roman" w:hAnsi="Times New Roman"/>
                <w:color w:val="333333"/>
                <w:sz w:val="24"/>
                <w:szCs w:val="24"/>
                <w:shd w:val="clear" w:color="auto" w:fill="FFFFFF"/>
              </w:rPr>
              <w:t> </w:t>
            </w:r>
            <w:r w:rsidRPr="00181225">
              <w:rPr>
                <w:rFonts w:ascii="Times New Roman" w:hAnsi="Times New Roman"/>
                <w:b/>
                <w:bCs/>
                <w:color w:val="333333"/>
                <w:sz w:val="24"/>
                <w:szCs w:val="24"/>
                <w:shd w:val="clear" w:color="auto" w:fill="FFFFFF"/>
              </w:rPr>
              <w:t>Хачатуряна</w:t>
            </w:r>
            <w:r w:rsidRPr="00181225">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 xml:space="preserve">которое стало </w:t>
            </w:r>
            <w:r w:rsidRPr="00181225">
              <w:rPr>
                <w:rFonts w:ascii="Times New Roman" w:hAnsi="Times New Roman"/>
                <w:color w:val="333333"/>
                <w:sz w:val="24"/>
                <w:szCs w:val="24"/>
                <w:shd w:val="clear" w:color="auto" w:fill="FFFFFF"/>
              </w:rPr>
              <w:t>классикой современной скрипичной</w:t>
            </w:r>
            <w:r w:rsidRPr="00181225">
              <w:rPr>
                <w:rStyle w:val="apple-converted-space"/>
                <w:rFonts w:ascii="Times New Roman" w:hAnsi="Times New Roman"/>
                <w:color w:val="333333"/>
                <w:sz w:val="24"/>
                <w:szCs w:val="24"/>
                <w:shd w:val="clear" w:color="auto" w:fill="FFFFFF"/>
              </w:rPr>
              <w:t> </w:t>
            </w:r>
            <w:r w:rsidRPr="00181225">
              <w:rPr>
                <w:rFonts w:ascii="Times New Roman" w:hAnsi="Times New Roman"/>
                <w:b/>
                <w:bCs/>
                <w:color w:val="333333"/>
                <w:sz w:val="24"/>
                <w:szCs w:val="24"/>
                <w:shd w:val="clear" w:color="auto" w:fill="FFFFFF"/>
              </w:rPr>
              <w:t>музыки</w:t>
            </w:r>
            <w:r w:rsidRPr="00181225">
              <w:rPr>
                <w:rStyle w:val="apple-converted-space"/>
                <w:rFonts w:ascii="Times New Roman" w:hAnsi="Times New Roman"/>
                <w:color w:val="333333"/>
                <w:sz w:val="24"/>
                <w:szCs w:val="24"/>
                <w:shd w:val="clear" w:color="auto" w:fill="FFFFFF"/>
              </w:rPr>
              <w:t> </w:t>
            </w:r>
            <w:r w:rsidRPr="00181225">
              <w:rPr>
                <w:rFonts w:ascii="Times New Roman" w:hAnsi="Times New Roman"/>
                <w:color w:val="333333"/>
                <w:sz w:val="24"/>
                <w:szCs w:val="24"/>
                <w:shd w:val="clear" w:color="auto" w:fill="FFFFFF"/>
              </w:rPr>
              <w:t>и прочно вошел в репертуар скрипачей.</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D05D99" w14:textId="77777777" w:rsidR="00913268" w:rsidRPr="00181225" w:rsidRDefault="00913268" w:rsidP="00F33F1B">
            <w:pPr>
              <w:spacing w:after="0" w:line="240" w:lineRule="auto"/>
              <w:jc w:val="both"/>
              <w:rPr>
                <w:rFonts w:ascii="Times New Roman" w:eastAsia="Times New Roman" w:hAnsi="Times New Roman"/>
                <w:color w:val="000000"/>
                <w:sz w:val="24"/>
                <w:szCs w:val="24"/>
                <w:lang w:eastAsia="ru-RU"/>
              </w:rPr>
            </w:pPr>
            <w:r w:rsidRPr="00181225">
              <w:rPr>
                <w:rFonts w:ascii="Times New Roman" w:hAnsi="Times New Roman"/>
                <w:color w:val="000000"/>
                <w:sz w:val="24"/>
                <w:szCs w:val="24"/>
                <w:shd w:val="clear" w:color="auto" w:fill="FFFFFF"/>
              </w:rPr>
              <w:t>обобщение представлений учащихся о личности и творчестве композитора А, Хачатуряна с использованием межпредметных связей (музыка, литература, изобразительное искусство).</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A39F7B"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Pr>
                <w:color w:val="000000"/>
              </w:rPr>
              <w:t>П</w:t>
            </w:r>
            <w:r w:rsidRPr="0084167E">
              <w:rPr>
                <w:color w:val="000000"/>
              </w:rPr>
              <w:t>.-</w:t>
            </w:r>
            <w:r w:rsidRPr="0084167E">
              <w:rPr>
                <w:color w:val="333333"/>
              </w:rPr>
              <w:t xml:space="preserve"> умение строить речевое высказывание в устной форме: размышления о музыке в форме диалога с учителем.</w:t>
            </w:r>
          </w:p>
          <w:p w14:paraId="502A16E9" w14:textId="77777777" w:rsidR="00913268" w:rsidRDefault="00913268" w:rsidP="00F33F1B">
            <w:pPr>
              <w:pStyle w:val="a7"/>
              <w:shd w:val="clear" w:color="auto" w:fill="FFFFFF"/>
              <w:spacing w:before="0" w:beforeAutospacing="0" w:after="136" w:afterAutospacing="0" w:line="272" w:lineRule="atLeast"/>
              <w:rPr>
                <w:color w:val="333333"/>
              </w:rPr>
            </w:pPr>
            <w:r>
              <w:rPr>
                <w:color w:val="000000"/>
              </w:rPr>
              <w:t>Л.-</w:t>
            </w:r>
            <w:r w:rsidRPr="0084167E">
              <w:rPr>
                <w:color w:val="333333"/>
              </w:rPr>
              <w:t xml:space="preserve"> формирование личностного смысла постижения искусства и расширение ценностной сферы в процессе общения с музыкой;</w:t>
            </w:r>
          </w:p>
          <w:p w14:paraId="79BDD1C4"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Pr>
                <w:rFonts w:ascii="Helvetica" w:hAnsi="Helvetica"/>
                <w:color w:val="333333"/>
                <w:sz w:val="19"/>
                <w:szCs w:val="19"/>
                <w:shd w:val="clear" w:color="auto" w:fill="FFFFFF"/>
              </w:rPr>
              <w:t xml:space="preserve"> </w:t>
            </w:r>
            <w:r w:rsidRPr="002454E8">
              <w:rPr>
                <w:rFonts w:ascii="Times New Roman" w:hAnsi="Times New Roman"/>
                <w:color w:val="333333"/>
                <w:sz w:val="24"/>
                <w:szCs w:val="24"/>
                <w:shd w:val="clear" w:color="auto" w:fill="FFFFFF"/>
              </w:rPr>
              <w:t>опора на имеющий жизненный опыт в процессе знакомства с новой информацией;</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254657" w14:textId="77777777" w:rsidR="00913268" w:rsidRPr="00181225" w:rsidRDefault="00913268" w:rsidP="00F33F1B">
            <w:pPr>
              <w:spacing w:after="0" w:line="240" w:lineRule="auto"/>
              <w:rPr>
                <w:rFonts w:ascii="Times New Roman" w:eastAsia="Times New Roman" w:hAnsi="Times New Roman"/>
                <w:color w:val="000000"/>
                <w:sz w:val="24"/>
                <w:szCs w:val="24"/>
                <w:lang w:eastAsia="ru-RU"/>
              </w:rPr>
            </w:pPr>
            <w:r w:rsidRPr="00181225">
              <w:rPr>
                <w:rFonts w:ascii="Times New Roman" w:hAnsi="Times New Roman"/>
                <w:color w:val="000000"/>
                <w:sz w:val="24"/>
                <w:szCs w:val="24"/>
                <w:shd w:val="clear" w:color="auto" w:fill="FFFFFF"/>
              </w:rPr>
              <w:t>воспитывать эстетический вкус учащихся на примере музыки Арама Хачатуряна, уважительное отношение к культуре разных народов.</w:t>
            </w:r>
          </w:p>
        </w:tc>
      </w:tr>
      <w:tr w:rsidR="00913268" w:rsidRPr="009D3512" w14:paraId="0B24476E"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DC9122"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AF5B4A"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Обобщение темы. Инструментальная музыка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4DFAED" w14:textId="77777777" w:rsidR="00913268" w:rsidRPr="00327C4D"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shd w:val="clear" w:color="auto" w:fill="FFFFFF"/>
              </w:rPr>
              <w:t>А</w:t>
            </w:r>
            <w:r w:rsidRPr="00327C4D">
              <w:rPr>
                <w:rFonts w:ascii="Times New Roman" w:hAnsi="Times New Roman"/>
                <w:color w:val="000000"/>
                <w:sz w:val="24"/>
                <w:szCs w:val="24"/>
                <w:shd w:val="clear" w:color="auto" w:fill="FFFFFF"/>
              </w:rPr>
              <w:t>ктуализировать жизненно-музыкальный опыт учащихся, помочь осознать, что встреча с выдающимися музыкальными произведениями является прикосновением к духовному опыту</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A03628" w14:textId="77777777" w:rsidR="00913268" w:rsidRPr="00327C4D" w:rsidRDefault="00913268" w:rsidP="00F33F1B">
            <w:pPr>
              <w:spacing w:after="0" w:line="240" w:lineRule="auto"/>
              <w:jc w:val="both"/>
              <w:rPr>
                <w:rFonts w:ascii="Times New Roman" w:eastAsia="Times New Roman" w:hAnsi="Times New Roman"/>
                <w:color w:val="000000"/>
                <w:sz w:val="24"/>
                <w:szCs w:val="24"/>
                <w:lang w:eastAsia="ru-RU"/>
              </w:rPr>
            </w:pPr>
            <w:r w:rsidRPr="00327C4D">
              <w:rPr>
                <w:rFonts w:ascii="Times New Roman" w:hAnsi="Times New Roman"/>
                <w:bCs/>
                <w:color w:val="000000"/>
                <w:sz w:val="24"/>
                <w:szCs w:val="24"/>
                <w:shd w:val="clear" w:color="auto" w:fill="FFFFFF"/>
              </w:rPr>
              <w:t>развивать творческие способности, любовь к музыке, эмпатию, познавательные способности: речь, память, внимание, воображение, восприятие.</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4A7121" w14:textId="77777777" w:rsidR="00913268" w:rsidRDefault="00913268" w:rsidP="00F33F1B">
            <w:pPr>
              <w:spacing w:after="0" w:line="240" w:lineRule="auto"/>
              <w:jc w:val="both"/>
              <w:rPr>
                <w:rFonts w:ascii="Times New Roman" w:hAnsi="Times New Roman"/>
                <w:color w:val="333333"/>
                <w:sz w:val="24"/>
                <w:szCs w:val="24"/>
                <w:shd w:val="clear" w:color="auto" w:fill="FFFFFF"/>
              </w:rPr>
            </w:pPr>
            <w:r>
              <w:rPr>
                <w:rFonts w:ascii="Times New Roman" w:eastAsia="Times New Roman" w:hAnsi="Times New Roman"/>
                <w:color w:val="000000"/>
                <w:sz w:val="24"/>
                <w:szCs w:val="24"/>
                <w:lang w:eastAsia="ru-RU"/>
              </w:rPr>
              <w:t>Л.-</w:t>
            </w:r>
            <w:r>
              <w:rPr>
                <w:rFonts w:ascii="Helvetica" w:hAnsi="Helvetica"/>
                <w:color w:val="333333"/>
                <w:sz w:val="19"/>
                <w:szCs w:val="19"/>
                <w:shd w:val="clear" w:color="auto" w:fill="FFFFFF"/>
              </w:rPr>
              <w:t xml:space="preserve"> </w:t>
            </w:r>
            <w:r w:rsidRPr="00327C4D">
              <w:rPr>
                <w:rFonts w:ascii="Times New Roman" w:hAnsi="Times New Roman"/>
                <w:color w:val="333333"/>
                <w:sz w:val="24"/>
                <w:szCs w:val="24"/>
                <w:shd w:val="clear" w:color="auto" w:fill="FFFFFF"/>
              </w:rPr>
              <w:t>формирование личностного смысла постижения искусства и расширение ценностной сферы в процессе общения с музыкой;</w:t>
            </w:r>
          </w:p>
          <w:p w14:paraId="63E2B53C" w14:textId="77777777" w:rsidR="00913268" w:rsidRDefault="00913268" w:rsidP="00F33F1B">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П.-</w:t>
            </w:r>
            <w:r>
              <w:rPr>
                <w:rFonts w:ascii="Helvetica" w:hAnsi="Helvetica"/>
                <w:color w:val="333333"/>
                <w:sz w:val="19"/>
                <w:szCs w:val="19"/>
                <w:shd w:val="clear" w:color="auto" w:fill="FFFFFF"/>
              </w:rPr>
              <w:t xml:space="preserve"> </w:t>
            </w:r>
            <w:r w:rsidRPr="00327C4D">
              <w:rPr>
                <w:rFonts w:ascii="Times New Roman" w:hAnsi="Times New Roman"/>
                <w:color w:val="333333"/>
                <w:sz w:val="24"/>
                <w:szCs w:val="24"/>
                <w:shd w:val="clear" w:color="auto" w:fill="FFFFFF"/>
              </w:rPr>
              <w:t>умение строить речевое высказывание в устной форме: размышления о музыке в форме диалога с учителем.</w:t>
            </w:r>
          </w:p>
          <w:p w14:paraId="0B4FAC1F"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333333"/>
                <w:sz w:val="24"/>
                <w:szCs w:val="24"/>
                <w:shd w:val="clear" w:color="auto" w:fill="FFFFFF"/>
              </w:rPr>
              <w:t>Р.-</w:t>
            </w:r>
            <w:r>
              <w:rPr>
                <w:rFonts w:ascii="Helvetica" w:hAnsi="Helvetica"/>
                <w:color w:val="333333"/>
                <w:sz w:val="19"/>
                <w:szCs w:val="19"/>
                <w:shd w:val="clear" w:color="auto" w:fill="FFFFFF"/>
              </w:rPr>
              <w:t xml:space="preserve"> </w:t>
            </w:r>
            <w:r w:rsidRPr="00327C4D">
              <w:rPr>
                <w:rFonts w:ascii="Times New Roman" w:hAnsi="Times New Roman"/>
                <w:color w:val="333333"/>
                <w:sz w:val="24"/>
                <w:szCs w:val="24"/>
                <w:shd w:val="clear" w:color="auto" w:fill="FFFFFF"/>
              </w:rPr>
              <w:t>постановка учебной задачи на основе соотнесения того, что уже известно и усвоено учащимися и того, что ещё неизвестно (опора на имеющийся жизненный и музыкальный опыт);</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8AD544" w14:textId="77777777" w:rsidR="00913268" w:rsidRPr="00327C4D" w:rsidRDefault="00913268" w:rsidP="00F33F1B">
            <w:pPr>
              <w:spacing w:after="0" w:line="240" w:lineRule="auto"/>
              <w:jc w:val="both"/>
              <w:rPr>
                <w:rFonts w:ascii="Times New Roman" w:eastAsia="Times New Roman" w:hAnsi="Times New Roman"/>
                <w:color w:val="000000"/>
                <w:sz w:val="24"/>
                <w:szCs w:val="24"/>
                <w:lang w:eastAsia="ru-RU"/>
              </w:rPr>
            </w:pPr>
            <w:r w:rsidRPr="00327C4D">
              <w:rPr>
                <w:rFonts w:ascii="Times New Roman" w:hAnsi="Times New Roman"/>
                <w:color w:val="333333"/>
                <w:sz w:val="24"/>
                <w:szCs w:val="24"/>
                <w:shd w:val="clear" w:color="auto" w:fill="FFFFFF"/>
              </w:rPr>
              <w:t>готовность к логическим действиям: анализ, сравнение, обобщение;</w:t>
            </w:r>
          </w:p>
        </w:tc>
      </w:tr>
      <w:tr w:rsidR="00913268" w:rsidRPr="009D3512" w14:paraId="25642849"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C9EB94"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FD9FDB"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направления религиозной музыки.</w:t>
            </w:r>
          </w:p>
          <w:p w14:paraId="3FEA8E3E"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p>
          <w:p w14:paraId="245FB9C4"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Два направления музыкальной культуры. Духовная музыка. Светская музыка.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66547F"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Музыкальные истоки восточной (православной) и западной (католической) церквей: знаменный распев и хорал.</w:t>
            </w:r>
          </w:p>
          <w:p w14:paraId="7BC439C4"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Фуга. Соната, трио, квартет.</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E905C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Обобщение и систематизация представлений об особенностях драматургии произведений разных жанров духовной и светской музыки.</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9024A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формирование познавательных мотивов учения, умений излагать своё мнение.</w:t>
            </w:r>
          </w:p>
          <w:p w14:paraId="5BDBB1D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слушание музыки – какую роль выполняет имитация в развитии музыкальных образов?</w:t>
            </w:r>
          </w:p>
          <w:p w14:paraId="1642CA18"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К – разделившись на группы составить программы концертов камерной музыки. Оценка работ.</w:t>
            </w:r>
          </w:p>
          <w:p w14:paraId="1B4FC2A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Презентация "Духовная и светская музыка"</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EB428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Коммуникативная компетентность в общении и сотрудничестве со сверстниками. Готовность и способность вести диалог с другими людьми и достигать в нём взаимопонимания.</w:t>
            </w:r>
          </w:p>
        </w:tc>
      </w:tr>
      <w:tr w:rsidR="00913268" w:rsidRPr="009D3512" w14:paraId="6B1EDF14"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6A39EF"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164AC0"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Сюжеты и образы духовной музыки.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3E954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Сюита, фуга, месса. Музыка И. С. Баха – язык всех времён и народов. Полифония.</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F24DA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 творчеством немецкого композитора  И.С. Баха.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9A506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Актуализация музыкального опыта, связанного с образами духовной музыки.</w:t>
            </w:r>
          </w:p>
          <w:p w14:paraId="310BF4A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спеть и прослушать в записи фрагменты знакомых сочинений Баха.</w:t>
            </w:r>
          </w:p>
          <w:p w14:paraId="32B5BE81"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эссе: какие чувства вызывает у Вас эта музыка?</w:t>
            </w:r>
          </w:p>
          <w:p w14:paraId="015A1CCE"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разработка и обсуждение мини-проекта «Музыка Баха в мобильных телефонах».</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0FB850"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Уважительное отношение к иному мнению, истории и культуре других народов;</w:t>
            </w:r>
          </w:p>
        </w:tc>
      </w:tr>
      <w:tr w:rsidR="00913268" w:rsidRPr="009D3512" w14:paraId="0E34868B"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60FDFA"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DC2387"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Литературные страницы «Могила Баха» Д.Гранина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4BA5A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shd w:val="clear" w:color="auto" w:fill="FFFFFF"/>
              </w:rPr>
              <w:t>П</w:t>
            </w:r>
            <w:r w:rsidRPr="00327C4D">
              <w:rPr>
                <w:rFonts w:ascii="Times New Roman" w:hAnsi="Times New Roman"/>
                <w:color w:val="000000"/>
                <w:sz w:val="24"/>
                <w:szCs w:val="24"/>
                <w:shd w:val="clear" w:color="auto" w:fill="FFFFFF"/>
              </w:rPr>
              <w:t>одведение обучающихся к выводу, что ничего невозможного в жизни нет, все зависит от самого человека. Талант – это результат большого труда</w:t>
            </w:r>
            <w:r>
              <w:rPr>
                <w:color w:val="000000"/>
                <w:sz w:val="36"/>
                <w:szCs w:val="36"/>
                <w:shd w:val="clear" w:color="auto" w:fill="FFFFFF"/>
              </w:rPr>
              <w:t>.</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1F70BB" w14:textId="77777777" w:rsidR="00913268" w:rsidRPr="00327C4D"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shd w:val="clear" w:color="auto" w:fill="FFFFFF"/>
              </w:rPr>
              <w:t>З</w:t>
            </w:r>
            <w:r w:rsidRPr="00327C4D">
              <w:rPr>
                <w:rFonts w:ascii="Times New Roman" w:hAnsi="Times New Roman"/>
                <w:color w:val="000000"/>
                <w:sz w:val="24"/>
                <w:szCs w:val="24"/>
                <w:shd w:val="clear" w:color="auto" w:fill="FFFFFF"/>
              </w:rPr>
              <w:t>нание творчества немецкого композитора И.С. Баха; умение различать на слух его музыкальные произведения; знакомство с понятиями: полифония, гармония, прелюдия, токката, фуга. Соединение в одно целое музыки, живописи,</w:t>
            </w:r>
            <w:r w:rsidRPr="00327C4D">
              <w:rPr>
                <w:rStyle w:val="apple-converted-space"/>
                <w:rFonts w:ascii="Times New Roman" w:hAnsi="Times New Roman"/>
                <w:color w:val="000000"/>
                <w:sz w:val="24"/>
                <w:szCs w:val="24"/>
                <w:shd w:val="clear" w:color="auto" w:fill="FFFFFF"/>
              </w:rPr>
              <w:t> </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349E29"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Pr>
                <w:color w:val="000000"/>
              </w:rPr>
              <w:t>П</w:t>
            </w:r>
            <w:r w:rsidRPr="0084167E">
              <w:rPr>
                <w:color w:val="000000"/>
              </w:rPr>
              <w:t>.-</w:t>
            </w:r>
            <w:r w:rsidRPr="0084167E">
              <w:rPr>
                <w:color w:val="333333"/>
              </w:rPr>
              <w:t xml:space="preserve"> умение строить речевое высказывание в устной форме: размышления о музыке в форме диалога с учителем.</w:t>
            </w:r>
          </w:p>
          <w:p w14:paraId="6CA457D8"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sidRPr="0084167E">
              <w:rPr>
                <w:color w:val="333333"/>
              </w:rPr>
              <w:t>учиться давать оценку результатам деятельности.</w:t>
            </w:r>
          </w:p>
          <w:p w14:paraId="77CAE836"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Pr>
                <w:color w:val="333333"/>
              </w:rPr>
              <w:t xml:space="preserve">Р. </w:t>
            </w:r>
            <w:r w:rsidRPr="0084167E">
              <w:rPr>
                <w:color w:val="333333"/>
              </w:rPr>
              <w:t>- элементы волевой саморегуляции как способности к мобилизации сил и энергии при прослушивании и исполнении музыки, способность к волевому усилию, преодолению препятствий, трудностей, возникающих в процессе исполнения и слушания музыки;</w:t>
            </w:r>
          </w:p>
          <w:p w14:paraId="3E3B4B70"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sidRPr="0084167E">
              <w:rPr>
                <w:color w:val="333333"/>
              </w:rPr>
              <w:t>оценка – выделение и осознание учащимися того, что уже сделано и что ещё надо сделать;</w:t>
            </w:r>
          </w:p>
          <w:p w14:paraId="03C9F037" w14:textId="77777777" w:rsidR="00913268" w:rsidRDefault="00913268" w:rsidP="00F33F1B">
            <w:pPr>
              <w:pStyle w:val="a7"/>
              <w:shd w:val="clear" w:color="auto" w:fill="FFFFFF"/>
              <w:spacing w:before="0" w:beforeAutospacing="0" w:after="136" w:afterAutospacing="0" w:line="272" w:lineRule="atLeast"/>
              <w:rPr>
                <w:color w:val="333333"/>
              </w:rPr>
            </w:pPr>
            <w:r>
              <w:rPr>
                <w:color w:val="000000"/>
              </w:rPr>
              <w:t>Л.-   н</w:t>
            </w:r>
            <w:r w:rsidRPr="0084167E">
              <w:rPr>
                <w:color w:val="333333"/>
              </w:rPr>
              <w:t>аличие эмоционального отношения к искусству;</w:t>
            </w:r>
          </w:p>
          <w:p w14:paraId="7511305D" w14:textId="77777777" w:rsidR="00913268" w:rsidRDefault="00913268" w:rsidP="00F33F1B">
            <w:pPr>
              <w:pStyle w:val="a7"/>
              <w:shd w:val="clear" w:color="auto" w:fill="FFFFFF"/>
              <w:spacing w:before="0" w:beforeAutospacing="0" w:after="136" w:afterAutospacing="0" w:line="272" w:lineRule="atLeast"/>
              <w:rPr>
                <w:color w:val="333333"/>
              </w:rPr>
            </w:pPr>
            <w:r w:rsidRPr="0084167E">
              <w:rPr>
                <w:color w:val="333333"/>
              </w:rPr>
              <w:t>формирование личностного смысла постижения искусства и расширение ценностной сферы в процессе общения с музыкой;</w:t>
            </w:r>
          </w:p>
          <w:p w14:paraId="2F795D71"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02830D" w14:textId="77777777" w:rsidR="00913268" w:rsidRDefault="00913268" w:rsidP="00F33F1B">
            <w:pPr>
              <w:spacing w:after="0" w:line="240" w:lineRule="auto"/>
              <w:jc w:val="both"/>
              <w:rPr>
                <w:rFonts w:ascii="Times New Roman" w:hAnsi="Times New Roman"/>
                <w:color w:val="333333"/>
                <w:sz w:val="24"/>
                <w:szCs w:val="24"/>
                <w:shd w:val="clear" w:color="auto" w:fill="FFFFFF"/>
              </w:rPr>
            </w:pPr>
            <w:r w:rsidRPr="002671D4">
              <w:rPr>
                <w:rFonts w:ascii="Times New Roman" w:hAnsi="Times New Roman"/>
                <w:color w:val="333333"/>
                <w:sz w:val="24"/>
                <w:szCs w:val="24"/>
                <w:shd w:val="clear" w:color="auto" w:fill="FFFFFF"/>
              </w:rPr>
              <w:t>наличие эмоционального отношения к искусству;</w:t>
            </w:r>
          </w:p>
          <w:p w14:paraId="216A831C" w14:textId="77777777" w:rsidR="00913268" w:rsidRPr="002671D4" w:rsidRDefault="00913268" w:rsidP="00F33F1B">
            <w:pPr>
              <w:spacing w:after="0" w:line="240" w:lineRule="auto"/>
              <w:jc w:val="both"/>
              <w:rPr>
                <w:rFonts w:ascii="Times New Roman" w:eastAsia="Times New Roman" w:hAnsi="Times New Roman"/>
                <w:color w:val="000000"/>
                <w:sz w:val="24"/>
                <w:szCs w:val="24"/>
                <w:lang w:eastAsia="ru-RU"/>
              </w:rPr>
            </w:pPr>
            <w:r w:rsidRPr="002671D4">
              <w:rPr>
                <w:rFonts w:ascii="Times New Roman" w:hAnsi="Times New Roman"/>
                <w:color w:val="333333"/>
                <w:sz w:val="24"/>
                <w:szCs w:val="24"/>
                <w:shd w:val="clear" w:color="auto" w:fill="FFFFFF"/>
              </w:rPr>
              <w:t>осознание жизненного смысла музыкальных образов.</w:t>
            </w:r>
          </w:p>
        </w:tc>
      </w:tr>
      <w:tr w:rsidR="00913268" w:rsidRPr="009D3512" w14:paraId="3E58D5BD"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1A2CE9"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C0B59B"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«Всенощное бдение» С. Рахманинов.</w:t>
            </w:r>
          </w:p>
          <w:p w14:paraId="3A03E8EE"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xml:space="preserve">Музыкальное зодчество России.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0BC256"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Понятие - Духовная музыка. Всенощная.</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2B28D9"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 творчеством русского композитора  С. Рахманинова.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CACADF"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присвоение духовно-нравственных ценностей музыкального искусства.</w:t>
            </w:r>
          </w:p>
          <w:p w14:paraId="25D5B623"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Открыть для себя «истинно русскую народную полифонию».</w:t>
            </w:r>
          </w:p>
          <w:p w14:paraId="12B9307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сравнительный анализ «Всенощной» и «Высокой мессы».</w:t>
            </w:r>
          </w:p>
          <w:p w14:paraId="6585E1B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вокализация хоров.</w:t>
            </w:r>
          </w:p>
          <w:p w14:paraId="5C31B739"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«Всенощное бдение» С. В. Рахманинова (фрагменты).</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4EDBF2"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Чувство гордости за свою Родину, освоение основ культурного наследия России и человечества.</w:t>
            </w:r>
          </w:p>
        </w:tc>
      </w:tr>
      <w:tr w:rsidR="00913268" w:rsidRPr="009D3512" w14:paraId="68D2AF0E" w14:textId="77777777" w:rsidTr="00913268">
        <w:trPr>
          <w:trHeight w:val="54"/>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0C9331"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8E963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Литературные страницы.«Христова всенощная»И Шмелёва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258E40" w14:textId="77777777" w:rsidR="00913268" w:rsidRPr="00713900" w:rsidRDefault="00913268" w:rsidP="00F33F1B">
            <w:pPr>
              <w:spacing w:after="0" w:line="240" w:lineRule="auto"/>
              <w:jc w:val="both"/>
              <w:rPr>
                <w:rFonts w:ascii="Times New Roman" w:eastAsia="Times New Roman" w:hAnsi="Times New Roman"/>
                <w:color w:val="000000"/>
                <w:sz w:val="24"/>
                <w:szCs w:val="24"/>
                <w:lang w:eastAsia="ru-RU"/>
              </w:rPr>
            </w:pPr>
            <w:r w:rsidRPr="00713900">
              <w:rPr>
                <w:rFonts w:ascii="Times New Roman" w:hAnsi="Times New Roman"/>
                <w:color w:val="333333"/>
                <w:sz w:val="24"/>
                <w:szCs w:val="24"/>
                <w:shd w:val="clear" w:color="auto" w:fill="FFFFFF"/>
              </w:rPr>
              <w:t>Знакомство школьников с</w:t>
            </w:r>
            <w:r w:rsidRPr="00713900">
              <w:rPr>
                <w:rStyle w:val="apple-converted-space"/>
                <w:rFonts w:ascii="Times New Roman" w:hAnsi="Times New Roman"/>
                <w:color w:val="333333"/>
                <w:sz w:val="24"/>
                <w:szCs w:val="24"/>
                <w:shd w:val="clear" w:color="auto" w:fill="FFFFFF"/>
              </w:rPr>
              <w:t> </w:t>
            </w:r>
            <w:r w:rsidRPr="00713900">
              <w:rPr>
                <w:rFonts w:ascii="Times New Roman" w:hAnsi="Times New Roman"/>
                <w:b/>
                <w:bCs/>
                <w:color w:val="333333"/>
                <w:sz w:val="24"/>
                <w:szCs w:val="24"/>
                <w:shd w:val="clear" w:color="auto" w:fill="FFFFFF"/>
              </w:rPr>
              <w:t>литературным</w:t>
            </w:r>
            <w:r w:rsidRPr="00713900">
              <w:rPr>
                <w:rStyle w:val="apple-converted-space"/>
                <w:rFonts w:ascii="Times New Roman" w:hAnsi="Times New Roman"/>
                <w:color w:val="333333"/>
                <w:sz w:val="24"/>
                <w:szCs w:val="24"/>
                <w:shd w:val="clear" w:color="auto" w:fill="FFFFFF"/>
              </w:rPr>
              <w:t> </w:t>
            </w:r>
            <w:r w:rsidRPr="00713900">
              <w:rPr>
                <w:rFonts w:ascii="Times New Roman" w:hAnsi="Times New Roman"/>
                <w:color w:val="333333"/>
                <w:sz w:val="24"/>
                <w:szCs w:val="24"/>
                <w:shd w:val="clear" w:color="auto" w:fill="FFFFFF"/>
              </w:rPr>
              <w:t>текстом, который передает не только атмосферу богослужения, но и чувства человека, который присутствует на нём.</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CF1806" w14:textId="77777777" w:rsidR="00913268" w:rsidRDefault="00913268" w:rsidP="00F33F1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Познакомиться с творчеством </w:t>
            </w:r>
          </w:p>
          <w:p w14:paraId="6FD971DF" w14:textId="77777777" w:rsidR="00913268" w:rsidRDefault="00913268" w:rsidP="00F33F1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Шмелёва</w:t>
            </w:r>
          </w:p>
          <w:p w14:paraId="03F27419" w14:textId="77777777" w:rsidR="00913268" w:rsidRPr="00713900" w:rsidRDefault="00913268" w:rsidP="00F33F1B">
            <w:pPr>
              <w:spacing w:after="0" w:line="240" w:lineRule="auto"/>
              <w:rPr>
                <w:rFonts w:ascii="Times New Roman" w:eastAsia="Times New Roman" w:hAnsi="Times New Roman"/>
                <w:color w:val="000000"/>
                <w:sz w:val="24"/>
                <w:szCs w:val="24"/>
                <w:lang w:eastAsia="ru-RU"/>
              </w:rPr>
            </w:pPr>
            <w:r w:rsidRPr="00713900">
              <w:rPr>
                <w:rFonts w:ascii="Times New Roman" w:hAnsi="Times New Roman"/>
                <w:color w:val="000000"/>
                <w:sz w:val="24"/>
                <w:szCs w:val="24"/>
                <w:shd w:val="clear" w:color="auto" w:fill="FFFFFF"/>
              </w:rPr>
              <w:t>Роль церковнославянской лексики в романе И. С.</w:t>
            </w:r>
            <w:r w:rsidRPr="00713900">
              <w:rPr>
                <w:rStyle w:val="apple-converted-space"/>
                <w:rFonts w:ascii="Times New Roman" w:hAnsi="Times New Roman"/>
                <w:color w:val="000000"/>
                <w:sz w:val="24"/>
                <w:szCs w:val="24"/>
                <w:shd w:val="clear" w:color="auto" w:fill="FFFFFF"/>
              </w:rPr>
              <w:t> </w:t>
            </w:r>
            <w:r w:rsidRPr="00713900">
              <w:rPr>
                <w:rFonts w:ascii="Times New Roman" w:hAnsi="Times New Roman"/>
                <w:b/>
                <w:bCs/>
                <w:color w:val="000000"/>
                <w:sz w:val="24"/>
                <w:szCs w:val="24"/>
                <w:shd w:val="clear" w:color="auto" w:fill="FFFFFF"/>
              </w:rPr>
              <w:t>Шмелева</w:t>
            </w:r>
            <w:r w:rsidRPr="00713900">
              <w:rPr>
                <w:rStyle w:val="apple-converted-space"/>
                <w:rFonts w:ascii="Times New Roman" w:hAnsi="Times New Roman"/>
                <w:color w:val="000000"/>
                <w:sz w:val="24"/>
                <w:szCs w:val="24"/>
                <w:shd w:val="clear" w:color="auto" w:fill="FFFFFF"/>
              </w:rPr>
              <w:t> </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5C8EC5"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Pr>
                <w:color w:val="000000"/>
              </w:rPr>
              <w:t>П</w:t>
            </w:r>
            <w:r w:rsidRPr="0084167E">
              <w:rPr>
                <w:color w:val="000000"/>
              </w:rPr>
              <w:t>.-</w:t>
            </w:r>
            <w:r w:rsidRPr="0084167E">
              <w:rPr>
                <w:color w:val="333333"/>
              </w:rPr>
              <w:t xml:space="preserve"> умение строить речевое высказывание в устной форме: размышления о музыке в форме диалога с учителем.</w:t>
            </w:r>
          </w:p>
          <w:p w14:paraId="04DDCB13" w14:textId="77777777" w:rsidR="00913268" w:rsidRPr="0084167E" w:rsidRDefault="00913268" w:rsidP="00F33F1B">
            <w:pPr>
              <w:pStyle w:val="a7"/>
              <w:shd w:val="clear" w:color="auto" w:fill="FFFFFF"/>
              <w:spacing w:before="0" w:beforeAutospacing="0" w:after="136" w:afterAutospacing="0" w:line="272" w:lineRule="atLeast"/>
              <w:jc w:val="both"/>
              <w:rPr>
                <w:color w:val="333333"/>
              </w:rPr>
            </w:pPr>
            <w:r w:rsidRPr="0084167E">
              <w:rPr>
                <w:color w:val="333333"/>
              </w:rPr>
              <w:t>учиться давать оценку результатам деятельности.</w:t>
            </w:r>
          </w:p>
          <w:p w14:paraId="4BC45186"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сравнительный анализ «Всенощной» и «Высокой мессы».</w:t>
            </w:r>
          </w:p>
          <w:p w14:paraId="45784F4E"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вокализация хоров.</w:t>
            </w:r>
          </w:p>
          <w:p w14:paraId="33874412"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«Всенощное бдение» С. В. Рахманинова (фрагменты).</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4B2D1F" w14:textId="77777777" w:rsidR="00913268" w:rsidRPr="00FA0448" w:rsidRDefault="00913268" w:rsidP="00F33F1B">
            <w:pPr>
              <w:pStyle w:val="a7"/>
              <w:shd w:val="clear" w:color="auto" w:fill="FFFFFF"/>
              <w:spacing w:before="0" w:beforeAutospacing="0" w:after="136" w:afterAutospacing="0" w:line="272" w:lineRule="atLeast"/>
              <w:jc w:val="both"/>
              <w:rPr>
                <w:color w:val="333333"/>
              </w:rPr>
            </w:pPr>
            <w:r w:rsidRPr="00FA0448">
              <w:rPr>
                <w:color w:val="333333"/>
              </w:rPr>
              <w:t>наличие эмоционального отношения к искусству;</w:t>
            </w:r>
          </w:p>
          <w:p w14:paraId="4A0EDC26" w14:textId="77777777" w:rsidR="00913268" w:rsidRPr="00FA0448" w:rsidRDefault="00913268" w:rsidP="00F33F1B">
            <w:pPr>
              <w:pStyle w:val="a7"/>
              <w:shd w:val="clear" w:color="auto" w:fill="FFFFFF"/>
              <w:spacing w:before="0" w:beforeAutospacing="0" w:after="136" w:afterAutospacing="0" w:line="272" w:lineRule="atLeast"/>
              <w:jc w:val="both"/>
              <w:rPr>
                <w:color w:val="333333"/>
              </w:rPr>
            </w:pPr>
            <w:r w:rsidRPr="00FA0448">
              <w:rPr>
                <w:color w:val="333333"/>
              </w:rPr>
              <w:t>формирование личностного смысла постижения искусства и расширение ценностной сферы в процессе общения с музыкой;</w:t>
            </w:r>
          </w:p>
          <w:p w14:paraId="37206822" w14:textId="77777777" w:rsidR="00913268" w:rsidRDefault="00913268" w:rsidP="00F33F1B">
            <w:pPr>
              <w:pStyle w:val="a7"/>
              <w:shd w:val="clear" w:color="auto" w:fill="FFFFFF"/>
              <w:spacing w:before="0" w:beforeAutospacing="0" w:after="136" w:afterAutospacing="0" w:line="272" w:lineRule="atLeast"/>
              <w:jc w:val="both"/>
              <w:rPr>
                <w:rFonts w:ascii="Helvetica" w:hAnsi="Helvetica"/>
                <w:color w:val="333333"/>
                <w:sz w:val="19"/>
                <w:szCs w:val="19"/>
              </w:rPr>
            </w:pPr>
            <w:r w:rsidRPr="00FA0448">
              <w:rPr>
                <w:color w:val="333333"/>
              </w:rPr>
              <w:t>осознание жизненного смысла</w:t>
            </w:r>
            <w:r>
              <w:rPr>
                <w:rFonts w:ascii="Helvetica" w:hAnsi="Helvetica"/>
                <w:color w:val="333333"/>
                <w:sz w:val="19"/>
                <w:szCs w:val="19"/>
              </w:rPr>
              <w:t xml:space="preserve"> </w:t>
            </w:r>
            <w:r w:rsidRPr="00FA0448">
              <w:rPr>
                <w:color w:val="333333"/>
              </w:rPr>
              <w:t>музыкальных образов.</w:t>
            </w:r>
          </w:p>
          <w:p w14:paraId="7147C162"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r>
      <w:tr w:rsidR="00913268" w:rsidRPr="009D3512" w14:paraId="7F072242"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929FFF"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w:t>
            </w:r>
          </w:p>
          <w:p w14:paraId="1510F9C4"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C4C78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Рок-опера «Иисус Христос – суперзвезда» Э. Уэббер.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279860" w14:textId="77777777" w:rsidR="00913268" w:rsidRPr="00E17688" w:rsidRDefault="00913268" w:rsidP="00F33F1B">
            <w:pPr>
              <w:spacing w:after="0" w:line="240" w:lineRule="auto"/>
              <w:jc w:val="both"/>
              <w:rPr>
                <w:rFonts w:ascii="Times New Roman" w:eastAsia="Times New Roman" w:hAnsi="Times New Roman"/>
                <w:color w:val="000000"/>
                <w:sz w:val="24"/>
                <w:szCs w:val="24"/>
                <w:lang w:eastAsia="ru-RU"/>
              </w:rPr>
            </w:pPr>
            <w:r w:rsidRPr="00E17688">
              <w:rPr>
                <w:rFonts w:ascii="Times New Roman" w:hAnsi="Times New Roman"/>
                <w:color w:val="000000"/>
                <w:sz w:val="24"/>
                <w:szCs w:val="24"/>
                <w:shd w:val="clear" w:color="auto" w:fill="F9FAFA"/>
              </w:rPr>
              <w:t>Знакомство с фрагментами рок-оперы Э.-Л.Уэббера; вопрос о традициях и новаторстве в жанре оперы; драматургия развития и музыкальный язык основных образов рок-оперы. Приёмы драматургического развития в опере (</w:t>
            </w:r>
            <w:r w:rsidRPr="00E17688">
              <w:rPr>
                <w:rFonts w:ascii="Times New Roman" w:hAnsi="Times New Roman"/>
                <w:i/>
                <w:iCs/>
                <w:color w:val="000000"/>
                <w:sz w:val="24"/>
                <w:szCs w:val="24"/>
                <w:shd w:val="clear" w:color="auto" w:fill="F9FAFA"/>
              </w:rPr>
              <w:t>повтор, контраст</w:t>
            </w:r>
            <w:r>
              <w:rPr>
                <w:rFonts w:ascii="Segoe UI" w:hAnsi="Segoe UI" w:cs="Segoe UI"/>
                <w:i/>
                <w:iCs/>
                <w:color w:val="000000"/>
                <w:shd w:val="clear" w:color="auto" w:fill="F9FAFA"/>
              </w:rPr>
              <w:t xml:space="preserve">, </w:t>
            </w:r>
            <w:r w:rsidRPr="00E17688">
              <w:rPr>
                <w:rFonts w:ascii="Times New Roman" w:hAnsi="Times New Roman"/>
                <w:i/>
                <w:iCs/>
                <w:color w:val="000000"/>
                <w:sz w:val="24"/>
                <w:szCs w:val="24"/>
                <w:shd w:val="clear" w:color="auto" w:fill="F9FAFA"/>
              </w:rPr>
              <w:t>вариационность).Средства драматургического развития музыкальных образов.</w:t>
            </w:r>
          </w:p>
          <w:p w14:paraId="760D9142" w14:textId="77777777" w:rsidR="00913268" w:rsidRPr="00E17688" w:rsidRDefault="00913268" w:rsidP="00F33F1B">
            <w:pPr>
              <w:spacing w:after="0" w:line="240" w:lineRule="auto"/>
              <w:jc w:val="both"/>
              <w:rPr>
                <w:rFonts w:ascii="Times New Roman" w:eastAsia="Times New Roman" w:hAnsi="Times New Roman"/>
                <w:color w:val="000000"/>
                <w:sz w:val="24"/>
                <w:szCs w:val="24"/>
                <w:lang w:eastAsia="ru-RU"/>
              </w:rPr>
            </w:pPr>
          </w:p>
          <w:p w14:paraId="018A90E2"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Жанр рок-опера. Лирические и драматические образы оперы. Контраст главных образов рок-оперы,  как основа драматургического развития.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E4E3FA" w14:textId="77777777" w:rsidR="00913268" w:rsidRDefault="00913268" w:rsidP="00F33F1B">
            <w:pPr>
              <w:pStyle w:val="a5"/>
            </w:pPr>
            <w:r w:rsidRPr="009D3512">
              <w:t xml:space="preserve">Знакомство с </w:t>
            </w:r>
            <w:r>
              <w:t>творчеством Э.Уэббера,</w:t>
            </w:r>
          </w:p>
          <w:p w14:paraId="570AB84D" w14:textId="77777777" w:rsidR="00913268" w:rsidRPr="009D3512" w:rsidRDefault="00913268" w:rsidP="00F33F1B">
            <w:pPr>
              <w:pStyle w:val="a5"/>
              <w:jc w:val="left"/>
            </w:pPr>
            <w:r>
              <w:t xml:space="preserve">рок-оперой – традициями </w:t>
            </w:r>
            <w:r w:rsidRPr="009D3512">
              <w:t xml:space="preserve"> и новаторство</w:t>
            </w:r>
            <w:r>
              <w:t xml:space="preserve">м </w:t>
            </w:r>
            <w:r w:rsidRPr="009D3512">
              <w:t xml:space="preserve"> в жанре оперы.</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4D360B"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Составить словарь направлений современной популярной музыки.</w:t>
            </w:r>
          </w:p>
          <w:p w14:paraId="1A1F1632"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Сопоставление музыкальных образов первой и последней частей оперы; Спеть и прослушать тему «Колыбельной» (анализ).</w:t>
            </w:r>
          </w:p>
          <w:p w14:paraId="35A3399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эссе на прослушанный фрагмент «Небом полна голова».</w:t>
            </w:r>
          </w:p>
          <w:p w14:paraId="51E5C70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пение хором отрывков из рок-оперы.</w:t>
            </w:r>
          </w:p>
          <w:p w14:paraId="77120C18"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Видео:</w:t>
            </w:r>
          </w:p>
          <w:p w14:paraId="0A66F4C6"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Фильм-опера "Иисус-Христос - суперзвезда" (фрагменты).</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C913BE"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Понимание чувств других людей и сопереживание им; Этические чувства доброжелательности и эмоционально-нравственной отзывчивости.</w:t>
            </w:r>
          </w:p>
        </w:tc>
      </w:tr>
      <w:tr w:rsidR="00913268" w:rsidRPr="009D3512" w14:paraId="4D537140"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BA2DB2"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C934EA"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p>
          <w:p w14:paraId="65FFDFC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Светская музыка. Соната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38CF5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DB73C5">
              <w:rPr>
                <w:rFonts w:ascii="Times New Roman" w:hAnsi="Times New Roman"/>
                <w:color w:val="000000"/>
                <w:sz w:val="24"/>
                <w:szCs w:val="24"/>
                <w:shd w:val="clear" w:color="auto" w:fill="F9FAFA"/>
              </w:rPr>
              <w:t xml:space="preserve">Углубленное знакомство с музыкальным жанром «соната»;особенности сонатной формы: экспозиция, разработка, реприза, кода. </w:t>
            </w:r>
            <w:r w:rsidRPr="00DB73C5">
              <w:rPr>
                <w:rFonts w:ascii="Times New Roman" w:eastAsia="Times New Roman" w:hAnsi="Times New Roman"/>
                <w:color w:val="000000"/>
                <w:sz w:val="24"/>
                <w:szCs w:val="24"/>
                <w:lang w:eastAsia="ru-RU"/>
              </w:rPr>
              <w:t>Форма сонатного allegro.</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77856A" w14:textId="77777777" w:rsidR="00913268" w:rsidRPr="00DB73C5" w:rsidRDefault="00913268" w:rsidP="00F33F1B">
            <w:pPr>
              <w:spacing w:after="0" w:line="240" w:lineRule="auto"/>
              <w:jc w:val="both"/>
              <w:rPr>
                <w:rFonts w:ascii="Times New Roman" w:eastAsia="Times New Roman" w:hAnsi="Times New Roman"/>
                <w:color w:val="000000"/>
                <w:sz w:val="24"/>
                <w:szCs w:val="24"/>
                <w:lang w:eastAsia="ru-RU"/>
              </w:rPr>
            </w:pPr>
            <w:r w:rsidRPr="00DB73C5">
              <w:rPr>
                <w:rFonts w:ascii="Times New Roman" w:hAnsi="Times New Roman"/>
                <w:color w:val="000000"/>
                <w:sz w:val="24"/>
                <w:szCs w:val="24"/>
                <w:shd w:val="clear" w:color="auto" w:fill="F9FAFA"/>
              </w:rPr>
              <w:t>Соната в творчестве великих композиторов: Л.ван Бетховена, В.А.Моцарта, С.С.Прокофьева.</w:t>
            </w:r>
          </w:p>
          <w:p w14:paraId="2E46058E"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4FEE74"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7BB820"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Готовность и способность вести диалог с другими людьми и достигать в нём взаимопонимания.</w:t>
            </w:r>
          </w:p>
        </w:tc>
      </w:tr>
      <w:tr w:rsidR="00913268" w:rsidRPr="009D3512" w14:paraId="1C6D52C5"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2C84FC"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5195DF"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Соната. «Патетическая» соната Л. Бетховена.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EF7CB4" w14:textId="77777777" w:rsidR="00913268" w:rsidRPr="00DB73C5" w:rsidRDefault="00913268" w:rsidP="00F33F1B">
            <w:pPr>
              <w:rPr>
                <w:rFonts w:ascii="Times New Roman" w:hAnsi="Times New Roman"/>
                <w:sz w:val="24"/>
                <w:szCs w:val="24"/>
              </w:rPr>
            </w:pPr>
            <w:r w:rsidRPr="00DB73C5">
              <w:rPr>
                <w:rFonts w:ascii="Times New Roman" w:hAnsi="Times New Roman"/>
                <w:sz w:val="24"/>
                <w:szCs w:val="24"/>
              </w:rPr>
              <w:t>Знать признаки построения сонатной формы.</w:t>
            </w:r>
          </w:p>
          <w:p w14:paraId="288FE66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879FB1" w14:textId="77777777" w:rsidR="00913268" w:rsidRPr="00DB73C5" w:rsidRDefault="00913268" w:rsidP="00F33F1B">
            <w:pPr>
              <w:spacing w:after="0" w:line="240" w:lineRule="auto"/>
              <w:jc w:val="both"/>
              <w:rPr>
                <w:rFonts w:ascii="Times New Roman" w:eastAsia="Times New Roman" w:hAnsi="Times New Roman"/>
                <w:color w:val="000000"/>
                <w:sz w:val="24"/>
                <w:szCs w:val="24"/>
                <w:lang w:eastAsia="ru-RU"/>
              </w:rPr>
            </w:pPr>
            <w:r w:rsidRPr="00DB73C5">
              <w:rPr>
                <w:rFonts w:ascii="Times New Roman" w:hAnsi="Times New Roman"/>
                <w:color w:val="000000"/>
                <w:sz w:val="24"/>
                <w:szCs w:val="24"/>
                <w:shd w:val="clear" w:color="auto" w:fill="F9FAFA"/>
              </w:rPr>
              <w:t>Соната в творчестве великих композиторов: Л.ван Бетховена, В.А.Моцарта, С.С.Прокофьева.</w:t>
            </w:r>
          </w:p>
          <w:p w14:paraId="750616B3" w14:textId="77777777" w:rsidR="00913268" w:rsidRPr="00DB73C5" w:rsidRDefault="00913268" w:rsidP="00F33F1B">
            <w:pPr>
              <w:spacing w:after="0" w:line="240" w:lineRule="auto"/>
              <w:jc w:val="both"/>
              <w:rPr>
                <w:rFonts w:ascii="Times New Roman" w:eastAsia="Times New Roman" w:hAnsi="Times New Roman"/>
                <w:color w:val="000000"/>
                <w:sz w:val="24"/>
                <w:szCs w:val="24"/>
                <w:lang w:eastAsia="ru-RU"/>
              </w:rPr>
            </w:pPr>
          </w:p>
          <w:p w14:paraId="05A1C33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CB0E4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развитие способности критически мыслить, действовать в условиях плюрализма мнений.</w:t>
            </w:r>
          </w:p>
          <w:p w14:paraId="6DF009A4"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слушание музыки – анализ муз. формы.</w:t>
            </w:r>
          </w:p>
          <w:p w14:paraId="2CAED3D6"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эссе на тему – «Контрасты, противоречия жизни и специфика их отражения в музыке».</w:t>
            </w:r>
          </w:p>
          <w:p w14:paraId="4A018AF0"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умение вести диалог с одноклассниками и учителем в процессе анализа муз. произведений.</w:t>
            </w:r>
          </w:p>
          <w:p w14:paraId="383BFCFE"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Видео:</w:t>
            </w:r>
          </w:p>
          <w:p w14:paraId="70657403"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"Сказка о сонатной форме" ("AD LIBITUM или в свободном полёте" (цикл бесед о музыке М. Казиника)).</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208BD3" w14:textId="77777777" w:rsidR="00913268" w:rsidRPr="00DE3E27" w:rsidRDefault="00913268" w:rsidP="00F33F1B">
            <w:pPr>
              <w:rPr>
                <w:rFonts w:ascii="Times New Roman" w:hAnsi="Times New Roman"/>
                <w:sz w:val="24"/>
                <w:szCs w:val="24"/>
              </w:rPr>
            </w:pPr>
            <w:r w:rsidRPr="00DE3E27">
              <w:rPr>
                <w:rFonts w:ascii="Times New Roman" w:hAnsi="Times New Roman"/>
                <w:sz w:val="24"/>
                <w:szCs w:val="24"/>
              </w:rPr>
              <w:t>Знать почему музыка Бетховена актуальна в наши дни.</w:t>
            </w:r>
          </w:p>
          <w:p w14:paraId="1EA11DDB"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p>
          <w:p w14:paraId="26032C4F"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p>
          <w:p w14:paraId="62C78CB1"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r>
      <w:tr w:rsidR="00913268" w:rsidRPr="009D3512" w14:paraId="1E87D1CA"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0D1BB2"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FE258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Соната 11 С.</w:t>
            </w:r>
            <w:r w:rsidRPr="009D3512">
              <w:rPr>
                <w:rFonts w:ascii="Times New Roman" w:eastAsia="Times New Roman" w:hAnsi="Times New Roman"/>
                <w:color w:val="000000"/>
                <w:sz w:val="24"/>
                <w:szCs w:val="24"/>
                <w:lang w:eastAsia="ru-RU"/>
              </w:rPr>
              <w:t>С. Прокофьева.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F2F5AE"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Закрепления понятия  сонатная форма. Тема. Вариация. Менуэт. Финал.</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C7BFD1"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Смысл сонаты как самого действенного, драматизированного вида музыкальной драматургии, на примере музыки С. Прокофьева и  В. Моцарта.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16AA31"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осознание личностных смыслов музыкального произведения.</w:t>
            </w:r>
          </w:p>
          <w:p w14:paraId="4D8BD78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слушание музыки и анализ муз. формы.</w:t>
            </w:r>
          </w:p>
          <w:p w14:paraId="08D8BCC0"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эссе – «Традиция и новаторство в сонатной форме»</w:t>
            </w:r>
          </w:p>
          <w:p w14:paraId="7DCDCFA3"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Видео:</w:t>
            </w:r>
          </w:p>
          <w:p w14:paraId="5BA3A1C4"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"Рондо в турецком стиле" - Венский оркестр Моцарта.</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81B84B"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Эстетические потребности, ценности и чувства.</w:t>
            </w:r>
          </w:p>
        </w:tc>
      </w:tr>
      <w:tr w:rsidR="00913268" w:rsidRPr="009D3512" w14:paraId="56224130"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88033B"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3197C0" w14:textId="77777777" w:rsidR="00913268" w:rsidRPr="009D3512" w:rsidRDefault="00913268" w:rsidP="00F33F1B">
            <w:pPr>
              <w:widowControl w:val="0"/>
              <w:autoSpaceDE w:val="0"/>
              <w:autoSpaceDN w:val="0"/>
              <w:adjustRightInd w:val="0"/>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xml:space="preserve">В. Моцарта. Соната № </w:t>
            </w:r>
            <w:r>
              <w:rPr>
                <w:rFonts w:ascii="Times New Roman" w:eastAsia="Times New Roman" w:hAnsi="Times New Roman"/>
                <w:color w:val="000000"/>
                <w:sz w:val="24"/>
                <w:szCs w:val="24"/>
                <w:lang w:eastAsia="ru-RU"/>
              </w:rPr>
              <w:t>11</w:t>
            </w:r>
            <w:r w:rsidRPr="00540964">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976862"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Pr>
                <w:rFonts w:ascii="Times New Roman" w:hAnsi="Times New Roman"/>
                <w:color w:val="333333"/>
                <w:sz w:val="24"/>
                <w:szCs w:val="24"/>
                <w:shd w:val="clear" w:color="auto" w:fill="FFFFFF"/>
              </w:rPr>
              <w:t>У</w:t>
            </w:r>
            <w:r w:rsidRPr="000C46DA">
              <w:rPr>
                <w:rFonts w:ascii="Times New Roman" w:hAnsi="Times New Roman"/>
                <w:color w:val="333333"/>
                <w:sz w:val="24"/>
                <w:szCs w:val="24"/>
                <w:shd w:val="clear" w:color="auto" w:fill="FFFFFF"/>
              </w:rPr>
              <w:t>глубление и расширение представлений учащихся о циклических формах инструментальной музыки</w:t>
            </w:r>
            <w:r>
              <w:rPr>
                <w:rFonts w:ascii="Arial" w:hAnsi="Arial" w:cs="Arial"/>
                <w:color w:val="333333"/>
                <w:sz w:val="18"/>
                <w:szCs w:val="18"/>
                <w:shd w:val="clear" w:color="auto" w:fill="FFFFFF"/>
              </w:rPr>
              <w:t>.</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8C43F3" w14:textId="77777777" w:rsidR="00913268" w:rsidRPr="000C46DA" w:rsidRDefault="00913268" w:rsidP="00F33F1B">
            <w:pPr>
              <w:spacing w:after="0" w:line="240" w:lineRule="auto"/>
              <w:jc w:val="both"/>
              <w:rPr>
                <w:rFonts w:ascii="Times New Roman" w:eastAsia="Times New Roman" w:hAnsi="Times New Roman"/>
                <w:color w:val="000000"/>
                <w:sz w:val="24"/>
                <w:szCs w:val="24"/>
                <w:lang w:eastAsia="ru-RU"/>
              </w:rPr>
            </w:pPr>
            <w:r w:rsidRPr="000C46DA">
              <w:rPr>
                <w:rStyle w:val="apple-converted-space"/>
                <w:rFonts w:ascii="Times New Roman" w:hAnsi="Times New Roman"/>
                <w:color w:val="333333"/>
                <w:sz w:val="24"/>
                <w:szCs w:val="24"/>
                <w:shd w:val="clear" w:color="auto" w:fill="FFFFFF"/>
              </w:rPr>
              <w:t> </w:t>
            </w:r>
            <w:r>
              <w:rPr>
                <w:rFonts w:ascii="Times New Roman" w:hAnsi="Times New Roman"/>
                <w:color w:val="333333"/>
                <w:sz w:val="24"/>
                <w:szCs w:val="24"/>
                <w:shd w:val="clear" w:color="auto" w:fill="FFFFFF"/>
              </w:rPr>
              <w:t>П</w:t>
            </w:r>
            <w:r w:rsidRPr="000C46DA">
              <w:rPr>
                <w:rFonts w:ascii="Times New Roman" w:hAnsi="Times New Roman"/>
                <w:color w:val="333333"/>
                <w:sz w:val="24"/>
                <w:szCs w:val="24"/>
                <w:shd w:val="clear" w:color="auto" w:fill="FFFFFF"/>
              </w:rPr>
              <w:t>ознакомить детей с возможностью нетрадиционной трактовки сонатного цикла.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17C500" w14:textId="77777777" w:rsidR="00913268" w:rsidRPr="00FF24A5" w:rsidRDefault="00913268" w:rsidP="00F33F1B">
            <w:pPr>
              <w:pStyle w:val="a5"/>
            </w:pPr>
            <w:r w:rsidRPr="00FF24A5">
              <w:t>Л: самостоятельно читать книги о жизни и творчестве Моцарта.</w:t>
            </w:r>
          </w:p>
          <w:p w14:paraId="39ED776D" w14:textId="77777777" w:rsidR="00913268" w:rsidRPr="00FF24A5" w:rsidRDefault="00913268" w:rsidP="00F33F1B">
            <w:pPr>
              <w:pStyle w:val="a5"/>
            </w:pPr>
            <w:r w:rsidRPr="00FF24A5">
              <w:t>Р: самостоятельно узнавать главную и побочную  темы симфонии.</w:t>
            </w:r>
          </w:p>
          <w:p w14:paraId="660B760C" w14:textId="77777777" w:rsidR="00913268" w:rsidRPr="00FF24A5" w:rsidRDefault="00913268" w:rsidP="00F33F1B">
            <w:pPr>
              <w:pStyle w:val="a5"/>
            </w:pPr>
            <w:r w:rsidRPr="00FF24A5">
              <w:t>П: знать особенности построения главной партии.</w:t>
            </w:r>
          </w:p>
          <w:p w14:paraId="60BCA850" w14:textId="77777777" w:rsidR="00913268" w:rsidRPr="00FF24A5" w:rsidRDefault="00913268" w:rsidP="00F33F1B">
            <w:pPr>
              <w:pStyle w:val="a5"/>
            </w:pPr>
            <w:r w:rsidRPr="00FF24A5">
              <w:t>К: с каким худ. произведением сравнивают «Симфонию № 40» Моцарта   - ( с «Джокондой»)</w:t>
            </w:r>
          </w:p>
          <w:p w14:paraId="4091EBD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125F38" w14:textId="77777777" w:rsidR="00913268" w:rsidRPr="000C46DA" w:rsidRDefault="00913268" w:rsidP="00F33F1B">
            <w:pPr>
              <w:pStyle w:val="a5"/>
            </w:pPr>
            <w:r w:rsidRPr="000C46DA">
              <w:t>Знать сюжетные линии всех частей симфонии.</w:t>
            </w:r>
          </w:p>
          <w:p w14:paraId="10DBAA55" w14:textId="77777777" w:rsidR="00913268" w:rsidRPr="000C46DA" w:rsidRDefault="00913268" w:rsidP="00F33F1B">
            <w:pPr>
              <w:pStyle w:val="a5"/>
              <w:rPr>
                <w:color w:val="000000"/>
              </w:rPr>
            </w:pPr>
          </w:p>
        </w:tc>
      </w:tr>
      <w:tr w:rsidR="00913268" w:rsidRPr="009D3512" w14:paraId="5231DE24"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2BC51F"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36579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«Рапсодия в стиле блюз» Дж. Гершвин Концерт для скрипки с оркестром А. Хачатуряна.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CB7AE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Концерт. Рапсодия. Блюз.</w:t>
            </w:r>
          </w:p>
          <w:p w14:paraId="7A37909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Симфоджаз.</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B3D1E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 музыкой А. Хачатуряна.  Закрепление понятий о жанре рапсодии на примере сочинений Дж. Гершвина.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88FA03"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осознание личностных смыслов музыкальных произведений.</w:t>
            </w:r>
          </w:p>
          <w:p w14:paraId="1AEC368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слушание музыке и размышление о ней.</w:t>
            </w:r>
          </w:p>
          <w:p w14:paraId="72F4D964"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К – создание музыкально-литературной композиции о музыке своего края.</w:t>
            </w:r>
          </w:p>
          <w:p w14:paraId="3644D74D"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Видео:</w:t>
            </w:r>
          </w:p>
          <w:p w14:paraId="0A047620"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"Rhapsody in blue" (Летний гала-концерт в Графенеге)</w:t>
            </w:r>
          </w:p>
          <w:p w14:paraId="6834523C"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Мультфильм "Фантазии Диснея"</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43B2DF"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Готовность и способность вести диалог с другими людьми и достигать в нём взаимопонимания.</w:t>
            </w:r>
          </w:p>
        </w:tc>
      </w:tr>
      <w:tr w:rsidR="00913268" w:rsidRPr="009D3512" w14:paraId="0731C711"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23EFB5"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F558A5"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Симфоническая картина «Празднества» К. Дебюсси. Инструментальный концерт.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566963"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Симфоническая картина.Представление о музыкальном стиле «импрессионизм». Ноктюрн. Инструментальный концерт - трехчастная форма, характерная для жанра.</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15E4B0"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 музыкой К. Дебюсси. Продолжение знакомства с жанром инструментального концерта.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F3191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осознание личностных смыслов музыкальных произведений.</w:t>
            </w:r>
          </w:p>
          <w:p w14:paraId="7516696F"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слушание музыки и размышление о ней.</w:t>
            </w:r>
          </w:p>
          <w:p w14:paraId="77D7BE9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подготовить вопросы для анализа фрагментов известных концертов.</w:t>
            </w:r>
          </w:p>
          <w:p w14:paraId="2AB8471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дискуссия по заданным вопросам.</w:t>
            </w:r>
          </w:p>
          <w:p w14:paraId="7A8CA7F4"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Модуль ФЦИОР "Инструментальная музыка. Концерт. Симфония"</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1430FC" w14:textId="77777777" w:rsidR="00913268" w:rsidRPr="00ED0495" w:rsidRDefault="00913268" w:rsidP="00F33F1B">
            <w:pPr>
              <w:rPr>
                <w:rFonts w:ascii="Times New Roman" w:hAnsi="Times New Roman"/>
                <w:sz w:val="24"/>
                <w:szCs w:val="24"/>
              </w:rPr>
            </w:pPr>
            <w:r w:rsidRPr="00ED0495">
              <w:rPr>
                <w:rFonts w:ascii="Times New Roman" w:hAnsi="Times New Roman"/>
                <w:sz w:val="24"/>
                <w:szCs w:val="24"/>
              </w:rPr>
              <w:t>Знать понятие симфоническая картина.</w:t>
            </w:r>
          </w:p>
          <w:p w14:paraId="7EA7D20A"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p>
        </w:tc>
      </w:tr>
      <w:tr w:rsidR="00913268" w:rsidRPr="009771D8" w14:paraId="36DDACD7"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AE98BE"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8B7871"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Симфонии№1 </w:t>
            </w:r>
          </w:p>
          <w:p w14:paraId="44984EFB" w14:textId="77777777" w:rsidR="00913268"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 Калинникова</w:t>
            </w:r>
          </w:p>
          <w:p w14:paraId="221ADB6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Картинная галерея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601805"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Симфония в эпоху романтизма.  Строение и развитие музыкальных образов в сонатно-симфоническом цикле.</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865F98" w14:textId="77777777" w:rsidR="00913268"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 симфоничес</w:t>
            </w:r>
            <w:r>
              <w:rPr>
                <w:rFonts w:ascii="Times New Roman" w:eastAsia="Times New Roman" w:hAnsi="Times New Roman"/>
                <w:color w:val="000000"/>
                <w:sz w:val="24"/>
                <w:szCs w:val="24"/>
                <w:lang w:eastAsia="ru-RU"/>
              </w:rPr>
              <w:t>ким творчеством  </w:t>
            </w:r>
          </w:p>
          <w:p w14:paraId="2E0E13BA"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 xml:space="preserve"> В. Калинникова.</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178150"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осознание личностных смыслов музыкальных произведений.</w:t>
            </w:r>
          </w:p>
          <w:p w14:paraId="39C8C37D"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слушание музыки и размышление о ней.</w:t>
            </w:r>
          </w:p>
          <w:p w14:paraId="66005BC3"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К –  разделившись на группы обсуждение темы "Лирический герой"</w:t>
            </w:r>
          </w:p>
          <w:p w14:paraId="36CD4160"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Модуль ФЦИОР "Симфонические музыкальные жанры. Симфония"</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51CB2D" w14:textId="77777777" w:rsidR="00913268" w:rsidRPr="009771D8" w:rsidRDefault="00913268" w:rsidP="00F33F1B">
            <w:pPr>
              <w:rPr>
                <w:rFonts w:ascii="Times New Roman" w:hAnsi="Times New Roman"/>
                <w:sz w:val="24"/>
                <w:szCs w:val="24"/>
              </w:rPr>
            </w:pPr>
            <w:r w:rsidRPr="009771D8">
              <w:rPr>
                <w:rFonts w:ascii="Times New Roman" w:hAnsi="Times New Roman"/>
                <w:sz w:val="24"/>
                <w:szCs w:val="24"/>
              </w:rPr>
              <w:t>Знать о происхождении понятий роман- в литературе, романс- в музыке.</w:t>
            </w:r>
          </w:p>
          <w:p w14:paraId="0BEC6C3F" w14:textId="77777777" w:rsidR="00913268" w:rsidRPr="009771D8" w:rsidRDefault="00913268" w:rsidP="00F33F1B">
            <w:pPr>
              <w:rPr>
                <w:rFonts w:ascii="Times New Roman" w:hAnsi="Times New Roman"/>
                <w:sz w:val="24"/>
                <w:szCs w:val="24"/>
              </w:rPr>
            </w:pPr>
          </w:p>
          <w:p w14:paraId="080159C6" w14:textId="77777777" w:rsidR="00913268" w:rsidRPr="009771D8" w:rsidRDefault="00913268" w:rsidP="00F33F1B">
            <w:pPr>
              <w:spacing w:after="0" w:line="240" w:lineRule="auto"/>
              <w:rPr>
                <w:rFonts w:ascii="Times New Roman" w:eastAsia="Times New Roman" w:hAnsi="Times New Roman"/>
                <w:color w:val="000000"/>
                <w:sz w:val="24"/>
                <w:szCs w:val="24"/>
                <w:lang w:eastAsia="ru-RU"/>
              </w:rPr>
            </w:pPr>
          </w:p>
        </w:tc>
      </w:tr>
      <w:tr w:rsidR="00913268" w:rsidRPr="009D3512" w14:paraId="17A649D4"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3C7883"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0F5D26"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Музыка народов мира.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757757"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Наигрыш. Народные инструменты.</w:t>
            </w:r>
          </w:p>
          <w:p w14:paraId="6F6FF3BC" w14:textId="63D186E2"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Знакомство с известными исполнителями музыки народной традиции.</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E656CE" w14:textId="18CC9E33"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Обобщение представления о выразительных возможностях в современной музыкальной культуре.</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9CEFC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формирование толерантности к музыкальной культуре разных народов.</w:t>
            </w:r>
          </w:p>
          <w:p w14:paraId="36A7A86B"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пение и слушание народных песен.</w:t>
            </w:r>
          </w:p>
          <w:p w14:paraId="58F4E5C3"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 эссе моя любимая народная песня(танец, музыка).</w:t>
            </w:r>
          </w:p>
          <w:p w14:paraId="461F6253"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К – хоровое пение.</w:t>
            </w:r>
          </w:p>
          <w:p w14:paraId="3D0BE6FD"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Презентация: «Музыка народов мира»</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A953C7" w14:textId="77777777" w:rsidR="00913268" w:rsidRPr="00613195" w:rsidRDefault="00913268" w:rsidP="00F33F1B">
            <w:r w:rsidRPr="009771D8">
              <w:rPr>
                <w:rFonts w:ascii="Times New Roman" w:hAnsi="Times New Roman"/>
                <w:sz w:val="24"/>
                <w:szCs w:val="24"/>
              </w:rPr>
              <w:t>Знать нити связывающие музыку прошлого с современностью</w:t>
            </w:r>
            <w:r w:rsidRPr="00613195">
              <w:t>.</w:t>
            </w:r>
          </w:p>
          <w:p w14:paraId="56FFA0EE" w14:textId="77777777" w:rsidR="00913268" w:rsidRPr="00613195" w:rsidRDefault="00913268" w:rsidP="00F33F1B"/>
          <w:p w14:paraId="27CDA7AC"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p>
        </w:tc>
      </w:tr>
      <w:tr w:rsidR="00913268" w:rsidRPr="009D3512" w14:paraId="3D086541" w14:textId="77777777" w:rsidTr="00913268">
        <w:trPr>
          <w:trHeight w:val="2259"/>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6B0369" w14:textId="77777777" w:rsidR="00913268" w:rsidRDefault="00913268" w:rsidP="00F33F1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B8482A"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Популярные хиты из мюзиклов и рок-опер.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B55F15"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Закрепление понятий – «Мюзикл», «Рок-опера», «Хит».</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0D6AC9"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Актуализация слухового опыта школьников. Использование современного  музыкального языка, исполнителей, музыкальных инструментов.</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C6B022"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активность, самостоятельность, креативность, способность к адаптации в условиях информационного общества.</w:t>
            </w:r>
          </w:p>
          <w:p w14:paraId="215FDFC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слушание музыки и размышление о ней.</w:t>
            </w:r>
          </w:p>
          <w:p w14:paraId="7619479C"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Р, К – презентация на тему «Хит – парад: мои музыкальные предпочтения»</w:t>
            </w:r>
          </w:p>
          <w:p w14:paraId="42DD15D8"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И - Видео:</w:t>
            </w:r>
          </w:p>
          <w:p w14:paraId="369BE825" w14:textId="77777777" w:rsidR="00913268" w:rsidRPr="009D3512" w:rsidRDefault="00913268" w:rsidP="00F33F1B">
            <w:pPr>
              <w:spacing w:after="0" w:line="240" w:lineRule="auto"/>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Видеозаписи мюзиклов, рок-опер, концертов (фрагменты)</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25A3C4" w14:textId="77777777" w:rsidR="00913268" w:rsidRPr="009D3512" w:rsidRDefault="00913268" w:rsidP="00F33F1B">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tc>
      </w:tr>
      <w:tr w:rsidR="00913268" w:rsidRPr="009D3512" w14:paraId="09FB3DDC" w14:textId="77777777" w:rsidTr="00913268">
        <w:trPr>
          <w:trHeight w:val="266"/>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E10F1E" w14:textId="19F216C4" w:rsidR="00913268" w:rsidRDefault="00913268" w:rsidP="0091326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c>
          <w:tcPr>
            <w:tcW w:w="2656" w:type="dxa"/>
            <w:tcBorders>
              <w:right w:val="single" w:sz="4" w:space="0" w:color="auto"/>
            </w:tcBorders>
            <w:tcMar>
              <w:top w:w="0" w:type="dxa"/>
              <w:left w:w="116" w:type="dxa"/>
              <w:bottom w:w="0" w:type="dxa"/>
              <w:right w:w="116" w:type="dxa"/>
            </w:tcMar>
          </w:tcPr>
          <w:p w14:paraId="5F50C333" w14:textId="7DD7662F" w:rsidR="00913268" w:rsidRDefault="00913268" w:rsidP="009132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rPr>
              <w:t>Итоговое тестирование</w:t>
            </w:r>
          </w:p>
        </w:tc>
        <w:tc>
          <w:tcPr>
            <w:tcW w:w="2835" w:type="dxa"/>
            <w:tcBorders>
              <w:left w:val="single" w:sz="4" w:space="0" w:color="auto"/>
              <w:right w:val="single" w:sz="4" w:space="0" w:color="auto"/>
            </w:tcBorders>
            <w:tcMar>
              <w:top w:w="0" w:type="dxa"/>
              <w:left w:w="116" w:type="dxa"/>
              <w:bottom w:w="0" w:type="dxa"/>
              <w:right w:w="116" w:type="dxa"/>
            </w:tcMar>
          </w:tcPr>
          <w:p w14:paraId="385D7729" w14:textId="0EE218BA" w:rsidR="00913268" w:rsidRDefault="00913268" w:rsidP="00913268">
            <w:pPr>
              <w:spacing w:after="0" w:line="240" w:lineRule="auto"/>
              <w:jc w:val="both"/>
              <w:rPr>
                <w:rStyle w:val="apple-converted-space"/>
                <w:rFonts w:ascii="Arial" w:hAnsi="Arial" w:cs="Arial"/>
                <w:color w:val="333333"/>
                <w:sz w:val="18"/>
                <w:szCs w:val="18"/>
                <w:shd w:val="clear" w:color="auto" w:fill="FFFFFF"/>
              </w:rPr>
            </w:pPr>
            <w:r w:rsidRPr="006849BC">
              <w:rPr>
                <w:rFonts w:ascii="Times New Roman" w:hAnsi="Times New Roman"/>
                <w:sz w:val="24"/>
                <w:szCs w:val="24"/>
              </w:rPr>
              <w:t xml:space="preserve"> задания с краткими и развёрнутыми </w:t>
            </w:r>
            <w:r w:rsidR="005A3386">
              <w:rPr>
                <w:rFonts w:ascii="Times New Roman" w:hAnsi="Times New Roman"/>
                <w:sz w:val="24"/>
                <w:szCs w:val="24"/>
              </w:rPr>
              <w:t>вопросами</w:t>
            </w:r>
          </w:p>
        </w:tc>
        <w:tc>
          <w:tcPr>
            <w:tcW w:w="2551" w:type="dxa"/>
            <w:gridSpan w:val="2"/>
            <w:tcBorders>
              <w:left w:val="single" w:sz="4" w:space="0" w:color="auto"/>
              <w:right w:val="single" w:sz="4" w:space="0" w:color="auto"/>
            </w:tcBorders>
            <w:tcMar>
              <w:top w:w="0" w:type="dxa"/>
              <w:left w:w="116" w:type="dxa"/>
              <w:bottom w:w="0" w:type="dxa"/>
              <w:right w:w="116" w:type="dxa"/>
            </w:tcMar>
          </w:tcPr>
          <w:p w14:paraId="5A3201BF" w14:textId="77777777" w:rsidR="00913268" w:rsidRPr="00913268" w:rsidRDefault="00913268" w:rsidP="00913268">
            <w:pPr>
              <w:spacing w:after="0" w:line="240" w:lineRule="auto"/>
              <w:rPr>
                <w:rFonts w:ascii="Times New Roman" w:eastAsia="Times New Roman" w:hAnsi="Times New Roman"/>
                <w:sz w:val="24"/>
                <w:szCs w:val="24"/>
              </w:rPr>
            </w:pPr>
            <w:r w:rsidRPr="00913268">
              <w:rPr>
                <w:rFonts w:ascii="Times New Roman" w:eastAsia="Times New Roman" w:hAnsi="Times New Roman"/>
                <w:sz w:val="24"/>
                <w:szCs w:val="24"/>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14:paraId="74B12E7E" w14:textId="77777777" w:rsidR="00913268" w:rsidRPr="00086A2F" w:rsidRDefault="00913268" w:rsidP="00913268">
            <w:pPr>
              <w:spacing w:after="0" w:line="240" w:lineRule="auto"/>
              <w:jc w:val="both"/>
              <w:rPr>
                <w:rFonts w:ascii="Times New Roman" w:hAnsi="Times New Roman"/>
                <w:bCs/>
                <w:color w:val="000000"/>
                <w:sz w:val="24"/>
                <w:szCs w:val="24"/>
                <w:shd w:val="clear" w:color="auto" w:fill="FFFFFF"/>
              </w:rPr>
            </w:pPr>
          </w:p>
        </w:tc>
        <w:tc>
          <w:tcPr>
            <w:tcW w:w="3475" w:type="dxa"/>
            <w:tcBorders>
              <w:left w:val="single" w:sz="4" w:space="0" w:color="auto"/>
              <w:right w:val="single" w:sz="4" w:space="0" w:color="auto"/>
            </w:tcBorders>
            <w:tcMar>
              <w:top w:w="0" w:type="dxa"/>
              <w:left w:w="116" w:type="dxa"/>
              <w:bottom w:w="0" w:type="dxa"/>
              <w:right w:w="116" w:type="dxa"/>
            </w:tcMar>
          </w:tcPr>
          <w:p w14:paraId="4B79D10E" w14:textId="77777777" w:rsidR="00913268" w:rsidRDefault="00913268" w:rsidP="00913268">
            <w:pPr>
              <w:rPr>
                <w:rFonts w:ascii="Times New Roman" w:hAnsi="Times New Roman"/>
                <w:sz w:val="24"/>
                <w:szCs w:val="24"/>
              </w:rPr>
            </w:pPr>
            <w:r>
              <w:rPr>
                <w:rFonts w:ascii="Times New Roman" w:hAnsi="Times New Roman"/>
                <w:sz w:val="24"/>
                <w:szCs w:val="24"/>
              </w:rPr>
              <w:t>К.-</w:t>
            </w:r>
            <w:r w:rsidRPr="00FD5961">
              <w:rPr>
                <w:rFonts w:ascii="Times New Roman" w:hAnsi="Times New Roman"/>
                <w:sz w:val="24"/>
                <w:szCs w:val="24"/>
              </w:rPr>
              <w:t>читать про себя текст письма и писать ответ на него, отвечая на поставленные вопросы</w:t>
            </w:r>
          </w:p>
          <w:p w14:paraId="1B55E9AB" w14:textId="77777777" w:rsidR="00913268" w:rsidRPr="00FD5961" w:rsidRDefault="00913268" w:rsidP="00913268">
            <w:pPr>
              <w:pStyle w:val="af5"/>
              <w:spacing w:line="240" w:lineRule="auto"/>
              <w:ind w:firstLine="0"/>
              <w:jc w:val="left"/>
              <w:rPr>
                <w:rFonts w:ascii="Times New Roman" w:hAnsi="Times New Roman" w:cs="Times New Roman"/>
                <w:b/>
                <w:sz w:val="24"/>
                <w:szCs w:val="24"/>
                <w:lang w:val="ru-RU"/>
              </w:rPr>
            </w:pPr>
            <w:r w:rsidRPr="00FD5961">
              <w:rPr>
                <w:rFonts w:ascii="Times New Roman" w:hAnsi="Times New Roman" w:cs="Times New Roman"/>
                <w:b/>
                <w:sz w:val="24"/>
                <w:szCs w:val="24"/>
                <w:lang w:val="ru-RU"/>
              </w:rPr>
              <w:t xml:space="preserve">Р. - </w:t>
            </w:r>
            <w:r w:rsidRPr="00FD5961">
              <w:rPr>
                <w:rFonts w:ascii="Times New Roman" w:hAnsi="Times New Roman" w:cs="Times New Roman"/>
                <w:sz w:val="24"/>
                <w:szCs w:val="24"/>
                <w:lang w:val="ru-RU"/>
              </w:rPr>
              <w:t>учитывать установленные правила в контроле способа выполнения заданий</w:t>
            </w:r>
          </w:p>
          <w:p w14:paraId="4C51865E" w14:textId="49F207F5" w:rsidR="00913268" w:rsidRPr="009D3512" w:rsidRDefault="00913268" w:rsidP="00913268">
            <w:pPr>
              <w:spacing w:after="0" w:line="240" w:lineRule="auto"/>
              <w:jc w:val="both"/>
              <w:rPr>
                <w:rFonts w:ascii="Times New Roman" w:eastAsia="Times New Roman" w:hAnsi="Times New Roman"/>
                <w:color w:val="000000"/>
                <w:sz w:val="24"/>
                <w:szCs w:val="24"/>
                <w:lang w:eastAsia="ru-RU"/>
              </w:rPr>
            </w:pPr>
            <w:r w:rsidRPr="00FD5961">
              <w:rPr>
                <w:rFonts w:ascii="Times New Roman" w:hAnsi="Times New Roman"/>
                <w:b/>
                <w:sz w:val="24"/>
                <w:szCs w:val="24"/>
              </w:rPr>
              <w:t xml:space="preserve">П- </w:t>
            </w:r>
            <w:r w:rsidRPr="00FD5961">
              <w:rPr>
                <w:rFonts w:ascii="Times New Roman" w:hAnsi="Times New Roman"/>
                <w:sz w:val="24"/>
                <w:szCs w:val="24"/>
              </w:rPr>
              <w:t>произвольно и осознанно владеть общими приёмами выполнения заданий</w:t>
            </w:r>
          </w:p>
        </w:tc>
        <w:tc>
          <w:tcPr>
            <w:tcW w:w="2013" w:type="dxa"/>
            <w:gridSpan w:val="2"/>
            <w:tcBorders>
              <w:left w:val="single" w:sz="4" w:space="0" w:color="auto"/>
              <w:right w:val="single" w:sz="4" w:space="0" w:color="auto"/>
            </w:tcBorders>
            <w:tcMar>
              <w:top w:w="0" w:type="dxa"/>
              <w:left w:w="116" w:type="dxa"/>
              <w:bottom w:w="0" w:type="dxa"/>
              <w:right w:w="116" w:type="dxa"/>
            </w:tcMar>
          </w:tcPr>
          <w:p w14:paraId="6E9CA1E2" w14:textId="65281CBD" w:rsidR="00913268" w:rsidRPr="009D3512" w:rsidRDefault="00913268" w:rsidP="00913268">
            <w:pPr>
              <w:spacing w:after="0" w:line="240" w:lineRule="auto"/>
              <w:jc w:val="both"/>
              <w:rPr>
                <w:rFonts w:ascii="Times New Roman" w:hAnsi="Times New Roman"/>
                <w:sz w:val="24"/>
                <w:szCs w:val="24"/>
              </w:rPr>
            </w:pPr>
            <w:r w:rsidRPr="00FD5961">
              <w:rPr>
                <w:rFonts w:ascii="Times New Roman" w:hAnsi="Times New Roman"/>
                <w:sz w:val="24"/>
                <w:szCs w:val="24"/>
              </w:rPr>
              <w:t>формировать внутреннюю позицию школьника на уровне ориентации на содержательные моменты и принятие образа «хорошего ученика»</w:t>
            </w:r>
          </w:p>
        </w:tc>
      </w:tr>
      <w:tr w:rsidR="00913268" w:rsidRPr="009D3512" w14:paraId="4F375F27" w14:textId="77777777" w:rsidTr="00913268">
        <w:trPr>
          <w:trHeight w:val="266"/>
        </w:trPr>
        <w:tc>
          <w:tcPr>
            <w:tcW w:w="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213A4B" w14:textId="7F8E4230" w:rsidR="00913268" w:rsidRDefault="00913268" w:rsidP="0091326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03E69E" w14:textId="77777777" w:rsidR="00913268" w:rsidRDefault="00913268" w:rsidP="009132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«Рок – опера Юнона и Авось»</w:t>
            </w:r>
          </w:p>
          <w:p w14:paraId="0A68E243" w14:textId="77777777" w:rsidR="00913268" w:rsidRDefault="00913268" w:rsidP="0091326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А.Рыбникова</w:t>
            </w:r>
          </w:p>
          <w:p w14:paraId="0B7F60CD" w14:textId="77777777" w:rsidR="00913268" w:rsidRDefault="00913268" w:rsidP="00913268">
            <w:pPr>
              <w:spacing w:after="0" w:line="240" w:lineRule="auto"/>
              <w:jc w:val="both"/>
              <w:rPr>
                <w:rFonts w:ascii="Times New Roman" w:eastAsia="Times New Roman" w:hAnsi="Times New Roman"/>
                <w:color w:val="000000"/>
                <w:sz w:val="24"/>
                <w:szCs w:val="24"/>
                <w:lang w:eastAsia="ru-RU"/>
              </w:rPr>
            </w:pPr>
          </w:p>
          <w:p w14:paraId="2DB30F8B" w14:textId="618DB3F1" w:rsidR="00913268" w:rsidRPr="009D3512" w:rsidRDefault="00913268" w:rsidP="00913268">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«Пусть музыка звучит!»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6820A9" w14:textId="77777777" w:rsidR="00913268" w:rsidRPr="00ED0495" w:rsidRDefault="00913268" w:rsidP="00913268">
            <w:pPr>
              <w:spacing w:after="0" w:line="240" w:lineRule="auto"/>
              <w:jc w:val="both"/>
              <w:rPr>
                <w:rStyle w:val="apple-converted-space"/>
                <w:rFonts w:ascii="Times New Roman" w:hAnsi="Times New Roman"/>
                <w:color w:val="333333"/>
                <w:sz w:val="24"/>
                <w:szCs w:val="24"/>
                <w:shd w:val="clear" w:color="auto" w:fill="FFFFFF"/>
              </w:rPr>
            </w:pPr>
            <w:r>
              <w:rPr>
                <w:rStyle w:val="apple-converted-space"/>
                <w:rFonts w:ascii="Arial" w:hAnsi="Arial" w:cs="Arial"/>
                <w:color w:val="333333"/>
                <w:sz w:val="18"/>
                <w:szCs w:val="18"/>
                <w:shd w:val="clear" w:color="auto" w:fill="FFFFFF"/>
              </w:rPr>
              <w:t> </w:t>
            </w:r>
            <w:r w:rsidRPr="00ED0495">
              <w:rPr>
                <w:rStyle w:val="apple-converted-space"/>
                <w:rFonts w:ascii="Times New Roman" w:hAnsi="Times New Roman"/>
                <w:color w:val="333333"/>
                <w:sz w:val="24"/>
                <w:szCs w:val="24"/>
                <w:shd w:val="clear" w:color="auto" w:fill="FFFFFF"/>
              </w:rPr>
              <w:t xml:space="preserve">Познакомиться с историей создания рок-оперы </w:t>
            </w:r>
          </w:p>
          <w:p w14:paraId="3AB9D314" w14:textId="77777777" w:rsidR="00913268" w:rsidRPr="00086A2F" w:rsidRDefault="00913268" w:rsidP="00913268">
            <w:pPr>
              <w:spacing w:after="0" w:line="240" w:lineRule="auto"/>
              <w:jc w:val="both"/>
              <w:rPr>
                <w:rFonts w:ascii="Times New Roman" w:eastAsia="Times New Roman" w:hAnsi="Times New Roman"/>
                <w:color w:val="000000"/>
                <w:sz w:val="24"/>
                <w:szCs w:val="24"/>
                <w:lang w:eastAsia="ru-RU"/>
              </w:rPr>
            </w:pPr>
            <w:r w:rsidRPr="00ED0495">
              <w:rPr>
                <w:rFonts w:ascii="Times New Roman" w:hAnsi="Times New Roman"/>
                <w:color w:val="333333"/>
                <w:sz w:val="24"/>
                <w:szCs w:val="24"/>
                <w:shd w:val="clear" w:color="auto" w:fill="FFFFFF"/>
              </w:rPr>
              <w:t>«Особенности драматургии сценической</w:t>
            </w:r>
            <w:r w:rsidRPr="00ED0495">
              <w:rPr>
                <w:rStyle w:val="apple-converted-space"/>
                <w:rFonts w:ascii="Times New Roman" w:hAnsi="Times New Roman"/>
                <w:color w:val="333333"/>
                <w:sz w:val="24"/>
                <w:szCs w:val="24"/>
                <w:shd w:val="clear" w:color="auto" w:fill="FFFFFF"/>
              </w:rPr>
              <w:t> </w:t>
            </w:r>
            <w:r w:rsidRPr="00ED0495">
              <w:rPr>
                <w:rFonts w:ascii="Times New Roman" w:hAnsi="Times New Roman"/>
                <w:b/>
                <w:bCs/>
                <w:color w:val="333333"/>
                <w:sz w:val="24"/>
                <w:szCs w:val="24"/>
                <w:shd w:val="clear" w:color="auto" w:fill="FFFFFF"/>
              </w:rPr>
              <w:t>музыки</w:t>
            </w:r>
            <w:r w:rsidRPr="00ED0495">
              <w:rPr>
                <w:rFonts w:ascii="Times New Roman" w:hAnsi="Times New Roman"/>
                <w:color w:val="333333"/>
                <w:sz w:val="24"/>
                <w:szCs w:val="24"/>
                <w:shd w:val="clear" w:color="auto" w:fill="FFFFFF"/>
              </w:rPr>
              <w:t>».</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E37E63" w14:textId="66FC5461" w:rsidR="00913268" w:rsidRPr="00086A2F" w:rsidRDefault="00913268" w:rsidP="00913268">
            <w:pPr>
              <w:spacing w:after="0" w:line="240" w:lineRule="auto"/>
              <w:jc w:val="both"/>
              <w:rPr>
                <w:rFonts w:ascii="Times New Roman" w:eastAsia="Times New Roman" w:hAnsi="Times New Roman"/>
                <w:color w:val="000000"/>
                <w:sz w:val="24"/>
                <w:szCs w:val="24"/>
                <w:lang w:eastAsia="ru-RU"/>
              </w:rPr>
            </w:pPr>
            <w:r w:rsidRPr="00086A2F">
              <w:rPr>
                <w:rFonts w:ascii="Times New Roman" w:hAnsi="Times New Roman"/>
                <w:bCs/>
                <w:color w:val="000000"/>
                <w:sz w:val="24"/>
                <w:szCs w:val="24"/>
                <w:shd w:val="clear" w:color="auto" w:fill="FFFFFF"/>
              </w:rPr>
              <w:t>почему трагическую рок-оперу "Юнона" и "Авось" композитор заканчивает величественным, торжественным, радостным гимном любви «Аллилуя любви"?</w:t>
            </w:r>
          </w:p>
        </w:tc>
        <w:tc>
          <w:tcPr>
            <w:tcW w:w="3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744075" w14:textId="77777777" w:rsidR="00913268" w:rsidRPr="009D3512" w:rsidRDefault="00913268" w:rsidP="00913268">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Л - осознание личностных смыслов музыкального произведения (сочетание разных жанров, стилей, направлений).</w:t>
            </w:r>
          </w:p>
          <w:p w14:paraId="1DD98D97" w14:textId="77777777" w:rsidR="00913268" w:rsidRPr="009D3512" w:rsidRDefault="00913268" w:rsidP="00913268">
            <w:pPr>
              <w:spacing w:after="0" w:line="240" w:lineRule="auto"/>
              <w:jc w:val="both"/>
              <w:rPr>
                <w:rFonts w:ascii="Times New Roman" w:eastAsia="Times New Roman" w:hAnsi="Times New Roman"/>
                <w:color w:val="000000"/>
                <w:sz w:val="24"/>
                <w:szCs w:val="24"/>
                <w:lang w:eastAsia="ru-RU"/>
              </w:rPr>
            </w:pPr>
            <w:r w:rsidRPr="009D3512">
              <w:rPr>
                <w:rFonts w:ascii="Times New Roman" w:eastAsia="Times New Roman" w:hAnsi="Times New Roman"/>
                <w:color w:val="000000"/>
                <w:sz w:val="24"/>
                <w:szCs w:val="24"/>
                <w:lang w:eastAsia="ru-RU"/>
              </w:rPr>
              <w:t>П – слушание музыки – анализ музыкальных образов.</w:t>
            </w:r>
          </w:p>
          <w:p w14:paraId="3E199F77" w14:textId="77777777" w:rsidR="00913268" w:rsidRPr="009D3512" w:rsidRDefault="00913268" w:rsidP="00913268">
            <w:pPr>
              <w:spacing w:after="0" w:line="240" w:lineRule="auto"/>
              <w:jc w:val="both"/>
              <w:rPr>
                <w:rFonts w:ascii="Times New Roman" w:eastAsia="Times New Roman" w:hAnsi="Times New Roman"/>
                <w:color w:val="000000"/>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076840" w14:textId="77777777" w:rsidR="00913268" w:rsidRPr="009D3512" w:rsidRDefault="00913268" w:rsidP="00913268">
            <w:pPr>
              <w:spacing w:after="0" w:line="240" w:lineRule="auto"/>
              <w:jc w:val="both"/>
              <w:rPr>
                <w:rFonts w:ascii="Times New Roman" w:eastAsia="Times New Roman" w:hAnsi="Times New Roman"/>
                <w:color w:val="000000"/>
                <w:sz w:val="24"/>
                <w:szCs w:val="24"/>
                <w:lang w:eastAsia="ru-RU"/>
              </w:rPr>
            </w:pPr>
            <w:r w:rsidRPr="009D3512">
              <w:rPr>
                <w:rFonts w:ascii="Times New Roman" w:hAnsi="Times New Roman"/>
                <w:sz w:val="24"/>
                <w:szCs w:val="24"/>
              </w:rPr>
              <w:t>Становление гуманистичес-ких и демократических ценностных ориентаций; формирование представлений о нравственных нормах, развитие доброжелательности и эмоциональной отзывчивости.</w:t>
            </w:r>
          </w:p>
        </w:tc>
      </w:tr>
    </w:tbl>
    <w:p w14:paraId="6DE9ACCA" w14:textId="77777777" w:rsidR="004A4A08" w:rsidRDefault="004A4A08" w:rsidP="004A4A08">
      <w:pPr>
        <w:shd w:val="clear" w:color="auto" w:fill="FFFFFF"/>
        <w:spacing w:after="0" w:line="240" w:lineRule="auto"/>
        <w:rPr>
          <w:rFonts w:ascii="Times New Roman" w:eastAsia="Times New Roman" w:hAnsi="Times New Roman"/>
          <w:color w:val="000000"/>
          <w:sz w:val="28"/>
          <w:szCs w:val="28"/>
          <w:lang w:eastAsia="ru-RU"/>
        </w:rPr>
      </w:pPr>
    </w:p>
    <w:p w14:paraId="6F1A8C9E" w14:textId="77777777" w:rsidR="009457A3" w:rsidRPr="009D3512" w:rsidRDefault="009457A3" w:rsidP="009457A3">
      <w:pPr>
        <w:rPr>
          <w:b/>
          <w:sz w:val="28"/>
          <w:szCs w:val="28"/>
        </w:rPr>
      </w:pPr>
      <w:r>
        <w:rPr>
          <w:b/>
          <w:sz w:val="28"/>
          <w:szCs w:val="28"/>
        </w:rPr>
        <w:t xml:space="preserve">                                                                  </w:t>
      </w:r>
      <w:r w:rsidRPr="009D3512">
        <w:rPr>
          <w:b/>
          <w:sz w:val="28"/>
          <w:szCs w:val="28"/>
        </w:rPr>
        <w:t>Календарно-тематическое планирование.</w:t>
      </w:r>
    </w:p>
    <w:p w14:paraId="6891796A" w14:textId="77777777" w:rsidR="009457A3" w:rsidRPr="00DE0FCD" w:rsidRDefault="009457A3" w:rsidP="009457A3">
      <w:pPr>
        <w:jc w:val="center"/>
        <w:rPr>
          <w:b/>
          <w:sz w:val="28"/>
          <w:szCs w:val="28"/>
        </w:rPr>
      </w:pPr>
      <w:r w:rsidRPr="009D3512">
        <w:rPr>
          <w:b/>
          <w:sz w:val="28"/>
          <w:szCs w:val="28"/>
        </w:rPr>
        <w:t>8 класс</w:t>
      </w:r>
    </w:p>
    <w:tbl>
      <w:tblPr>
        <w:tblW w:w="1595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49"/>
        <w:gridCol w:w="1003"/>
        <w:gridCol w:w="1553"/>
        <w:gridCol w:w="1550"/>
        <w:gridCol w:w="1701"/>
        <w:gridCol w:w="2123"/>
        <w:gridCol w:w="3274"/>
        <w:gridCol w:w="1275"/>
        <w:gridCol w:w="979"/>
        <w:gridCol w:w="14"/>
        <w:gridCol w:w="852"/>
        <w:gridCol w:w="854"/>
        <w:gridCol w:w="230"/>
      </w:tblGrid>
      <w:tr w:rsidR="009457A3" w:rsidRPr="000B6F3D" w14:paraId="4057B081" w14:textId="77777777" w:rsidTr="00913268">
        <w:trPr>
          <w:gridAfter w:val="1"/>
          <w:wAfter w:w="230" w:type="dxa"/>
          <w:trHeight w:val="1370"/>
        </w:trPr>
        <w:tc>
          <w:tcPr>
            <w:tcW w:w="54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EBC6A1" w14:textId="77777777" w:rsidR="009457A3" w:rsidRPr="000B6F3D" w:rsidRDefault="009457A3" w:rsidP="00B17B85">
            <w:r w:rsidRPr="000B6F3D">
              <w:t>№ п/п</w:t>
            </w:r>
          </w:p>
        </w:tc>
        <w:tc>
          <w:tcPr>
            <w:tcW w:w="100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2FD048" w14:textId="77777777" w:rsidR="009457A3" w:rsidRPr="000B6F3D" w:rsidRDefault="009457A3" w:rsidP="00B17B85">
            <w:r w:rsidRPr="000B6F3D">
              <w:t>Тема урока</w:t>
            </w:r>
          </w:p>
        </w:tc>
        <w:tc>
          <w:tcPr>
            <w:tcW w:w="155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5F9B3" w14:textId="77777777" w:rsidR="009457A3" w:rsidRPr="000B6F3D" w:rsidRDefault="009457A3" w:rsidP="00B17B85">
            <w:r w:rsidRPr="000B6F3D">
              <w:t>Тип урока</w:t>
            </w:r>
          </w:p>
        </w:tc>
        <w:tc>
          <w:tcPr>
            <w:tcW w:w="15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5933ED" w14:textId="77777777" w:rsidR="009457A3" w:rsidRPr="000B6F3D" w:rsidRDefault="009457A3" w:rsidP="00B17B85">
            <w:r w:rsidRPr="000B6F3D">
              <w:t>Требования к уровню подготовленности учащихся</w:t>
            </w:r>
          </w:p>
        </w:tc>
        <w:tc>
          <w:tcPr>
            <w:tcW w:w="170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29EB28" w14:textId="77777777" w:rsidR="009457A3" w:rsidRPr="000B6F3D" w:rsidRDefault="009457A3" w:rsidP="00B17B85">
            <w:r w:rsidRPr="000B6F3D">
              <w:t>Элементы содержания</w:t>
            </w:r>
          </w:p>
        </w:tc>
        <w:tc>
          <w:tcPr>
            <w:tcW w:w="5397"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92F3220" w14:textId="77777777" w:rsidR="009457A3" w:rsidRPr="000B6F3D" w:rsidRDefault="009457A3" w:rsidP="00B17B85">
            <w:r w:rsidRPr="000B6F3D">
              <w:t>Планируемые результаты УУД</w:t>
            </w:r>
          </w:p>
        </w:tc>
        <w:tc>
          <w:tcPr>
            <w:tcW w:w="1275" w:type="dxa"/>
            <w:tcBorders>
              <w:top w:val="single" w:sz="6" w:space="0" w:color="00000A"/>
              <w:left w:val="single" w:sz="4" w:space="0" w:color="auto"/>
              <w:bottom w:val="single" w:sz="6" w:space="0" w:color="00000A"/>
              <w:right w:val="single" w:sz="4" w:space="0" w:color="auto"/>
            </w:tcBorders>
            <w:shd w:val="clear" w:color="auto" w:fill="FFFFFF"/>
          </w:tcPr>
          <w:p w14:paraId="32A2D23D" w14:textId="77777777" w:rsidR="009457A3" w:rsidRPr="000B6F3D" w:rsidRDefault="009457A3" w:rsidP="00B17B85">
            <w:r w:rsidRPr="000B6F3D">
              <w:t>Форма контроля</w:t>
            </w:r>
          </w:p>
          <w:p w14:paraId="2B68351E" w14:textId="77777777" w:rsidR="009457A3" w:rsidRPr="000B6F3D" w:rsidRDefault="009457A3" w:rsidP="00B17B85"/>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hideMark/>
          </w:tcPr>
          <w:p w14:paraId="57CA9A43" w14:textId="77777777" w:rsidR="009457A3" w:rsidRPr="000B6F3D" w:rsidRDefault="009457A3" w:rsidP="00B17B85">
            <w:r w:rsidRPr="000B6F3D">
              <w:t>Домашнее задание</w:t>
            </w:r>
          </w:p>
        </w:tc>
        <w:tc>
          <w:tcPr>
            <w:tcW w:w="1706" w:type="dxa"/>
            <w:gridSpan w:val="2"/>
            <w:tcBorders>
              <w:top w:val="single" w:sz="6" w:space="0" w:color="00000A"/>
              <w:left w:val="single" w:sz="4" w:space="0" w:color="auto"/>
              <w:bottom w:val="single" w:sz="6" w:space="0" w:color="00000A"/>
              <w:right w:val="single" w:sz="6" w:space="0" w:color="00000A"/>
            </w:tcBorders>
            <w:shd w:val="clear" w:color="auto" w:fill="FFFFFF"/>
          </w:tcPr>
          <w:p w14:paraId="128CD86E" w14:textId="77777777" w:rsidR="009457A3" w:rsidRPr="000B6F3D" w:rsidRDefault="009457A3" w:rsidP="00B17B85">
            <w:pPr>
              <w:spacing w:after="160" w:line="259" w:lineRule="auto"/>
            </w:pPr>
            <w:r w:rsidRPr="000B6F3D">
              <w:t>Дата проведения урока</w:t>
            </w:r>
          </w:p>
        </w:tc>
      </w:tr>
      <w:tr w:rsidR="009457A3" w:rsidRPr="000B6F3D" w14:paraId="1FF128A1" w14:textId="77777777" w:rsidTr="00B83CB0">
        <w:trPr>
          <w:trHeight w:val="1305"/>
        </w:trPr>
        <w:tc>
          <w:tcPr>
            <w:tcW w:w="549" w:type="dxa"/>
            <w:vMerge/>
            <w:tcBorders>
              <w:top w:val="single" w:sz="6" w:space="0" w:color="00000A"/>
              <w:left w:val="single" w:sz="6" w:space="0" w:color="00000A"/>
              <w:bottom w:val="single" w:sz="4" w:space="0" w:color="auto"/>
              <w:right w:val="single" w:sz="6" w:space="0" w:color="00000A"/>
            </w:tcBorders>
            <w:shd w:val="clear" w:color="auto" w:fill="FFFFFF"/>
            <w:vAlign w:val="center"/>
            <w:hideMark/>
          </w:tcPr>
          <w:p w14:paraId="7F1B15B5" w14:textId="77777777" w:rsidR="009457A3" w:rsidRPr="000B6F3D" w:rsidRDefault="009457A3" w:rsidP="00B17B85"/>
        </w:tc>
        <w:tc>
          <w:tcPr>
            <w:tcW w:w="1003" w:type="dxa"/>
            <w:vMerge/>
            <w:tcBorders>
              <w:top w:val="single" w:sz="6" w:space="0" w:color="00000A"/>
              <w:left w:val="single" w:sz="6" w:space="0" w:color="00000A"/>
              <w:bottom w:val="single" w:sz="4" w:space="0" w:color="auto"/>
              <w:right w:val="single" w:sz="6" w:space="0" w:color="00000A"/>
            </w:tcBorders>
            <w:shd w:val="clear" w:color="auto" w:fill="FFFFFF"/>
            <w:vAlign w:val="center"/>
            <w:hideMark/>
          </w:tcPr>
          <w:p w14:paraId="4D1CC095" w14:textId="77777777" w:rsidR="009457A3" w:rsidRPr="000B6F3D" w:rsidRDefault="009457A3" w:rsidP="00B17B85"/>
        </w:tc>
        <w:tc>
          <w:tcPr>
            <w:tcW w:w="1553" w:type="dxa"/>
            <w:vMerge/>
            <w:tcBorders>
              <w:top w:val="single" w:sz="6" w:space="0" w:color="00000A"/>
              <w:left w:val="single" w:sz="6" w:space="0" w:color="00000A"/>
              <w:bottom w:val="single" w:sz="4" w:space="0" w:color="auto"/>
              <w:right w:val="single" w:sz="6" w:space="0" w:color="00000A"/>
            </w:tcBorders>
            <w:shd w:val="clear" w:color="auto" w:fill="FFFFFF"/>
            <w:vAlign w:val="center"/>
            <w:hideMark/>
          </w:tcPr>
          <w:p w14:paraId="6314E978" w14:textId="77777777" w:rsidR="009457A3" w:rsidRPr="000B6F3D" w:rsidRDefault="009457A3" w:rsidP="00B17B85"/>
        </w:tc>
        <w:tc>
          <w:tcPr>
            <w:tcW w:w="1550" w:type="dxa"/>
            <w:vMerge/>
            <w:tcBorders>
              <w:top w:val="single" w:sz="6" w:space="0" w:color="00000A"/>
              <w:left w:val="single" w:sz="6" w:space="0" w:color="00000A"/>
              <w:bottom w:val="single" w:sz="4" w:space="0" w:color="auto"/>
              <w:right w:val="single" w:sz="6" w:space="0" w:color="00000A"/>
            </w:tcBorders>
            <w:shd w:val="clear" w:color="auto" w:fill="FFFFFF"/>
            <w:vAlign w:val="center"/>
            <w:hideMark/>
          </w:tcPr>
          <w:p w14:paraId="344D9C87" w14:textId="77777777" w:rsidR="009457A3" w:rsidRPr="000B6F3D" w:rsidRDefault="009457A3" w:rsidP="00B17B85"/>
        </w:tc>
        <w:tc>
          <w:tcPr>
            <w:tcW w:w="1701" w:type="dxa"/>
            <w:vMerge/>
            <w:tcBorders>
              <w:top w:val="single" w:sz="6" w:space="0" w:color="00000A"/>
              <w:left w:val="single" w:sz="6" w:space="0" w:color="00000A"/>
              <w:bottom w:val="single" w:sz="4" w:space="0" w:color="auto"/>
              <w:right w:val="single" w:sz="6" w:space="0" w:color="00000A"/>
            </w:tcBorders>
            <w:shd w:val="clear" w:color="auto" w:fill="FFFFFF"/>
            <w:vAlign w:val="center"/>
            <w:hideMark/>
          </w:tcPr>
          <w:p w14:paraId="207AAB28" w14:textId="77777777" w:rsidR="009457A3" w:rsidRPr="000B6F3D" w:rsidRDefault="009457A3" w:rsidP="00B17B85"/>
        </w:tc>
        <w:tc>
          <w:tcPr>
            <w:tcW w:w="2123"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1D04D548" w14:textId="77777777" w:rsidR="009457A3" w:rsidRPr="000B6F3D" w:rsidRDefault="009457A3" w:rsidP="00B17B85">
            <w:r w:rsidRPr="000B6F3D">
              <w:t>Предметные</w:t>
            </w:r>
          </w:p>
          <w:p w14:paraId="5D76E406" w14:textId="77777777" w:rsidR="009457A3" w:rsidRPr="000B6F3D" w:rsidRDefault="009457A3" w:rsidP="00B17B85"/>
        </w:tc>
        <w:tc>
          <w:tcPr>
            <w:tcW w:w="3274" w:type="dxa"/>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14:paraId="3516B537" w14:textId="77777777" w:rsidR="009457A3" w:rsidRPr="000B6F3D" w:rsidRDefault="009457A3" w:rsidP="00B17B85">
            <w:r w:rsidRPr="000B6F3D">
              <w:t>Л-личностные</w:t>
            </w:r>
          </w:p>
          <w:p w14:paraId="4332BC32" w14:textId="77777777" w:rsidR="009457A3" w:rsidRPr="000B6F3D" w:rsidRDefault="009457A3" w:rsidP="00B17B85">
            <w:r w:rsidRPr="000B6F3D">
              <w:t>Метапредметные </w:t>
            </w:r>
            <w:r w:rsidRPr="000B6F3D">
              <w:br/>
              <w:t>(П-познавательные, </w:t>
            </w:r>
            <w:r w:rsidRPr="000B6F3D">
              <w:br/>
              <w:t>Р-регулятивные, </w:t>
            </w:r>
            <w:r w:rsidRPr="000B6F3D">
              <w:br/>
              <w:t>К-коммуникативн).</w:t>
            </w:r>
          </w:p>
          <w:p w14:paraId="0C6AB35E" w14:textId="77777777" w:rsidR="009457A3" w:rsidRPr="000B6F3D" w:rsidRDefault="009457A3" w:rsidP="00B17B85"/>
        </w:tc>
        <w:tc>
          <w:tcPr>
            <w:tcW w:w="1275" w:type="dxa"/>
            <w:tcBorders>
              <w:left w:val="single" w:sz="4" w:space="0" w:color="auto"/>
              <w:bottom w:val="single" w:sz="4" w:space="0" w:color="auto"/>
            </w:tcBorders>
            <w:shd w:val="clear" w:color="auto" w:fill="FFFFFF"/>
            <w:vAlign w:val="center"/>
            <w:hideMark/>
          </w:tcPr>
          <w:p w14:paraId="746FD185" w14:textId="77777777" w:rsidR="009457A3" w:rsidRPr="000B6F3D" w:rsidRDefault="009457A3" w:rsidP="00B17B85"/>
        </w:tc>
        <w:tc>
          <w:tcPr>
            <w:tcW w:w="993" w:type="dxa"/>
            <w:gridSpan w:val="2"/>
            <w:tcBorders>
              <w:left w:val="single" w:sz="4" w:space="0" w:color="auto"/>
              <w:bottom w:val="single" w:sz="4" w:space="0" w:color="auto"/>
            </w:tcBorders>
            <w:shd w:val="clear" w:color="auto" w:fill="FFFFFF"/>
            <w:vAlign w:val="center"/>
          </w:tcPr>
          <w:p w14:paraId="00C5DA40" w14:textId="77777777" w:rsidR="009457A3" w:rsidRPr="000B6F3D" w:rsidRDefault="009457A3" w:rsidP="00B17B85"/>
        </w:tc>
        <w:tc>
          <w:tcPr>
            <w:tcW w:w="852" w:type="dxa"/>
            <w:tcBorders>
              <w:left w:val="single" w:sz="4" w:space="0" w:color="auto"/>
              <w:bottom w:val="single" w:sz="4" w:space="0" w:color="auto"/>
            </w:tcBorders>
            <w:shd w:val="clear" w:color="auto" w:fill="FFFFFF"/>
            <w:vAlign w:val="center"/>
          </w:tcPr>
          <w:p w14:paraId="41527156" w14:textId="77777777" w:rsidR="009457A3" w:rsidRPr="000B6F3D" w:rsidRDefault="009457A3" w:rsidP="00B17B85">
            <w:r w:rsidRPr="000B6F3D">
              <w:t>По плану</w:t>
            </w:r>
          </w:p>
        </w:tc>
        <w:tc>
          <w:tcPr>
            <w:tcW w:w="854" w:type="dxa"/>
            <w:tcBorders>
              <w:left w:val="single" w:sz="4" w:space="0" w:color="auto"/>
              <w:bottom w:val="single" w:sz="4" w:space="0" w:color="auto"/>
            </w:tcBorders>
            <w:shd w:val="clear" w:color="auto" w:fill="FFFFFF"/>
            <w:vAlign w:val="center"/>
          </w:tcPr>
          <w:p w14:paraId="12D2D0E7" w14:textId="77777777" w:rsidR="009457A3" w:rsidRPr="000B6F3D" w:rsidRDefault="009457A3" w:rsidP="00B17B85">
            <w:r w:rsidRPr="000B6F3D">
              <w:t>По факту</w:t>
            </w:r>
          </w:p>
        </w:tc>
        <w:tc>
          <w:tcPr>
            <w:tcW w:w="230" w:type="dxa"/>
            <w:tcBorders>
              <w:left w:val="single" w:sz="4" w:space="0" w:color="auto"/>
            </w:tcBorders>
            <w:shd w:val="clear" w:color="auto" w:fill="FFFFFF"/>
            <w:vAlign w:val="center"/>
          </w:tcPr>
          <w:p w14:paraId="3CA4F8FF" w14:textId="77777777" w:rsidR="009457A3" w:rsidRPr="000B6F3D" w:rsidRDefault="009457A3" w:rsidP="00B17B85"/>
        </w:tc>
      </w:tr>
      <w:tr w:rsidR="009457A3" w:rsidRPr="008502EB" w14:paraId="66A23A71" w14:textId="77777777" w:rsidTr="00B17B85">
        <w:trPr>
          <w:gridAfter w:val="1"/>
          <w:wAfter w:w="230" w:type="dxa"/>
          <w:trHeight w:val="422"/>
        </w:trPr>
        <w:tc>
          <w:tcPr>
            <w:tcW w:w="15727" w:type="dxa"/>
            <w:gridSpan w:val="1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1B061BD" w14:textId="77777777" w:rsidR="009457A3" w:rsidRPr="00F537F4" w:rsidRDefault="009457A3" w:rsidP="00B17B85">
            <w:pPr>
              <w:jc w:val="center"/>
              <w:rPr>
                <w:rFonts w:ascii="Times New Roman" w:hAnsi="Times New Roman"/>
                <w:b/>
                <w:sz w:val="24"/>
                <w:szCs w:val="24"/>
              </w:rPr>
            </w:pPr>
            <w:r>
              <w:rPr>
                <w:rFonts w:ascii="Times New Roman" w:hAnsi="Times New Roman"/>
                <w:b/>
                <w:sz w:val="24"/>
                <w:szCs w:val="24"/>
              </w:rPr>
              <w:t xml:space="preserve">1 раздел </w:t>
            </w:r>
            <w:r w:rsidRPr="00F537F4">
              <w:rPr>
                <w:rFonts w:ascii="Times New Roman" w:hAnsi="Times New Roman"/>
                <w:b/>
                <w:sz w:val="24"/>
                <w:szCs w:val="24"/>
              </w:rPr>
              <w:t>Классика и современность</w:t>
            </w:r>
            <w:r>
              <w:rPr>
                <w:rFonts w:ascii="Times New Roman" w:hAnsi="Times New Roman"/>
                <w:b/>
                <w:sz w:val="24"/>
                <w:szCs w:val="24"/>
              </w:rPr>
              <w:t xml:space="preserve"> 15 часов</w:t>
            </w:r>
          </w:p>
        </w:tc>
      </w:tr>
      <w:tr w:rsidR="009457A3" w:rsidRPr="008502EB" w14:paraId="4D5C1E5B" w14:textId="77777777" w:rsidTr="00B83CB0">
        <w:trPr>
          <w:gridAfter w:val="1"/>
          <w:wAfter w:w="230" w:type="dxa"/>
          <w:trHeight w:val="591"/>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A8F66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1</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1360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Классика в нашей жизни.</w:t>
            </w:r>
          </w:p>
          <w:p w14:paraId="1A830410"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3F98E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Вводный,</w:t>
            </w:r>
          </w:p>
          <w:p w14:paraId="35D9AD8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изучение нового материала</w:t>
            </w:r>
          </w:p>
          <w:p w14:paraId="7AE23B0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 беседа.</w:t>
            </w:r>
          </w:p>
          <w:p w14:paraId="53FF5D79" w14:textId="77777777" w:rsidR="009457A3" w:rsidRPr="008502EB" w:rsidRDefault="009457A3" w:rsidP="00B17B85">
            <w:pPr>
              <w:rPr>
                <w:rFonts w:ascii="Times New Roman" w:hAnsi="Times New Roman"/>
                <w:sz w:val="24"/>
                <w:szCs w:val="24"/>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B1D46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поня</w:t>
            </w:r>
            <w:r>
              <w:rPr>
                <w:rFonts w:ascii="Times New Roman" w:hAnsi="Times New Roman"/>
                <w:sz w:val="24"/>
                <w:szCs w:val="24"/>
              </w:rPr>
              <w:t>тия: классика, классическая музы</w:t>
            </w:r>
            <w:r w:rsidRPr="008502EB">
              <w:rPr>
                <w:rFonts w:ascii="Times New Roman" w:hAnsi="Times New Roman"/>
                <w:sz w:val="24"/>
                <w:szCs w:val="24"/>
              </w:rPr>
              <w:t>ка, классика жанра,</w:t>
            </w:r>
            <w:r>
              <w:rPr>
                <w:rFonts w:ascii="Times New Roman" w:hAnsi="Times New Roman"/>
                <w:sz w:val="24"/>
                <w:szCs w:val="24"/>
              </w:rPr>
              <w:t xml:space="preserve"> </w:t>
            </w:r>
            <w:r w:rsidRPr="008502EB">
              <w:rPr>
                <w:rFonts w:ascii="Times New Roman" w:hAnsi="Times New Roman"/>
                <w:sz w:val="24"/>
                <w:szCs w:val="24"/>
              </w:rPr>
              <w:t>стиль, интерпретация,</w:t>
            </w:r>
            <w:r>
              <w:rPr>
                <w:rFonts w:ascii="Times New Roman" w:hAnsi="Times New Roman"/>
                <w:sz w:val="24"/>
                <w:szCs w:val="24"/>
              </w:rPr>
              <w:t xml:space="preserve"> обработка, </w:t>
            </w:r>
            <w:r w:rsidRPr="008502EB">
              <w:rPr>
                <w:rFonts w:ascii="Times New Roman" w:hAnsi="Times New Roman"/>
                <w:sz w:val="24"/>
                <w:szCs w:val="24"/>
              </w:rPr>
              <w:t>разновидности стиля.</w:t>
            </w:r>
          </w:p>
          <w:p w14:paraId="6F2D7CE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 приводить при</w:t>
            </w:r>
          </w:p>
          <w:p w14:paraId="3F1CB64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меры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8A9DD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Дать понятие классической и современной музыки. Жанры музыки: «Серьезная» и «Легкая». Классика, классическая музыка, стиль, классика жанра, интерпретация, разработка.</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D5E9D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Актуализировать знания школьников о значении классической музыки в жизни современного человека, привлечь их музыкально-слуховой опыт к аргументации по данной теме.</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79BC4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Уважительно относиться к «Серьезной» и «Легкой» музыке.</w:t>
            </w:r>
          </w:p>
          <w:p w14:paraId="1539708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Ориентироваться в музыкальных терминах,</w:t>
            </w:r>
            <w:r w:rsidRPr="008502EB">
              <w:rPr>
                <w:rFonts w:ascii="Times New Roman" w:hAnsi="Times New Roman"/>
                <w:sz w:val="24"/>
                <w:szCs w:val="24"/>
              </w:rPr>
              <w:br/>
              <w:t>К</w:t>
            </w:r>
            <w:r w:rsidRPr="008502EB">
              <w:rPr>
                <w:rFonts w:ascii="Times New Roman" w:hAnsi="Times New Roman"/>
                <w:i/>
                <w:iCs/>
                <w:sz w:val="24"/>
                <w:szCs w:val="24"/>
              </w:rPr>
              <w:t> </w:t>
            </w:r>
            <w:r w:rsidRPr="008502EB">
              <w:rPr>
                <w:rFonts w:ascii="Times New Roman" w:hAnsi="Times New Roman"/>
                <w:sz w:val="24"/>
                <w:szCs w:val="24"/>
              </w:rPr>
              <w:t>– Знать новые версии и интерпретации муз. классических произведений участие в хоровом исполнении музыкальных произведений.</w:t>
            </w:r>
          </w:p>
          <w:p w14:paraId="579D9DA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Самостоятельно определять стиль музыки.</w:t>
            </w:r>
          </w:p>
        </w:tc>
        <w:tc>
          <w:tcPr>
            <w:tcW w:w="1275"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4B6615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 Слушание музыки.</w:t>
            </w:r>
          </w:p>
          <w:p w14:paraId="73C0431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p w14:paraId="31DB451E" w14:textId="77777777" w:rsidR="009457A3" w:rsidRPr="008502EB" w:rsidRDefault="009457A3" w:rsidP="00B17B85">
            <w:pPr>
              <w:rPr>
                <w:rFonts w:ascii="Times New Roman" w:hAnsi="Times New Roman"/>
                <w:sz w:val="24"/>
                <w:szCs w:val="24"/>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hideMark/>
          </w:tcPr>
          <w:p w14:paraId="43F74F5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Закрепление и обобщение полученных на уроке знаний</w:t>
            </w:r>
          </w:p>
          <w:p w14:paraId="01AC76D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Индивидуальные</w:t>
            </w:r>
          </w:p>
          <w:p w14:paraId="505881C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сообщения</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6E76ACEB"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4" w:space="0" w:color="auto"/>
            </w:tcBorders>
            <w:shd w:val="clear" w:color="auto" w:fill="FFFFFF"/>
          </w:tcPr>
          <w:p w14:paraId="59D4A21D" w14:textId="77777777" w:rsidR="009457A3" w:rsidRPr="008502EB" w:rsidRDefault="009457A3" w:rsidP="00B17B85">
            <w:pPr>
              <w:rPr>
                <w:rFonts w:ascii="Times New Roman" w:hAnsi="Times New Roman"/>
                <w:sz w:val="24"/>
                <w:szCs w:val="24"/>
              </w:rPr>
            </w:pPr>
          </w:p>
        </w:tc>
      </w:tr>
      <w:tr w:rsidR="009457A3" w:rsidRPr="008502EB" w14:paraId="14BA0F3B" w14:textId="77777777" w:rsidTr="00B83CB0">
        <w:trPr>
          <w:gridAfter w:val="1"/>
          <w:wAfter w:w="230" w:type="dxa"/>
          <w:trHeight w:val="1442"/>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05718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2</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E06A0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 музыкальном театре.</w:t>
            </w:r>
            <w:r w:rsidRPr="008502EB">
              <w:rPr>
                <w:rFonts w:ascii="Times New Roman" w:hAnsi="Times New Roman"/>
                <w:sz w:val="24"/>
                <w:szCs w:val="24"/>
              </w:rPr>
              <w:br/>
              <w:t>Опера.</w:t>
            </w:r>
          </w:p>
          <w:p w14:paraId="0D4FAA2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Новая</w:t>
            </w:r>
          </w:p>
          <w:p w14:paraId="443EF1A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эпоха в русской музыке.</w:t>
            </w:r>
          </w:p>
          <w:p w14:paraId="3DC8A36D"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3262B0" w14:textId="77777777" w:rsidR="009457A3" w:rsidRPr="008502EB" w:rsidRDefault="009457A3" w:rsidP="00B17B85">
            <w:pPr>
              <w:pStyle w:val="a5"/>
            </w:pPr>
            <w:r>
              <w:t>Комби</w:t>
            </w:r>
            <w:r w:rsidRPr="008502EB">
              <w:t>ни</w:t>
            </w:r>
            <w:r>
              <w:t>-</w:t>
            </w:r>
          </w:p>
          <w:p w14:paraId="0900EED4" w14:textId="77777777" w:rsidR="009457A3" w:rsidRPr="008502EB" w:rsidRDefault="009457A3" w:rsidP="00B17B85">
            <w:pPr>
              <w:pStyle w:val="a5"/>
            </w:pPr>
            <w:r>
              <w:t>рован</w:t>
            </w:r>
            <w:r w:rsidRPr="008502EB">
              <w:t>ный:</w:t>
            </w:r>
          </w:p>
          <w:p w14:paraId="03D6FC4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комплексное применение знаний и умений. Урок-путешествие.</w:t>
            </w:r>
          </w:p>
          <w:p w14:paraId="699911A6" w14:textId="77777777" w:rsidR="009457A3" w:rsidRPr="008502EB" w:rsidRDefault="009457A3" w:rsidP="00B17B85">
            <w:pPr>
              <w:rPr>
                <w:rFonts w:ascii="Times New Roman" w:hAnsi="Times New Roman"/>
                <w:sz w:val="24"/>
                <w:szCs w:val="24"/>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46EFB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понятия: опера, виды опер, этапы сценического действия, либретто, составляющиеоперы (ария, песня, каватина, речитатив, дуэт, трио, ансамбль, действие, картина, сцена). </w:t>
            </w:r>
            <w:r w:rsidRPr="008502EB">
              <w:rPr>
                <w:rFonts w:ascii="Times New Roman" w:hAnsi="Times New Roman"/>
                <w:sz w:val="24"/>
                <w:szCs w:val="24"/>
              </w:rPr>
              <w:br/>
              <w:t>Уметь называть пол</w:t>
            </w:r>
            <w:r w:rsidRPr="008502EB">
              <w:rPr>
                <w:rFonts w:ascii="Times New Roman" w:hAnsi="Times New Roman"/>
                <w:sz w:val="24"/>
                <w:szCs w:val="24"/>
              </w:rPr>
              <w:softHyphen/>
              <w:t>ные имена композито</w:t>
            </w:r>
            <w:r w:rsidRPr="008502EB">
              <w:rPr>
                <w:rFonts w:ascii="Times New Roman" w:hAnsi="Times New Roman"/>
                <w:sz w:val="24"/>
                <w:szCs w:val="24"/>
              </w:rPr>
              <w:softHyphen/>
              <w:t>ров: А. П. Бородин, М. И. Глинка. Знать их произведения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65F95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Опера, музыкальный спектакль, увертюра, литературно-театральный жанр,</w:t>
            </w:r>
          </w:p>
          <w:p w14:paraId="5F1C817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Этапы сценического действия:</w:t>
            </w:r>
          </w:p>
          <w:p w14:paraId="639F5E7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Экспозиция, Завязка,</w:t>
            </w:r>
          </w:p>
          <w:p w14:paraId="73F6CEF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Развитие,</w:t>
            </w:r>
          </w:p>
          <w:p w14:paraId="5E6EE99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Кульминация,</w:t>
            </w:r>
          </w:p>
          <w:p w14:paraId="60043C7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Развязка,драма, либретто,</w:t>
            </w:r>
          </w:p>
          <w:p w14:paraId="1D908FA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характеристика главного героя: ария, песня, каватина, речитатив,</w:t>
            </w:r>
          </w:p>
          <w:p w14:paraId="4DE4AFA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оркестр, ансамбль, хор.</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3337F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Расширить и углубить понятие опера. Актуализация знаний об оперном спектакле; классификация опер по их источнику; распознавание различных музыкальных жанров, форм, характеризующих действующих лиц и события в опере</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F5DAB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Л-Научиться понимать оперное искусство. </w:t>
            </w:r>
            <w:r w:rsidRPr="008502EB">
              <w:rPr>
                <w:rFonts w:ascii="Times New Roman" w:hAnsi="Times New Roman"/>
                <w:sz w:val="24"/>
                <w:szCs w:val="24"/>
              </w:rPr>
              <w:br/>
              <w:t>П –. знать жанры оперы, </w:t>
            </w:r>
            <w:r w:rsidRPr="008502EB">
              <w:rPr>
                <w:rFonts w:ascii="Times New Roman" w:hAnsi="Times New Roman"/>
                <w:sz w:val="24"/>
                <w:szCs w:val="24"/>
              </w:rPr>
              <w:br/>
              <w:t>(эпические, лирические, комические, драматические, сказочные, исторические, героические,бытовые), </w:t>
            </w:r>
            <w:r w:rsidRPr="008502EB">
              <w:rPr>
                <w:rFonts w:ascii="Times New Roman" w:hAnsi="Times New Roman"/>
                <w:sz w:val="24"/>
                <w:szCs w:val="24"/>
              </w:rPr>
              <w:br/>
              <w:t>Р – самостоятельно определять эмоциональный строй и муз. язык главных героев в опере .</w:t>
            </w:r>
            <w:r w:rsidRPr="008502EB">
              <w:rPr>
                <w:rFonts w:ascii="Times New Roman" w:hAnsi="Times New Roman"/>
                <w:sz w:val="24"/>
                <w:szCs w:val="24"/>
              </w:rPr>
              <w:br/>
              <w:t>К –. взаимодействие с учителем в процессе музыкально – творческой деятельности.</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D460D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w:t>
            </w:r>
          </w:p>
          <w:p w14:paraId="5494FBF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Интонационно-</w:t>
            </w:r>
          </w:p>
          <w:p w14:paraId="7292177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образный анализ</w:t>
            </w:r>
          </w:p>
          <w:p w14:paraId="699B95B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прослушанной му-</w:t>
            </w:r>
          </w:p>
          <w:p w14:paraId="10CC353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зыки.</w:t>
            </w:r>
          </w:p>
          <w:p w14:paraId="0522A31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p w14:paraId="1CD6E1CD" w14:textId="77777777" w:rsidR="009457A3" w:rsidRPr="008502EB" w:rsidRDefault="009457A3" w:rsidP="00B17B85">
            <w:pPr>
              <w:rPr>
                <w:rFonts w:ascii="Times New Roman" w:hAnsi="Times New Roman"/>
                <w:sz w:val="24"/>
                <w:szCs w:val="24"/>
              </w:rPr>
            </w:pP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AA13D6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Запись на-</w:t>
            </w:r>
          </w:p>
          <w:p w14:paraId="16BD80A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званий опер</w:t>
            </w:r>
          </w:p>
          <w:p w14:paraId="7EFD06E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 музыкаль-</w:t>
            </w:r>
          </w:p>
          <w:p w14:paraId="4BFE479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ных жанров</w:t>
            </w:r>
          </w:p>
          <w:p w14:paraId="750C97DC" w14:textId="77777777" w:rsidR="009457A3" w:rsidRPr="008502EB" w:rsidRDefault="009457A3" w:rsidP="00B17B85">
            <w:pPr>
              <w:rPr>
                <w:rFonts w:ascii="Times New Roman" w:hAnsi="Times New Roman"/>
                <w:sz w:val="24"/>
                <w:szCs w:val="24"/>
              </w:rPr>
            </w:pPr>
          </w:p>
          <w:p w14:paraId="7F2ABB5E" w14:textId="77777777" w:rsidR="009457A3" w:rsidRPr="008502EB" w:rsidRDefault="009457A3" w:rsidP="00B17B85">
            <w:pPr>
              <w:rPr>
                <w:rFonts w:ascii="Times New Roman" w:hAnsi="Times New Roman"/>
                <w:sz w:val="24"/>
                <w:szCs w:val="24"/>
              </w:rPr>
            </w:pP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25630D72" w14:textId="77777777" w:rsidR="009457A3" w:rsidRPr="008502EB" w:rsidRDefault="009457A3" w:rsidP="00B17B85">
            <w:pPr>
              <w:spacing w:after="160" w:line="259" w:lineRule="auto"/>
              <w:rPr>
                <w:rFonts w:ascii="Times New Roman" w:hAnsi="Times New Roman"/>
                <w:sz w:val="24"/>
                <w:szCs w:val="24"/>
              </w:rPr>
            </w:pPr>
          </w:p>
          <w:p w14:paraId="64079179"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4" w:space="0" w:color="auto"/>
            </w:tcBorders>
            <w:shd w:val="clear" w:color="auto" w:fill="FFFFFF"/>
          </w:tcPr>
          <w:p w14:paraId="1164BE9A" w14:textId="77777777" w:rsidR="009457A3" w:rsidRPr="008502EB" w:rsidRDefault="009457A3" w:rsidP="00B17B85">
            <w:pPr>
              <w:spacing w:after="160" w:line="259" w:lineRule="auto"/>
              <w:rPr>
                <w:rFonts w:ascii="Times New Roman" w:hAnsi="Times New Roman"/>
                <w:sz w:val="24"/>
                <w:szCs w:val="24"/>
              </w:rPr>
            </w:pPr>
          </w:p>
          <w:p w14:paraId="60F0E625" w14:textId="77777777" w:rsidR="009457A3" w:rsidRPr="008502EB" w:rsidRDefault="009457A3" w:rsidP="00B17B85">
            <w:pPr>
              <w:rPr>
                <w:rFonts w:ascii="Times New Roman" w:hAnsi="Times New Roman"/>
                <w:sz w:val="24"/>
                <w:szCs w:val="24"/>
              </w:rPr>
            </w:pPr>
          </w:p>
        </w:tc>
      </w:tr>
      <w:tr w:rsidR="009457A3" w:rsidRPr="008502EB" w14:paraId="32EF300C" w14:textId="77777777" w:rsidTr="00B83CB0">
        <w:trPr>
          <w:gridAfter w:val="1"/>
          <w:wAfter w:w="230" w:type="dxa"/>
          <w:trHeight w:val="690"/>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E7129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3</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C1019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Опера А.П. Бородина «Князь Игорь»</w:t>
            </w:r>
          </w:p>
          <w:p w14:paraId="366817A4"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5FB13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Комбини</w:t>
            </w:r>
          </w:p>
          <w:p w14:paraId="3C1D6AA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рованный изучение нового материала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90ADC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драматургию развития оперы; - то, что музыкальные образы могут стать во</w:t>
            </w:r>
            <w:r w:rsidRPr="008502EB">
              <w:rPr>
                <w:rFonts w:ascii="Times New Roman" w:hAnsi="Times New Roman"/>
                <w:sz w:val="24"/>
                <w:szCs w:val="24"/>
              </w:rPr>
              <w:softHyphen/>
              <w:t>площением каких-либо исторических событий.</w:t>
            </w:r>
          </w:p>
          <w:p w14:paraId="7C679ED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w:t>
            </w:r>
          </w:p>
          <w:p w14:paraId="2E452EA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проводить интонаци</w:t>
            </w:r>
            <w:r w:rsidRPr="008502EB">
              <w:rPr>
                <w:rFonts w:ascii="Times New Roman" w:hAnsi="Times New Roman"/>
                <w:sz w:val="24"/>
                <w:szCs w:val="24"/>
              </w:rPr>
              <w:softHyphen/>
              <w:t>онно-образный и срав</w:t>
            </w:r>
            <w:r w:rsidRPr="008502EB">
              <w:rPr>
                <w:rFonts w:ascii="Times New Roman" w:hAnsi="Times New Roman"/>
                <w:sz w:val="24"/>
                <w:szCs w:val="24"/>
              </w:rPr>
              <w:softHyphen/>
              <w:t>нительный анализ му</w:t>
            </w:r>
            <w:r w:rsidRPr="008502EB">
              <w:rPr>
                <w:rFonts w:ascii="Times New Roman" w:hAnsi="Times New Roman"/>
                <w:sz w:val="24"/>
                <w:szCs w:val="24"/>
              </w:rPr>
              <w:softHyphen/>
              <w:t>зыки;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C0F2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Опера«Князь Игорь».Русская эпическая опера. Ария князя Игоря. Портрет половцев. Плач Ярославны.</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7DBAA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русской эпической оперой А. П. Бородина «Князь Игорь». Драматургия оперы - конфликтное противостояние двух сил (русской и половецкой). Музыкальные образы оперных героев</w:t>
            </w:r>
          </w:p>
          <w:p w14:paraId="0C6FA6EA" w14:textId="77777777" w:rsidR="009457A3" w:rsidRPr="008502EB" w:rsidRDefault="009457A3" w:rsidP="00B17B85">
            <w:pPr>
              <w:rPr>
                <w:rFonts w:ascii="Times New Roman" w:hAnsi="Times New Roman"/>
                <w:sz w:val="24"/>
                <w:szCs w:val="24"/>
              </w:rPr>
            </w:pP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63229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Вдумчиво относиться к опере и сопоставлять исторические события происходившие в России. </w:t>
            </w:r>
            <w:r w:rsidRPr="008502EB">
              <w:rPr>
                <w:rFonts w:ascii="Times New Roman" w:hAnsi="Times New Roman"/>
                <w:sz w:val="24"/>
                <w:szCs w:val="24"/>
              </w:rPr>
              <w:br/>
              <w:t>П- четко определять кульминационную сцену оперы, знать интонационно-жанровые особенности построения музыки Р–самостоятельно определять интонационную выразительность музыки хора «Славься!»,К – уметь описывать женские образы на картинах различных художников.</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32F4E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 Слушание музыки. Пластическое ин</w:t>
            </w:r>
            <w:r w:rsidRPr="008502EB">
              <w:rPr>
                <w:rFonts w:ascii="Times New Roman" w:hAnsi="Times New Roman"/>
                <w:sz w:val="24"/>
                <w:szCs w:val="24"/>
              </w:rPr>
              <w:softHyphen/>
              <w:t>тонирование.</w:t>
            </w:r>
          </w:p>
          <w:p w14:paraId="5DEA8AB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p w14:paraId="09D8D39F" w14:textId="77777777" w:rsidR="009457A3" w:rsidRPr="008502EB" w:rsidRDefault="009457A3" w:rsidP="00B17B85">
            <w:pPr>
              <w:rPr>
                <w:rFonts w:ascii="Times New Roman" w:hAnsi="Times New Roman"/>
                <w:sz w:val="24"/>
                <w:szCs w:val="24"/>
              </w:rPr>
            </w:pP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E3B2A4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Запись на</w:t>
            </w:r>
            <w:r w:rsidRPr="008502EB">
              <w:rPr>
                <w:rFonts w:ascii="Times New Roman" w:hAnsi="Times New Roman"/>
                <w:sz w:val="24"/>
                <w:szCs w:val="24"/>
              </w:rPr>
              <w:softHyphen/>
              <w:t>званий бале</w:t>
            </w:r>
            <w:r w:rsidRPr="008502EB">
              <w:rPr>
                <w:rFonts w:ascii="Times New Roman" w:hAnsi="Times New Roman"/>
                <w:sz w:val="24"/>
                <w:szCs w:val="24"/>
              </w:rPr>
              <w:softHyphen/>
              <w:t>тов, полных имен извест</w:t>
            </w:r>
            <w:r w:rsidRPr="008502EB">
              <w:rPr>
                <w:rFonts w:ascii="Times New Roman" w:hAnsi="Times New Roman"/>
                <w:sz w:val="24"/>
                <w:szCs w:val="24"/>
              </w:rPr>
              <w:softHyphen/>
              <w:t>ных компо</w:t>
            </w:r>
            <w:r w:rsidRPr="008502EB">
              <w:rPr>
                <w:rFonts w:ascii="Times New Roman" w:hAnsi="Times New Roman"/>
                <w:sz w:val="24"/>
                <w:szCs w:val="24"/>
              </w:rPr>
              <w:softHyphen/>
              <w:t>зиторов, ар</w:t>
            </w:r>
            <w:r w:rsidRPr="008502EB">
              <w:rPr>
                <w:rFonts w:ascii="Times New Roman" w:hAnsi="Times New Roman"/>
                <w:sz w:val="24"/>
                <w:szCs w:val="24"/>
              </w:rPr>
              <w:softHyphen/>
              <w:t>тистов и ба</w:t>
            </w:r>
            <w:r w:rsidRPr="008502EB">
              <w:rPr>
                <w:rFonts w:ascii="Times New Roman" w:hAnsi="Times New Roman"/>
                <w:sz w:val="24"/>
                <w:szCs w:val="24"/>
              </w:rPr>
              <w:softHyphen/>
              <w:t>летмейстеров</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1ED152B0"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5F5DF790" w14:textId="77777777" w:rsidR="009457A3" w:rsidRPr="008502EB" w:rsidRDefault="009457A3" w:rsidP="00B17B85">
            <w:pPr>
              <w:rPr>
                <w:rFonts w:ascii="Times New Roman" w:hAnsi="Times New Roman"/>
                <w:sz w:val="24"/>
                <w:szCs w:val="24"/>
              </w:rPr>
            </w:pPr>
          </w:p>
        </w:tc>
      </w:tr>
      <w:tr w:rsidR="009457A3" w:rsidRPr="008502EB" w14:paraId="7B4FF814" w14:textId="77777777" w:rsidTr="00B83CB0">
        <w:trPr>
          <w:gridAfter w:val="1"/>
          <w:wAfter w:w="230" w:type="dxa"/>
          <w:trHeight w:val="352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1302F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4</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64B56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 музыка-льном театре. Балет.</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91540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Комбини</w:t>
            </w:r>
          </w:p>
          <w:p w14:paraId="3150FE7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рованный</w:t>
            </w:r>
          </w:p>
          <w:p w14:paraId="0B3FBD8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сообщение и усвоение новых знаний</w:t>
            </w:r>
          </w:p>
          <w:p w14:paraId="2755CB4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-беседа.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63BB8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 понятия: балет, Шипы балетного танца; - составляющие балета: пантомима, па-де-де, па-де-труа, гран-па, адажио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1E235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Балет и его составляющие. Типы танца в балетном спектакле. Роль балетмейстера и дирижера в балете. Современный и классический балетный спектакль</w:t>
            </w:r>
          </w:p>
          <w:p w14:paraId="413F1075" w14:textId="77777777" w:rsidR="009457A3" w:rsidRPr="008502EB" w:rsidRDefault="009457A3" w:rsidP="00B17B85">
            <w:pPr>
              <w:rPr>
                <w:rFonts w:ascii="Times New Roman" w:hAnsi="Times New Roman"/>
                <w:sz w:val="24"/>
                <w:szCs w:val="24"/>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672D6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Актуализация знаний учащихся о балете на знакомом музыкальном материале</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45742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Понимать сложные внутренние взаимоотношений действующих лиц выраженные в танце.</w:t>
            </w:r>
          </w:p>
          <w:p w14:paraId="7386BF2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самостоятельно определять главные темы героев.</w:t>
            </w:r>
            <w:r w:rsidRPr="008502EB">
              <w:rPr>
                <w:rFonts w:ascii="Times New Roman" w:hAnsi="Times New Roman"/>
                <w:sz w:val="24"/>
                <w:szCs w:val="24"/>
              </w:rPr>
              <w:br/>
              <w:t>Р - Самостоятельно определять вид и тип танца: классический, характерный, кордебалет, пантомима. </w:t>
            </w:r>
            <w:r w:rsidRPr="008502EB">
              <w:rPr>
                <w:rFonts w:ascii="Times New Roman" w:hAnsi="Times New Roman"/>
                <w:sz w:val="24"/>
                <w:szCs w:val="24"/>
              </w:rPr>
              <w:br/>
              <w:t>К- Формирование учебного сотрудничества внутри класса, работа в группах и всем классом.</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6149F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 Слушание музыки. Пластическое ин</w:t>
            </w:r>
            <w:r w:rsidRPr="008502EB">
              <w:rPr>
                <w:rFonts w:ascii="Times New Roman" w:hAnsi="Times New Roman"/>
                <w:sz w:val="24"/>
                <w:szCs w:val="24"/>
              </w:rPr>
              <w:softHyphen/>
              <w:t>тонирование</w:t>
            </w:r>
          </w:p>
          <w:p w14:paraId="165E4A5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p w14:paraId="3A56B064" w14:textId="77777777" w:rsidR="009457A3" w:rsidRPr="008502EB" w:rsidRDefault="009457A3" w:rsidP="00B17B85">
            <w:pPr>
              <w:rPr>
                <w:rFonts w:ascii="Times New Roman" w:hAnsi="Times New Roman"/>
                <w:sz w:val="24"/>
                <w:szCs w:val="24"/>
              </w:rPr>
            </w:pP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AB9BC6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Посмотреть в Интернете видиофрагменты классических и современных балетов</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327E821B"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3A521DDA" w14:textId="77777777" w:rsidR="009457A3" w:rsidRPr="008502EB" w:rsidRDefault="009457A3" w:rsidP="00B17B85">
            <w:pPr>
              <w:rPr>
                <w:rFonts w:ascii="Times New Roman" w:hAnsi="Times New Roman"/>
                <w:sz w:val="24"/>
                <w:szCs w:val="24"/>
              </w:rPr>
            </w:pPr>
          </w:p>
        </w:tc>
      </w:tr>
      <w:tr w:rsidR="009457A3" w:rsidRPr="008502EB" w14:paraId="4DE95C65" w14:textId="77777777" w:rsidTr="00B83CB0">
        <w:trPr>
          <w:gridAfter w:val="1"/>
          <w:wAfter w:w="230" w:type="dxa"/>
          <w:trHeight w:val="40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ED06D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5</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2C050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Балет Тищенко «Яросла-вна»</w:t>
            </w:r>
          </w:p>
          <w:p w14:paraId="00CA9E3D"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254DD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Комбини</w:t>
            </w:r>
          </w:p>
          <w:p w14:paraId="4A274BF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рованный</w:t>
            </w:r>
          </w:p>
          <w:p w14:paraId="6099ACC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интегриро</w:t>
            </w:r>
            <w:r w:rsidRPr="008502EB">
              <w:rPr>
                <w:rFonts w:ascii="Times New Roman" w:hAnsi="Times New Roman"/>
                <w:sz w:val="24"/>
                <w:szCs w:val="24"/>
              </w:rPr>
              <w:softHyphen/>
              <w:t>ванный</w:t>
            </w:r>
          </w:p>
          <w:p w14:paraId="02861FA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Урок-беседа.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79A0A2" w14:textId="77777777" w:rsidR="009457A3" w:rsidRPr="008502EB" w:rsidRDefault="009457A3" w:rsidP="00B17B85">
            <w:pPr>
              <w:pStyle w:val="a5"/>
            </w:pPr>
            <w:r w:rsidRPr="008502EB">
              <w:t>Знать драматургию</w:t>
            </w:r>
          </w:p>
          <w:p w14:paraId="4B146BED" w14:textId="77777777" w:rsidR="009457A3" w:rsidRPr="008502EB" w:rsidRDefault="009457A3" w:rsidP="00B17B85">
            <w:pPr>
              <w:pStyle w:val="a5"/>
            </w:pPr>
            <w:r w:rsidRPr="008502EB">
              <w:t>развития балета.</w:t>
            </w:r>
          </w:p>
          <w:p w14:paraId="697D446D" w14:textId="77777777" w:rsidR="009457A3" w:rsidRPr="008502EB" w:rsidRDefault="009457A3" w:rsidP="00B17B85">
            <w:pPr>
              <w:pStyle w:val="a5"/>
            </w:pPr>
            <w:r w:rsidRPr="008502EB">
              <w:t>Уметь:</w:t>
            </w:r>
          </w:p>
          <w:p w14:paraId="05B707EE" w14:textId="77777777" w:rsidR="009457A3" w:rsidRPr="008502EB" w:rsidRDefault="009457A3" w:rsidP="00B17B85">
            <w:pPr>
              <w:pStyle w:val="a5"/>
            </w:pPr>
            <w:r w:rsidRPr="008502EB">
              <w:t>- проводить интонационно-образный и сравнительный анализ музыки;</w:t>
            </w:r>
          </w:p>
          <w:p w14:paraId="59B7F26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определять тембры</w:t>
            </w:r>
          </w:p>
          <w:p w14:paraId="00DA409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музыкальных инструментов;</w:t>
            </w:r>
          </w:p>
          <w:p w14:paraId="4FEBBF89" w14:textId="77777777" w:rsidR="009457A3" w:rsidRPr="008502EB" w:rsidRDefault="009457A3" w:rsidP="00B17B85">
            <w:pPr>
              <w:rPr>
                <w:rFonts w:ascii="Times New Roman" w:hAnsi="Times New Roman"/>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1FC1D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понятия: балет, Типы балетного танца; - составляющие балета: пантомима, па-де-де, па-де-труа, гран-па, адажио .</w:t>
            </w:r>
            <w:r w:rsidRPr="008502EB">
              <w:rPr>
                <w:rFonts w:ascii="Times New Roman" w:hAnsi="Times New Roman"/>
                <w:sz w:val="24"/>
                <w:szCs w:val="24"/>
              </w:rPr>
              <w:br/>
              <w:t>Плач Ярославны. Молитва.</w:t>
            </w:r>
          </w:p>
          <w:p w14:paraId="375C169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br/>
            </w:r>
          </w:p>
          <w:p w14:paraId="62DB959D" w14:textId="77777777" w:rsidR="009457A3" w:rsidRPr="008502EB" w:rsidRDefault="009457A3" w:rsidP="00B17B85">
            <w:pPr>
              <w:rPr>
                <w:rFonts w:ascii="Times New Roman" w:hAnsi="Times New Roman"/>
                <w:sz w:val="24"/>
                <w:szCs w:val="24"/>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07A46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балетом Б. И. Тищенко «Ярославна». Музыкальные образы героев балета. Драматургия балета. Роль хора, тембров Знать драматургию</w:t>
            </w:r>
          </w:p>
          <w:p w14:paraId="493B646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развития балета.</w:t>
            </w:r>
          </w:p>
          <w:p w14:paraId="0688955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w:t>
            </w:r>
          </w:p>
          <w:p w14:paraId="40D6327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проводить интонационно-образный и сравнительный анализ музыки;</w:t>
            </w:r>
          </w:p>
          <w:p w14:paraId="745A4BA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определять тембры музыкальных инструментов</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62D4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Уважать патриотические чувства русского народа.</w:t>
            </w:r>
          </w:p>
          <w:p w14:paraId="38D2BE6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Четко знать муз. термины, сопоставлять плач-песню и плач-причитание.</w:t>
            </w:r>
            <w:r w:rsidRPr="008502EB">
              <w:rPr>
                <w:rFonts w:ascii="Times New Roman" w:hAnsi="Times New Roman"/>
                <w:sz w:val="24"/>
                <w:szCs w:val="24"/>
              </w:rPr>
              <w:br/>
              <w:t>Р- самостоятельно определять выразительные муз.средства использованные в песне К - Знать роль музыки в балете. понимать пластику движений эмоционального состояния героев.</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DF3A3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 Слушание музыки. Интонационно-образный анализ. Вокально-хоровое интонирование</w:t>
            </w:r>
          </w:p>
          <w:p w14:paraId="19C8ACFE" w14:textId="77777777" w:rsidR="009457A3" w:rsidRPr="008502EB" w:rsidRDefault="009457A3" w:rsidP="00B17B85">
            <w:pPr>
              <w:rPr>
                <w:rFonts w:ascii="Times New Roman" w:hAnsi="Times New Roman"/>
                <w:sz w:val="24"/>
                <w:szCs w:val="24"/>
              </w:rPr>
            </w:pP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2A1466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Задания в творческой тетради стр.8-9</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40174EEA"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593B2AE4" w14:textId="77777777" w:rsidR="009457A3" w:rsidRPr="008502EB" w:rsidRDefault="009457A3" w:rsidP="00B17B85">
            <w:pPr>
              <w:rPr>
                <w:rFonts w:ascii="Times New Roman" w:hAnsi="Times New Roman"/>
                <w:sz w:val="24"/>
                <w:szCs w:val="24"/>
              </w:rPr>
            </w:pPr>
          </w:p>
        </w:tc>
      </w:tr>
      <w:tr w:rsidR="009457A3" w:rsidRPr="008502EB" w14:paraId="0259925F" w14:textId="77777777" w:rsidTr="00B83CB0">
        <w:trPr>
          <w:gridAfter w:val="1"/>
          <w:wAfter w:w="230" w:type="dxa"/>
          <w:trHeight w:val="4702"/>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8A7A4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6</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823C6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 музыка-льном театре. Мюзикл. Рок-опера.</w:t>
            </w:r>
          </w:p>
          <w:p w14:paraId="1A550FBF"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49C65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Закрепление знаний, выра</w:t>
            </w:r>
            <w:r w:rsidRPr="008502EB">
              <w:rPr>
                <w:rFonts w:ascii="Times New Roman" w:hAnsi="Times New Roman"/>
                <w:sz w:val="24"/>
                <w:szCs w:val="24"/>
              </w:rPr>
              <w:softHyphen/>
              <w:t>ботка умений и навыков,комплексное применение знаний и умений. Урок-беседа.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49C02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особенности жанра «мюзикл», его истоки.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5E8BB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Взаимопроник-новение «легкой «и «серьезной» музыки,особенности их взаимоотношения в музыкальном искусстве. Театр «легкого» стиля-мюзикл.</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23A22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современным жанром – мюзиклом. Новаторство в оперном искусстве - синтез современных музыкальных направлений. Музыкальная драматургия рок-оперы.</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0FCF5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Составить словарь направлений современной популярной музыки.</w:t>
            </w:r>
            <w:r w:rsidRPr="008502EB">
              <w:rPr>
                <w:rFonts w:ascii="Times New Roman" w:hAnsi="Times New Roman"/>
                <w:sz w:val="24"/>
                <w:szCs w:val="24"/>
              </w:rPr>
              <w:br/>
              <w:t>П - Четко знать муз. Термины.</w:t>
            </w:r>
            <w:r w:rsidRPr="008502EB">
              <w:rPr>
                <w:rFonts w:ascii="Times New Roman" w:hAnsi="Times New Roman"/>
                <w:sz w:val="24"/>
                <w:szCs w:val="24"/>
              </w:rPr>
              <w:br/>
              <w:t>Р – эссе на прослушанный фрагмент </w:t>
            </w:r>
            <w:r w:rsidRPr="008502EB">
              <w:rPr>
                <w:rFonts w:ascii="Times New Roman" w:hAnsi="Times New Roman"/>
                <w:sz w:val="24"/>
                <w:szCs w:val="24"/>
              </w:rPr>
              <w:br/>
              <w:t>К – пение хором отрывков из рок-оперы.</w:t>
            </w:r>
          </w:p>
          <w:p w14:paraId="7692001D" w14:textId="77777777" w:rsidR="009457A3" w:rsidRPr="008502EB" w:rsidRDefault="009457A3" w:rsidP="00B17B85">
            <w:pPr>
              <w:rPr>
                <w:rFonts w:ascii="Times New Roman" w:hAnsi="Times New Roman"/>
                <w:sz w:val="24"/>
                <w:szCs w:val="24"/>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1B4BA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 Слушание музыки. Пластическое ин</w:t>
            </w:r>
            <w:r w:rsidRPr="008502EB">
              <w:rPr>
                <w:rFonts w:ascii="Times New Roman" w:hAnsi="Times New Roman"/>
                <w:sz w:val="24"/>
                <w:szCs w:val="24"/>
              </w:rPr>
              <w:softHyphen/>
              <w:t>тонирование</w:t>
            </w:r>
          </w:p>
          <w:p w14:paraId="643112F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p w14:paraId="49B15F67" w14:textId="77777777" w:rsidR="009457A3" w:rsidRPr="008502EB" w:rsidRDefault="009457A3" w:rsidP="00B17B85">
            <w:pPr>
              <w:rPr>
                <w:rFonts w:ascii="Times New Roman" w:hAnsi="Times New Roman"/>
                <w:sz w:val="24"/>
                <w:szCs w:val="24"/>
              </w:rPr>
            </w:pPr>
          </w:p>
        </w:tc>
        <w:tc>
          <w:tcPr>
            <w:tcW w:w="979"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4A5CBC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Написать фамилии композиторов, творчество которых можно отнести к «третьему направлению»</w:t>
            </w:r>
          </w:p>
          <w:p w14:paraId="5788926C" w14:textId="77777777" w:rsidR="009457A3" w:rsidRPr="008502EB" w:rsidRDefault="009457A3" w:rsidP="00B17B85">
            <w:pPr>
              <w:rPr>
                <w:rFonts w:ascii="Times New Roman" w:hAnsi="Times New Roman"/>
                <w:sz w:val="24"/>
                <w:szCs w:val="24"/>
              </w:rPr>
            </w:pPr>
          </w:p>
        </w:tc>
        <w:tc>
          <w:tcPr>
            <w:tcW w:w="866" w:type="dxa"/>
            <w:gridSpan w:val="2"/>
            <w:tcBorders>
              <w:top w:val="single" w:sz="6" w:space="0" w:color="00000A"/>
              <w:left w:val="single" w:sz="4" w:space="0" w:color="auto"/>
              <w:bottom w:val="single" w:sz="6" w:space="0" w:color="00000A"/>
              <w:right w:val="single" w:sz="4" w:space="0" w:color="auto"/>
            </w:tcBorders>
            <w:shd w:val="clear" w:color="auto" w:fill="FFFFFF"/>
          </w:tcPr>
          <w:p w14:paraId="2D662B5A"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4399E7AC" w14:textId="77777777" w:rsidR="009457A3" w:rsidRPr="008502EB" w:rsidRDefault="009457A3" w:rsidP="00B17B85">
            <w:pPr>
              <w:rPr>
                <w:rFonts w:ascii="Times New Roman" w:hAnsi="Times New Roman"/>
                <w:sz w:val="24"/>
                <w:szCs w:val="24"/>
              </w:rPr>
            </w:pPr>
          </w:p>
        </w:tc>
      </w:tr>
      <w:tr w:rsidR="009457A3" w:rsidRPr="008502EB" w14:paraId="0A3836AD" w14:textId="77777777" w:rsidTr="00B83CB0">
        <w:trPr>
          <w:gridAfter w:val="1"/>
          <w:wAfter w:w="230" w:type="dxa"/>
          <w:trHeight w:val="76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50F4A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7</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C719C4" w14:textId="3E20848A" w:rsidR="009457A3" w:rsidRPr="008502EB" w:rsidRDefault="009457A3" w:rsidP="00B17B85">
            <w:pPr>
              <w:rPr>
                <w:rFonts w:ascii="Times New Roman" w:hAnsi="Times New Roman"/>
                <w:sz w:val="24"/>
                <w:szCs w:val="24"/>
              </w:rPr>
            </w:pPr>
            <w:r w:rsidRPr="008502EB">
              <w:rPr>
                <w:rFonts w:ascii="Times New Roman" w:hAnsi="Times New Roman"/>
                <w:sz w:val="24"/>
                <w:szCs w:val="24"/>
              </w:rPr>
              <w:t xml:space="preserve">Рок-опера </w:t>
            </w:r>
            <w:r w:rsidR="00F106D2">
              <w:rPr>
                <w:rFonts w:ascii="Times New Roman" w:hAnsi="Times New Roman"/>
                <w:sz w:val="24"/>
                <w:szCs w:val="24"/>
              </w:rPr>
              <w:t xml:space="preserve">Э.Н. Артемьева </w:t>
            </w:r>
            <w:r w:rsidRPr="008502EB">
              <w:rPr>
                <w:rFonts w:ascii="Times New Roman" w:hAnsi="Times New Roman"/>
                <w:sz w:val="24"/>
                <w:szCs w:val="24"/>
              </w:rPr>
              <w:t>«Преступление и наказание».</w:t>
            </w:r>
          </w:p>
          <w:p w14:paraId="46345649"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DEFF7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Расширение углубление знаний, комплексное применение знаний и умений. Урок-беседа.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FA727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особенности жанра «рок-опера», его истоки. </w:t>
            </w:r>
            <w:r w:rsidRPr="008502EB">
              <w:rPr>
                <w:rFonts w:ascii="Times New Roman" w:hAnsi="Times New Roman"/>
                <w:sz w:val="24"/>
                <w:szCs w:val="24"/>
              </w:rPr>
              <w:br/>
              <w:t>Иметь представление о романе Достоевского «Преступление и наказание»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06D01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Синтез искусств: литературы и музыки в новом прочтении. Знакомство с драматургией рок-оперы, образы героев.</w:t>
            </w:r>
          </w:p>
          <w:p w14:paraId="246AFD45" w14:textId="77777777" w:rsidR="009457A3" w:rsidRPr="008502EB" w:rsidRDefault="009457A3" w:rsidP="00B17B85">
            <w:pPr>
              <w:rPr>
                <w:rFonts w:ascii="Times New Roman" w:hAnsi="Times New Roman"/>
                <w:sz w:val="24"/>
                <w:szCs w:val="24"/>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8308E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творчеством Эдуарда Николаевича Артёмьева.</w:t>
            </w:r>
          </w:p>
          <w:p w14:paraId="38F92850" w14:textId="77777777" w:rsidR="009457A3" w:rsidRPr="008502EB" w:rsidRDefault="009457A3" w:rsidP="00B17B85">
            <w:pPr>
              <w:rPr>
                <w:rFonts w:ascii="Times New Roman" w:hAnsi="Times New Roman"/>
                <w:sz w:val="24"/>
                <w:szCs w:val="24"/>
              </w:rPr>
            </w:pP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8C46D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Уважать исторические корни России. Уважать героику русского народа. </w:t>
            </w:r>
            <w:r w:rsidRPr="008502EB">
              <w:rPr>
                <w:rFonts w:ascii="Times New Roman" w:hAnsi="Times New Roman"/>
                <w:sz w:val="24"/>
                <w:szCs w:val="24"/>
              </w:rPr>
              <w:br/>
              <w:t>П – Сопоставление музыкальных образов первой и последней частей оперы; </w:t>
            </w:r>
            <w:r w:rsidRPr="008502EB">
              <w:rPr>
                <w:rFonts w:ascii="Times New Roman" w:hAnsi="Times New Roman"/>
                <w:sz w:val="24"/>
                <w:szCs w:val="24"/>
              </w:rPr>
              <w:br/>
              <w:t>Р - самостоятельно определять главные темы героев. </w:t>
            </w:r>
            <w:r w:rsidRPr="008502EB">
              <w:rPr>
                <w:rFonts w:ascii="Times New Roman" w:hAnsi="Times New Roman"/>
                <w:sz w:val="24"/>
                <w:szCs w:val="24"/>
              </w:rPr>
              <w:br/>
              <w:t>К - Формирование учебного сотрудничества внутри класса, работа в группах и всем классом.</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86DF1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w:t>
            </w:r>
          </w:p>
          <w:p w14:paraId="4229D45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w:t>
            </w:r>
          </w:p>
          <w:p w14:paraId="59C3FD0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Вокально-хоровое</w:t>
            </w:r>
          </w:p>
          <w:p w14:paraId="4ECEACD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интонирование.</w:t>
            </w:r>
          </w:p>
        </w:tc>
        <w:tc>
          <w:tcPr>
            <w:tcW w:w="979"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9C98FE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Оцените значимость эпизодов (сцен) с шарманщиком в драматургии опреы</w:t>
            </w:r>
          </w:p>
        </w:tc>
        <w:tc>
          <w:tcPr>
            <w:tcW w:w="866" w:type="dxa"/>
            <w:gridSpan w:val="2"/>
            <w:tcBorders>
              <w:top w:val="single" w:sz="6" w:space="0" w:color="00000A"/>
              <w:left w:val="single" w:sz="4" w:space="0" w:color="auto"/>
              <w:bottom w:val="single" w:sz="6" w:space="0" w:color="00000A"/>
              <w:right w:val="single" w:sz="4" w:space="0" w:color="auto"/>
            </w:tcBorders>
            <w:shd w:val="clear" w:color="auto" w:fill="FFFFFF"/>
          </w:tcPr>
          <w:p w14:paraId="74A20B38"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07956B0B" w14:textId="77777777" w:rsidR="009457A3" w:rsidRPr="008502EB" w:rsidRDefault="009457A3" w:rsidP="00B17B85">
            <w:pPr>
              <w:rPr>
                <w:rFonts w:ascii="Times New Roman" w:hAnsi="Times New Roman"/>
                <w:sz w:val="24"/>
                <w:szCs w:val="24"/>
              </w:rPr>
            </w:pPr>
          </w:p>
        </w:tc>
      </w:tr>
      <w:tr w:rsidR="009457A3" w:rsidRPr="008502EB" w14:paraId="49E4B8EC" w14:textId="77777777" w:rsidTr="00B83CB0">
        <w:trPr>
          <w:gridAfter w:val="1"/>
          <w:wAfter w:w="230" w:type="dxa"/>
          <w:trHeight w:val="591"/>
        </w:trPr>
        <w:tc>
          <w:tcPr>
            <w:tcW w:w="549"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29964EB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8</w:t>
            </w:r>
          </w:p>
        </w:tc>
        <w:tc>
          <w:tcPr>
            <w:tcW w:w="1003"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06574B81" w14:textId="008978AE" w:rsidR="009457A3" w:rsidRDefault="009457A3" w:rsidP="00B17B85">
            <w:pPr>
              <w:rPr>
                <w:rFonts w:ascii="Times New Roman" w:hAnsi="Times New Roman"/>
                <w:sz w:val="24"/>
                <w:szCs w:val="24"/>
              </w:rPr>
            </w:pPr>
            <w:r w:rsidRPr="008502EB">
              <w:rPr>
                <w:rFonts w:ascii="Times New Roman" w:hAnsi="Times New Roman"/>
                <w:sz w:val="24"/>
                <w:szCs w:val="24"/>
              </w:rPr>
              <w:t>Мюзикл «Ромео и Джульетта»</w:t>
            </w:r>
          </w:p>
          <w:p w14:paraId="34E756D2" w14:textId="786DE667" w:rsidR="00F106D2" w:rsidRPr="008502EB" w:rsidRDefault="00F106D2" w:rsidP="00B17B85">
            <w:pPr>
              <w:rPr>
                <w:rFonts w:ascii="Times New Roman" w:hAnsi="Times New Roman"/>
                <w:sz w:val="24"/>
                <w:szCs w:val="24"/>
              </w:rPr>
            </w:pPr>
            <w:r>
              <w:rPr>
                <w:rFonts w:ascii="Times New Roman" w:hAnsi="Times New Roman"/>
                <w:sz w:val="24"/>
                <w:szCs w:val="24"/>
              </w:rPr>
              <w:t>Ж.Пресгурвика.</w:t>
            </w:r>
          </w:p>
          <w:p w14:paraId="5DF85918"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1B7EE7A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Расширение</w:t>
            </w:r>
          </w:p>
          <w:p w14:paraId="6E88D34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 углубление</w:t>
            </w:r>
          </w:p>
          <w:p w14:paraId="121DD85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знании, комплексное применение знаний и умений. Урок-путешествие</w:t>
            </w:r>
          </w:p>
        </w:tc>
        <w:tc>
          <w:tcPr>
            <w:tcW w:w="155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1E01F04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особенности жанра «мюзикл.</w:t>
            </w:r>
            <w:r w:rsidRPr="008502EB">
              <w:rPr>
                <w:rFonts w:ascii="Times New Roman" w:hAnsi="Times New Roman"/>
                <w:sz w:val="24"/>
                <w:szCs w:val="24"/>
              </w:rPr>
              <w:br/>
              <w:t>Иметь представление о трагедии У. Шекспира «Ромео и Джульетта»</w:t>
            </w:r>
          </w:p>
        </w:tc>
        <w:tc>
          <w:tcPr>
            <w:tcW w:w="170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4B6AB53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Синтез искусств: литературы и музыки в новом прочтении. Знакомство с драматургией мюзикла, образы героев.</w:t>
            </w:r>
          </w:p>
          <w:p w14:paraId="57B7FE3D" w14:textId="77777777" w:rsidR="009457A3" w:rsidRPr="008502EB" w:rsidRDefault="009457A3" w:rsidP="00B17B85">
            <w:pPr>
              <w:rPr>
                <w:rFonts w:ascii="Times New Roman" w:hAnsi="Times New Roman"/>
                <w:sz w:val="24"/>
                <w:szCs w:val="24"/>
              </w:rPr>
            </w:pPr>
          </w:p>
        </w:tc>
        <w:tc>
          <w:tcPr>
            <w:tcW w:w="2123"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48A1478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мюзиклом «Ромео и Джульетта». Музыкальныеобразы героев мюзикла. Драматургия мюзикла.</w:t>
            </w:r>
          </w:p>
          <w:p w14:paraId="6E419F97" w14:textId="77777777" w:rsidR="009457A3" w:rsidRPr="008502EB" w:rsidRDefault="009457A3" w:rsidP="00B17B85">
            <w:pPr>
              <w:rPr>
                <w:rFonts w:ascii="Times New Roman" w:hAnsi="Times New Roman"/>
                <w:sz w:val="24"/>
                <w:szCs w:val="24"/>
              </w:rPr>
            </w:pPr>
          </w:p>
        </w:tc>
        <w:tc>
          <w:tcPr>
            <w:tcW w:w="3274"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669461B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активность, самостоятельность, креативность; развитие способности критически мыслить</w:t>
            </w:r>
            <w:r w:rsidRPr="008502EB">
              <w:rPr>
                <w:rFonts w:ascii="Times New Roman" w:hAnsi="Times New Roman"/>
                <w:sz w:val="24"/>
                <w:szCs w:val="24"/>
              </w:rPr>
              <w:br/>
              <w:t>П - проявление устойчивого интереса к информационно-коммуникативным источникам информации о музыке, литературе. </w:t>
            </w:r>
            <w:r w:rsidRPr="008502EB">
              <w:rPr>
                <w:rFonts w:ascii="Times New Roman" w:hAnsi="Times New Roman"/>
                <w:sz w:val="24"/>
                <w:szCs w:val="24"/>
              </w:rPr>
              <w:br/>
              <w:t>Р - самостоятельное определение целей и способов решения учебных задач в проектно-исследовательской деятельности. </w:t>
            </w:r>
            <w:r w:rsidRPr="008502EB">
              <w:rPr>
                <w:rFonts w:ascii="Times New Roman" w:hAnsi="Times New Roman"/>
                <w:sz w:val="24"/>
                <w:szCs w:val="24"/>
              </w:rPr>
              <w:br/>
              <w:t>К - Формирование учебного сотрудничества внутри класса, работа в группах и всем классом.</w:t>
            </w:r>
          </w:p>
        </w:tc>
        <w:tc>
          <w:tcPr>
            <w:tcW w:w="127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6576492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Письменный контроль</w:t>
            </w:r>
          </w:p>
          <w:p w14:paraId="05E05D0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тест</w:t>
            </w:r>
          </w:p>
        </w:tc>
        <w:tc>
          <w:tcPr>
            <w:tcW w:w="993" w:type="dxa"/>
            <w:gridSpan w:val="2"/>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14:paraId="0B5E319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Сравните темы мюзикла с образами-тема-ми других произведений искусства, созданных на основе трагедии Шекспира</w:t>
            </w:r>
          </w:p>
        </w:tc>
        <w:tc>
          <w:tcPr>
            <w:tcW w:w="852" w:type="dxa"/>
            <w:tcBorders>
              <w:top w:val="single" w:sz="6" w:space="0" w:color="00000A"/>
              <w:left w:val="single" w:sz="4" w:space="0" w:color="auto"/>
              <w:bottom w:val="single" w:sz="4" w:space="0" w:color="auto"/>
              <w:right w:val="single" w:sz="4" w:space="0" w:color="auto"/>
            </w:tcBorders>
            <w:shd w:val="clear" w:color="auto" w:fill="FFFFFF"/>
          </w:tcPr>
          <w:p w14:paraId="37A1F382"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4" w:space="0" w:color="auto"/>
              <w:right w:val="single" w:sz="6" w:space="0" w:color="00000A"/>
            </w:tcBorders>
            <w:shd w:val="clear" w:color="auto" w:fill="FFFFFF"/>
          </w:tcPr>
          <w:p w14:paraId="5B0780CA" w14:textId="77777777" w:rsidR="009457A3" w:rsidRPr="008502EB" w:rsidRDefault="009457A3" w:rsidP="00B17B85">
            <w:pPr>
              <w:rPr>
                <w:rFonts w:ascii="Times New Roman" w:hAnsi="Times New Roman"/>
                <w:sz w:val="24"/>
                <w:szCs w:val="24"/>
              </w:rPr>
            </w:pPr>
          </w:p>
        </w:tc>
      </w:tr>
      <w:tr w:rsidR="009457A3" w:rsidRPr="008502EB" w14:paraId="7A7FCFCB" w14:textId="77777777" w:rsidTr="00B83CB0">
        <w:trPr>
          <w:gridAfter w:val="1"/>
          <w:wAfter w:w="230" w:type="dxa"/>
          <w:trHeight w:val="176"/>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97130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9</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C1862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Музыка к драматическому спектаклю.</w:t>
            </w:r>
          </w:p>
          <w:p w14:paraId="37435543"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ACAC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комплексного применения знаний и умений.</w:t>
            </w:r>
          </w:p>
          <w:p w14:paraId="5DB2DDA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Урок-концерт</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EF59C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о роли музыки в сценическом действии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5484B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Бессмертные произведения русской музыки, в которых отражена героическая тема защиты Родины и народного патриотизма</w:t>
            </w:r>
          </w:p>
          <w:p w14:paraId="3373E3EE" w14:textId="77777777" w:rsidR="009457A3" w:rsidRPr="008502EB" w:rsidRDefault="009457A3" w:rsidP="00B17B85">
            <w:pPr>
              <w:rPr>
                <w:rFonts w:ascii="Times New Roman" w:hAnsi="Times New Roman"/>
                <w:sz w:val="24"/>
                <w:szCs w:val="24"/>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FBE29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приводить примеры</w:t>
            </w:r>
          </w:p>
          <w:p w14:paraId="7D2FF55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музыкальных произведений, в которых отражена героическая тема;</w:t>
            </w:r>
          </w:p>
          <w:p w14:paraId="33E3356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рассуждать на поставленные проблемные вопросы;</w:t>
            </w:r>
          </w:p>
          <w:p w14:paraId="2E84E94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проводить сравнительный анализ музыкальных</w:t>
            </w:r>
          </w:p>
          <w:p w14:paraId="3BF5B3A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произведений</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FA520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распознавать и эмоционально откликаться на выразительные особенности музыки</w:t>
            </w:r>
          </w:p>
          <w:p w14:paraId="2D2AC00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сопоставлять плач-песню и плач-причитание</w:t>
            </w:r>
          </w:p>
          <w:p w14:paraId="5C147C7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соотносить графическую запись музыки с её жанром и музыкальной речью композитора</w:t>
            </w:r>
          </w:p>
          <w:p w14:paraId="18F7D17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передавать в собственном исполнении различные музыкальные образы</w:t>
            </w:r>
          </w:p>
          <w:p w14:paraId="762BEC8A" w14:textId="77777777" w:rsidR="009457A3" w:rsidRPr="008502EB" w:rsidRDefault="009457A3" w:rsidP="00B17B85">
            <w:pPr>
              <w:rPr>
                <w:rFonts w:ascii="Times New Roman" w:hAnsi="Times New Roman"/>
                <w:sz w:val="24"/>
                <w:szCs w:val="24"/>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1E655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Беседа. Устный,</w:t>
            </w:r>
          </w:p>
          <w:p w14:paraId="3F219F9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письменный контроль. Слушание</w:t>
            </w:r>
          </w:p>
          <w:p w14:paraId="07F3D1B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музыки. Хоровое</w:t>
            </w:r>
          </w:p>
          <w:p w14:paraId="2FC181B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пение.</w:t>
            </w:r>
          </w:p>
          <w:p w14:paraId="2D995B30" w14:textId="77777777" w:rsidR="009457A3" w:rsidRPr="008502EB" w:rsidRDefault="009457A3" w:rsidP="00B17B85">
            <w:pPr>
              <w:rPr>
                <w:rFonts w:ascii="Times New Roman" w:hAnsi="Times New Roman"/>
                <w:sz w:val="24"/>
                <w:szCs w:val="24"/>
              </w:rPr>
            </w:pP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F4C0BE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Записать жанры театральной музыки</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5371004B"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4" w:space="0" w:color="auto"/>
            </w:tcBorders>
            <w:shd w:val="clear" w:color="auto" w:fill="FFFFFF"/>
          </w:tcPr>
          <w:p w14:paraId="31252EC4" w14:textId="77777777" w:rsidR="009457A3" w:rsidRPr="008502EB" w:rsidRDefault="009457A3" w:rsidP="00B17B85">
            <w:pPr>
              <w:rPr>
                <w:rFonts w:ascii="Times New Roman" w:hAnsi="Times New Roman"/>
                <w:sz w:val="24"/>
                <w:szCs w:val="24"/>
              </w:rPr>
            </w:pPr>
          </w:p>
        </w:tc>
      </w:tr>
      <w:tr w:rsidR="009457A3" w:rsidRPr="008502EB" w14:paraId="41AF55F6" w14:textId="77777777" w:rsidTr="00B83CB0">
        <w:trPr>
          <w:gridAfter w:val="1"/>
          <w:wAfter w:w="230" w:type="dxa"/>
          <w:trHeight w:val="289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53A09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10</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44DF2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xml:space="preserve">Музыкальные зарисовки для большого симфонического оркестра. </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32BA2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изучения нового материала.</w:t>
            </w:r>
          </w:p>
          <w:p w14:paraId="2D1B7CB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 путешествие в мюзикл</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8BAA6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 музыкальная увертюра. Иметь представление о драме Г. Ибсена «Пер Гюнт»</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15274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Музыка Э. Грига к драме Г. Ибсена «Пер Гюнт». Пьесы: «Арабский танец», «В пещере горного короля»</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90C44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жизнью и творчеством Э.Грига. Музыкальное развитие драмы Г.Ибсена «Пер Гюнт».</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C6D0C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выявлять различные по смыслу музыкальные интонации</w:t>
            </w:r>
          </w:p>
          <w:p w14:paraId="57452FB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соотносить графическую запись музыки с её жанром и музыкальной речью композитора</w:t>
            </w:r>
          </w:p>
          <w:p w14:paraId="1444B19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формирование учебного сотрудничества внутри класса, работа в группах и всем классом.</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5D981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p w14:paraId="63A17B7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Интонационная работа</w:t>
            </w:r>
          </w:p>
          <w:p w14:paraId="450A191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w:t>
            </w:r>
          </w:p>
          <w:p w14:paraId="2F70415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w:t>
            </w:r>
          </w:p>
          <w:p w14:paraId="0086BDB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Интонационноо бразный и сравнительный анализ.</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C28973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Найти информацию о постановках на сюжет драмы «Пер Гюнт»</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4C3D868D"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6F5F9A4C" w14:textId="77777777" w:rsidR="009457A3" w:rsidRPr="008502EB" w:rsidRDefault="009457A3" w:rsidP="00B17B85">
            <w:pPr>
              <w:rPr>
                <w:rFonts w:ascii="Times New Roman" w:hAnsi="Times New Roman"/>
                <w:sz w:val="24"/>
                <w:szCs w:val="24"/>
              </w:rPr>
            </w:pPr>
          </w:p>
        </w:tc>
      </w:tr>
      <w:tr w:rsidR="009457A3" w:rsidRPr="008502EB" w14:paraId="02773005" w14:textId="77777777" w:rsidTr="00B83CB0">
        <w:trPr>
          <w:gridAfter w:val="1"/>
          <w:wAfter w:w="230" w:type="dxa"/>
          <w:trHeight w:val="289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19E0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11</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9930D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Музыка Э. Грига.</w:t>
            </w:r>
          </w:p>
          <w:p w14:paraId="08F372F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драме Г.Ибсона «Пер Гюнт»</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E0C7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изучения нового материала.</w:t>
            </w:r>
          </w:p>
          <w:p w14:paraId="2A8083C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 путешествие в мюзикл</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4B2CD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 музыкальная увертюра. Иметь представление о драме Г. Ибсена «Пер Гюнт»</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04615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Музыка Э. Грига к драме Г. Ибсена «Пер Гюнт». Пьесы: «Арабский танец», «В пещере горного короля»</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171EA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жизнью и творчеством Э.Грига. Музыкальное развитие драмы Г.Ибсена «Пер Гюнт».</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FF8A3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выявлять различные по смыслу музыкальные интонации</w:t>
            </w:r>
          </w:p>
          <w:p w14:paraId="5865430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соотносить графическую запись музыки с её жанром и музыкальной речью композитора</w:t>
            </w:r>
          </w:p>
          <w:p w14:paraId="3FC868F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формирование учебного сотрудничества внутри класса, работа в группах и всем классом.</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6F78E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p w14:paraId="7D7E70C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Интонационная работа</w:t>
            </w:r>
          </w:p>
          <w:p w14:paraId="76B9CFA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w:t>
            </w:r>
          </w:p>
          <w:p w14:paraId="5160CEA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w:t>
            </w:r>
          </w:p>
          <w:p w14:paraId="09E5B0E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Интонационноо бразный и сравнительный анализ.</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BC0FAB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Найти информацию о постановках на сюжет драмы «Пер Гюнт»</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455E318A"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499F61C9" w14:textId="77777777" w:rsidR="009457A3" w:rsidRPr="008502EB" w:rsidRDefault="009457A3" w:rsidP="00B17B85">
            <w:pPr>
              <w:rPr>
                <w:rFonts w:ascii="Times New Roman" w:hAnsi="Times New Roman"/>
                <w:sz w:val="24"/>
                <w:szCs w:val="24"/>
              </w:rPr>
            </w:pPr>
          </w:p>
        </w:tc>
      </w:tr>
      <w:tr w:rsidR="009457A3" w:rsidRPr="008502EB" w14:paraId="2B1E660D" w14:textId="77777777" w:rsidTr="00B83CB0">
        <w:trPr>
          <w:gridAfter w:val="1"/>
          <w:wAfter w:w="230" w:type="dxa"/>
          <w:trHeight w:val="289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79D4A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12</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E0FF2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Гоголь-сюита из музыки к спектаклю «Ревизская сказка»</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A8D01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актуализации</w:t>
            </w:r>
          </w:p>
          <w:p w14:paraId="6243A4D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полученных знаний.</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16FB6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 проводить ин-</w:t>
            </w:r>
          </w:p>
          <w:p w14:paraId="04B7ACE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тонационно-образный</w:t>
            </w:r>
          </w:p>
          <w:p w14:paraId="157212B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 сравнительный анализ</w:t>
            </w:r>
          </w:p>
          <w:p w14:paraId="54457BD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AC637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жизнью и творчеством</w:t>
            </w:r>
          </w:p>
          <w:p w14:paraId="586F76F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А.Шнитке.</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347D5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Изучение особенностей музыки к драматическим спектаклям; закрепление знаний о взаимодействии музыки и литературы</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B9134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демонстрировать понимание интонационно-образной природы музыки</w:t>
            </w:r>
          </w:p>
          <w:p w14:paraId="2E2545C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проявление устойчивого интереса к информационно-коммуникативным источникам информации о музыке, литературе.</w:t>
            </w:r>
          </w:p>
          <w:p w14:paraId="66F221C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воплощать эмоциональное состояние в различных видах музыкально – творческой деятельности</w:t>
            </w:r>
          </w:p>
          <w:p w14:paraId="7207BF1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передавать в собственном исполнении различные музыкальные образы</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BAF3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p w14:paraId="42BE08E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Я люблю тебя жизнь- интонационная работа.</w:t>
            </w:r>
          </w:p>
          <w:p w14:paraId="0F69698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w:t>
            </w:r>
          </w:p>
          <w:p w14:paraId="5A023C6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w:t>
            </w:r>
          </w:p>
          <w:p w14:paraId="22D5206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Интонационно образный и сравни-тельный анализ.</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547E99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Запишите названия фильмов, музыку к кото-рым сочинили отечественные композиторы</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12D993E9"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400C18C0" w14:textId="77777777" w:rsidR="009457A3" w:rsidRPr="008502EB" w:rsidRDefault="009457A3" w:rsidP="00B17B85">
            <w:pPr>
              <w:rPr>
                <w:rFonts w:ascii="Times New Roman" w:hAnsi="Times New Roman"/>
                <w:sz w:val="24"/>
                <w:szCs w:val="24"/>
              </w:rPr>
            </w:pPr>
          </w:p>
        </w:tc>
      </w:tr>
      <w:tr w:rsidR="009457A3" w:rsidRPr="008502EB" w14:paraId="48D52C45" w14:textId="77777777" w:rsidTr="00B83CB0">
        <w:trPr>
          <w:gridAfter w:val="1"/>
          <w:wAfter w:w="230" w:type="dxa"/>
          <w:trHeight w:val="270"/>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3DD49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13</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10A25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Музыка в кино. Музыка к фильму «Властелин колец»</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060A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изучения нового материала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F9F030" w14:textId="77777777" w:rsidR="009457A3" w:rsidRPr="008502EB" w:rsidRDefault="009457A3" w:rsidP="00B17B85">
            <w:pPr>
              <w:pStyle w:val="a5"/>
            </w:pPr>
            <w:r w:rsidRPr="008502EB">
              <w:t>Знать:</w:t>
            </w:r>
          </w:p>
          <w:p w14:paraId="058060BF" w14:textId="77777777" w:rsidR="009457A3" w:rsidRPr="008502EB" w:rsidRDefault="009457A3" w:rsidP="00B17B85">
            <w:pPr>
              <w:pStyle w:val="a5"/>
            </w:pPr>
            <w:r w:rsidRPr="008502EB">
              <w:t>- драматургию развития муз. произведения;</w:t>
            </w:r>
          </w:p>
          <w:p w14:paraId="290C23E1" w14:textId="77777777" w:rsidR="009457A3" w:rsidRPr="008502EB" w:rsidRDefault="009457A3" w:rsidP="00B17B85">
            <w:pPr>
              <w:pStyle w:val="a5"/>
            </w:pPr>
            <w:r w:rsidRPr="008502EB">
              <w:t>- музыкальных</w:t>
            </w:r>
          </w:p>
          <w:p w14:paraId="51C933D2" w14:textId="77777777" w:rsidR="009457A3" w:rsidRPr="008502EB" w:rsidRDefault="009457A3" w:rsidP="00B17B85">
            <w:pPr>
              <w:pStyle w:val="a5"/>
            </w:pPr>
            <w:r w:rsidRPr="008502EB">
              <w:t>жизненных событий.</w:t>
            </w:r>
          </w:p>
          <w:p w14:paraId="2ED5EB43" w14:textId="77777777" w:rsidR="009457A3" w:rsidRPr="008502EB" w:rsidRDefault="009457A3" w:rsidP="00B17B85">
            <w:pPr>
              <w:pStyle w:val="a5"/>
            </w:pPr>
            <w:r w:rsidRPr="008502EB">
              <w:t>Иметьпредставление о трёх фильмах «Властелин колец»</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AF395D" w14:textId="77777777" w:rsidR="009457A3" w:rsidRPr="008502EB" w:rsidRDefault="009457A3" w:rsidP="00B17B85">
            <w:pPr>
              <w:pStyle w:val="a5"/>
            </w:pPr>
            <w:r w:rsidRPr="008502EB">
              <w:t>Музыка канадского композитора Говорда Шора из кинофильм «Властелин колец»</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387E53" w14:textId="77777777" w:rsidR="009457A3" w:rsidRPr="008502EB" w:rsidRDefault="009457A3" w:rsidP="00B17B85">
            <w:pPr>
              <w:pStyle w:val="a5"/>
            </w:pPr>
            <w:r w:rsidRPr="008502EB">
              <w:t>Знакомство с разными видами кино (внутрикадровая, закадровая, музыкальная характеристика персонажа)</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531250" w14:textId="77777777" w:rsidR="009457A3" w:rsidRPr="008502EB" w:rsidRDefault="009457A3" w:rsidP="00B17B85">
            <w:pPr>
              <w:pStyle w:val="a5"/>
            </w:pPr>
            <w:r w:rsidRPr="008502EB">
              <w:t>Л – осознания учащимися роли музыки в кино</w:t>
            </w:r>
          </w:p>
          <w:p w14:paraId="77F270EF" w14:textId="77777777" w:rsidR="009457A3" w:rsidRPr="008502EB" w:rsidRDefault="009457A3" w:rsidP="00B17B85">
            <w:pPr>
              <w:pStyle w:val="a5"/>
            </w:pPr>
            <w:r w:rsidRPr="008502EB">
              <w:t>П- расширение опыта использования ИКТ</w:t>
            </w:r>
          </w:p>
          <w:p w14:paraId="2AE373FE" w14:textId="77777777" w:rsidR="009457A3" w:rsidRPr="008502EB" w:rsidRDefault="009457A3" w:rsidP="00B17B85">
            <w:pPr>
              <w:pStyle w:val="a5"/>
            </w:pPr>
            <w:r w:rsidRPr="008502EB">
              <w:t>Р - выполнять творческие задания,</w:t>
            </w:r>
          </w:p>
          <w:p w14:paraId="72E591CA" w14:textId="77777777" w:rsidR="009457A3" w:rsidRPr="008502EB" w:rsidRDefault="009457A3" w:rsidP="00B17B85">
            <w:pPr>
              <w:pStyle w:val="a5"/>
            </w:pPr>
            <w:r w:rsidRPr="008502EB">
              <w:t>К- владеть умениями совместной деятельности</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16ED43" w14:textId="77777777" w:rsidR="009457A3" w:rsidRPr="008502EB" w:rsidRDefault="009457A3" w:rsidP="00B17B85">
            <w:pPr>
              <w:pStyle w:val="a5"/>
            </w:pPr>
            <w:r w:rsidRPr="008502EB">
              <w:t>Устный контроль.</w:t>
            </w:r>
          </w:p>
          <w:p w14:paraId="46991F59" w14:textId="77777777" w:rsidR="009457A3" w:rsidRPr="008502EB" w:rsidRDefault="009457A3" w:rsidP="00B17B85">
            <w:pPr>
              <w:pStyle w:val="a5"/>
            </w:pPr>
            <w:r w:rsidRPr="008502EB">
              <w:t>Слушание музыки.</w:t>
            </w:r>
          </w:p>
          <w:p w14:paraId="7B54647B" w14:textId="77777777" w:rsidR="009457A3" w:rsidRPr="008502EB" w:rsidRDefault="009457A3" w:rsidP="00B17B85">
            <w:pPr>
              <w:pStyle w:val="a5"/>
            </w:pPr>
            <w:r w:rsidRPr="008502EB">
              <w:t>Интонационно-</w:t>
            </w:r>
          </w:p>
          <w:p w14:paraId="6F9FCA00" w14:textId="77777777" w:rsidR="009457A3" w:rsidRPr="008502EB" w:rsidRDefault="009457A3" w:rsidP="00B17B85">
            <w:pPr>
              <w:pStyle w:val="a5"/>
            </w:pPr>
            <w:r w:rsidRPr="008502EB">
              <w:t>образный и срав-</w:t>
            </w:r>
          </w:p>
          <w:p w14:paraId="60156400" w14:textId="77777777" w:rsidR="009457A3" w:rsidRPr="008502EB" w:rsidRDefault="009457A3" w:rsidP="00B17B85">
            <w:pPr>
              <w:pStyle w:val="a5"/>
            </w:pPr>
            <w:r w:rsidRPr="008502EB">
              <w:t>нительный анализ.</w:t>
            </w:r>
          </w:p>
          <w:p w14:paraId="2FAA3389" w14:textId="77777777" w:rsidR="009457A3" w:rsidRPr="008502EB" w:rsidRDefault="009457A3" w:rsidP="00B17B85">
            <w:pPr>
              <w:pStyle w:val="a5"/>
            </w:pP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F87D8F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Задания в творческой тетради стр.18</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099AB560"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4" w:space="0" w:color="auto"/>
            </w:tcBorders>
            <w:shd w:val="clear" w:color="auto" w:fill="FFFFFF"/>
          </w:tcPr>
          <w:p w14:paraId="0F2CE837" w14:textId="77777777" w:rsidR="009457A3" w:rsidRPr="008502EB" w:rsidRDefault="009457A3" w:rsidP="00B17B85">
            <w:pPr>
              <w:rPr>
                <w:rFonts w:ascii="Times New Roman" w:hAnsi="Times New Roman"/>
                <w:sz w:val="24"/>
                <w:szCs w:val="24"/>
              </w:rPr>
            </w:pPr>
          </w:p>
        </w:tc>
      </w:tr>
      <w:tr w:rsidR="009457A3" w:rsidRPr="008502EB" w14:paraId="480B15BD" w14:textId="77777777" w:rsidTr="00B83CB0">
        <w:trPr>
          <w:gridAfter w:val="1"/>
          <w:wAfter w:w="230" w:type="dxa"/>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1025F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14</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8C3DF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 концертном зале. Симфония: прошлое и настоящее.</w:t>
            </w:r>
            <w:r>
              <w:rPr>
                <w:rFonts w:ascii="Times New Roman" w:hAnsi="Times New Roman"/>
                <w:sz w:val="24"/>
                <w:szCs w:val="24"/>
              </w:rPr>
              <w:t xml:space="preserve"> Симфония №8 Ф.Шуберта</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329F3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повторения и обобщения знаний</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12394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шедевры русской и зарубежной музыкальной классики.</w:t>
            </w:r>
          </w:p>
          <w:p w14:paraId="5D2C12C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формы сонатного </w:t>
            </w:r>
            <w:r w:rsidRPr="008502EB">
              <w:rPr>
                <w:rFonts w:ascii="Times New Roman" w:hAnsi="Times New Roman"/>
                <w:i/>
                <w:iCs/>
                <w:sz w:val="24"/>
                <w:szCs w:val="24"/>
              </w:rPr>
              <w:t>allegro.</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D9997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Симфония «Хроника блокады»,</w:t>
            </w:r>
          </w:p>
          <w:p w14:paraId="7CE21C8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Симфония –сюита «Из русской старины»</w:t>
            </w:r>
          </w:p>
          <w:p w14:paraId="096DA29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Симфония №2 «Андрей Рублёв»</w:t>
            </w:r>
          </w:p>
          <w:p w14:paraId="4E034735" w14:textId="77777777" w:rsidR="009457A3" w:rsidRPr="008502EB" w:rsidRDefault="009457A3" w:rsidP="00B17B85">
            <w:pPr>
              <w:rPr>
                <w:rFonts w:ascii="Times New Roman" w:hAnsi="Times New Roman"/>
                <w:sz w:val="24"/>
                <w:szCs w:val="24"/>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CF999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симфонической музыкой русских композиторов.</w:t>
            </w:r>
          </w:p>
          <w:p w14:paraId="2D450250" w14:textId="77777777" w:rsidR="009457A3" w:rsidRPr="008502EB" w:rsidRDefault="009457A3" w:rsidP="00B17B85">
            <w:pPr>
              <w:rPr>
                <w:rFonts w:ascii="Times New Roman" w:hAnsi="Times New Roman"/>
                <w:sz w:val="24"/>
                <w:szCs w:val="24"/>
              </w:rPr>
            </w:pP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768EA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эмоционально откликаться и выражать своё отношение к классической музыке</w:t>
            </w:r>
            <w:r w:rsidRPr="008502EB">
              <w:rPr>
                <w:rFonts w:ascii="Times New Roman" w:hAnsi="Times New Roman"/>
                <w:sz w:val="24"/>
                <w:szCs w:val="24"/>
              </w:rPr>
              <w:br/>
              <w:t>П – узнавать тембры инструментов симфонического оркестра</w:t>
            </w:r>
          </w:p>
          <w:p w14:paraId="1E4B837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 и размышление о ней.</w:t>
            </w:r>
            <w:r w:rsidRPr="008502EB">
              <w:rPr>
                <w:rFonts w:ascii="Times New Roman" w:hAnsi="Times New Roman"/>
                <w:sz w:val="24"/>
                <w:szCs w:val="24"/>
              </w:rPr>
              <w:br/>
              <w:t>Р - планирование собственных действий в процессе восприятия музыки. </w:t>
            </w:r>
            <w:r w:rsidRPr="008502EB">
              <w:rPr>
                <w:rFonts w:ascii="Times New Roman" w:hAnsi="Times New Roman"/>
                <w:sz w:val="24"/>
                <w:szCs w:val="24"/>
              </w:rPr>
              <w:br/>
              <w:t>К – разделившись на группы подготовить мини-проекты о симфонии в целом</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FF748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 Слушание музыки. Интонационно-образный и срав</w:t>
            </w:r>
            <w:r w:rsidRPr="008502EB">
              <w:rPr>
                <w:rFonts w:ascii="Times New Roman" w:hAnsi="Times New Roman"/>
                <w:sz w:val="24"/>
                <w:szCs w:val="24"/>
              </w:rPr>
              <w:softHyphen/>
              <w:t>нительный анализ. Определение тем-бров музыкальных</w:t>
            </w:r>
          </w:p>
          <w:p w14:paraId="5026220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инструментов.</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1F44F3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Подготовьте мини-проект на тему «Романтические черты музыки Ф.Шубрта.»</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748FE7AA"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4FB75A2B" w14:textId="77777777" w:rsidR="009457A3" w:rsidRPr="008502EB" w:rsidRDefault="009457A3" w:rsidP="00B17B85">
            <w:pPr>
              <w:rPr>
                <w:rFonts w:ascii="Times New Roman" w:hAnsi="Times New Roman"/>
                <w:sz w:val="24"/>
                <w:szCs w:val="24"/>
              </w:rPr>
            </w:pPr>
          </w:p>
        </w:tc>
      </w:tr>
      <w:tr w:rsidR="009457A3" w:rsidRPr="008502EB" w14:paraId="059A2BC6" w14:textId="77777777" w:rsidTr="00B83CB0">
        <w:trPr>
          <w:gridAfter w:val="1"/>
          <w:wAfter w:w="230" w:type="dxa"/>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C4DBFA3" w14:textId="77777777" w:rsidR="009457A3" w:rsidRPr="008502EB" w:rsidRDefault="009457A3" w:rsidP="00B17B85">
            <w:pPr>
              <w:rPr>
                <w:rFonts w:ascii="Times New Roman" w:hAnsi="Times New Roman"/>
                <w:sz w:val="24"/>
                <w:szCs w:val="24"/>
              </w:rPr>
            </w:pPr>
            <w:r>
              <w:rPr>
                <w:rFonts w:ascii="Times New Roman" w:hAnsi="Times New Roman"/>
                <w:sz w:val="24"/>
                <w:szCs w:val="24"/>
              </w:rPr>
              <w:t>15</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DBDB118" w14:textId="77777777" w:rsidR="009457A3" w:rsidRPr="008502EB" w:rsidRDefault="009457A3" w:rsidP="00B17B85">
            <w:pPr>
              <w:rPr>
                <w:rFonts w:ascii="Times New Roman" w:hAnsi="Times New Roman"/>
                <w:sz w:val="24"/>
                <w:szCs w:val="24"/>
              </w:rPr>
            </w:pPr>
            <w:r>
              <w:rPr>
                <w:rFonts w:ascii="Times New Roman" w:hAnsi="Times New Roman"/>
                <w:sz w:val="24"/>
                <w:szCs w:val="24"/>
              </w:rPr>
              <w:t>Симфония №5 П.И.Чайковского</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3FE0AC"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Урок изучения нового материала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9B2989"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Знакомство с симфонической музыкой русских композиторов.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953AC4" w14:textId="77777777" w:rsidR="009457A3" w:rsidRPr="008502EB" w:rsidRDefault="009457A3" w:rsidP="00B17B85">
            <w:pPr>
              <w:rPr>
                <w:rFonts w:ascii="Times New Roman" w:hAnsi="Times New Roman"/>
                <w:sz w:val="24"/>
                <w:szCs w:val="24"/>
              </w:rPr>
            </w:pPr>
            <w:r>
              <w:rPr>
                <w:rFonts w:ascii="Times New Roman" w:hAnsi="Times New Roman"/>
                <w:sz w:val="24"/>
                <w:szCs w:val="24"/>
              </w:rPr>
              <w:t>Симфония №5 П.И.Чайковского</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FC74C8"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Знакомство с симфонической музыкой русских композиторов.</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018CEA2" w14:textId="77777777" w:rsidR="009457A3" w:rsidRPr="00B07252" w:rsidRDefault="009457A3" w:rsidP="00B17B85">
            <w:pPr>
              <w:rPr>
                <w:rFonts w:ascii="Times New Roman" w:hAnsi="Times New Roman"/>
                <w:sz w:val="24"/>
                <w:szCs w:val="24"/>
              </w:rPr>
            </w:pPr>
            <w:r w:rsidRPr="00B07252">
              <w:rPr>
                <w:rFonts w:ascii="Times New Roman" w:hAnsi="Times New Roman"/>
                <w:sz w:val="24"/>
                <w:szCs w:val="24"/>
              </w:rPr>
              <w:t>Л - эмоционально откликаться и выражать своё отношение к классической музыке</w:t>
            </w:r>
          </w:p>
          <w:p w14:paraId="12BBFC9D" w14:textId="77777777" w:rsidR="009457A3" w:rsidRPr="00B07252" w:rsidRDefault="009457A3" w:rsidP="00B17B85">
            <w:pPr>
              <w:rPr>
                <w:rFonts w:ascii="Times New Roman" w:hAnsi="Times New Roman"/>
                <w:sz w:val="24"/>
                <w:szCs w:val="24"/>
              </w:rPr>
            </w:pPr>
            <w:r w:rsidRPr="00B07252">
              <w:rPr>
                <w:rFonts w:ascii="Times New Roman" w:hAnsi="Times New Roman"/>
                <w:sz w:val="24"/>
                <w:szCs w:val="24"/>
              </w:rPr>
              <w:t>П – узнавать тембры инструментов симфонического оркестра</w:t>
            </w:r>
          </w:p>
          <w:p w14:paraId="50D6CBC1" w14:textId="77777777" w:rsidR="009457A3" w:rsidRPr="00B07252" w:rsidRDefault="009457A3" w:rsidP="00B17B85">
            <w:pPr>
              <w:rPr>
                <w:rFonts w:ascii="Times New Roman" w:hAnsi="Times New Roman"/>
                <w:sz w:val="24"/>
                <w:szCs w:val="24"/>
              </w:rPr>
            </w:pPr>
            <w:r w:rsidRPr="00B07252">
              <w:rPr>
                <w:rFonts w:ascii="Times New Roman" w:hAnsi="Times New Roman"/>
                <w:sz w:val="24"/>
                <w:szCs w:val="24"/>
              </w:rPr>
              <w:t>слушание музыки и размышление о ней.</w:t>
            </w:r>
          </w:p>
          <w:p w14:paraId="5B539835" w14:textId="77777777" w:rsidR="009457A3" w:rsidRPr="00B07252" w:rsidRDefault="009457A3" w:rsidP="00B17B85">
            <w:pPr>
              <w:rPr>
                <w:rFonts w:ascii="Times New Roman" w:hAnsi="Times New Roman"/>
                <w:sz w:val="24"/>
                <w:szCs w:val="24"/>
              </w:rPr>
            </w:pPr>
            <w:r w:rsidRPr="00B07252">
              <w:rPr>
                <w:rFonts w:ascii="Times New Roman" w:hAnsi="Times New Roman"/>
                <w:sz w:val="24"/>
                <w:szCs w:val="24"/>
              </w:rPr>
              <w:t xml:space="preserve">Р - планирование собственных действий в процессе восприятия музыки. </w:t>
            </w:r>
          </w:p>
          <w:p w14:paraId="31031514"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К – разделившись на группы подготовить мини-проекты о симфонии в целом</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E4C625A"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Устный контроль. Слушание музыки. Интонационно-образный и срав-нительный анализ.</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3365F87A" w14:textId="77777777" w:rsidR="009457A3" w:rsidRPr="008502EB" w:rsidRDefault="009457A3" w:rsidP="00B17B85">
            <w:pPr>
              <w:rPr>
                <w:rFonts w:ascii="Times New Roman" w:hAnsi="Times New Roman"/>
                <w:sz w:val="24"/>
                <w:szCs w:val="24"/>
              </w:rPr>
            </w:pPr>
            <w:r>
              <w:rPr>
                <w:rFonts w:ascii="Times New Roman" w:hAnsi="Times New Roman"/>
                <w:sz w:val="24"/>
                <w:szCs w:val="24"/>
              </w:rPr>
              <w:t>Записать свои впечатления о каждом образе – теме, определив их характер, жанровую принадлежность, особенности музыкального языка</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69FA3BBB"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3FD265DA" w14:textId="77777777" w:rsidR="009457A3" w:rsidRPr="008502EB" w:rsidRDefault="009457A3" w:rsidP="00B17B85">
            <w:pPr>
              <w:rPr>
                <w:rFonts w:ascii="Times New Roman" w:hAnsi="Times New Roman"/>
                <w:sz w:val="24"/>
                <w:szCs w:val="24"/>
              </w:rPr>
            </w:pPr>
          </w:p>
        </w:tc>
      </w:tr>
      <w:tr w:rsidR="009457A3" w:rsidRPr="008502EB" w14:paraId="69E73735" w14:textId="77777777" w:rsidTr="00B83CB0">
        <w:trPr>
          <w:gridAfter w:val="1"/>
          <w:wAfter w:w="230" w:type="dxa"/>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8DFAAA" w14:textId="77777777" w:rsidR="009457A3" w:rsidRPr="008502EB" w:rsidRDefault="009457A3" w:rsidP="00B17B85">
            <w:pPr>
              <w:rPr>
                <w:rFonts w:ascii="Times New Roman" w:hAnsi="Times New Roman"/>
                <w:sz w:val="24"/>
                <w:szCs w:val="24"/>
              </w:rPr>
            </w:pPr>
            <w:r>
              <w:rPr>
                <w:rFonts w:ascii="Times New Roman" w:hAnsi="Times New Roman"/>
                <w:sz w:val="24"/>
                <w:szCs w:val="24"/>
              </w:rPr>
              <w:t>16</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D5F3EC" w14:textId="77777777" w:rsidR="009457A3" w:rsidRPr="008502EB" w:rsidRDefault="009457A3" w:rsidP="00B17B85">
            <w:pPr>
              <w:rPr>
                <w:rFonts w:ascii="Times New Roman" w:hAnsi="Times New Roman"/>
                <w:sz w:val="24"/>
                <w:szCs w:val="24"/>
              </w:rPr>
            </w:pPr>
            <w:r>
              <w:rPr>
                <w:rFonts w:ascii="Times New Roman" w:hAnsi="Times New Roman"/>
                <w:sz w:val="24"/>
                <w:szCs w:val="24"/>
              </w:rPr>
              <w:t>Симфония №1 С.Прокофьева</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DFB6600"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Урок изучения нового материала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84C97E"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Знакомство с симфонической музыкой русских композиторов.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132C928" w14:textId="77777777" w:rsidR="009457A3" w:rsidRPr="008502EB" w:rsidRDefault="009457A3" w:rsidP="00B17B85">
            <w:pPr>
              <w:rPr>
                <w:rFonts w:ascii="Times New Roman" w:hAnsi="Times New Roman"/>
                <w:sz w:val="24"/>
                <w:szCs w:val="24"/>
              </w:rPr>
            </w:pPr>
            <w:r>
              <w:rPr>
                <w:rFonts w:ascii="Times New Roman" w:hAnsi="Times New Roman"/>
                <w:sz w:val="24"/>
                <w:szCs w:val="24"/>
              </w:rPr>
              <w:t>Симфония №1 С.С.Прокофьева</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45BC9F6"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Знакомство с симфонической музыкой русских композиторов.</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05FD8AE" w14:textId="77777777" w:rsidR="009457A3" w:rsidRPr="00B07252" w:rsidRDefault="009457A3" w:rsidP="00B17B85">
            <w:pPr>
              <w:rPr>
                <w:rFonts w:ascii="Times New Roman" w:hAnsi="Times New Roman"/>
                <w:sz w:val="24"/>
                <w:szCs w:val="24"/>
              </w:rPr>
            </w:pPr>
            <w:r w:rsidRPr="00B07252">
              <w:rPr>
                <w:rFonts w:ascii="Times New Roman" w:hAnsi="Times New Roman"/>
                <w:sz w:val="24"/>
                <w:szCs w:val="24"/>
              </w:rPr>
              <w:t>Л - эмоционально откликаться и выражать своё отношение к классической музыке</w:t>
            </w:r>
          </w:p>
          <w:p w14:paraId="68085DC8" w14:textId="77777777" w:rsidR="009457A3" w:rsidRPr="00B07252" w:rsidRDefault="009457A3" w:rsidP="00B17B85">
            <w:pPr>
              <w:rPr>
                <w:rFonts w:ascii="Times New Roman" w:hAnsi="Times New Roman"/>
                <w:sz w:val="24"/>
                <w:szCs w:val="24"/>
              </w:rPr>
            </w:pPr>
            <w:r w:rsidRPr="00B07252">
              <w:rPr>
                <w:rFonts w:ascii="Times New Roman" w:hAnsi="Times New Roman"/>
                <w:sz w:val="24"/>
                <w:szCs w:val="24"/>
              </w:rPr>
              <w:t>П – узнавать тембры инструментов симфонического оркестра</w:t>
            </w:r>
          </w:p>
          <w:p w14:paraId="2402A1F1" w14:textId="77777777" w:rsidR="009457A3" w:rsidRPr="00B07252" w:rsidRDefault="009457A3" w:rsidP="00B17B85">
            <w:pPr>
              <w:rPr>
                <w:rFonts w:ascii="Times New Roman" w:hAnsi="Times New Roman"/>
                <w:sz w:val="24"/>
                <w:szCs w:val="24"/>
              </w:rPr>
            </w:pPr>
            <w:r w:rsidRPr="00B07252">
              <w:rPr>
                <w:rFonts w:ascii="Times New Roman" w:hAnsi="Times New Roman"/>
                <w:sz w:val="24"/>
                <w:szCs w:val="24"/>
              </w:rPr>
              <w:t>слушание музыки и размышление о ней.</w:t>
            </w:r>
          </w:p>
          <w:p w14:paraId="140B5DB1" w14:textId="77777777" w:rsidR="009457A3" w:rsidRPr="00B07252" w:rsidRDefault="009457A3" w:rsidP="00B17B85">
            <w:pPr>
              <w:rPr>
                <w:rFonts w:ascii="Times New Roman" w:hAnsi="Times New Roman"/>
                <w:sz w:val="24"/>
                <w:szCs w:val="24"/>
              </w:rPr>
            </w:pPr>
            <w:r w:rsidRPr="00B07252">
              <w:rPr>
                <w:rFonts w:ascii="Times New Roman" w:hAnsi="Times New Roman"/>
                <w:sz w:val="24"/>
                <w:szCs w:val="24"/>
              </w:rPr>
              <w:t xml:space="preserve">Р - планирование собственных действий в процессе восприятия музыки. </w:t>
            </w:r>
          </w:p>
          <w:p w14:paraId="1315F930"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К – разделившись на группы подготовить мини-проекты о симфонии в целом</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056E85"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Устный контроль. Слушание музыки. Интонационно-образный и срав-нительный анализ.</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646DB41D" w14:textId="77777777" w:rsidR="009457A3" w:rsidRPr="008502EB" w:rsidRDefault="009457A3" w:rsidP="00B17B85">
            <w:pPr>
              <w:rPr>
                <w:rFonts w:ascii="Times New Roman" w:hAnsi="Times New Roman"/>
                <w:sz w:val="24"/>
                <w:szCs w:val="24"/>
              </w:rPr>
            </w:pPr>
            <w:r w:rsidRPr="0052676A">
              <w:rPr>
                <w:rFonts w:ascii="Times New Roman" w:hAnsi="Times New Roman"/>
                <w:sz w:val="24"/>
                <w:szCs w:val="24"/>
              </w:rPr>
              <w:t>Записать свои впечатления о каждо</w:t>
            </w:r>
            <w:r>
              <w:rPr>
                <w:rFonts w:ascii="Times New Roman" w:hAnsi="Times New Roman"/>
                <w:sz w:val="24"/>
                <w:szCs w:val="24"/>
              </w:rPr>
              <w:t>й из её частей.</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5FA3A788"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245EF4EF" w14:textId="77777777" w:rsidR="009457A3" w:rsidRPr="008502EB" w:rsidRDefault="009457A3" w:rsidP="00B17B85">
            <w:pPr>
              <w:rPr>
                <w:rFonts w:ascii="Times New Roman" w:hAnsi="Times New Roman"/>
                <w:sz w:val="24"/>
                <w:szCs w:val="24"/>
              </w:rPr>
            </w:pPr>
          </w:p>
        </w:tc>
      </w:tr>
      <w:tr w:rsidR="009457A3" w:rsidRPr="008502EB" w14:paraId="2831902E" w14:textId="77777777" w:rsidTr="00B83CB0">
        <w:trPr>
          <w:gridAfter w:val="1"/>
          <w:wAfter w:w="230" w:type="dxa"/>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63DE9E8" w14:textId="77777777" w:rsidR="009457A3" w:rsidRPr="008502EB" w:rsidRDefault="009457A3" w:rsidP="00B17B85">
            <w:pPr>
              <w:rPr>
                <w:rFonts w:ascii="Times New Roman" w:hAnsi="Times New Roman"/>
                <w:sz w:val="24"/>
                <w:szCs w:val="24"/>
              </w:rPr>
            </w:pPr>
            <w:r>
              <w:rPr>
                <w:rFonts w:ascii="Times New Roman" w:hAnsi="Times New Roman"/>
                <w:sz w:val="24"/>
                <w:szCs w:val="24"/>
              </w:rPr>
              <w:t>17</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435A92" w14:textId="77777777" w:rsidR="009457A3" w:rsidRPr="008502EB" w:rsidRDefault="009457A3" w:rsidP="00B17B85">
            <w:pPr>
              <w:rPr>
                <w:rFonts w:ascii="Times New Roman" w:hAnsi="Times New Roman"/>
                <w:sz w:val="24"/>
                <w:szCs w:val="24"/>
              </w:rPr>
            </w:pPr>
            <w:r>
              <w:rPr>
                <w:rFonts w:ascii="Times New Roman" w:hAnsi="Times New Roman"/>
                <w:sz w:val="24"/>
                <w:szCs w:val="24"/>
              </w:rPr>
              <w:t>Музыка -это огромный мир</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2F68574" w14:textId="77777777" w:rsidR="009457A3" w:rsidRPr="008502EB" w:rsidRDefault="009457A3" w:rsidP="00B17B85">
            <w:pPr>
              <w:rPr>
                <w:rFonts w:ascii="Times New Roman" w:hAnsi="Times New Roman"/>
                <w:sz w:val="24"/>
                <w:szCs w:val="24"/>
              </w:rPr>
            </w:pPr>
            <w:r w:rsidRPr="00B07252">
              <w:rPr>
                <w:rFonts w:ascii="Times New Roman" w:hAnsi="Times New Roman"/>
                <w:sz w:val="24"/>
                <w:szCs w:val="24"/>
              </w:rPr>
              <w:t>Урок повторения и обобщения знаний</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6A9B11" w14:textId="77777777" w:rsidR="009457A3" w:rsidRPr="008502EB" w:rsidRDefault="009457A3" w:rsidP="00B17B85">
            <w:pPr>
              <w:rPr>
                <w:rFonts w:ascii="Times New Roman" w:hAnsi="Times New Roman"/>
                <w:sz w:val="24"/>
                <w:szCs w:val="24"/>
              </w:rPr>
            </w:pPr>
            <w:r w:rsidRPr="00B67020">
              <w:rPr>
                <w:rFonts w:ascii="Times New Roman" w:hAnsi="Times New Roman"/>
                <w:sz w:val="24"/>
                <w:szCs w:val="24"/>
              </w:rPr>
              <w:t>Конкурс Знатоки музыки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2CBB28A" w14:textId="77777777" w:rsidR="009457A3" w:rsidRPr="008502EB" w:rsidRDefault="009457A3" w:rsidP="00B17B85">
            <w:pPr>
              <w:rPr>
                <w:rFonts w:ascii="Times New Roman" w:hAnsi="Times New Roman"/>
                <w:sz w:val="24"/>
                <w:szCs w:val="24"/>
              </w:rPr>
            </w:pPr>
            <w:r>
              <w:rPr>
                <w:rFonts w:ascii="Times New Roman" w:hAnsi="Times New Roman"/>
                <w:sz w:val="24"/>
                <w:szCs w:val="24"/>
              </w:rPr>
              <w:t xml:space="preserve"> вспомнить темы опер, балетов, мюзиклов, симфоний и других музыкальных жанров</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B8D5065" w14:textId="77777777" w:rsidR="009457A3" w:rsidRPr="008502EB" w:rsidRDefault="009457A3" w:rsidP="00B17B85">
            <w:pPr>
              <w:rPr>
                <w:rFonts w:ascii="Times New Roman" w:hAnsi="Times New Roman"/>
                <w:sz w:val="24"/>
                <w:szCs w:val="24"/>
              </w:rPr>
            </w:pPr>
            <w:r w:rsidRPr="00B67020">
              <w:rPr>
                <w:rFonts w:ascii="Times New Roman" w:hAnsi="Times New Roman"/>
                <w:sz w:val="24"/>
                <w:szCs w:val="24"/>
              </w:rPr>
              <w:t>Актуализировать знания школьников о значении классической музыки в жизни современного человека, привлечь их музыкально-слуховой опыт к аргументации по данной теме</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51FAA0" w14:textId="77777777" w:rsidR="009457A3" w:rsidRPr="00B67020" w:rsidRDefault="009457A3" w:rsidP="00B17B85">
            <w:pPr>
              <w:rPr>
                <w:rFonts w:ascii="Times New Roman" w:hAnsi="Times New Roman"/>
                <w:sz w:val="24"/>
                <w:szCs w:val="24"/>
              </w:rPr>
            </w:pPr>
            <w:r w:rsidRPr="00B67020">
              <w:rPr>
                <w:rFonts w:ascii="Times New Roman" w:hAnsi="Times New Roman"/>
                <w:sz w:val="24"/>
                <w:szCs w:val="24"/>
              </w:rPr>
              <w:t>Л - демонстрировать понимание интонационно-образной природы музыки</w:t>
            </w:r>
          </w:p>
          <w:p w14:paraId="5F088DFC" w14:textId="77777777" w:rsidR="009457A3" w:rsidRPr="00B67020" w:rsidRDefault="009457A3" w:rsidP="00B17B85">
            <w:pPr>
              <w:rPr>
                <w:rFonts w:ascii="Times New Roman" w:hAnsi="Times New Roman"/>
                <w:sz w:val="24"/>
                <w:szCs w:val="24"/>
              </w:rPr>
            </w:pPr>
            <w:r w:rsidRPr="00B67020">
              <w:rPr>
                <w:rFonts w:ascii="Times New Roman" w:hAnsi="Times New Roman"/>
                <w:sz w:val="24"/>
                <w:szCs w:val="24"/>
              </w:rPr>
              <w:t>П - проявление устойчивого интереса к информационно-коммуникативным источникам информации о музыке, литературе.</w:t>
            </w:r>
          </w:p>
          <w:p w14:paraId="663BEFC9" w14:textId="77777777" w:rsidR="009457A3" w:rsidRPr="00B67020" w:rsidRDefault="009457A3" w:rsidP="00B17B85">
            <w:pPr>
              <w:rPr>
                <w:rFonts w:ascii="Times New Roman" w:hAnsi="Times New Roman"/>
                <w:sz w:val="24"/>
                <w:szCs w:val="24"/>
              </w:rPr>
            </w:pPr>
            <w:r w:rsidRPr="00B67020">
              <w:rPr>
                <w:rFonts w:ascii="Times New Roman" w:hAnsi="Times New Roman"/>
                <w:sz w:val="24"/>
                <w:szCs w:val="24"/>
              </w:rPr>
              <w:t>Р - воплощать эмоциональное состояние в различных видах музыкально – творческой деятельности</w:t>
            </w:r>
          </w:p>
          <w:p w14:paraId="246AD9CC" w14:textId="77777777" w:rsidR="009457A3" w:rsidRPr="008502EB" w:rsidRDefault="009457A3" w:rsidP="00B17B85">
            <w:pPr>
              <w:rPr>
                <w:rFonts w:ascii="Times New Roman" w:hAnsi="Times New Roman"/>
                <w:sz w:val="24"/>
                <w:szCs w:val="24"/>
              </w:rPr>
            </w:pPr>
            <w:r w:rsidRPr="00B67020">
              <w:rPr>
                <w:rFonts w:ascii="Times New Roman" w:hAnsi="Times New Roman"/>
                <w:sz w:val="24"/>
                <w:szCs w:val="24"/>
              </w:rPr>
              <w:t>К - передавать в собственном исполнении различные музыкальные образы</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232308A" w14:textId="77777777" w:rsidR="009457A3" w:rsidRPr="0052676A" w:rsidRDefault="009457A3" w:rsidP="00B17B85">
            <w:pPr>
              <w:rPr>
                <w:rFonts w:ascii="Times New Roman" w:hAnsi="Times New Roman"/>
                <w:sz w:val="24"/>
                <w:szCs w:val="24"/>
              </w:rPr>
            </w:pPr>
            <w:r w:rsidRPr="0052676A">
              <w:rPr>
                <w:rFonts w:ascii="Times New Roman" w:hAnsi="Times New Roman"/>
                <w:sz w:val="24"/>
                <w:szCs w:val="24"/>
              </w:rPr>
              <w:t>Беседа. Устный,</w:t>
            </w:r>
          </w:p>
          <w:p w14:paraId="4A7CF845" w14:textId="77777777" w:rsidR="009457A3" w:rsidRPr="0052676A" w:rsidRDefault="009457A3" w:rsidP="00B17B85">
            <w:pPr>
              <w:rPr>
                <w:rFonts w:ascii="Times New Roman" w:hAnsi="Times New Roman"/>
                <w:sz w:val="24"/>
                <w:szCs w:val="24"/>
              </w:rPr>
            </w:pPr>
            <w:r w:rsidRPr="0052676A">
              <w:rPr>
                <w:rFonts w:ascii="Times New Roman" w:hAnsi="Times New Roman"/>
                <w:sz w:val="24"/>
                <w:szCs w:val="24"/>
              </w:rPr>
              <w:t>письменный контроль. Слушание</w:t>
            </w:r>
          </w:p>
          <w:p w14:paraId="374D5C9D" w14:textId="77777777" w:rsidR="009457A3" w:rsidRPr="0052676A" w:rsidRDefault="009457A3" w:rsidP="00B17B85">
            <w:pPr>
              <w:rPr>
                <w:rFonts w:ascii="Times New Roman" w:hAnsi="Times New Roman"/>
                <w:sz w:val="24"/>
                <w:szCs w:val="24"/>
              </w:rPr>
            </w:pPr>
            <w:r w:rsidRPr="0052676A">
              <w:rPr>
                <w:rFonts w:ascii="Times New Roman" w:hAnsi="Times New Roman"/>
                <w:sz w:val="24"/>
                <w:szCs w:val="24"/>
              </w:rPr>
              <w:t>музыки. Хоровое</w:t>
            </w:r>
          </w:p>
          <w:p w14:paraId="2DE6BBF1" w14:textId="77777777" w:rsidR="009457A3" w:rsidRPr="008502EB" w:rsidRDefault="009457A3" w:rsidP="00B17B85">
            <w:pPr>
              <w:rPr>
                <w:rFonts w:ascii="Times New Roman" w:hAnsi="Times New Roman"/>
                <w:sz w:val="24"/>
                <w:szCs w:val="24"/>
              </w:rPr>
            </w:pPr>
            <w:r w:rsidRPr="0052676A">
              <w:rPr>
                <w:rFonts w:ascii="Times New Roman" w:hAnsi="Times New Roman"/>
                <w:sz w:val="24"/>
                <w:szCs w:val="24"/>
              </w:rPr>
              <w:t>пение.</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07C4DC47" w14:textId="77777777" w:rsidR="009457A3" w:rsidRPr="008502EB" w:rsidRDefault="009457A3" w:rsidP="00B17B85">
            <w:pPr>
              <w:rPr>
                <w:rFonts w:ascii="Times New Roman" w:hAnsi="Times New Roman"/>
                <w:sz w:val="24"/>
                <w:szCs w:val="24"/>
              </w:rPr>
            </w:pPr>
            <w:r w:rsidRPr="00B67020">
              <w:rPr>
                <w:rFonts w:ascii="Times New Roman" w:hAnsi="Times New Roman"/>
                <w:sz w:val="24"/>
                <w:szCs w:val="24"/>
              </w:rPr>
              <w:t>Создать мультимедийную презентацию, раскрывающую роль классики и современной жизни.</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26434D76"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7EFF6E25" w14:textId="77777777" w:rsidR="009457A3" w:rsidRPr="008502EB" w:rsidRDefault="009457A3" w:rsidP="00B17B85">
            <w:pPr>
              <w:rPr>
                <w:rFonts w:ascii="Times New Roman" w:hAnsi="Times New Roman"/>
                <w:sz w:val="24"/>
                <w:szCs w:val="24"/>
              </w:rPr>
            </w:pPr>
          </w:p>
        </w:tc>
      </w:tr>
      <w:tr w:rsidR="009457A3" w:rsidRPr="008502EB" w14:paraId="75E44715" w14:textId="77777777" w:rsidTr="00B17B85">
        <w:trPr>
          <w:gridAfter w:val="1"/>
          <w:wAfter w:w="230" w:type="dxa"/>
          <w:trHeight w:val="135"/>
        </w:trPr>
        <w:tc>
          <w:tcPr>
            <w:tcW w:w="15727" w:type="dxa"/>
            <w:gridSpan w:val="1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750F9A" w14:textId="77777777" w:rsidR="009457A3" w:rsidRPr="00205C8B" w:rsidRDefault="009457A3" w:rsidP="00B17B85">
            <w:pPr>
              <w:jc w:val="center"/>
              <w:rPr>
                <w:rFonts w:ascii="Times New Roman" w:hAnsi="Times New Roman"/>
                <w:b/>
                <w:sz w:val="24"/>
                <w:szCs w:val="24"/>
              </w:rPr>
            </w:pPr>
            <w:r w:rsidRPr="00205C8B">
              <w:rPr>
                <w:rFonts w:ascii="Times New Roman" w:hAnsi="Times New Roman"/>
                <w:b/>
                <w:sz w:val="24"/>
                <w:szCs w:val="24"/>
              </w:rPr>
              <w:t>2 раздел Традиции и новаторство в музыке</w:t>
            </w:r>
            <w:r>
              <w:rPr>
                <w:rFonts w:ascii="Times New Roman" w:hAnsi="Times New Roman"/>
                <w:b/>
                <w:sz w:val="24"/>
                <w:szCs w:val="24"/>
              </w:rPr>
              <w:t xml:space="preserve"> 21 час</w:t>
            </w:r>
          </w:p>
        </w:tc>
      </w:tr>
      <w:tr w:rsidR="009457A3" w:rsidRPr="008502EB" w14:paraId="5586100F"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87DD0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1</w:t>
            </w:r>
            <w:r>
              <w:rPr>
                <w:rFonts w:ascii="Times New Roman" w:hAnsi="Times New Roman"/>
                <w:sz w:val="24"/>
                <w:szCs w:val="24"/>
              </w:rPr>
              <w:t>8</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4380F4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 снова в музыкальном театре…</w:t>
            </w:r>
          </w:p>
          <w:p w14:paraId="55AE91D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«Мой народ – американцы…»</w:t>
            </w:r>
          </w:p>
          <w:p w14:paraId="251E0C1F"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CC3D66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изучения нового материала.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042E4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w:t>
            </w:r>
          </w:p>
          <w:p w14:paraId="4B6FB72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драматургию развития муз.произведения;</w:t>
            </w:r>
          </w:p>
          <w:p w14:paraId="17D3165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музыкальных</w:t>
            </w:r>
          </w:p>
          <w:p w14:paraId="180CA4A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жизненных событий.</w:t>
            </w:r>
          </w:p>
          <w:p w14:paraId="38166CF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 проводить интонационнообразный и сравнительный анализ музыки</w:t>
            </w:r>
          </w:p>
          <w:p w14:paraId="4F5F440E" w14:textId="77777777" w:rsidR="009457A3" w:rsidRPr="008502EB" w:rsidRDefault="009457A3" w:rsidP="00B17B85">
            <w:pPr>
              <w:rPr>
                <w:rFonts w:ascii="Times New Roman" w:hAnsi="Times New Roman"/>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4C29E6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жизнью и творчеством Дж. Гершвина. Дж. Гершвин -создатель американской национальной классики XX в., первооткрыватель симфо-джаза. «Порги и Бесс» -первая американская национальная опера</w:t>
            </w:r>
          </w:p>
          <w:p w14:paraId="0942F284" w14:textId="77777777" w:rsidR="009457A3" w:rsidRPr="008502EB" w:rsidRDefault="009457A3" w:rsidP="00B17B85">
            <w:pPr>
              <w:rPr>
                <w:rFonts w:ascii="Times New Roman" w:hAnsi="Times New Roman"/>
                <w:sz w:val="24"/>
                <w:szCs w:val="24"/>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5E6E6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Узнавать изученные музыкальные произведения и называть их авторов, демонстрировать понимание интонационно-образной природы музыкального искусства, взаимосвязи выразительности и изобразительности в музыке.</w:t>
            </w:r>
          </w:p>
          <w:p w14:paraId="09BEEF1E" w14:textId="77777777" w:rsidR="009457A3" w:rsidRPr="008502EB" w:rsidRDefault="009457A3" w:rsidP="00B17B85">
            <w:pPr>
              <w:rPr>
                <w:rFonts w:ascii="Times New Roman" w:hAnsi="Times New Roman"/>
                <w:sz w:val="24"/>
                <w:szCs w:val="24"/>
              </w:rPr>
            </w:pPr>
          </w:p>
          <w:p w14:paraId="7CE8091E" w14:textId="77777777" w:rsidR="009457A3" w:rsidRPr="008502EB" w:rsidRDefault="009457A3" w:rsidP="00B17B85">
            <w:pPr>
              <w:rPr>
                <w:rFonts w:ascii="Times New Roman" w:hAnsi="Times New Roman"/>
                <w:sz w:val="24"/>
                <w:szCs w:val="24"/>
              </w:rPr>
            </w:pPr>
          </w:p>
          <w:p w14:paraId="6CB2BF14" w14:textId="77777777" w:rsidR="009457A3" w:rsidRPr="008502EB" w:rsidRDefault="009457A3" w:rsidP="00B17B85">
            <w:pPr>
              <w:rPr>
                <w:rFonts w:ascii="Times New Roman" w:hAnsi="Times New Roman"/>
                <w:sz w:val="24"/>
                <w:szCs w:val="24"/>
              </w:rPr>
            </w:pP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5953C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эмоционально откликаться и выражать своё отношение к классической музыке</w:t>
            </w:r>
          </w:p>
          <w:p w14:paraId="1DF000B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определять и сравнивать характер, настроение, выразительные средства музыки.</w:t>
            </w:r>
          </w:p>
          <w:p w14:paraId="1B57426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рассказывать сюжет литературного произведения, положенного в основу муз. произведения</w:t>
            </w:r>
          </w:p>
          <w:p w14:paraId="7D9AEA1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участвовать в ролевых играх, в сценическом воплощении отдельных фрагментов оперы.</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B13668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w:t>
            </w:r>
          </w:p>
          <w:p w14:paraId="7251DBC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w:t>
            </w:r>
          </w:p>
          <w:p w14:paraId="496A4A9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Интонационно-</w:t>
            </w:r>
          </w:p>
          <w:p w14:paraId="0DBCA4A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образный и сравнительный анализ.</w:t>
            </w:r>
          </w:p>
          <w:p w14:paraId="19046E3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Вокально-хоровое</w:t>
            </w:r>
          </w:p>
          <w:p w14:paraId="5A03D5A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интонирование</w:t>
            </w:r>
          </w:p>
          <w:p w14:paraId="6028DDB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Исполнение ритмического аккомпанемента под</w:t>
            </w:r>
          </w:p>
          <w:p w14:paraId="1ACF3C4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фонограмму.</w:t>
            </w:r>
          </w:p>
          <w:p w14:paraId="1B4763F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1CD349E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Подготовить презентацию на тему «О чем может рассказать увертюра к опере»</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70C72C2F"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23F6FE4A" w14:textId="77777777" w:rsidR="009457A3" w:rsidRPr="008502EB" w:rsidRDefault="009457A3" w:rsidP="00B17B85">
            <w:pPr>
              <w:rPr>
                <w:rFonts w:ascii="Times New Roman" w:hAnsi="Times New Roman"/>
                <w:sz w:val="24"/>
                <w:szCs w:val="24"/>
              </w:rPr>
            </w:pPr>
          </w:p>
        </w:tc>
      </w:tr>
      <w:tr w:rsidR="009457A3" w:rsidRPr="008502EB" w14:paraId="528ADBD2"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CDD8ED2" w14:textId="278E7A43" w:rsidR="009457A3" w:rsidRPr="008502EB" w:rsidRDefault="00F01630" w:rsidP="00B17B85">
            <w:pPr>
              <w:rPr>
                <w:rFonts w:ascii="Times New Roman" w:hAnsi="Times New Roman"/>
                <w:sz w:val="24"/>
                <w:szCs w:val="24"/>
              </w:rPr>
            </w:pPr>
            <w:r>
              <w:rPr>
                <w:rFonts w:ascii="Times New Roman" w:hAnsi="Times New Roman"/>
                <w:sz w:val="24"/>
                <w:szCs w:val="24"/>
              </w:rPr>
              <w:t>19</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ABCCEF4" w14:textId="77777777" w:rsidR="009457A3" w:rsidRPr="008502EB" w:rsidRDefault="009457A3" w:rsidP="00B17B85">
            <w:pPr>
              <w:rPr>
                <w:rFonts w:ascii="Times New Roman" w:hAnsi="Times New Roman"/>
                <w:sz w:val="24"/>
                <w:szCs w:val="24"/>
              </w:rPr>
            </w:pPr>
          </w:p>
          <w:p w14:paraId="285C371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Развитие традиций оперного спектакля.</w:t>
            </w:r>
          </w:p>
          <w:p w14:paraId="74BB3085"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C41481D" w14:textId="77777777" w:rsidR="009457A3" w:rsidRPr="008502EB" w:rsidRDefault="009457A3" w:rsidP="00B17B85">
            <w:pPr>
              <w:jc w:val="center"/>
              <w:rPr>
                <w:rFonts w:ascii="Times New Roman" w:hAnsi="Times New Roman"/>
                <w:sz w:val="24"/>
                <w:szCs w:val="24"/>
              </w:rPr>
            </w:pPr>
            <w:r w:rsidRPr="008502EB">
              <w:rPr>
                <w:rFonts w:ascii="Times New Roman" w:hAnsi="Times New Roman"/>
                <w:sz w:val="24"/>
                <w:szCs w:val="24"/>
              </w:rPr>
              <w:t>Урок изучения нового материала</w:t>
            </w:r>
          </w:p>
          <w:p w14:paraId="7F786CA7" w14:textId="77777777" w:rsidR="009457A3" w:rsidRPr="008502EB" w:rsidRDefault="009457A3" w:rsidP="00B17B85">
            <w:pPr>
              <w:jc w:val="center"/>
              <w:rPr>
                <w:rFonts w:ascii="Times New Roman" w:hAnsi="Times New Roman"/>
                <w:sz w:val="24"/>
                <w:szCs w:val="24"/>
              </w:rPr>
            </w:pPr>
            <w:r w:rsidRPr="008502EB">
              <w:rPr>
                <w:rFonts w:ascii="Times New Roman" w:hAnsi="Times New Roman"/>
                <w:sz w:val="24"/>
                <w:szCs w:val="24"/>
              </w:rPr>
              <w:t>Форма урока – урок - игра.</w:t>
            </w:r>
          </w:p>
          <w:p w14:paraId="49ED46FE" w14:textId="77777777" w:rsidR="009457A3" w:rsidRPr="008502EB" w:rsidRDefault="009457A3" w:rsidP="00B17B85">
            <w:pPr>
              <w:jc w:val="center"/>
              <w:rPr>
                <w:rFonts w:ascii="Times New Roman" w:hAnsi="Times New Roman"/>
                <w:sz w:val="24"/>
                <w:szCs w:val="24"/>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C94FB9" w14:textId="77777777" w:rsidR="009457A3" w:rsidRPr="008502EB" w:rsidRDefault="009457A3" w:rsidP="00B17B85">
            <w:pPr>
              <w:pStyle w:val="a5"/>
            </w:pPr>
            <w:r w:rsidRPr="008502EB">
              <w:t>Знать:</w:t>
            </w:r>
          </w:p>
          <w:p w14:paraId="7C0430B0" w14:textId="77777777" w:rsidR="009457A3" w:rsidRPr="008502EB" w:rsidRDefault="009457A3" w:rsidP="00B17B85">
            <w:pPr>
              <w:pStyle w:val="a5"/>
            </w:pPr>
            <w:r w:rsidRPr="008502EB">
              <w:t>- драматургию развития оперы;</w:t>
            </w:r>
          </w:p>
          <w:p w14:paraId="47CCD0E4" w14:textId="77777777" w:rsidR="009457A3" w:rsidRPr="008502EB" w:rsidRDefault="009457A3" w:rsidP="00B17B85">
            <w:pPr>
              <w:pStyle w:val="a5"/>
            </w:pPr>
            <w:r w:rsidRPr="008502EB">
              <w:t>- то, что музыкальные</w:t>
            </w:r>
          </w:p>
          <w:p w14:paraId="17768589" w14:textId="77777777" w:rsidR="009457A3" w:rsidRPr="008502EB" w:rsidRDefault="009457A3" w:rsidP="00B17B85">
            <w:pPr>
              <w:pStyle w:val="a5"/>
            </w:pPr>
            <w:r w:rsidRPr="008502EB">
              <w:t>образы могут стать воплощением каких-либо</w:t>
            </w:r>
          </w:p>
          <w:p w14:paraId="38ED8FEB" w14:textId="77777777" w:rsidR="009457A3" w:rsidRPr="008502EB" w:rsidRDefault="009457A3" w:rsidP="00B17B85">
            <w:pPr>
              <w:pStyle w:val="a5"/>
            </w:pPr>
            <w:r w:rsidRPr="008502EB">
              <w:t>жизненных событий.</w:t>
            </w:r>
          </w:p>
          <w:p w14:paraId="0CB6F83A" w14:textId="77777777" w:rsidR="009457A3" w:rsidRPr="008502EB" w:rsidRDefault="009457A3" w:rsidP="00B17B85">
            <w:pPr>
              <w:pStyle w:val="a5"/>
            </w:pPr>
            <w:r w:rsidRPr="008502EB">
              <w:t>Уметь:</w:t>
            </w:r>
          </w:p>
          <w:p w14:paraId="625D71FB" w14:textId="77777777" w:rsidR="009457A3" w:rsidRPr="008502EB" w:rsidRDefault="009457A3" w:rsidP="00B17B85">
            <w:pPr>
              <w:pStyle w:val="a5"/>
            </w:pPr>
            <w:r w:rsidRPr="008502EB">
              <w:t>-называть полное имя композитора - Ж. Бизе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EA8AC4" w14:textId="77777777" w:rsidR="009457A3" w:rsidRPr="008502EB" w:rsidRDefault="009457A3" w:rsidP="00B17B85">
            <w:pPr>
              <w:pStyle w:val="a5"/>
            </w:pPr>
            <w:r w:rsidRPr="008502EB">
              <w:t>Знакомство с оперой Ж. Бизе «Кармен»..</w:t>
            </w:r>
          </w:p>
          <w:p w14:paraId="01DA6037" w14:textId="77777777" w:rsidR="009457A3" w:rsidRPr="008502EB" w:rsidRDefault="009457A3" w:rsidP="00B17B85">
            <w:pPr>
              <w:pStyle w:val="a5"/>
            </w:pPr>
            <w:r w:rsidRPr="008502EB">
              <w:t>Музыкальные образы оперных героев</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1A9DDBF" w14:textId="77777777" w:rsidR="009457A3" w:rsidRPr="008502EB" w:rsidRDefault="009457A3" w:rsidP="00B17B85">
            <w:pPr>
              <w:pStyle w:val="a5"/>
            </w:pPr>
            <w:r w:rsidRPr="008502EB">
              <w:t>Интонация – ключ к раскрытию образа.</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CACB1F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распознавать и эмоционально откликаться на выразительные особенности музыки и живописи</w:t>
            </w:r>
          </w:p>
          <w:p w14:paraId="68344FC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Расширять представления об ассоциативно-образных связях муз</w:t>
            </w:r>
          </w:p>
          <w:p w14:paraId="39E6947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выполнять творческие задания в тетради, , оценивать собственную музыкально – творческую деятельность, анализировать и соотносить выразительные и изобразительные интонации, музыкальные темы в их взаимосвязи и взаимодействии</w:t>
            </w:r>
          </w:p>
          <w:p w14:paraId="5DD9572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передавать в собственном исполнении различные музыкальные образы</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F1D53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w:t>
            </w:r>
          </w:p>
          <w:p w14:paraId="598DEC4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w:t>
            </w:r>
          </w:p>
          <w:p w14:paraId="34AE7AA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Интонационно-</w:t>
            </w:r>
          </w:p>
          <w:p w14:paraId="24A4DD4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образный и сравнительный анализ.</w:t>
            </w:r>
          </w:p>
          <w:p w14:paraId="63C9702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Исполнение ритмического аккомпанемента под фонограмму</w:t>
            </w:r>
          </w:p>
          <w:p w14:paraId="41E0DBC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6A5BC63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Запишите свои эмоциональные впечатления от встречи с Кармен в творческую тетрадь.</w:t>
            </w:r>
          </w:p>
          <w:p w14:paraId="5DD122C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Прочитайте П. Мериме «Кармен»</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3B2FCF23"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342A36F3" w14:textId="77777777" w:rsidR="009457A3" w:rsidRPr="008502EB" w:rsidRDefault="009457A3" w:rsidP="00B17B85">
            <w:pPr>
              <w:rPr>
                <w:rFonts w:ascii="Times New Roman" w:hAnsi="Times New Roman"/>
                <w:sz w:val="24"/>
                <w:szCs w:val="24"/>
              </w:rPr>
            </w:pPr>
          </w:p>
        </w:tc>
      </w:tr>
      <w:tr w:rsidR="009457A3" w:rsidRPr="008502EB" w14:paraId="0874BF5D"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1FF56F" w14:textId="1B9426C0" w:rsidR="009457A3" w:rsidRPr="008502EB" w:rsidRDefault="009457A3" w:rsidP="00B17B85">
            <w:pPr>
              <w:rPr>
                <w:rFonts w:ascii="Times New Roman" w:hAnsi="Times New Roman"/>
                <w:sz w:val="24"/>
                <w:szCs w:val="24"/>
              </w:rPr>
            </w:pPr>
            <w:r>
              <w:rPr>
                <w:rFonts w:ascii="Times New Roman" w:hAnsi="Times New Roman"/>
                <w:sz w:val="24"/>
                <w:szCs w:val="24"/>
              </w:rPr>
              <w:t>2</w:t>
            </w:r>
            <w:r w:rsidR="00F01630">
              <w:rPr>
                <w:rFonts w:ascii="Times New Roman" w:hAnsi="Times New Roman"/>
                <w:sz w:val="24"/>
                <w:szCs w:val="24"/>
              </w:rPr>
              <w:t>0</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177D9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Опера «Кар-мен». Самая популярная опера в мире.</w:t>
            </w:r>
          </w:p>
          <w:p w14:paraId="253AC528"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AAA5031" w14:textId="77777777" w:rsidR="009457A3" w:rsidRPr="008502EB" w:rsidRDefault="009457A3" w:rsidP="00B17B85">
            <w:pPr>
              <w:jc w:val="center"/>
              <w:rPr>
                <w:rFonts w:ascii="Times New Roman" w:hAnsi="Times New Roman"/>
                <w:sz w:val="24"/>
                <w:szCs w:val="24"/>
              </w:rPr>
            </w:pPr>
            <w:r w:rsidRPr="008502EB">
              <w:rPr>
                <w:rFonts w:ascii="Times New Roman" w:hAnsi="Times New Roman"/>
                <w:sz w:val="24"/>
                <w:szCs w:val="24"/>
              </w:rPr>
              <w:t>Урок изучения нового материала</w:t>
            </w:r>
          </w:p>
          <w:p w14:paraId="52D35EA3" w14:textId="77777777" w:rsidR="009457A3" w:rsidRPr="008502EB" w:rsidRDefault="009457A3" w:rsidP="00B17B85">
            <w:pPr>
              <w:jc w:val="center"/>
              <w:rPr>
                <w:rFonts w:ascii="Times New Roman" w:hAnsi="Times New Roman"/>
                <w:sz w:val="24"/>
                <w:szCs w:val="24"/>
              </w:rPr>
            </w:pPr>
            <w:r w:rsidRPr="008502EB">
              <w:rPr>
                <w:rFonts w:ascii="Times New Roman" w:hAnsi="Times New Roman"/>
                <w:sz w:val="24"/>
                <w:szCs w:val="24"/>
              </w:rPr>
              <w:t>Форма урока – урок - игра.</w:t>
            </w:r>
          </w:p>
          <w:p w14:paraId="11E27034" w14:textId="77777777" w:rsidR="009457A3" w:rsidRPr="008502EB" w:rsidRDefault="009457A3" w:rsidP="00B17B85">
            <w:pPr>
              <w:jc w:val="center"/>
              <w:rPr>
                <w:rFonts w:ascii="Times New Roman" w:hAnsi="Times New Roman"/>
                <w:sz w:val="24"/>
                <w:szCs w:val="24"/>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6F73E5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w:t>
            </w:r>
          </w:p>
          <w:p w14:paraId="461EE24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драматургию развития оперы;</w:t>
            </w:r>
          </w:p>
          <w:p w14:paraId="29DB756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то, что музыкальные</w:t>
            </w:r>
          </w:p>
          <w:p w14:paraId="63334EA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образы могут стать воплощением каких-либо</w:t>
            </w:r>
          </w:p>
          <w:p w14:paraId="425C2D0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жизненных событий.</w:t>
            </w:r>
          </w:p>
          <w:p w14:paraId="6538951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w:t>
            </w:r>
          </w:p>
          <w:p w14:paraId="46BCD05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-называть полное имя композитора - Ж. Бизе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90DDB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оперой Ж. Бизе «Кармен»..</w:t>
            </w:r>
          </w:p>
          <w:p w14:paraId="5497707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Музыкальные образы оперных героев</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C2E9D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Интонация – ключ к раскрытию образа.</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09197B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распознавать и эмоционально откликаться на выразительные особенности музыки и живописи</w:t>
            </w:r>
          </w:p>
          <w:p w14:paraId="4C75898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Расширять представления об ассоциативно-образных связях муз</w:t>
            </w:r>
          </w:p>
          <w:p w14:paraId="54295E7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выполнять творческие задания в тетради, , оценивать собственную музыкально – творческую деятельность, анализировать и соотносить выразительные и изобразительные интонации, музыкальные темы в их взаимосвязи и взаимодействии</w:t>
            </w:r>
          </w:p>
          <w:p w14:paraId="521A39C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передавать в собственном исполнении различные музыкальные образы</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327376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w:t>
            </w:r>
          </w:p>
          <w:p w14:paraId="22850F0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w:t>
            </w:r>
          </w:p>
          <w:p w14:paraId="659F857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Интонационно-</w:t>
            </w:r>
          </w:p>
          <w:p w14:paraId="33D0305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образный и сравнительный анализ.</w:t>
            </w:r>
          </w:p>
          <w:p w14:paraId="54DAB0E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Исполнение ритмического аккомпанемента под фонограмму</w:t>
            </w:r>
          </w:p>
          <w:p w14:paraId="64C2469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0C1B0E8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Запишите свои эмоциональные впечатления от встречи с Кармен в творческую тетрадь.</w:t>
            </w:r>
          </w:p>
          <w:p w14:paraId="0509650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Прочитайте П. Мериме «Кармен»</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54758D6A"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3CBF0D79" w14:textId="77777777" w:rsidR="009457A3" w:rsidRPr="008502EB" w:rsidRDefault="009457A3" w:rsidP="00B17B85">
            <w:pPr>
              <w:rPr>
                <w:rFonts w:ascii="Times New Roman" w:hAnsi="Times New Roman"/>
                <w:sz w:val="24"/>
                <w:szCs w:val="24"/>
              </w:rPr>
            </w:pPr>
          </w:p>
        </w:tc>
      </w:tr>
      <w:tr w:rsidR="009457A3" w:rsidRPr="008502EB" w14:paraId="3BF71EF3"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1DE158D" w14:textId="03E0BDB6" w:rsidR="009457A3" w:rsidRPr="008502EB" w:rsidRDefault="009457A3" w:rsidP="00B17B85">
            <w:pPr>
              <w:rPr>
                <w:rFonts w:ascii="Times New Roman" w:hAnsi="Times New Roman"/>
                <w:sz w:val="24"/>
                <w:szCs w:val="24"/>
              </w:rPr>
            </w:pPr>
            <w:r w:rsidRPr="008502EB">
              <w:rPr>
                <w:rFonts w:ascii="Times New Roman" w:hAnsi="Times New Roman"/>
                <w:sz w:val="24"/>
                <w:szCs w:val="24"/>
              </w:rPr>
              <w:t>2</w:t>
            </w:r>
            <w:r w:rsidR="00F01630">
              <w:rPr>
                <w:rFonts w:ascii="Times New Roman" w:hAnsi="Times New Roman"/>
                <w:sz w:val="24"/>
                <w:szCs w:val="24"/>
              </w:rPr>
              <w:t>1</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FED6FA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Портреты великих исполнителей Е.Образцова.</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2E0502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изучения нового материала.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270B34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w:t>
            </w:r>
          </w:p>
          <w:p w14:paraId="789A77F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драматургию развития муз.произведения;</w:t>
            </w:r>
          </w:p>
          <w:p w14:paraId="58F9426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музыкальных</w:t>
            </w:r>
          </w:p>
          <w:p w14:paraId="6D74629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жизненных событий.</w:t>
            </w:r>
          </w:p>
          <w:p w14:paraId="24F8505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 проводить интонационнообразный и сравнительный анализ музыки</w:t>
            </w:r>
          </w:p>
          <w:p w14:paraId="6530017C" w14:textId="77777777" w:rsidR="009457A3" w:rsidRPr="008502EB" w:rsidRDefault="009457A3" w:rsidP="00B17B85">
            <w:pPr>
              <w:rPr>
                <w:rFonts w:ascii="Times New Roman" w:hAnsi="Times New Roman"/>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DB5DBF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Знакомство с великими  исполнителями.</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C5995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Узнавать изученные музыкальные произведения и называть их авторов, демонстрировать понимание интонационно-образной природы музыкального искусства, взаимосвязи выразительности и изобразительности в музыке.</w:t>
            </w:r>
          </w:p>
          <w:p w14:paraId="6B9827AB" w14:textId="77777777" w:rsidR="009457A3" w:rsidRPr="008502EB" w:rsidRDefault="009457A3" w:rsidP="00B17B85">
            <w:pPr>
              <w:rPr>
                <w:rFonts w:ascii="Times New Roman" w:hAnsi="Times New Roman"/>
                <w:sz w:val="24"/>
                <w:szCs w:val="24"/>
              </w:rPr>
            </w:pPr>
          </w:p>
          <w:p w14:paraId="4736CA80" w14:textId="77777777" w:rsidR="009457A3" w:rsidRPr="008502EB" w:rsidRDefault="009457A3" w:rsidP="00B17B85">
            <w:pPr>
              <w:rPr>
                <w:rFonts w:ascii="Times New Roman" w:hAnsi="Times New Roman"/>
                <w:sz w:val="24"/>
                <w:szCs w:val="24"/>
              </w:rPr>
            </w:pPr>
          </w:p>
          <w:p w14:paraId="1C036240" w14:textId="77777777" w:rsidR="009457A3" w:rsidRPr="008502EB" w:rsidRDefault="009457A3" w:rsidP="00B17B85">
            <w:pPr>
              <w:rPr>
                <w:rFonts w:ascii="Times New Roman" w:hAnsi="Times New Roman"/>
                <w:sz w:val="24"/>
                <w:szCs w:val="24"/>
              </w:rPr>
            </w:pP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8DCEB3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эмоционально откликаться и выражать своё отношение к классической музыке</w:t>
            </w:r>
          </w:p>
          <w:p w14:paraId="5E3999F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определять и сравнивать характер, настроение, выразительные средства музыки.</w:t>
            </w:r>
          </w:p>
          <w:p w14:paraId="62D5716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рассказывать сюжет литературного произведения, положенного в основу муз. произведения</w:t>
            </w:r>
          </w:p>
          <w:p w14:paraId="316C44E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участвовать в ролевых играх, в сценическом воплощении отдельных фрагментов оперы.</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19B11A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Устный контроль.</w:t>
            </w:r>
          </w:p>
          <w:p w14:paraId="55010A0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w:t>
            </w:r>
          </w:p>
          <w:p w14:paraId="23EBCBD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Интонационно-</w:t>
            </w:r>
          </w:p>
          <w:p w14:paraId="27F81AF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образный и сравнительный анализ.</w:t>
            </w:r>
          </w:p>
          <w:p w14:paraId="742FA5C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Вокально-хоровое</w:t>
            </w:r>
          </w:p>
          <w:p w14:paraId="62F8F0D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интонирование</w:t>
            </w:r>
          </w:p>
          <w:p w14:paraId="033CE8B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Исполнение ритмического аккомпанемента под</w:t>
            </w:r>
          </w:p>
          <w:p w14:paraId="52B952B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фонограмму.</w:t>
            </w:r>
          </w:p>
          <w:p w14:paraId="2AA6BE8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Хоровое пение</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59E70FB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Подготовить презентацию на тему «О чем может рассказать увертюра к опере»</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1051AEF4"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28B17C37" w14:textId="77777777" w:rsidR="009457A3" w:rsidRPr="008502EB" w:rsidRDefault="009457A3" w:rsidP="00B17B85">
            <w:pPr>
              <w:rPr>
                <w:rFonts w:ascii="Times New Roman" w:hAnsi="Times New Roman"/>
                <w:sz w:val="24"/>
                <w:szCs w:val="24"/>
              </w:rPr>
            </w:pPr>
          </w:p>
        </w:tc>
      </w:tr>
      <w:tr w:rsidR="009457A3" w:rsidRPr="008502EB" w14:paraId="54AB3ECC"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26B295F" w14:textId="5FB3C8E0" w:rsidR="009457A3" w:rsidRPr="008502EB" w:rsidRDefault="009457A3" w:rsidP="00B17B85">
            <w:pPr>
              <w:rPr>
                <w:rFonts w:ascii="Times New Roman" w:hAnsi="Times New Roman"/>
                <w:sz w:val="24"/>
                <w:szCs w:val="24"/>
              </w:rPr>
            </w:pPr>
            <w:r w:rsidRPr="008502EB">
              <w:rPr>
                <w:rFonts w:ascii="Times New Roman" w:hAnsi="Times New Roman"/>
                <w:sz w:val="24"/>
                <w:szCs w:val="24"/>
              </w:rPr>
              <w:t>2</w:t>
            </w:r>
            <w:r w:rsidR="00F01630">
              <w:rPr>
                <w:rFonts w:ascii="Times New Roman" w:hAnsi="Times New Roman"/>
                <w:sz w:val="24"/>
                <w:szCs w:val="24"/>
              </w:rPr>
              <w:t>2</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1ED3D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Портре-ты великих исполнителей. Майя Плисецкая.</w:t>
            </w:r>
          </w:p>
          <w:p w14:paraId="1DB2A186"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EB5C2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актуализации полученных знаний</w:t>
            </w:r>
          </w:p>
          <w:p w14:paraId="283B598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Форма урока – урок – экскурсия.</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7E55DB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основные принципы развития музыки.</w:t>
            </w:r>
          </w:p>
          <w:p w14:paraId="054903A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 приводить примеры</w:t>
            </w:r>
          </w:p>
          <w:p w14:paraId="5D1D22A2" w14:textId="77777777" w:rsidR="009457A3" w:rsidRPr="008502EB" w:rsidRDefault="009457A3" w:rsidP="00B17B85">
            <w:pPr>
              <w:rPr>
                <w:rFonts w:ascii="Times New Roman" w:hAnsi="Times New Roman"/>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C6975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Балет «Кармен-сюита» (фрагменты)</w:t>
            </w:r>
          </w:p>
          <w:p w14:paraId="7AA7B89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Щедрин.</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60911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Приобретение индивидуального опыта. Знакомство с творчеством великих исполнителей.</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AA969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Оперировать терминами и понятиями музыкального искусства.</w:t>
            </w:r>
          </w:p>
          <w:p w14:paraId="595FEF0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Расширять представления об оперном искусстве зарубежных композиторов.</w:t>
            </w:r>
          </w:p>
          <w:p w14:paraId="5061C70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Выявлять особенности драматургии классической оперы.</w:t>
            </w:r>
          </w:p>
          <w:p w14:paraId="521CDEB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Проявлять стремление к продуктивному общению со сверстниками, учителями.</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99BCE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 Хоровое пение.</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7CF16F6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Посмотрите на You-Tube фрагменты балетов с участием М. Плисецкой</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554C32DD"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67481DC7" w14:textId="77777777" w:rsidR="009457A3" w:rsidRPr="008502EB" w:rsidRDefault="009457A3" w:rsidP="00B17B85">
            <w:pPr>
              <w:rPr>
                <w:rFonts w:ascii="Times New Roman" w:hAnsi="Times New Roman"/>
                <w:sz w:val="24"/>
                <w:szCs w:val="24"/>
              </w:rPr>
            </w:pPr>
          </w:p>
        </w:tc>
      </w:tr>
      <w:tr w:rsidR="009457A3" w:rsidRPr="008502EB" w14:paraId="65ADC9BA"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894FA57" w14:textId="7713E618" w:rsidR="009457A3" w:rsidRDefault="009457A3" w:rsidP="00B17B85">
            <w:pPr>
              <w:rPr>
                <w:rFonts w:ascii="Times New Roman" w:hAnsi="Times New Roman"/>
                <w:sz w:val="24"/>
                <w:szCs w:val="24"/>
              </w:rPr>
            </w:pPr>
            <w:r w:rsidRPr="008502EB">
              <w:rPr>
                <w:rFonts w:ascii="Times New Roman" w:hAnsi="Times New Roman"/>
                <w:sz w:val="24"/>
                <w:szCs w:val="24"/>
              </w:rPr>
              <w:t>2</w:t>
            </w:r>
            <w:r w:rsidR="00F01630">
              <w:rPr>
                <w:rFonts w:ascii="Times New Roman" w:hAnsi="Times New Roman"/>
                <w:sz w:val="24"/>
                <w:szCs w:val="24"/>
              </w:rPr>
              <w:t>3</w:t>
            </w:r>
            <w:r>
              <w:rPr>
                <w:rFonts w:ascii="Times New Roman" w:hAnsi="Times New Roman"/>
                <w:sz w:val="24"/>
                <w:szCs w:val="24"/>
              </w:rPr>
              <w:t>,</w:t>
            </w:r>
          </w:p>
          <w:p w14:paraId="1654BA78" w14:textId="3193ADB4" w:rsidR="009457A3" w:rsidRPr="008502EB" w:rsidRDefault="009457A3" w:rsidP="00B17B85">
            <w:pPr>
              <w:rPr>
                <w:rFonts w:ascii="Times New Roman" w:hAnsi="Times New Roman"/>
                <w:sz w:val="24"/>
                <w:szCs w:val="24"/>
              </w:rPr>
            </w:pPr>
            <w:r>
              <w:rPr>
                <w:rFonts w:ascii="Times New Roman" w:hAnsi="Times New Roman"/>
                <w:sz w:val="24"/>
                <w:szCs w:val="24"/>
              </w:rPr>
              <w:t>2</w:t>
            </w:r>
            <w:r w:rsidR="00F01630">
              <w:rPr>
                <w:rFonts w:ascii="Times New Roman" w:hAnsi="Times New Roman"/>
                <w:sz w:val="24"/>
                <w:szCs w:val="24"/>
              </w:rPr>
              <w:t>4</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823F6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Современный музыкальный театр</w:t>
            </w:r>
          </w:p>
          <w:p w14:paraId="5EC7E40E" w14:textId="77777777" w:rsidR="009457A3" w:rsidRPr="008502EB" w:rsidRDefault="009457A3" w:rsidP="00B17B85">
            <w:pPr>
              <w:rPr>
                <w:rFonts w:ascii="Times New Roman" w:hAnsi="Times New Roman"/>
                <w:sz w:val="24"/>
                <w:szCs w:val="24"/>
              </w:rPr>
            </w:pPr>
          </w:p>
          <w:p w14:paraId="3584D46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Великие мюзиклы мира. Презентация проекта. «Юнона и Авось». «Кошки».</w:t>
            </w:r>
          </w:p>
          <w:p w14:paraId="43D5AC7E"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7472A4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изучения нового материала.</w:t>
            </w:r>
          </w:p>
          <w:p w14:paraId="002DAAB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Форма урока –музыкальная презентация.</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FB7F9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знаменитые мюзиклы мира. Уметь анализировать драматургию мюзикла.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5B359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Определять разные характеры главных партий в мюзикле. Уметь творчески интерпретировать содержание муз.произведения в пении.</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7232F9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Сопоставление музыкального образа героев произведения.</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BE51F2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Выражать личностное отношение, уважение к прошлому и настоящему страны, воссозданному в разных видах искусства</w:t>
            </w:r>
          </w:p>
          <w:p w14:paraId="4FE9D61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Понимать художественный язык, особенности современной музыкальной драматургии как новаторского способа подачи литературных сюжетов.</w:t>
            </w:r>
          </w:p>
          <w:p w14:paraId="58C71AF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оценка своей музыкально-творческой деятельности</w:t>
            </w:r>
          </w:p>
          <w:p w14:paraId="6962D4D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видеть границы между новаторскими тенденциями, развивающими традиции и разрушающими их.</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8D1FA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 Хоровое пение. Устный контроль</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3403ABF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Подготовьте презентацию на тему «Как появился мюзикл?»</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0BEA322D"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3293A856" w14:textId="77777777" w:rsidR="009457A3" w:rsidRPr="008502EB" w:rsidRDefault="009457A3" w:rsidP="00B17B85">
            <w:pPr>
              <w:rPr>
                <w:rFonts w:ascii="Times New Roman" w:hAnsi="Times New Roman"/>
                <w:sz w:val="24"/>
                <w:szCs w:val="24"/>
              </w:rPr>
            </w:pPr>
          </w:p>
        </w:tc>
      </w:tr>
      <w:tr w:rsidR="009457A3" w:rsidRPr="008502EB" w14:paraId="042DC638"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20C048" w14:textId="68EA00D6" w:rsidR="009457A3" w:rsidRPr="008502EB" w:rsidRDefault="009457A3" w:rsidP="00B17B85">
            <w:pPr>
              <w:rPr>
                <w:rFonts w:ascii="Times New Roman" w:hAnsi="Times New Roman"/>
                <w:sz w:val="24"/>
                <w:szCs w:val="24"/>
              </w:rPr>
            </w:pPr>
            <w:r w:rsidRPr="008502EB">
              <w:rPr>
                <w:rFonts w:ascii="Times New Roman" w:hAnsi="Times New Roman"/>
                <w:sz w:val="24"/>
                <w:szCs w:val="24"/>
              </w:rPr>
              <w:t>2</w:t>
            </w:r>
            <w:r w:rsidR="00F01630">
              <w:rPr>
                <w:rFonts w:ascii="Times New Roman" w:hAnsi="Times New Roman"/>
                <w:sz w:val="24"/>
                <w:szCs w:val="24"/>
              </w:rPr>
              <w:t>5</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7D709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Классика в современной обработке.</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54E99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Закрепление материала</w:t>
            </w:r>
          </w:p>
          <w:p w14:paraId="4D91D0B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Форма урока – урок-концертный зал.</w:t>
            </w:r>
          </w:p>
          <w:p w14:paraId="6E0109A5" w14:textId="77777777" w:rsidR="009457A3" w:rsidRPr="008502EB" w:rsidRDefault="009457A3" w:rsidP="00B17B85">
            <w:pPr>
              <w:rPr>
                <w:rFonts w:ascii="Times New Roman" w:hAnsi="Times New Roman"/>
                <w:sz w:val="24"/>
                <w:szCs w:val="24"/>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DBE0E0" w14:textId="77777777" w:rsidR="009457A3" w:rsidRPr="008502EB" w:rsidRDefault="009457A3" w:rsidP="00B17B85">
            <w:pPr>
              <w:pStyle w:val="a5"/>
            </w:pPr>
            <w:r w:rsidRPr="008502EB">
              <w:t>Знать понятия: класси</w:t>
            </w:r>
          </w:p>
          <w:p w14:paraId="664EB46F" w14:textId="77777777" w:rsidR="009457A3" w:rsidRPr="008502EB" w:rsidRDefault="009457A3" w:rsidP="00B17B85">
            <w:pPr>
              <w:pStyle w:val="a5"/>
            </w:pPr>
            <w:r w:rsidRPr="008502EB">
              <w:t>ка, классическая музы</w:t>
            </w:r>
          </w:p>
          <w:p w14:paraId="746CF5F7" w14:textId="77777777" w:rsidR="009457A3" w:rsidRPr="008502EB" w:rsidRDefault="009457A3" w:rsidP="00B17B85">
            <w:pPr>
              <w:pStyle w:val="a5"/>
            </w:pPr>
            <w:r w:rsidRPr="008502EB">
              <w:t>ка, классика жанра,</w:t>
            </w:r>
          </w:p>
          <w:p w14:paraId="1324F74D" w14:textId="77777777" w:rsidR="009457A3" w:rsidRPr="008502EB" w:rsidRDefault="009457A3" w:rsidP="00B17B85">
            <w:pPr>
              <w:pStyle w:val="a5"/>
            </w:pPr>
            <w:r w:rsidRPr="008502EB">
              <w:t>стиль, интерпретация,</w:t>
            </w:r>
          </w:p>
          <w:p w14:paraId="0C2FEE1D" w14:textId="77777777" w:rsidR="009457A3" w:rsidRPr="008502EB" w:rsidRDefault="009457A3" w:rsidP="00B17B85">
            <w:pPr>
              <w:pStyle w:val="a5"/>
            </w:pPr>
            <w:r w:rsidRPr="008502EB">
              <w:t>обработка, разновидности стиля.</w:t>
            </w:r>
          </w:p>
          <w:p w14:paraId="25CE774C" w14:textId="77777777" w:rsidR="009457A3" w:rsidRPr="008502EB" w:rsidRDefault="009457A3" w:rsidP="00B17B85">
            <w:pPr>
              <w:pStyle w:val="a5"/>
            </w:pPr>
            <w:r w:rsidRPr="008502EB">
              <w:t>Уметь приводить при</w:t>
            </w:r>
          </w:p>
          <w:p w14:paraId="7CC37140" w14:textId="77777777" w:rsidR="009457A3" w:rsidRPr="008502EB" w:rsidRDefault="009457A3" w:rsidP="00B17B85">
            <w:pPr>
              <w:pStyle w:val="a5"/>
            </w:pPr>
            <w:r w:rsidRPr="008502EB">
              <w:t>меры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DCB1D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Вечные темы классической музыки. Новаторство в классической обработке.</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DA050D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Раскрыть особое значение дирижера в исполнении. Углубление и расширение знаний об ис-пользовании музы-кального фольклора профессиональными музыкантами.</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A491A3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осознание личностных смыслов музыкальных произведений разных жанров, стилей, направлений, понимание их роли в развитии современной музыки.</w:t>
            </w:r>
          </w:p>
          <w:p w14:paraId="117ED9D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xml:space="preserve">П – сопоставление терминов и понятий. </w:t>
            </w:r>
          </w:p>
          <w:p w14:paraId="4A76DEB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 рефлексия полученных знаний о названиях музыкальных инструментов и их голосах, выполнять творческие задания в тетради.</w:t>
            </w:r>
          </w:p>
          <w:p w14:paraId="4D4C2B9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хоровое пение.</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E31106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w:t>
            </w:r>
          </w:p>
          <w:p w14:paraId="3B4F235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Тест, музыкальная викторина</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660CD95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Выполнить задания в творческой тетради</w:t>
            </w:r>
          </w:p>
          <w:p w14:paraId="15FAB2A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(с.32-33)</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4DA5690B"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5DBBAECD" w14:textId="77777777" w:rsidR="009457A3" w:rsidRPr="008502EB" w:rsidRDefault="009457A3" w:rsidP="00B17B85">
            <w:pPr>
              <w:rPr>
                <w:rFonts w:ascii="Times New Roman" w:hAnsi="Times New Roman"/>
                <w:sz w:val="24"/>
                <w:szCs w:val="24"/>
              </w:rPr>
            </w:pPr>
          </w:p>
        </w:tc>
      </w:tr>
      <w:tr w:rsidR="009457A3" w:rsidRPr="008502EB" w14:paraId="22252875"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B19FA5A" w14:textId="499D0772" w:rsidR="009457A3" w:rsidRDefault="009457A3" w:rsidP="00B17B85">
            <w:pPr>
              <w:rPr>
                <w:rFonts w:ascii="Times New Roman" w:hAnsi="Times New Roman"/>
                <w:sz w:val="24"/>
                <w:szCs w:val="24"/>
              </w:rPr>
            </w:pPr>
            <w:r w:rsidRPr="008502EB">
              <w:rPr>
                <w:rFonts w:ascii="Times New Roman" w:hAnsi="Times New Roman"/>
                <w:sz w:val="24"/>
                <w:szCs w:val="24"/>
              </w:rPr>
              <w:t>2</w:t>
            </w:r>
            <w:r w:rsidR="00F01630">
              <w:rPr>
                <w:rFonts w:ascii="Times New Roman" w:hAnsi="Times New Roman"/>
                <w:sz w:val="24"/>
                <w:szCs w:val="24"/>
              </w:rPr>
              <w:t>6</w:t>
            </w:r>
          </w:p>
          <w:p w14:paraId="5EA64EBF" w14:textId="57A13B68" w:rsidR="009457A3" w:rsidRPr="008502EB" w:rsidRDefault="009457A3" w:rsidP="00B17B85">
            <w:pPr>
              <w:rPr>
                <w:rFonts w:ascii="Times New Roman" w:hAnsi="Times New Roman"/>
                <w:sz w:val="24"/>
                <w:szCs w:val="24"/>
              </w:rPr>
            </w:pPr>
            <w:r>
              <w:rPr>
                <w:rFonts w:ascii="Times New Roman" w:hAnsi="Times New Roman"/>
                <w:sz w:val="24"/>
                <w:szCs w:val="24"/>
              </w:rPr>
              <w:t>2</w:t>
            </w:r>
            <w:r w:rsidR="00F01630">
              <w:rPr>
                <w:rFonts w:ascii="Times New Roman" w:hAnsi="Times New Roman"/>
                <w:sz w:val="24"/>
                <w:szCs w:val="24"/>
              </w:rPr>
              <w:t>7</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D27DF9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 концертном зале.</w:t>
            </w:r>
          </w:p>
          <w:p w14:paraId="6DB8598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Симфония №7 «Ленинградская». Д.Д. Шоста-ковича.</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503F9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изучения нового материала.</w:t>
            </w:r>
          </w:p>
          <w:p w14:paraId="25A3E40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 проект</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B6F195D" w14:textId="77777777" w:rsidR="009457A3" w:rsidRPr="008502EB" w:rsidRDefault="009457A3" w:rsidP="00B17B85">
            <w:pPr>
              <w:pStyle w:val="a5"/>
            </w:pPr>
            <w:r w:rsidRPr="008502EB">
              <w:t>Знать:</w:t>
            </w:r>
          </w:p>
          <w:p w14:paraId="102CC933" w14:textId="77777777" w:rsidR="009457A3" w:rsidRPr="008502EB" w:rsidRDefault="009457A3" w:rsidP="00B17B85">
            <w:pPr>
              <w:pStyle w:val="a5"/>
            </w:pPr>
            <w:r w:rsidRPr="008502EB">
              <w:t>-понятие симфония;</w:t>
            </w:r>
          </w:p>
          <w:p w14:paraId="212F56C9" w14:textId="77777777" w:rsidR="009457A3" w:rsidRPr="008502EB" w:rsidRDefault="009457A3" w:rsidP="00B17B85">
            <w:pPr>
              <w:pStyle w:val="a5"/>
            </w:pPr>
            <w:r w:rsidRPr="008502EB">
              <w:t>-особенности строения симфонии.</w:t>
            </w:r>
          </w:p>
          <w:p w14:paraId="30212BC5" w14:textId="77777777" w:rsidR="009457A3" w:rsidRPr="008502EB" w:rsidRDefault="009457A3" w:rsidP="00B17B85">
            <w:pPr>
              <w:pStyle w:val="a5"/>
            </w:pPr>
            <w:r w:rsidRPr="008502EB">
              <w:t>Уметь</w:t>
            </w:r>
          </w:p>
          <w:p w14:paraId="0398FABD" w14:textId="77777777" w:rsidR="009457A3" w:rsidRPr="008502EB" w:rsidRDefault="009457A3" w:rsidP="00B17B85">
            <w:pPr>
              <w:pStyle w:val="a5"/>
            </w:pPr>
            <w:r w:rsidRPr="008502EB">
              <w:t>-проводить интонационно-образный и сравнительный анализ;</w:t>
            </w:r>
          </w:p>
          <w:p w14:paraId="1ED7D3CB" w14:textId="77777777" w:rsidR="009457A3" w:rsidRPr="008502EB" w:rsidRDefault="009457A3" w:rsidP="00B17B85">
            <w:pPr>
              <w:pStyle w:val="a5"/>
            </w:pPr>
            <w:r w:rsidRPr="008502EB">
              <w:t>-выявлять связи в средствах выразительности</w:t>
            </w:r>
          </w:p>
          <w:p w14:paraId="58E4CFE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музыки и изобразительного искусства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D0819B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Симфония №7 («Ленинградская») (фрагменты) Д. Шостакович. Литературные страницы. «Письмо к Богу» неизвестного солдата</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ACEA08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Постижение обучающимися гармонии в синтезе искусств: архитектуры, музыки, изобразительного искусства; уметь соотнести музыкальные сочинения с произведениями других видов искусств по стилю.</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3F10CE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понимать триединство деятельности композитора – исполнителя – слушателя</w:t>
            </w:r>
          </w:p>
          <w:p w14:paraId="518798D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расширение представлений о связях музыки с другими видами искусства на основе художественно-творческой, исследовательской деятельности</w:t>
            </w:r>
          </w:p>
          <w:p w14:paraId="59FF0AB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Рассуждать о содержании симфоний разных композиторов.</w:t>
            </w:r>
          </w:p>
          <w:p w14:paraId="284A87B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решение учебных задач совместно с одноклассниками, учителем в процессе музыкальной, художественно-творческой, исследовательской деятельности</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E462A2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 Хоровое пение. Устный контроль</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74CC523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Творч. Тетрадь (стр.34-36).</w:t>
            </w:r>
          </w:p>
          <w:p w14:paraId="5D79FFD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Инд. зада-ния:</w:t>
            </w:r>
          </w:p>
          <w:p w14:paraId="2C588D1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Составить исполнительский план песен о войне, подготовить презентацию «Никто не забыт..»</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5C293E63"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354B3B0D" w14:textId="77777777" w:rsidR="009457A3" w:rsidRPr="008502EB" w:rsidRDefault="009457A3" w:rsidP="00B17B85">
            <w:pPr>
              <w:rPr>
                <w:rFonts w:ascii="Times New Roman" w:hAnsi="Times New Roman"/>
                <w:sz w:val="24"/>
                <w:szCs w:val="24"/>
              </w:rPr>
            </w:pPr>
          </w:p>
        </w:tc>
      </w:tr>
      <w:tr w:rsidR="009457A3" w:rsidRPr="008502EB" w14:paraId="74C2D16E"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8DD5F7" w14:textId="0C0D1DEA" w:rsidR="009457A3" w:rsidRPr="008502EB" w:rsidRDefault="009457A3" w:rsidP="00B17B85">
            <w:pPr>
              <w:rPr>
                <w:rFonts w:ascii="Times New Roman" w:hAnsi="Times New Roman"/>
                <w:sz w:val="24"/>
                <w:szCs w:val="24"/>
              </w:rPr>
            </w:pPr>
            <w:r>
              <w:rPr>
                <w:rFonts w:ascii="Times New Roman" w:hAnsi="Times New Roman"/>
                <w:sz w:val="24"/>
                <w:szCs w:val="24"/>
              </w:rPr>
              <w:t>2</w:t>
            </w:r>
            <w:r w:rsidR="00F01630">
              <w:rPr>
                <w:rFonts w:ascii="Times New Roman" w:hAnsi="Times New Roman"/>
                <w:sz w:val="24"/>
                <w:szCs w:val="24"/>
              </w:rPr>
              <w:t>8</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A5626D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Литературные страницы. «Письмо  к Богу» неизвестного солдата.</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1C01B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изучения нового материала.</w:t>
            </w:r>
          </w:p>
          <w:p w14:paraId="1B7A582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Урок – проект</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F95342D" w14:textId="77777777" w:rsidR="009457A3" w:rsidRPr="008502EB" w:rsidRDefault="009457A3" w:rsidP="00B17B85">
            <w:pPr>
              <w:pStyle w:val="a5"/>
            </w:pPr>
            <w:r w:rsidRPr="008502EB">
              <w:t>Знать:</w:t>
            </w:r>
          </w:p>
          <w:p w14:paraId="59FF71EC" w14:textId="77777777" w:rsidR="009457A3" w:rsidRPr="008502EB" w:rsidRDefault="009457A3" w:rsidP="00B17B85">
            <w:pPr>
              <w:pStyle w:val="a5"/>
            </w:pPr>
            <w:r w:rsidRPr="008502EB">
              <w:t>-понятие симфония;</w:t>
            </w:r>
          </w:p>
          <w:p w14:paraId="37C240D4" w14:textId="77777777" w:rsidR="009457A3" w:rsidRPr="008502EB" w:rsidRDefault="009457A3" w:rsidP="00B17B85">
            <w:pPr>
              <w:pStyle w:val="a5"/>
            </w:pPr>
            <w:r w:rsidRPr="008502EB">
              <w:t>-особенности строения симфонии.</w:t>
            </w:r>
          </w:p>
          <w:p w14:paraId="323DD38B" w14:textId="77777777" w:rsidR="009457A3" w:rsidRPr="008502EB" w:rsidRDefault="009457A3" w:rsidP="00B17B85">
            <w:pPr>
              <w:pStyle w:val="a5"/>
            </w:pPr>
            <w:r w:rsidRPr="008502EB">
              <w:t>Уметь</w:t>
            </w:r>
          </w:p>
          <w:p w14:paraId="08E93CC3" w14:textId="77777777" w:rsidR="009457A3" w:rsidRPr="008502EB" w:rsidRDefault="009457A3" w:rsidP="00B17B85">
            <w:pPr>
              <w:pStyle w:val="a5"/>
            </w:pPr>
            <w:r w:rsidRPr="008502EB">
              <w:t>-проводить интонационно-образный и сравнительный анализ;</w:t>
            </w:r>
          </w:p>
          <w:p w14:paraId="76CCC054" w14:textId="77777777" w:rsidR="009457A3" w:rsidRPr="008502EB" w:rsidRDefault="009457A3" w:rsidP="00B17B85">
            <w:pPr>
              <w:pStyle w:val="a5"/>
            </w:pPr>
            <w:r w:rsidRPr="008502EB">
              <w:t>-выявлять связи в средствах выразительности</w:t>
            </w:r>
          </w:p>
          <w:p w14:paraId="27FB5F43" w14:textId="77777777" w:rsidR="009457A3" w:rsidRPr="008502EB" w:rsidRDefault="009457A3" w:rsidP="00B17B85">
            <w:pPr>
              <w:pStyle w:val="a5"/>
            </w:pPr>
            <w:r w:rsidRPr="008502EB">
              <w:t>музыки и изобразительного искусства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8253D8" w14:textId="77777777" w:rsidR="009457A3" w:rsidRPr="008502EB" w:rsidRDefault="009457A3" w:rsidP="00B17B85">
            <w:pPr>
              <w:pStyle w:val="a5"/>
            </w:pPr>
            <w:r w:rsidRPr="008502EB">
              <w:t>Симфония №7 («Ленинградская») (фрагменты) Д. Шостакович. Литературные страницы. «Письмо к Богу» неизвестного солдата</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FD782C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Постижение обучающимися гармонии в синтезе искусств: архитектуры, музыки, изобразительного искусства; уметь соотнести музыкальные сочинения с произведениями других видов искусств по стилю.</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9BFCE3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понимать триединство деятельности композитора – исполнителя – слушателя</w:t>
            </w:r>
          </w:p>
          <w:p w14:paraId="4E565B2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расширение представлений о связях музыки с другими видами искусства на основе художественно-творческой, исследовательской деятельности</w:t>
            </w:r>
          </w:p>
          <w:p w14:paraId="61F5003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Рассуждать о содержании симфоний разных композиторов.</w:t>
            </w:r>
          </w:p>
          <w:p w14:paraId="0F15947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решение учебных задач совместно с одноклассниками, учителем в процессе музыкальной, художественно-творческой, исследовательской деятельности</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EDA7A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 Хоровое пение. Устный контроль</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3D46306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Творч. Тетрадь (стр.34-36).</w:t>
            </w:r>
          </w:p>
          <w:p w14:paraId="48BC8F4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Инд. зада-ния:</w:t>
            </w:r>
          </w:p>
          <w:p w14:paraId="04D0794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Составить исполнительский план песен о войне, подготовить презентацию «Никто не забыт..»</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4CCA136D"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7F582CFD" w14:textId="77777777" w:rsidR="009457A3" w:rsidRPr="008502EB" w:rsidRDefault="009457A3" w:rsidP="00B17B85">
            <w:pPr>
              <w:rPr>
                <w:rFonts w:ascii="Times New Roman" w:hAnsi="Times New Roman"/>
                <w:sz w:val="24"/>
                <w:szCs w:val="24"/>
              </w:rPr>
            </w:pPr>
          </w:p>
        </w:tc>
      </w:tr>
      <w:tr w:rsidR="009457A3" w:rsidRPr="008502EB" w14:paraId="6A1CE4DF"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E95BF9" w14:textId="5804D145" w:rsidR="009457A3" w:rsidRPr="008502EB" w:rsidRDefault="00F01630" w:rsidP="00B17B85">
            <w:pPr>
              <w:rPr>
                <w:rFonts w:ascii="Times New Roman" w:hAnsi="Times New Roman"/>
                <w:sz w:val="24"/>
                <w:szCs w:val="24"/>
              </w:rPr>
            </w:pPr>
            <w:r>
              <w:rPr>
                <w:rFonts w:ascii="Times New Roman" w:hAnsi="Times New Roman"/>
                <w:sz w:val="24"/>
                <w:szCs w:val="24"/>
              </w:rPr>
              <w:t>29</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37A58C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Музыка в храмовом синтезе искусств</w:t>
            </w:r>
          </w:p>
          <w:p w14:paraId="47AC340A"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553F7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Изучение нового материала.</w:t>
            </w:r>
          </w:p>
          <w:p w14:paraId="4571B92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Форма урока – урок – путешествие.</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6D850ED" w14:textId="77777777" w:rsidR="009457A3" w:rsidRPr="008502EB" w:rsidRDefault="009457A3" w:rsidP="00B17B85">
            <w:pPr>
              <w:pStyle w:val="a5"/>
            </w:pPr>
            <w:r w:rsidRPr="008502EB">
              <w:t>Знать понятия: программная музыка.</w:t>
            </w:r>
          </w:p>
          <w:p w14:paraId="23A56C71" w14:textId="77777777" w:rsidR="009457A3" w:rsidRPr="008502EB" w:rsidRDefault="009457A3" w:rsidP="00B17B85">
            <w:pPr>
              <w:pStyle w:val="a5"/>
            </w:pPr>
            <w:r w:rsidRPr="008502EB">
              <w:t>Уметь:-анализировать составляющие средств выразительности.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3DE473" w14:textId="77777777" w:rsidR="009457A3" w:rsidRPr="008502EB" w:rsidRDefault="009457A3" w:rsidP="00B17B85">
            <w:pPr>
              <w:pStyle w:val="a5"/>
            </w:pPr>
            <w:r w:rsidRPr="008502EB">
              <w:t xml:space="preserve">Литературные страницы. Стихи русских поэтов. </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D71C88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Углубление знакомства с духовной музыкой.</w:t>
            </w:r>
          </w:p>
          <w:p w14:paraId="61259D3B" w14:textId="77777777" w:rsidR="009457A3" w:rsidRPr="008502EB" w:rsidRDefault="009457A3" w:rsidP="00B17B85">
            <w:pPr>
              <w:rPr>
                <w:rFonts w:ascii="Times New Roman" w:hAnsi="Times New Roman"/>
                <w:sz w:val="24"/>
                <w:szCs w:val="24"/>
              </w:rPr>
            </w:pP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0DCC4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вхождение обучающихся в мир духовных ценностей музыкального искусства, влияющих на выбор наиболее значимых ценностных ориентаций личности;</w:t>
            </w:r>
          </w:p>
          <w:p w14:paraId="5B61C21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стремление к приобретению музыкально-слухового опыта общения с известными и новыми музыкальными произведениями различных жанров, стилей народной и профессиональной музыки, познанию приёмов развития музыкальных образов, особенностей их музыкального языка</w:t>
            </w:r>
          </w:p>
          <w:p w14:paraId="505EC1B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самостоятельный выбор целей и способов решения учебных задач (включая интонационно-образный и жанрово-стилевой анализ сочинений) в процессе восприятия и исполнения музыки различных эпох, стилей, жанров, композиторских школ;</w:t>
            </w:r>
          </w:p>
          <w:p w14:paraId="5E3B7F5F" w14:textId="77777777" w:rsidR="009457A3" w:rsidRPr="008502EB" w:rsidRDefault="009457A3" w:rsidP="00B17B85">
            <w:pPr>
              <w:rPr>
                <w:rFonts w:ascii="Times New Roman" w:hAnsi="Times New Roman"/>
                <w:sz w:val="24"/>
                <w:szCs w:val="24"/>
              </w:rPr>
            </w:pPr>
          </w:p>
          <w:p w14:paraId="2B92483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развитие навыков постановки проблемных вопросов во время поиска и сбора информации о музыке, музыкантах, в процессе восприятия и исполнения музыки.</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5E829C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 Хоровое пение. Устный контроль</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5696ECE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Найти в Интернете зрительный и музыкальный материал о праздниках различных религиозных конфессий мира</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770AB281"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706EEA3C" w14:textId="77777777" w:rsidR="009457A3" w:rsidRPr="008502EB" w:rsidRDefault="009457A3" w:rsidP="00B17B85">
            <w:pPr>
              <w:rPr>
                <w:rFonts w:ascii="Times New Roman" w:hAnsi="Times New Roman"/>
                <w:sz w:val="24"/>
                <w:szCs w:val="24"/>
              </w:rPr>
            </w:pPr>
          </w:p>
        </w:tc>
      </w:tr>
      <w:tr w:rsidR="009457A3" w:rsidRPr="008502EB" w14:paraId="663B5835"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85408F" w14:textId="7EF34661" w:rsidR="009457A3" w:rsidRPr="008502EB" w:rsidRDefault="009457A3" w:rsidP="00B17B85">
            <w:pPr>
              <w:rPr>
                <w:rFonts w:ascii="Times New Roman" w:hAnsi="Times New Roman"/>
                <w:sz w:val="24"/>
                <w:szCs w:val="24"/>
              </w:rPr>
            </w:pPr>
            <w:r w:rsidRPr="008502EB">
              <w:rPr>
                <w:rFonts w:ascii="Times New Roman" w:hAnsi="Times New Roman"/>
                <w:sz w:val="24"/>
                <w:szCs w:val="24"/>
              </w:rPr>
              <w:t>3</w:t>
            </w:r>
            <w:r w:rsidR="00F01630">
              <w:rPr>
                <w:rFonts w:ascii="Times New Roman" w:hAnsi="Times New Roman"/>
                <w:sz w:val="24"/>
                <w:szCs w:val="24"/>
              </w:rPr>
              <w:t>0</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0AB054" w14:textId="77777777" w:rsidR="009457A3" w:rsidRDefault="009457A3" w:rsidP="00B17B85">
            <w:pPr>
              <w:rPr>
                <w:rFonts w:ascii="Times New Roman" w:hAnsi="Times New Roman"/>
                <w:sz w:val="24"/>
                <w:szCs w:val="24"/>
              </w:rPr>
            </w:pPr>
            <w:r w:rsidRPr="008502EB">
              <w:rPr>
                <w:rFonts w:ascii="Times New Roman" w:hAnsi="Times New Roman"/>
                <w:sz w:val="24"/>
                <w:szCs w:val="24"/>
              </w:rPr>
              <w:t>Галерея религиозных образов.</w:t>
            </w:r>
          </w:p>
          <w:p w14:paraId="551B3C17" w14:textId="77777777" w:rsidR="009457A3" w:rsidRDefault="009457A3" w:rsidP="00B17B85">
            <w:pPr>
              <w:rPr>
                <w:rFonts w:ascii="Times New Roman" w:hAnsi="Times New Roman"/>
                <w:sz w:val="24"/>
                <w:szCs w:val="24"/>
              </w:rPr>
            </w:pPr>
          </w:p>
          <w:p w14:paraId="10DD1354" w14:textId="77777777" w:rsidR="009457A3" w:rsidRPr="008502EB" w:rsidRDefault="009457A3" w:rsidP="00B17B85">
            <w:pPr>
              <w:rPr>
                <w:rFonts w:ascii="Times New Roman" w:hAnsi="Times New Roman"/>
                <w:sz w:val="24"/>
                <w:szCs w:val="24"/>
              </w:rPr>
            </w:pPr>
            <w:r w:rsidRPr="00E03085">
              <w:rPr>
                <w:rFonts w:ascii="Times New Roman" w:hAnsi="Times New Roman"/>
                <w:sz w:val="24"/>
                <w:szCs w:val="24"/>
              </w:rPr>
              <w:t>Неизвестный Свиридов</w:t>
            </w:r>
            <w:r>
              <w:t xml:space="preserve"> </w:t>
            </w:r>
            <w:r w:rsidRPr="002A419A">
              <w:rPr>
                <w:rFonts w:ascii="Times New Roman" w:hAnsi="Times New Roman"/>
                <w:sz w:val="24"/>
                <w:szCs w:val="24"/>
              </w:rPr>
              <w:t>О России петь, что стремиться в храм… Запевки слова И.Северянина</w:t>
            </w:r>
          </w:p>
          <w:p w14:paraId="0C3B303F"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5B6933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Изучение нового материала.</w:t>
            </w:r>
          </w:p>
          <w:p w14:paraId="583B6765" w14:textId="77777777" w:rsidR="009457A3" w:rsidRPr="008502EB" w:rsidRDefault="009457A3" w:rsidP="00B17B85">
            <w:pPr>
              <w:rPr>
                <w:rFonts w:ascii="Times New Roman" w:hAnsi="Times New Roman"/>
                <w:sz w:val="24"/>
                <w:szCs w:val="24"/>
              </w:rPr>
            </w:pPr>
          </w:p>
          <w:p w14:paraId="79FA7E88" w14:textId="77777777" w:rsidR="009457A3" w:rsidRPr="008502EB" w:rsidRDefault="009457A3" w:rsidP="00B17B85">
            <w:pPr>
              <w:rPr>
                <w:rFonts w:ascii="Times New Roman" w:hAnsi="Times New Roman"/>
                <w:sz w:val="24"/>
                <w:szCs w:val="24"/>
              </w:rPr>
            </w:pPr>
          </w:p>
          <w:p w14:paraId="19D5166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Форма урока – урок-путешествие.</w:t>
            </w:r>
          </w:p>
          <w:p w14:paraId="1EC83B2A" w14:textId="77777777" w:rsidR="009457A3" w:rsidRPr="008502EB" w:rsidRDefault="009457A3" w:rsidP="00B17B85">
            <w:pPr>
              <w:rPr>
                <w:rFonts w:ascii="Times New Roman" w:hAnsi="Times New Roman"/>
                <w:sz w:val="24"/>
                <w:szCs w:val="24"/>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2928F6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понятия: программная музыка, симфоническая картина.</w:t>
            </w:r>
          </w:p>
          <w:p w14:paraId="4B933CE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w:t>
            </w:r>
          </w:p>
          <w:p w14:paraId="6A943A6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-определять форму пьесы;</w:t>
            </w:r>
          </w:p>
          <w:p w14:paraId="5391025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-проводить интонаци-онно-образный анализ музыки;</w:t>
            </w:r>
          </w:p>
          <w:p w14:paraId="7D12BE2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-выявлять связи в средствах выразительности музыки и живописи.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315F17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Хоровой цикл «Песнопения и молитвы» (фрагменты). Г. Свиридов</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DDB35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Расширить представления обучающихся о взаимосвязи и взаимодействии музыки, изобразительного искусства, литературы на примере духовной музыки отечественных и зарубежных композиторов.</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336825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Понимать жизненно-образное содержание муз.произведений разных жанров. вокально-хоровые навыки, навык самообразования.</w:t>
            </w:r>
          </w:p>
          <w:p w14:paraId="6D3282F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расширение представлений о связях музыки с другими видами искусства на основе художественно-творческой, исследовательской деятельности.</w:t>
            </w:r>
          </w:p>
          <w:p w14:paraId="45D63AC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-совершенствование действий контроля, коррекции, оценки действий партнёра в коллективной и групповой музыкальной, творческо-художественной, исследовательской деятельности.</w:t>
            </w:r>
          </w:p>
          <w:p w14:paraId="4698EAD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формирование способности вступать в контакт, высказывать свою точку зрения, слушать и понимать точку зрения собеседника, вести дискуссию по поводу различных явлений музыкальной культуры.</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75DCB8"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 Хоровое пение. Устный контроль</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0BA17BE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Послушайте в Интернете «Легенду» П. И. Чайковского</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4D1B068A"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20D6A9C3" w14:textId="77777777" w:rsidR="009457A3" w:rsidRPr="008502EB" w:rsidRDefault="009457A3" w:rsidP="00B17B85">
            <w:pPr>
              <w:rPr>
                <w:rFonts w:ascii="Times New Roman" w:hAnsi="Times New Roman"/>
                <w:sz w:val="24"/>
                <w:szCs w:val="24"/>
              </w:rPr>
            </w:pPr>
          </w:p>
        </w:tc>
      </w:tr>
      <w:tr w:rsidR="009457A3" w:rsidRPr="008502EB" w14:paraId="6DF1A466"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DB3D634" w14:textId="09B797BC" w:rsidR="009457A3" w:rsidRPr="008502EB" w:rsidRDefault="009457A3" w:rsidP="00B17B85">
            <w:pPr>
              <w:rPr>
                <w:rFonts w:ascii="Times New Roman" w:hAnsi="Times New Roman"/>
                <w:sz w:val="24"/>
                <w:szCs w:val="24"/>
              </w:rPr>
            </w:pPr>
            <w:r>
              <w:rPr>
                <w:rFonts w:ascii="Times New Roman" w:hAnsi="Times New Roman"/>
                <w:sz w:val="24"/>
                <w:szCs w:val="24"/>
              </w:rPr>
              <w:t>3</w:t>
            </w:r>
            <w:r w:rsidR="00F01630">
              <w:rPr>
                <w:rFonts w:ascii="Times New Roman" w:hAnsi="Times New Roman"/>
                <w:sz w:val="24"/>
                <w:szCs w:val="24"/>
              </w:rPr>
              <w:t>1</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72D406A"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Свет фресок  Дионисия миру. (Р.Щедрин)</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0CECD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Изучение нового материала.</w:t>
            </w:r>
          </w:p>
          <w:p w14:paraId="40E6AEC6" w14:textId="77777777" w:rsidR="009457A3" w:rsidRPr="008502EB" w:rsidRDefault="009457A3" w:rsidP="00B17B85">
            <w:pPr>
              <w:rPr>
                <w:rFonts w:ascii="Times New Roman" w:hAnsi="Times New Roman"/>
                <w:sz w:val="24"/>
                <w:szCs w:val="24"/>
              </w:rPr>
            </w:pPr>
          </w:p>
          <w:p w14:paraId="6CCBC462" w14:textId="77777777" w:rsidR="009457A3" w:rsidRPr="008502EB" w:rsidRDefault="009457A3" w:rsidP="00B17B85">
            <w:pPr>
              <w:rPr>
                <w:rFonts w:ascii="Times New Roman" w:hAnsi="Times New Roman"/>
                <w:sz w:val="24"/>
                <w:szCs w:val="24"/>
              </w:rPr>
            </w:pPr>
          </w:p>
          <w:p w14:paraId="6039D75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Форма урока – урок-путешествие.</w:t>
            </w:r>
          </w:p>
          <w:p w14:paraId="2607FD0D" w14:textId="77777777" w:rsidR="009457A3" w:rsidRPr="008502EB" w:rsidRDefault="009457A3" w:rsidP="00B17B85">
            <w:pPr>
              <w:rPr>
                <w:rFonts w:ascii="Times New Roman" w:hAnsi="Times New Roman"/>
                <w:sz w:val="24"/>
                <w:szCs w:val="24"/>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B83B5A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понятия: программная музыка, симфоническая картина.</w:t>
            </w:r>
          </w:p>
          <w:p w14:paraId="26DC06D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w:t>
            </w:r>
          </w:p>
          <w:p w14:paraId="61FFD4D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-определять форму пьесы;</w:t>
            </w:r>
          </w:p>
          <w:p w14:paraId="2E94979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-проводить интонаци-онно-образный анализ музыки;</w:t>
            </w:r>
          </w:p>
          <w:p w14:paraId="158950A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-выявлять связи в средствах выразительности музыки и живописи.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FE70E3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Хоровой цикл «Песнопения и молитвы» (фрагменты). Г. Свиридов..Свет фресок Диониссия-миру («Фрески Диониссия»).</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E19837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Расширить представления обучающихся о взаимосвязи и взаимодействии музыки, изобразительного искусства, литературы на примере духовной музыки отечественных и зарубежных композиторов.</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3D52F2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Понимать жизненно-образное содержание муз.произведений разных жанров. вокально-хоровые навыки, навык самообразования.</w:t>
            </w:r>
          </w:p>
          <w:p w14:paraId="047E59D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расширение представлений о связях музыки с другими видами искусства на основе художественно-творческой, исследовательской деятельности.</w:t>
            </w:r>
          </w:p>
          <w:p w14:paraId="7E4A285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-совершенствование действий контроля, коррекции, оценки действий партнёра в коллективной и групповой музыкальной, творческо-художественной, исследовательской деятельности.</w:t>
            </w:r>
          </w:p>
          <w:p w14:paraId="7DFA35C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формирование способности вступать в контакт, высказывать свою точку зрения, слушать и понимать точку зрения собеседника, вести дискуссию по поводу различных явлений музыкальной культуры.</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2EEA2C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 Хоровое пение. Устный контроль</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17E6C99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Найти в Интернете зрительный и музыкальный материал о праздниках различных религиозных конфессий мира</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0BD15D6A"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79F959A9" w14:textId="77777777" w:rsidR="009457A3" w:rsidRPr="008502EB" w:rsidRDefault="009457A3" w:rsidP="00B17B85">
            <w:pPr>
              <w:rPr>
                <w:rFonts w:ascii="Times New Roman" w:hAnsi="Times New Roman"/>
                <w:sz w:val="24"/>
                <w:szCs w:val="24"/>
              </w:rPr>
            </w:pPr>
          </w:p>
        </w:tc>
      </w:tr>
      <w:tr w:rsidR="009457A3" w:rsidRPr="008502EB" w14:paraId="2AF5352F"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A3CCE92" w14:textId="60E316E6" w:rsidR="009457A3" w:rsidRPr="008502EB" w:rsidRDefault="009457A3" w:rsidP="00B17B85">
            <w:pPr>
              <w:rPr>
                <w:rFonts w:ascii="Times New Roman" w:hAnsi="Times New Roman"/>
                <w:sz w:val="24"/>
                <w:szCs w:val="24"/>
              </w:rPr>
            </w:pPr>
            <w:r w:rsidRPr="008502EB">
              <w:rPr>
                <w:rFonts w:ascii="Times New Roman" w:hAnsi="Times New Roman"/>
                <w:sz w:val="24"/>
                <w:szCs w:val="24"/>
              </w:rPr>
              <w:t>3</w:t>
            </w:r>
            <w:r w:rsidR="00F01630">
              <w:rPr>
                <w:rFonts w:ascii="Times New Roman" w:hAnsi="Times New Roman"/>
                <w:sz w:val="24"/>
                <w:szCs w:val="24"/>
              </w:rPr>
              <w:t>2</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CD9812"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Хоровой цикл «Песнопения и молитвы» Г.Свиридов</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4FCCFF"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Изучение нового материала.</w:t>
            </w:r>
          </w:p>
          <w:p w14:paraId="53782009" w14:textId="77777777" w:rsidR="009457A3" w:rsidRPr="008502EB" w:rsidRDefault="009457A3" w:rsidP="00B17B85">
            <w:pPr>
              <w:rPr>
                <w:rFonts w:ascii="Times New Roman" w:hAnsi="Times New Roman"/>
                <w:sz w:val="24"/>
                <w:szCs w:val="24"/>
              </w:rPr>
            </w:pPr>
          </w:p>
          <w:p w14:paraId="4271EB76" w14:textId="77777777" w:rsidR="009457A3" w:rsidRPr="008502EB" w:rsidRDefault="009457A3" w:rsidP="00B17B85">
            <w:pPr>
              <w:rPr>
                <w:rFonts w:ascii="Times New Roman" w:hAnsi="Times New Roman"/>
                <w:sz w:val="24"/>
                <w:szCs w:val="24"/>
              </w:rPr>
            </w:pPr>
          </w:p>
          <w:p w14:paraId="2762E0D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Форма урока – урок-путешествие.</w:t>
            </w:r>
          </w:p>
          <w:p w14:paraId="17576854" w14:textId="77777777" w:rsidR="009457A3" w:rsidRPr="008502EB" w:rsidRDefault="009457A3" w:rsidP="00B17B85">
            <w:pPr>
              <w:rPr>
                <w:rFonts w:ascii="Times New Roman" w:hAnsi="Times New Roman"/>
                <w:sz w:val="24"/>
                <w:szCs w:val="24"/>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4A0D0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понятия: программная музыка, симфоническая картина.</w:t>
            </w:r>
          </w:p>
          <w:p w14:paraId="26E3577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w:t>
            </w:r>
          </w:p>
          <w:p w14:paraId="7A9FE68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-определять форму пьесы;</w:t>
            </w:r>
          </w:p>
          <w:p w14:paraId="635B582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-проводить интонаци-онно-образный анализ музыки;</w:t>
            </w:r>
          </w:p>
          <w:p w14:paraId="4252AAD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-выявлять связи в средствах выразительности музыки и живописи.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871A51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Хоровой цикл «Песнопения и молитвы» (фрагменты). Г. Свиридов..Свет фресок Диониссия-миру («Фрески Диониссия»).</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D673A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Расширить представления обучающихся о взаимосвязи и взаимодействии музыки, изобразительного искусства, литературы на примере духовной музыки отечественных и зарубежных композиторов.</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1F14CC"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Л - Понимать жизненно-образное содержание муз.произведений разных жанров. вокально-хоровые навыки, навык самообразования.</w:t>
            </w:r>
          </w:p>
          <w:p w14:paraId="536DB51E"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 расширение представлений о связях музыки с другими видами искусства на основе художественно-творческой, исследовательской деятельности.</w:t>
            </w:r>
          </w:p>
          <w:p w14:paraId="32CA2607"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-совершенствование действий контроля, коррекции, оценки действий партнёра в коллективной и групповой музыкальной, творческо-художественной, исследовательской деятельности.</w:t>
            </w:r>
          </w:p>
          <w:p w14:paraId="1021A420"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формирование способности вступать в контакт, высказывать свою точку зрения, слушать и понимать точку зрения собеседника, вести дискуссию по поводу различных явлений музыкальной культуры.</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A2215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 Хоровое пение. Устный контроль</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67E5C58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Найти в Интернете зрительный и музыкальный материал о праздниках различных религиозных конфессий мира</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74D85583"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2A5571A3" w14:textId="77777777" w:rsidR="009457A3" w:rsidRPr="008502EB" w:rsidRDefault="009457A3" w:rsidP="00B17B85">
            <w:pPr>
              <w:rPr>
                <w:rFonts w:ascii="Times New Roman" w:hAnsi="Times New Roman"/>
                <w:sz w:val="24"/>
                <w:szCs w:val="24"/>
              </w:rPr>
            </w:pPr>
          </w:p>
        </w:tc>
      </w:tr>
      <w:tr w:rsidR="009457A3" w:rsidRPr="008502EB" w14:paraId="00560E2C"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DD211F" w14:textId="75D727DA" w:rsidR="009457A3" w:rsidRPr="008502EB" w:rsidRDefault="009457A3" w:rsidP="00B17B85">
            <w:pPr>
              <w:rPr>
                <w:rFonts w:ascii="Times New Roman" w:hAnsi="Times New Roman"/>
                <w:sz w:val="24"/>
                <w:szCs w:val="24"/>
              </w:rPr>
            </w:pPr>
            <w:r w:rsidRPr="008502EB">
              <w:rPr>
                <w:rFonts w:ascii="Times New Roman" w:hAnsi="Times New Roman"/>
                <w:sz w:val="24"/>
                <w:szCs w:val="24"/>
              </w:rPr>
              <w:t>3</w:t>
            </w:r>
            <w:r w:rsidR="00F106D2">
              <w:rPr>
                <w:rFonts w:ascii="Times New Roman" w:hAnsi="Times New Roman"/>
                <w:sz w:val="24"/>
                <w:szCs w:val="24"/>
              </w:rPr>
              <w:t>3</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4C7A00" w14:textId="77777777" w:rsidR="009457A3" w:rsidRDefault="009457A3" w:rsidP="00B17B85">
            <w:pPr>
              <w:rPr>
                <w:rFonts w:ascii="Times New Roman" w:hAnsi="Times New Roman"/>
                <w:sz w:val="24"/>
                <w:szCs w:val="24"/>
              </w:rPr>
            </w:pPr>
            <w:r w:rsidRPr="008502EB">
              <w:rPr>
                <w:rFonts w:ascii="Times New Roman" w:hAnsi="Times New Roman"/>
                <w:sz w:val="24"/>
                <w:szCs w:val="24"/>
              </w:rPr>
              <w:t>Музыкальное завещание потомкам.</w:t>
            </w:r>
          </w:p>
          <w:p w14:paraId="5E339A7F" w14:textId="77777777" w:rsidR="009457A3" w:rsidRPr="008502EB" w:rsidRDefault="009457A3"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CBAF22B"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Закрепление пройденного материала.</w:t>
            </w:r>
          </w:p>
          <w:p w14:paraId="2AE95B60" w14:textId="1C48C45B" w:rsidR="009457A3" w:rsidRPr="008502EB" w:rsidRDefault="009457A3" w:rsidP="00B17B85">
            <w:pPr>
              <w:rPr>
                <w:rFonts w:ascii="Times New Roman" w:hAnsi="Times New Roman"/>
                <w:sz w:val="24"/>
                <w:szCs w:val="24"/>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563402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Знать основные принципы развития музыки.</w:t>
            </w:r>
          </w:p>
          <w:p w14:paraId="5BA1D111"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Уметь приводить примеры.</w:t>
            </w:r>
          </w:p>
          <w:p w14:paraId="69DE676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-называть полные имена композиторов-симфонистов;</w:t>
            </w:r>
          </w:p>
          <w:p w14:paraId="14316EF4" w14:textId="77777777" w:rsidR="009457A3" w:rsidRPr="008502EB" w:rsidRDefault="009457A3" w:rsidP="00B17B85">
            <w:pPr>
              <w:rPr>
                <w:rFonts w:ascii="Times New Roman" w:hAnsi="Times New Roman"/>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77A314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Щедрин. Музыкальные завещания потомкам(«Гейлигенштадское завещание Л. Бетховена». Р. Щедрин.</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C131D5"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Обобщить представления обучающихся о взаимодействии музыкального образа на внутренний мир человека на примере произведений русских и зарубежных композиторов.</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FA1855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 xml:space="preserve">Л- проявлять стойкий интерес к занятиям музыкальным творчеством. </w:t>
            </w:r>
          </w:p>
          <w:p w14:paraId="0284D64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 формирование интереса к специфике деятельности композиторов и исполнителей (профессиональных и народных), особенностям музыкальной культуры своего края, региона;</w:t>
            </w:r>
          </w:p>
          <w:p w14:paraId="3D1C8DA6"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Р- определять взаимосвязь выразительности и изобразительности в музыкальных произведении, формировать приемы мыслительной деятельности (сравнение, классификация)</w:t>
            </w:r>
          </w:p>
          <w:p w14:paraId="0B72F3D3"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К - самооценка и интепретация собственных коммуникативных действий в процессе восприятия, исполнения музыки, театрализаций, драматизаций музыкальных образов.</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0099F4"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Слушание музыки. Хоровое пение. Устный контроль</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361EF73D"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Послушайте в Интернете «Легенду» П. И. Чайковского</w:t>
            </w:r>
          </w:p>
          <w:p w14:paraId="5CFFB194" w14:textId="77777777" w:rsidR="009457A3" w:rsidRPr="008502EB" w:rsidRDefault="009457A3" w:rsidP="00B17B85">
            <w:pPr>
              <w:rPr>
                <w:rFonts w:ascii="Times New Roman" w:hAnsi="Times New Roman"/>
                <w:sz w:val="24"/>
                <w:szCs w:val="24"/>
              </w:rPr>
            </w:pPr>
          </w:p>
          <w:p w14:paraId="584C7379" w14:textId="77777777" w:rsidR="009457A3" w:rsidRPr="008502EB" w:rsidRDefault="009457A3" w:rsidP="00B17B85">
            <w:pPr>
              <w:rPr>
                <w:rFonts w:ascii="Times New Roman" w:hAnsi="Times New Roman"/>
                <w:sz w:val="24"/>
                <w:szCs w:val="24"/>
              </w:rPr>
            </w:pPr>
            <w:r w:rsidRPr="008502EB">
              <w:rPr>
                <w:rFonts w:ascii="Times New Roman" w:hAnsi="Times New Roman"/>
                <w:sz w:val="24"/>
                <w:szCs w:val="24"/>
              </w:rPr>
              <w:t>Повторить пройденное</w:t>
            </w: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07F6DAB4" w14:textId="77777777" w:rsidR="009457A3" w:rsidRPr="008502EB" w:rsidRDefault="009457A3"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2430D487" w14:textId="77777777" w:rsidR="009457A3" w:rsidRPr="008502EB" w:rsidRDefault="009457A3" w:rsidP="00B17B85">
            <w:pPr>
              <w:rPr>
                <w:rFonts w:ascii="Times New Roman" w:hAnsi="Times New Roman"/>
                <w:sz w:val="24"/>
                <w:szCs w:val="24"/>
              </w:rPr>
            </w:pPr>
          </w:p>
        </w:tc>
      </w:tr>
      <w:tr w:rsidR="00B83CB0" w:rsidRPr="008502EB" w14:paraId="0CE89D6D"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7FD8C27" w14:textId="46EB4426" w:rsidR="00B83CB0" w:rsidRDefault="00B83CB0" w:rsidP="00B17B85">
            <w:pPr>
              <w:rPr>
                <w:rFonts w:ascii="Times New Roman" w:hAnsi="Times New Roman"/>
                <w:sz w:val="24"/>
                <w:szCs w:val="24"/>
              </w:rPr>
            </w:pPr>
            <w:r>
              <w:rPr>
                <w:rFonts w:ascii="Times New Roman" w:hAnsi="Times New Roman"/>
                <w:sz w:val="24"/>
                <w:szCs w:val="24"/>
              </w:rPr>
              <w:t>34</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F6BDE3" w14:textId="77777777" w:rsidR="00B83CB0" w:rsidRPr="00B17B85" w:rsidRDefault="00B83CB0" w:rsidP="00B17B85">
            <w:pPr>
              <w:rPr>
                <w:rFonts w:ascii="Times New Roman" w:hAnsi="Times New Roman"/>
                <w:sz w:val="24"/>
                <w:szCs w:val="24"/>
              </w:rPr>
            </w:pP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8DF81E9" w14:textId="0C9E77EA" w:rsidR="00B83CB0" w:rsidRPr="00F14943" w:rsidRDefault="00B83CB0" w:rsidP="00F14943">
            <w:pPr>
              <w:pStyle w:val="a5"/>
            </w:pPr>
            <w:r>
              <w:t>Итоговое тестирование</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879652" w14:textId="4AA5CA70" w:rsidR="00B83CB0" w:rsidRPr="006849BC" w:rsidRDefault="00B83CB0" w:rsidP="00B17B85">
            <w:pPr>
              <w:rPr>
                <w:rFonts w:ascii="Times New Roman" w:hAnsi="Times New Roman"/>
                <w:sz w:val="24"/>
                <w:szCs w:val="24"/>
              </w:rPr>
            </w:pPr>
            <w:r w:rsidRPr="006849BC">
              <w:rPr>
                <w:rFonts w:ascii="Times New Roman" w:hAnsi="Times New Roman"/>
                <w:color w:val="333333"/>
                <w:sz w:val="27"/>
                <w:szCs w:val="27"/>
                <w:shd w:val="clear" w:color="auto" w:fill="FFFFFF"/>
              </w:rPr>
              <w:t> </w:t>
            </w:r>
            <w:r w:rsidRPr="006849BC">
              <w:rPr>
                <w:rFonts w:ascii="Times New Roman" w:hAnsi="Times New Roman"/>
              </w:rPr>
              <w:t>тестирование и задания с краткими и развёрнутыми</w:t>
            </w:r>
            <w:r w:rsidR="006849BC">
              <w:rPr>
                <w:rFonts w:ascii="Times New Roman" w:hAnsi="Times New Roman"/>
              </w:rPr>
              <w:t xml:space="preserve"> заданиями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99E96FD" w14:textId="6681E2BD" w:rsidR="00B83CB0" w:rsidRPr="006849BC" w:rsidRDefault="00B83CB0" w:rsidP="00B17B85">
            <w:pPr>
              <w:rPr>
                <w:rFonts w:ascii="Times New Roman" w:hAnsi="Times New Roman"/>
                <w:sz w:val="24"/>
                <w:szCs w:val="24"/>
              </w:rPr>
            </w:pPr>
            <w:r w:rsidRPr="006849BC">
              <w:rPr>
                <w:rFonts w:ascii="Times New Roman" w:hAnsi="Times New Roman"/>
                <w:color w:val="333333"/>
                <w:sz w:val="24"/>
                <w:szCs w:val="24"/>
                <w:shd w:val="clear" w:color="auto" w:fill="FFFFFF"/>
              </w:rPr>
              <w:t>определить уровень сформированности предметных результатов</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E630CA4" w14:textId="77777777" w:rsidR="00913268" w:rsidRDefault="00913268" w:rsidP="00913268">
            <w:pPr>
              <w:pStyle w:val="c8"/>
              <w:shd w:val="clear" w:color="auto" w:fill="FFFFFF"/>
              <w:spacing w:after="0"/>
              <w:rPr>
                <w:rStyle w:val="c7"/>
                <w:rFonts w:eastAsiaTheme="majorEastAsia"/>
                <w:bCs/>
                <w:color w:val="000000"/>
                <w:sz w:val="22"/>
                <w:szCs w:val="22"/>
              </w:rPr>
            </w:pPr>
            <w:r w:rsidRPr="00913268">
              <w:rPr>
                <w:rStyle w:val="c7"/>
                <w:rFonts w:eastAsiaTheme="majorEastAsia"/>
                <w:bCs/>
                <w:color w:val="000000"/>
                <w:sz w:val="22"/>
                <w:szCs w:val="22"/>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14:paraId="34134187" w14:textId="77777777" w:rsidR="00B83CB0" w:rsidRPr="00902CA0" w:rsidRDefault="00B83CB0" w:rsidP="00B17B85">
            <w:pPr>
              <w:rPr>
                <w:rFonts w:ascii="Times New Roman" w:hAnsi="Times New Roman"/>
                <w:color w:val="000000"/>
                <w:sz w:val="24"/>
                <w:szCs w:val="24"/>
                <w:shd w:val="clear" w:color="auto" w:fill="FFFFFF"/>
              </w:rPr>
            </w:pP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73A8A38" w14:textId="5EBB0E00" w:rsidR="00913268" w:rsidRPr="00913268" w:rsidRDefault="00913268" w:rsidP="00913268">
            <w:pPr>
              <w:pStyle w:val="c8"/>
              <w:shd w:val="clear" w:color="auto" w:fill="FFFFFF"/>
              <w:spacing w:after="0"/>
              <w:rPr>
                <w:rStyle w:val="c7"/>
                <w:rFonts w:eastAsiaTheme="majorEastAsia"/>
                <w:bCs/>
                <w:color w:val="000000"/>
                <w:sz w:val="22"/>
                <w:szCs w:val="22"/>
              </w:rPr>
            </w:pPr>
            <w:r w:rsidRPr="00913268">
              <w:rPr>
                <w:rStyle w:val="c7"/>
                <w:rFonts w:eastAsiaTheme="majorEastAsia"/>
                <w:bCs/>
                <w:color w:val="000000"/>
                <w:sz w:val="22"/>
                <w:szCs w:val="22"/>
              </w:rPr>
              <w:t>К.-читать про себя текст письма и писать ответ на него, отвечая на поставленные вопросы</w:t>
            </w:r>
          </w:p>
          <w:p w14:paraId="4BD569C6" w14:textId="77777777" w:rsidR="00913268" w:rsidRPr="00913268" w:rsidRDefault="00913268" w:rsidP="00913268">
            <w:pPr>
              <w:pStyle w:val="c8"/>
              <w:shd w:val="clear" w:color="auto" w:fill="FFFFFF"/>
              <w:spacing w:after="0"/>
              <w:rPr>
                <w:rStyle w:val="c7"/>
                <w:rFonts w:eastAsiaTheme="majorEastAsia"/>
                <w:bCs/>
                <w:color w:val="000000"/>
                <w:sz w:val="22"/>
                <w:szCs w:val="22"/>
              </w:rPr>
            </w:pPr>
            <w:r w:rsidRPr="00913268">
              <w:rPr>
                <w:rStyle w:val="c7"/>
                <w:rFonts w:eastAsiaTheme="majorEastAsia"/>
                <w:bCs/>
                <w:color w:val="000000"/>
                <w:sz w:val="22"/>
                <w:szCs w:val="22"/>
              </w:rPr>
              <w:t>Р. - учитывать установленные правила в контроле способа выполнения заданий</w:t>
            </w:r>
          </w:p>
          <w:p w14:paraId="61C594CF" w14:textId="5547AC31" w:rsidR="00B83CB0" w:rsidRPr="00913268" w:rsidRDefault="00913268" w:rsidP="00913268">
            <w:pPr>
              <w:pStyle w:val="c8"/>
              <w:shd w:val="clear" w:color="auto" w:fill="FFFFFF"/>
              <w:spacing w:before="0" w:beforeAutospacing="0" w:after="0" w:afterAutospacing="0"/>
              <w:rPr>
                <w:rStyle w:val="c7"/>
                <w:rFonts w:eastAsiaTheme="majorEastAsia"/>
                <w:bCs/>
                <w:color w:val="000000"/>
                <w:sz w:val="22"/>
                <w:szCs w:val="22"/>
              </w:rPr>
            </w:pPr>
            <w:r w:rsidRPr="00913268">
              <w:rPr>
                <w:rStyle w:val="c7"/>
                <w:rFonts w:eastAsiaTheme="majorEastAsia"/>
                <w:bCs/>
                <w:color w:val="000000"/>
                <w:sz w:val="22"/>
                <w:szCs w:val="22"/>
              </w:rPr>
              <w:t>П- произвольно и осознанно владеть общими приёмами выполнения заданий</w:t>
            </w:r>
            <w:r w:rsidRPr="00913268">
              <w:rPr>
                <w:rStyle w:val="c7"/>
                <w:rFonts w:eastAsiaTheme="majorEastAsia"/>
                <w:bCs/>
                <w:color w:val="000000"/>
                <w:sz w:val="22"/>
                <w:szCs w:val="22"/>
              </w:rPr>
              <w:tab/>
              <w:t>формировать внутреннюю позицию школьника на уровне ориентации на содержательные моменты и принятие образа «хорошего ученика»</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EDB9A0" w14:textId="3CCA486B" w:rsidR="00913268" w:rsidRPr="00913268" w:rsidRDefault="00913268" w:rsidP="00913268">
            <w:pPr>
              <w:pStyle w:val="a5"/>
            </w:pPr>
            <w:r w:rsidRPr="00913268">
              <w:t>-владение художественными умениями и навыками в процессе продуктивной музыкально - творческой деятельности;</w:t>
            </w:r>
          </w:p>
          <w:p w14:paraId="73EAAEF3" w14:textId="315C4B87" w:rsidR="00B83CB0" w:rsidRPr="008502EB" w:rsidRDefault="00913268" w:rsidP="00913268">
            <w:pPr>
              <w:pStyle w:val="a5"/>
            </w:pPr>
            <w:r w:rsidRPr="00913268">
              <w:t>устойчивые навыки самостоятельной, целенаправленной, содержательной музыкально - учебной деятельности;</w:t>
            </w: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0D4693BF" w14:textId="77777777" w:rsidR="00B83CB0" w:rsidRPr="008502EB" w:rsidRDefault="00B83CB0" w:rsidP="00B17B85">
            <w:pPr>
              <w:rPr>
                <w:rFonts w:ascii="Times New Roman" w:hAnsi="Times New Roman"/>
                <w:sz w:val="24"/>
                <w:szCs w:val="24"/>
              </w:rPr>
            </w:pP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679EB66A" w14:textId="77777777" w:rsidR="00B83CB0" w:rsidRPr="008502EB" w:rsidRDefault="00B83CB0"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4EC8EAE8" w14:textId="77777777" w:rsidR="00B83CB0" w:rsidRPr="008502EB" w:rsidRDefault="00B83CB0" w:rsidP="00B17B85">
            <w:pPr>
              <w:rPr>
                <w:rFonts w:ascii="Times New Roman" w:hAnsi="Times New Roman"/>
                <w:sz w:val="24"/>
                <w:szCs w:val="24"/>
              </w:rPr>
            </w:pPr>
          </w:p>
        </w:tc>
      </w:tr>
      <w:tr w:rsidR="00B17B85" w:rsidRPr="008502EB" w14:paraId="555ABFB2" w14:textId="77777777" w:rsidTr="00B83CB0">
        <w:trPr>
          <w:gridAfter w:val="1"/>
          <w:wAfter w:w="230" w:type="dxa"/>
          <w:trHeight w:val="135"/>
        </w:trPr>
        <w:tc>
          <w:tcPr>
            <w:tcW w:w="5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2CAE2D" w14:textId="2D7AF940" w:rsidR="00B17B85" w:rsidRPr="008502EB" w:rsidRDefault="00B17B85" w:rsidP="00B17B85">
            <w:pPr>
              <w:rPr>
                <w:rFonts w:ascii="Times New Roman" w:hAnsi="Times New Roman"/>
                <w:sz w:val="24"/>
                <w:szCs w:val="24"/>
              </w:rPr>
            </w:pPr>
            <w:r>
              <w:rPr>
                <w:rFonts w:ascii="Times New Roman" w:hAnsi="Times New Roman"/>
                <w:sz w:val="24"/>
                <w:szCs w:val="24"/>
              </w:rPr>
              <w:t>3</w:t>
            </w:r>
            <w:r w:rsidR="00B83CB0">
              <w:rPr>
                <w:rFonts w:ascii="Times New Roman" w:hAnsi="Times New Roman"/>
                <w:sz w:val="24"/>
                <w:szCs w:val="24"/>
              </w:rPr>
              <w:t>5</w:t>
            </w:r>
          </w:p>
        </w:tc>
        <w:tc>
          <w:tcPr>
            <w:tcW w:w="1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37F6B2" w14:textId="77777777" w:rsidR="00B17B85" w:rsidRDefault="00B17B85" w:rsidP="00B17B85">
            <w:pPr>
              <w:rPr>
                <w:rFonts w:ascii="Times New Roman" w:hAnsi="Times New Roman"/>
                <w:sz w:val="24"/>
                <w:szCs w:val="24"/>
              </w:rPr>
            </w:pPr>
            <w:r w:rsidRPr="00B17B85">
              <w:rPr>
                <w:rFonts w:ascii="Times New Roman" w:hAnsi="Times New Roman"/>
                <w:sz w:val="24"/>
                <w:szCs w:val="24"/>
              </w:rPr>
              <w:t>Пусть музыка звучит.</w:t>
            </w:r>
          </w:p>
          <w:p w14:paraId="0C22CCEB" w14:textId="303E2E10" w:rsidR="00F106D2" w:rsidRPr="008502EB" w:rsidRDefault="00F106D2" w:rsidP="00B17B85">
            <w:pPr>
              <w:rPr>
                <w:rFonts w:ascii="Times New Roman" w:hAnsi="Times New Roman"/>
                <w:sz w:val="24"/>
                <w:szCs w:val="24"/>
              </w:rPr>
            </w:pPr>
            <w:r>
              <w:rPr>
                <w:rFonts w:ascii="Times New Roman" w:hAnsi="Times New Roman"/>
                <w:sz w:val="24"/>
                <w:szCs w:val="24"/>
              </w:rPr>
              <w:t>Обобщающий урок</w:t>
            </w:r>
          </w:p>
        </w:tc>
        <w:tc>
          <w:tcPr>
            <w:tcW w:w="15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01309C" w14:textId="298AFB30" w:rsidR="00F14943" w:rsidRDefault="00F14943" w:rsidP="00F14943">
            <w:pPr>
              <w:pStyle w:val="a5"/>
            </w:pPr>
            <w:r w:rsidRPr="00F14943">
              <w:t>Обобщающий урок</w:t>
            </w:r>
          </w:p>
          <w:p w14:paraId="2E1BFB4F" w14:textId="64FA5ACE" w:rsidR="00B17B85" w:rsidRPr="008502EB" w:rsidRDefault="00F14943" w:rsidP="00F14943">
            <w:pPr>
              <w:pStyle w:val="a5"/>
            </w:pPr>
            <w:r>
              <w:t xml:space="preserve">создание  условий  для обобщения и закрепления полученных знании и умений через игру </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284D86D" w14:textId="77777777" w:rsidR="00B17B85" w:rsidRPr="008502EB" w:rsidRDefault="00B17B85" w:rsidP="00B17B85">
            <w:pPr>
              <w:rPr>
                <w:rFonts w:ascii="Times New Roman" w:hAnsi="Times New Roman"/>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D6F6F17" w14:textId="77777777" w:rsidR="00B17B85" w:rsidRPr="008502EB" w:rsidRDefault="00B17B85" w:rsidP="00B17B85">
            <w:pPr>
              <w:rPr>
                <w:rFonts w:ascii="Times New Roman" w:hAnsi="Times New Roman"/>
                <w:sz w:val="24"/>
                <w:szCs w:val="24"/>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705A69D" w14:textId="7568B328" w:rsidR="00B17B85" w:rsidRPr="00902CA0" w:rsidRDefault="00902CA0" w:rsidP="00B17B85">
            <w:pPr>
              <w:rPr>
                <w:rFonts w:ascii="Times New Roman" w:hAnsi="Times New Roman"/>
                <w:sz w:val="24"/>
                <w:szCs w:val="24"/>
              </w:rPr>
            </w:pPr>
            <w:r w:rsidRPr="00902CA0">
              <w:rPr>
                <w:rFonts w:ascii="Times New Roman" w:hAnsi="Times New Roman"/>
                <w:color w:val="000000"/>
                <w:sz w:val="24"/>
                <w:szCs w:val="24"/>
                <w:shd w:val="clear" w:color="auto" w:fill="FFFFFF"/>
              </w:rPr>
              <w:t>Роль музыки в жизни человека. Традиции и новаторство в музыке</w:t>
            </w:r>
          </w:p>
        </w:tc>
        <w:tc>
          <w:tcPr>
            <w:tcW w:w="32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59F1CD8" w14:textId="77777777" w:rsidR="00902CA0" w:rsidRDefault="00902CA0" w:rsidP="00902CA0">
            <w:pPr>
              <w:pStyle w:val="c8"/>
              <w:shd w:val="clear" w:color="auto" w:fill="FFFFFF"/>
              <w:spacing w:before="0" w:beforeAutospacing="0" w:after="0" w:afterAutospacing="0"/>
              <w:rPr>
                <w:color w:val="000000"/>
              </w:rPr>
            </w:pPr>
            <w:r>
              <w:rPr>
                <w:rStyle w:val="c7"/>
                <w:rFonts w:eastAsiaTheme="majorEastAsia"/>
                <w:b/>
                <w:bCs/>
                <w:color w:val="000000"/>
                <w:sz w:val="22"/>
                <w:szCs w:val="22"/>
              </w:rPr>
              <w:t>П:</w:t>
            </w:r>
            <w:r>
              <w:rPr>
                <w:rStyle w:val="c3"/>
                <w:color w:val="000000"/>
              </w:rPr>
              <w:t> постижение жизненного содержания музыки, </w:t>
            </w:r>
            <w:r>
              <w:rPr>
                <w:rStyle w:val="c3"/>
                <w:color w:val="000000"/>
                <w:sz w:val="22"/>
                <w:szCs w:val="22"/>
                <w:shd w:val="clear" w:color="auto" w:fill="FFFFFF"/>
              </w:rPr>
              <w:t>знать музыкальные термины</w:t>
            </w:r>
          </w:p>
          <w:p w14:paraId="04227732" w14:textId="77777777" w:rsidR="00902CA0" w:rsidRDefault="00902CA0" w:rsidP="00902CA0">
            <w:pPr>
              <w:pStyle w:val="c8"/>
              <w:shd w:val="clear" w:color="auto" w:fill="FFFFFF"/>
              <w:spacing w:before="0" w:beforeAutospacing="0" w:after="0" w:afterAutospacing="0"/>
              <w:rPr>
                <w:color w:val="000000"/>
              </w:rPr>
            </w:pPr>
            <w:r>
              <w:rPr>
                <w:rStyle w:val="c7"/>
                <w:rFonts w:eastAsiaTheme="majorEastAsia"/>
                <w:b/>
                <w:bCs/>
                <w:color w:val="000000"/>
                <w:sz w:val="22"/>
                <w:szCs w:val="22"/>
              </w:rPr>
              <w:t>К:</w:t>
            </w:r>
            <w:r>
              <w:rPr>
                <w:rStyle w:val="c3"/>
                <w:color w:val="000000"/>
                <w:sz w:val="22"/>
                <w:szCs w:val="22"/>
              </w:rPr>
              <w:t> участвовать в коллективном обсуждении, </w:t>
            </w:r>
            <w:r>
              <w:rPr>
                <w:rStyle w:val="c3"/>
                <w:color w:val="000000"/>
              </w:rPr>
              <w:t>формулировать собственное мнение и позицию</w:t>
            </w:r>
            <w:r>
              <w:rPr>
                <w:rStyle w:val="c7"/>
                <w:rFonts w:eastAsiaTheme="majorEastAsia"/>
                <w:b/>
                <w:bCs/>
                <w:color w:val="000000"/>
                <w:sz w:val="22"/>
                <w:szCs w:val="22"/>
              </w:rPr>
              <w:t> </w:t>
            </w:r>
          </w:p>
          <w:p w14:paraId="39435BC8" w14:textId="04C27FDC" w:rsidR="00902CA0" w:rsidRDefault="00902CA0" w:rsidP="00902CA0">
            <w:pPr>
              <w:pStyle w:val="c8"/>
              <w:shd w:val="clear" w:color="auto" w:fill="FFFFFF"/>
              <w:spacing w:before="0" w:beforeAutospacing="0" w:after="0" w:afterAutospacing="0"/>
              <w:rPr>
                <w:color w:val="000000"/>
              </w:rPr>
            </w:pPr>
            <w:r>
              <w:rPr>
                <w:rStyle w:val="c7"/>
                <w:rFonts w:eastAsiaTheme="majorEastAsia"/>
                <w:b/>
                <w:bCs/>
                <w:color w:val="000000"/>
                <w:sz w:val="22"/>
                <w:szCs w:val="22"/>
              </w:rPr>
              <w:t>Р:</w:t>
            </w:r>
            <w:r>
              <w:rPr>
                <w:rStyle w:val="c3"/>
                <w:color w:val="000000"/>
                <w:sz w:val="22"/>
                <w:szCs w:val="22"/>
              </w:rPr>
              <w:t> </w:t>
            </w:r>
            <w:r>
              <w:rPr>
                <w:rStyle w:val="c3"/>
                <w:color w:val="000000"/>
                <w:shd w:val="clear" w:color="auto" w:fill="FFFFFF"/>
              </w:rPr>
              <w:t>умение систематизировать информацию, самостоятельно узнавать шедевры классической музыки</w:t>
            </w:r>
          </w:p>
          <w:p w14:paraId="6824DE59" w14:textId="77777777" w:rsidR="00902CA0" w:rsidRDefault="00902CA0" w:rsidP="00902CA0">
            <w:pPr>
              <w:pStyle w:val="c8"/>
              <w:shd w:val="clear" w:color="auto" w:fill="FFFFFF"/>
              <w:spacing w:before="0" w:beforeAutospacing="0" w:after="0" w:afterAutospacing="0"/>
              <w:rPr>
                <w:color w:val="000000"/>
              </w:rPr>
            </w:pPr>
            <w:r>
              <w:rPr>
                <w:rStyle w:val="c7"/>
                <w:rFonts w:eastAsiaTheme="majorEastAsia"/>
                <w:b/>
                <w:bCs/>
                <w:color w:val="000000"/>
              </w:rPr>
              <w:t>Л:</w:t>
            </w:r>
            <w:r>
              <w:rPr>
                <w:rStyle w:val="c3"/>
                <w:color w:val="000000"/>
              </w:rPr>
              <w:t> расширять музыкальный кругозор</w:t>
            </w:r>
          </w:p>
          <w:p w14:paraId="2ED5BD09" w14:textId="77777777" w:rsidR="00B17B85" w:rsidRPr="008502EB" w:rsidRDefault="00B17B85" w:rsidP="00B17B85">
            <w:pPr>
              <w:rPr>
                <w:rFonts w:ascii="Times New Roman" w:hAnsi="Times New Roman"/>
                <w:sz w:val="24"/>
                <w:szCs w:val="24"/>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C1E09A" w14:textId="77777777" w:rsidR="00B17B85" w:rsidRPr="008502EB" w:rsidRDefault="00B17B85" w:rsidP="00B17B85">
            <w:pPr>
              <w:rPr>
                <w:rFonts w:ascii="Times New Roman" w:hAnsi="Times New Roman"/>
                <w:sz w:val="24"/>
                <w:szCs w:val="24"/>
              </w:rPr>
            </w:pPr>
          </w:p>
        </w:tc>
        <w:tc>
          <w:tcPr>
            <w:tcW w:w="993"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20D26816" w14:textId="77777777" w:rsidR="00B17B85" w:rsidRPr="008502EB" w:rsidRDefault="00B17B85" w:rsidP="00B17B85">
            <w:pPr>
              <w:rPr>
                <w:rFonts w:ascii="Times New Roman" w:hAnsi="Times New Roman"/>
                <w:sz w:val="24"/>
                <w:szCs w:val="24"/>
              </w:rPr>
            </w:pPr>
          </w:p>
        </w:tc>
        <w:tc>
          <w:tcPr>
            <w:tcW w:w="852" w:type="dxa"/>
            <w:tcBorders>
              <w:top w:val="single" w:sz="6" w:space="0" w:color="00000A"/>
              <w:left w:val="single" w:sz="4" w:space="0" w:color="auto"/>
              <w:bottom w:val="single" w:sz="6" w:space="0" w:color="00000A"/>
              <w:right w:val="single" w:sz="4" w:space="0" w:color="auto"/>
            </w:tcBorders>
            <w:shd w:val="clear" w:color="auto" w:fill="FFFFFF"/>
          </w:tcPr>
          <w:p w14:paraId="42EFDC4C" w14:textId="77777777" w:rsidR="00B17B85" w:rsidRPr="008502EB" w:rsidRDefault="00B17B85" w:rsidP="00B17B85">
            <w:pPr>
              <w:rPr>
                <w:rFonts w:ascii="Times New Roman" w:hAnsi="Times New Roman"/>
                <w:sz w:val="24"/>
                <w:szCs w:val="24"/>
              </w:rPr>
            </w:pPr>
          </w:p>
        </w:tc>
        <w:tc>
          <w:tcPr>
            <w:tcW w:w="854" w:type="dxa"/>
            <w:tcBorders>
              <w:top w:val="single" w:sz="6" w:space="0" w:color="00000A"/>
              <w:left w:val="single" w:sz="4" w:space="0" w:color="auto"/>
              <w:bottom w:val="single" w:sz="6" w:space="0" w:color="00000A"/>
              <w:right w:val="single" w:sz="6" w:space="0" w:color="00000A"/>
            </w:tcBorders>
            <w:shd w:val="clear" w:color="auto" w:fill="FFFFFF"/>
          </w:tcPr>
          <w:p w14:paraId="06E33451" w14:textId="77777777" w:rsidR="00B17B85" w:rsidRPr="008502EB" w:rsidRDefault="00B17B85" w:rsidP="00B17B85">
            <w:pPr>
              <w:rPr>
                <w:rFonts w:ascii="Times New Roman" w:hAnsi="Times New Roman"/>
                <w:sz w:val="24"/>
                <w:szCs w:val="24"/>
              </w:rPr>
            </w:pPr>
          </w:p>
        </w:tc>
      </w:tr>
      <w:bookmarkEnd w:id="5"/>
    </w:tbl>
    <w:p w14:paraId="650E613B" w14:textId="172C686E" w:rsidR="003B13A1" w:rsidRPr="008502EB" w:rsidRDefault="003B13A1" w:rsidP="004A4A08">
      <w:pPr>
        <w:shd w:val="clear" w:color="auto" w:fill="FFFFFF"/>
        <w:spacing w:after="0" w:line="240" w:lineRule="auto"/>
        <w:rPr>
          <w:rFonts w:ascii="Times New Roman" w:eastAsia="Times New Roman" w:hAnsi="Times New Roman"/>
          <w:color w:val="000000"/>
          <w:sz w:val="24"/>
          <w:szCs w:val="24"/>
          <w:lang w:eastAsia="ru-RU"/>
        </w:rPr>
        <w:sectPr w:rsidR="003B13A1" w:rsidRPr="008502EB" w:rsidSect="003B13A1">
          <w:pgSz w:w="16838" w:h="11906" w:orient="landscape"/>
          <w:pgMar w:top="851" w:right="1134" w:bottom="2127" w:left="1134" w:header="709" w:footer="709" w:gutter="0"/>
          <w:cols w:space="708"/>
          <w:docGrid w:linePitch="360"/>
        </w:sectPr>
      </w:pPr>
    </w:p>
    <w:p w14:paraId="34DAC852" w14:textId="77777777" w:rsidR="004A4A08" w:rsidRPr="00216EE5" w:rsidRDefault="004A4A08" w:rsidP="00B83CB0">
      <w:pPr>
        <w:spacing w:after="0" w:line="240" w:lineRule="auto"/>
        <w:rPr>
          <w:rFonts w:ascii="Times" w:eastAsia="Times New Roman" w:hAnsi="Times" w:cs="Times"/>
          <w:color w:val="000000"/>
          <w:sz w:val="24"/>
          <w:szCs w:val="24"/>
          <w:lang w:eastAsia="ru-RU"/>
        </w:rPr>
        <w:sectPr w:rsidR="004A4A08" w:rsidRPr="00216EE5" w:rsidSect="00F33F1B">
          <w:pgSz w:w="11906" w:h="16838"/>
          <w:pgMar w:top="1134" w:right="851" w:bottom="1134" w:left="1701" w:header="709" w:footer="709" w:gutter="0"/>
          <w:cols w:space="708"/>
          <w:docGrid w:linePitch="360"/>
        </w:sectPr>
      </w:pPr>
    </w:p>
    <w:p w14:paraId="6716E9FB" w14:textId="77680BAD" w:rsidR="001A2F33" w:rsidRDefault="001A2F33"/>
    <w:sectPr w:rsidR="001A2F33" w:rsidSect="00F33F1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0F74E" w14:textId="77777777" w:rsidR="0071322C" w:rsidRDefault="0071322C" w:rsidP="004128CB">
      <w:pPr>
        <w:spacing w:after="0" w:line="240" w:lineRule="auto"/>
      </w:pPr>
      <w:r>
        <w:separator/>
      </w:r>
    </w:p>
  </w:endnote>
  <w:endnote w:type="continuationSeparator" w:id="0">
    <w:p w14:paraId="41D476D1" w14:textId="77777777" w:rsidR="0071322C" w:rsidRDefault="0071322C" w:rsidP="0041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Times New Roman">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A0B1" w14:textId="77777777" w:rsidR="0071322C" w:rsidRDefault="007132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871B" w14:textId="77777777" w:rsidR="0071322C" w:rsidRDefault="0071322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47197" w14:textId="77777777" w:rsidR="0071322C" w:rsidRDefault="007132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67CE9" w14:textId="77777777" w:rsidR="0071322C" w:rsidRDefault="0071322C" w:rsidP="004128CB">
      <w:pPr>
        <w:spacing w:after="0" w:line="240" w:lineRule="auto"/>
      </w:pPr>
      <w:r>
        <w:separator/>
      </w:r>
    </w:p>
  </w:footnote>
  <w:footnote w:type="continuationSeparator" w:id="0">
    <w:p w14:paraId="79D01504" w14:textId="77777777" w:rsidR="0071322C" w:rsidRDefault="0071322C" w:rsidP="0041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0B25" w14:textId="77777777" w:rsidR="0071322C" w:rsidRDefault="0071322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38D42" w14:textId="77777777" w:rsidR="0071322C" w:rsidRDefault="0071322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DBD6" w14:textId="77777777" w:rsidR="0071322C" w:rsidRDefault="0071322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38B"/>
    <w:multiLevelType w:val="hybridMultilevel"/>
    <w:tmpl w:val="9EC6BD2E"/>
    <w:lvl w:ilvl="0" w:tplc="25360B34">
      <w:start w:val="8"/>
      <w:numFmt w:val="decimal"/>
      <w:lvlText w:val="%1."/>
      <w:lvlJc w:val="left"/>
      <w:pPr>
        <w:ind w:left="413" w:hanging="181"/>
      </w:pPr>
      <w:rPr>
        <w:w w:val="100"/>
        <w:lang w:val="ru-RU" w:eastAsia="en-US" w:bidi="ar-SA"/>
      </w:rPr>
    </w:lvl>
    <w:lvl w:ilvl="1" w:tplc="45B24DF4">
      <w:numFmt w:val="bullet"/>
      <w:lvlText w:val="•"/>
      <w:lvlJc w:val="left"/>
      <w:pPr>
        <w:ind w:left="1280" w:hanging="181"/>
      </w:pPr>
      <w:rPr>
        <w:lang w:val="ru-RU" w:eastAsia="en-US" w:bidi="ar-SA"/>
      </w:rPr>
    </w:lvl>
    <w:lvl w:ilvl="2" w:tplc="0CC073E4">
      <w:numFmt w:val="bullet"/>
      <w:lvlText w:val="•"/>
      <w:lvlJc w:val="left"/>
      <w:pPr>
        <w:ind w:left="2311" w:hanging="181"/>
      </w:pPr>
      <w:rPr>
        <w:lang w:val="ru-RU" w:eastAsia="en-US" w:bidi="ar-SA"/>
      </w:rPr>
    </w:lvl>
    <w:lvl w:ilvl="3" w:tplc="8F3432B4">
      <w:numFmt w:val="bullet"/>
      <w:lvlText w:val="•"/>
      <w:lvlJc w:val="left"/>
      <w:pPr>
        <w:ind w:left="3342" w:hanging="181"/>
      </w:pPr>
      <w:rPr>
        <w:lang w:val="ru-RU" w:eastAsia="en-US" w:bidi="ar-SA"/>
      </w:rPr>
    </w:lvl>
    <w:lvl w:ilvl="4" w:tplc="8162116A">
      <w:numFmt w:val="bullet"/>
      <w:lvlText w:val="•"/>
      <w:lvlJc w:val="left"/>
      <w:pPr>
        <w:ind w:left="4373" w:hanging="181"/>
      </w:pPr>
      <w:rPr>
        <w:lang w:val="ru-RU" w:eastAsia="en-US" w:bidi="ar-SA"/>
      </w:rPr>
    </w:lvl>
    <w:lvl w:ilvl="5" w:tplc="8B6C4558">
      <w:numFmt w:val="bullet"/>
      <w:lvlText w:val="•"/>
      <w:lvlJc w:val="left"/>
      <w:pPr>
        <w:ind w:left="5404" w:hanging="181"/>
      </w:pPr>
      <w:rPr>
        <w:lang w:val="ru-RU" w:eastAsia="en-US" w:bidi="ar-SA"/>
      </w:rPr>
    </w:lvl>
    <w:lvl w:ilvl="6" w:tplc="ABBA8A8C">
      <w:numFmt w:val="bullet"/>
      <w:lvlText w:val="•"/>
      <w:lvlJc w:val="left"/>
      <w:pPr>
        <w:ind w:left="6435" w:hanging="181"/>
      </w:pPr>
      <w:rPr>
        <w:lang w:val="ru-RU" w:eastAsia="en-US" w:bidi="ar-SA"/>
      </w:rPr>
    </w:lvl>
    <w:lvl w:ilvl="7" w:tplc="9D9266A2">
      <w:numFmt w:val="bullet"/>
      <w:lvlText w:val="•"/>
      <w:lvlJc w:val="left"/>
      <w:pPr>
        <w:ind w:left="7466" w:hanging="181"/>
      </w:pPr>
      <w:rPr>
        <w:lang w:val="ru-RU" w:eastAsia="en-US" w:bidi="ar-SA"/>
      </w:rPr>
    </w:lvl>
    <w:lvl w:ilvl="8" w:tplc="D9564056">
      <w:numFmt w:val="bullet"/>
      <w:lvlText w:val="•"/>
      <w:lvlJc w:val="left"/>
      <w:pPr>
        <w:ind w:left="8497" w:hanging="181"/>
      </w:pPr>
      <w:rPr>
        <w:lang w:val="ru-RU" w:eastAsia="en-US" w:bidi="ar-SA"/>
      </w:rPr>
    </w:lvl>
  </w:abstractNum>
  <w:abstractNum w:abstractNumId="1" w15:restartNumberingAfterBreak="0">
    <w:nsid w:val="04706CA6"/>
    <w:multiLevelType w:val="hybridMultilevel"/>
    <w:tmpl w:val="CAA48532"/>
    <w:lvl w:ilvl="0" w:tplc="4398B4B2">
      <w:start w:val="1"/>
      <w:numFmt w:val="decimal"/>
      <w:lvlText w:val="%1."/>
      <w:lvlJc w:val="left"/>
      <w:pPr>
        <w:ind w:left="102" w:hanging="259"/>
      </w:pPr>
      <w:rPr>
        <w:rFonts w:ascii="Times New Roman" w:eastAsia="Times New Roman" w:hAnsi="Times New Roman" w:cs="Times New Roman" w:hint="default"/>
        <w:w w:val="100"/>
        <w:sz w:val="24"/>
        <w:szCs w:val="24"/>
        <w:lang w:val="ru-RU" w:eastAsia="en-US" w:bidi="ar-SA"/>
      </w:rPr>
    </w:lvl>
    <w:lvl w:ilvl="1" w:tplc="BFE8BE00">
      <w:numFmt w:val="bullet"/>
      <w:lvlText w:val="•"/>
      <w:lvlJc w:val="left"/>
      <w:pPr>
        <w:ind w:left="1046" w:hanging="259"/>
      </w:pPr>
      <w:rPr>
        <w:rFonts w:hint="default"/>
        <w:lang w:val="ru-RU" w:eastAsia="en-US" w:bidi="ar-SA"/>
      </w:rPr>
    </w:lvl>
    <w:lvl w:ilvl="2" w:tplc="8B3055C0">
      <w:numFmt w:val="bullet"/>
      <w:lvlText w:val="•"/>
      <w:lvlJc w:val="left"/>
      <w:pPr>
        <w:ind w:left="1993" w:hanging="259"/>
      </w:pPr>
      <w:rPr>
        <w:rFonts w:hint="default"/>
        <w:lang w:val="ru-RU" w:eastAsia="en-US" w:bidi="ar-SA"/>
      </w:rPr>
    </w:lvl>
    <w:lvl w:ilvl="3" w:tplc="0218D420">
      <w:numFmt w:val="bullet"/>
      <w:lvlText w:val="•"/>
      <w:lvlJc w:val="left"/>
      <w:pPr>
        <w:ind w:left="2939" w:hanging="259"/>
      </w:pPr>
      <w:rPr>
        <w:rFonts w:hint="default"/>
        <w:lang w:val="ru-RU" w:eastAsia="en-US" w:bidi="ar-SA"/>
      </w:rPr>
    </w:lvl>
    <w:lvl w:ilvl="4" w:tplc="76D0755E">
      <w:numFmt w:val="bullet"/>
      <w:lvlText w:val="•"/>
      <w:lvlJc w:val="left"/>
      <w:pPr>
        <w:ind w:left="3886" w:hanging="259"/>
      </w:pPr>
      <w:rPr>
        <w:rFonts w:hint="default"/>
        <w:lang w:val="ru-RU" w:eastAsia="en-US" w:bidi="ar-SA"/>
      </w:rPr>
    </w:lvl>
    <w:lvl w:ilvl="5" w:tplc="0A084E6A">
      <w:numFmt w:val="bullet"/>
      <w:lvlText w:val="•"/>
      <w:lvlJc w:val="left"/>
      <w:pPr>
        <w:ind w:left="4833" w:hanging="259"/>
      </w:pPr>
      <w:rPr>
        <w:rFonts w:hint="default"/>
        <w:lang w:val="ru-RU" w:eastAsia="en-US" w:bidi="ar-SA"/>
      </w:rPr>
    </w:lvl>
    <w:lvl w:ilvl="6" w:tplc="C336A6E8">
      <w:numFmt w:val="bullet"/>
      <w:lvlText w:val="•"/>
      <w:lvlJc w:val="left"/>
      <w:pPr>
        <w:ind w:left="5779" w:hanging="259"/>
      </w:pPr>
      <w:rPr>
        <w:rFonts w:hint="default"/>
        <w:lang w:val="ru-RU" w:eastAsia="en-US" w:bidi="ar-SA"/>
      </w:rPr>
    </w:lvl>
    <w:lvl w:ilvl="7" w:tplc="8BF6CA98">
      <w:numFmt w:val="bullet"/>
      <w:lvlText w:val="•"/>
      <w:lvlJc w:val="left"/>
      <w:pPr>
        <w:ind w:left="6726" w:hanging="259"/>
      </w:pPr>
      <w:rPr>
        <w:rFonts w:hint="default"/>
        <w:lang w:val="ru-RU" w:eastAsia="en-US" w:bidi="ar-SA"/>
      </w:rPr>
    </w:lvl>
    <w:lvl w:ilvl="8" w:tplc="BE80CE0C">
      <w:numFmt w:val="bullet"/>
      <w:lvlText w:val="•"/>
      <w:lvlJc w:val="left"/>
      <w:pPr>
        <w:ind w:left="7673" w:hanging="259"/>
      </w:pPr>
      <w:rPr>
        <w:rFonts w:hint="default"/>
        <w:lang w:val="ru-RU" w:eastAsia="en-US" w:bidi="ar-SA"/>
      </w:rPr>
    </w:lvl>
  </w:abstractNum>
  <w:abstractNum w:abstractNumId="2" w15:restartNumberingAfterBreak="0">
    <w:nsid w:val="07DC2911"/>
    <w:multiLevelType w:val="hybridMultilevel"/>
    <w:tmpl w:val="60D893D8"/>
    <w:lvl w:ilvl="0" w:tplc="322C095E">
      <w:start w:val="3"/>
      <w:numFmt w:val="decimal"/>
      <w:lvlText w:val="%1."/>
      <w:lvlJc w:val="left"/>
      <w:pPr>
        <w:ind w:left="330" w:hanging="222"/>
      </w:pPr>
      <w:rPr>
        <w:rFonts w:ascii="Times New Roman" w:eastAsia="Times New Roman" w:hAnsi="Times New Roman" w:cs="Times New Roman" w:hint="default"/>
        <w:w w:val="100"/>
        <w:sz w:val="22"/>
        <w:szCs w:val="22"/>
        <w:lang w:val="ru-RU" w:eastAsia="en-US" w:bidi="ar-SA"/>
      </w:rPr>
    </w:lvl>
    <w:lvl w:ilvl="1" w:tplc="D3D29F50">
      <w:numFmt w:val="bullet"/>
      <w:lvlText w:val="•"/>
      <w:lvlJc w:val="left"/>
      <w:pPr>
        <w:ind w:left="787" w:hanging="222"/>
      </w:pPr>
      <w:rPr>
        <w:lang w:val="ru-RU" w:eastAsia="en-US" w:bidi="ar-SA"/>
      </w:rPr>
    </w:lvl>
    <w:lvl w:ilvl="2" w:tplc="4BFEC3D8">
      <w:numFmt w:val="bullet"/>
      <w:lvlText w:val="•"/>
      <w:lvlJc w:val="left"/>
      <w:pPr>
        <w:ind w:left="1234" w:hanging="222"/>
      </w:pPr>
      <w:rPr>
        <w:lang w:val="ru-RU" w:eastAsia="en-US" w:bidi="ar-SA"/>
      </w:rPr>
    </w:lvl>
    <w:lvl w:ilvl="3" w:tplc="E252F0CC">
      <w:numFmt w:val="bullet"/>
      <w:lvlText w:val="•"/>
      <w:lvlJc w:val="left"/>
      <w:pPr>
        <w:ind w:left="1681" w:hanging="222"/>
      </w:pPr>
      <w:rPr>
        <w:lang w:val="ru-RU" w:eastAsia="en-US" w:bidi="ar-SA"/>
      </w:rPr>
    </w:lvl>
    <w:lvl w:ilvl="4" w:tplc="63EA9B92">
      <w:numFmt w:val="bullet"/>
      <w:lvlText w:val="•"/>
      <w:lvlJc w:val="left"/>
      <w:pPr>
        <w:ind w:left="2128" w:hanging="222"/>
      </w:pPr>
      <w:rPr>
        <w:lang w:val="ru-RU" w:eastAsia="en-US" w:bidi="ar-SA"/>
      </w:rPr>
    </w:lvl>
    <w:lvl w:ilvl="5" w:tplc="D48C854C">
      <w:numFmt w:val="bullet"/>
      <w:lvlText w:val="•"/>
      <w:lvlJc w:val="left"/>
      <w:pPr>
        <w:ind w:left="2575" w:hanging="222"/>
      </w:pPr>
      <w:rPr>
        <w:lang w:val="ru-RU" w:eastAsia="en-US" w:bidi="ar-SA"/>
      </w:rPr>
    </w:lvl>
    <w:lvl w:ilvl="6" w:tplc="1DB64308">
      <w:numFmt w:val="bullet"/>
      <w:lvlText w:val="•"/>
      <w:lvlJc w:val="left"/>
      <w:pPr>
        <w:ind w:left="3022" w:hanging="222"/>
      </w:pPr>
      <w:rPr>
        <w:lang w:val="ru-RU" w:eastAsia="en-US" w:bidi="ar-SA"/>
      </w:rPr>
    </w:lvl>
    <w:lvl w:ilvl="7" w:tplc="D7021278">
      <w:numFmt w:val="bullet"/>
      <w:lvlText w:val="•"/>
      <w:lvlJc w:val="left"/>
      <w:pPr>
        <w:ind w:left="3469" w:hanging="222"/>
      </w:pPr>
      <w:rPr>
        <w:lang w:val="ru-RU" w:eastAsia="en-US" w:bidi="ar-SA"/>
      </w:rPr>
    </w:lvl>
    <w:lvl w:ilvl="8" w:tplc="F7D0881C">
      <w:numFmt w:val="bullet"/>
      <w:lvlText w:val="•"/>
      <w:lvlJc w:val="left"/>
      <w:pPr>
        <w:ind w:left="3916" w:hanging="222"/>
      </w:pPr>
      <w:rPr>
        <w:lang w:val="ru-RU" w:eastAsia="en-US" w:bidi="ar-SA"/>
      </w:rPr>
    </w:lvl>
  </w:abstractNum>
  <w:abstractNum w:abstractNumId="3" w15:restartNumberingAfterBreak="0">
    <w:nsid w:val="0B100AB8"/>
    <w:multiLevelType w:val="hybridMultilevel"/>
    <w:tmpl w:val="EF0EAB68"/>
    <w:lvl w:ilvl="0" w:tplc="20C8E362">
      <w:start w:val="1"/>
      <w:numFmt w:val="decimal"/>
      <w:lvlText w:val="%1)"/>
      <w:lvlJc w:val="left"/>
      <w:pPr>
        <w:ind w:left="1052" w:hanging="821"/>
      </w:pPr>
      <w:rPr>
        <w:rFonts w:ascii="Times New Roman" w:eastAsia="Times New Roman" w:hAnsi="Times New Roman" w:cs="Times New Roman" w:hint="default"/>
        <w:w w:val="99"/>
        <w:sz w:val="22"/>
        <w:szCs w:val="22"/>
        <w:lang w:val="ru-RU" w:eastAsia="en-US" w:bidi="ar-SA"/>
      </w:rPr>
    </w:lvl>
    <w:lvl w:ilvl="1" w:tplc="BD249F86">
      <w:numFmt w:val="bullet"/>
      <w:lvlText w:val="•"/>
      <w:lvlJc w:val="left"/>
      <w:pPr>
        <w:ind w:left="2010" w:hanging="821"/>
      </w:pPr>
      <w:rPr>
        <w:lang w:val="ru-RU" w:eastAsia="en-US" w:bidi="ar-SA"/>
      </w:rPr>
    </w:lvl>
    <w:lvl w:ilvl="2" w:tplc="770A3660">
      <w:numFmt w:val="bullet"/>
      <w:lvlText w:val="•"/>
      <w:lvlJc w:val="left"/>
      <w:pPr>
        <w:ind w:left="2960" w:hanging="821"/>
      </w:pPr>
      <w:rPr>
        <w:lang w:val="ru-RU" w:eastAsia="en-US" w:bidi="ar-SA"/>
      </w:rPr>
    </w:lvl>
    <w:lvl w:ilvl="3" w:tplc="50C652B6">
      <w:numFmt w:val="bullet"/>
      <w:lvlText w:val="•"/>
      <w:lvlJc w:val="left"/>
      <w:pPr>
        <w:ind w:left="3910" w:hanging="821"/>
      </w:pPr>
      <w:rPr>
        <w:lang w:val="ru-RU" w:eastAsia="en-US" w:bidi="ar-SA"/>
      </w:rPr>
    </w:lvl>
    <w:lvl w:ilvl="4" w:tplc="7270AFD4">
      <w:numFmt w:val="bullet"/>
      <w:lvlText w:val="•"/>
      <w:lvlJc w:val="left"/>
      <w:pPr>
        <w:ind w:left="4860" w:hanging="821"/>
      </w:pPr>
      <w:rPr>
        <w:lang w:val="ru-RU" w:eastAsia="en-US" w:bidi="ar-SA"/>
      </w:rPr>
    </w:lvl>
    <w:lvl w:ilvl="5" w:tplc="DB4EF416">
      <w:numFmt w:val="bullet"/>
      <w:lvlText w:val="•"/>
      <w:lvlJc w:val="left"/>
      <w:pPr>
        <w:ind w:left="5810" w:hanging="821"/>
      </w:pPr>
      <w:rPr>
        <w:lang w:val="ru-RU" w:eastAsia="en-US" w:bidi="ar-SA"/>
      </w:rPr>
    </w:lvl>
    <w:lvl w:ilvl="6" w:tplc="B09024E8">
      <w:numFmt w:val="bullet"/>
      <w:lvlText w:val="•"/>
      <w:lvlJc w:val="left"/>
      <w:pPr>
        <w:ind w:left="6760" w:hanging="821"/>
      </w:pPr>
      <w:rPr>
        <w:lang w:val="ru-RU" w:eastAsia="en-US" w:bidi="ar-SA"/>
      </w:rPr>
    </w:lvl>
    <w:lvl w:ilvl="7" w:tplc="1BEEC3F6">
      <w:numFmt w:val="bullet"/>
      <w:lvlText w:val="•"/>
      <w:lvlJc w:val="left"/>
      <w:pPr>
        <w:ind w:left="7710" w:hanging="821"/>
      </w:pPr>
      <w:rPr>
        <w:lang w:val="ru-RU" w:eastAsia="en-US" w:bidi="ar-SA"/>
      </w:rPr>
    </w:lvl>
    <w:lvl w:ilvl="8" w:tplc="2FC0208A">
      <w:numFmt w:val="bullet"/>
      <w:lvlText w:val="•"/>
      <w:lvlJc w:val="left"/>
      <w:pPr>
        <w:ind w:left="8660" w:hanging="821"/>
      </w:pPr>
      <w:rPr>
        <w:lang w:val="ru-RU" w:eastAsia="en-US" w:bidi="ar-SA"/>
      </w:rPr>
    </w:lvl>
  </w:abstractNum>
  <w:abstractNum w:abstractNumId="4" w15:restartNumberingAfterBreak="0">
    <w:nsid w:val="0B93423F"/>
    <w:multiLevelType w:val="hybridMultilevel"/>
    <w:tmpl w:val="8972751E"/>
    <w:lvl w:ilvl="0" w:tplc="353802E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710C0"/>
    <w:multiLevelType w:val="hybridMultilevel"/>
    <w:tmpl w:val="7A2E9F44"/>
    <w:lvl w:ilvl="0" w:tplc="6CAA42A0">
      <w:start w:val="2"/>
      <w:numFmt w:val="upperLetter"/>
      <w:lvlText w:val="%1)"/>
      <w:lvlJc w:val="left"/>
      <w:pPr>
        <w:ind w:left="344" w:hanging="236"/>
      </w:pPr>
      <w:rPr>
        <w:rFonts w:ascii="Calibri" w:eastAsia="Calibri" w:hAnsi="Calibri" w:cs="Calibri" w:hint="default"/>
        <w:w w:val="100"/>
        <w:sz w:val="22"/>
        <w:szCs w:val="22"/>
        <w:lang w:val="ru-RU" w:eastAsia="en-US" w:bidi="ar-SA"/>
      </w:rPr>
    </w:lvl>
    <w:lvl w:ilvl="1" w:tplc="6150A75E">
      <w:numFmt w:val="bullet"/>
      <w:lvlText w:val="•"/>
      <w:lvlJc w:val="left"/>
      <w:pPr>
        <w:ind w:left="840" w:hanging="236"/>
      </w:pPr>
      <w:rPr>
        <w:lang w:val="ru-RU" w:eastAsia="en-US" w:bidi="ar-SA"/>
      </w:rPr>
    </w:lvl>
    <w:lvl w:ilvl="2" w:tplc="57605F84">
      <w:numFmt w:val="bullet"/>
      <w:lvlText w:val="•"/>
      <w:lvlJc w:val="left"/>
      <w:pPr>
        <w:ind w:left="1341" w:hanging="236"/>
      </w:pPr>
      <w:rPr>
        <w:lang w:val="ru-RU" w:eastAsia="en-US" w:bidi="ar-SA"/>
      </w:rPr>
    </w:lvl>
    <w:lvl w:ilvl="3" w:tplc="B0008C80">
      <w:numFmt w:val="bullet"/>
      <w:lvlText w:val="•"/>
      <w:lvlJc w:val="left"/>
      <w:pPr>
        <w:ind w:left="1842" w:hanging="236"/>
      </w:pPr>
      <w:rPr>
        <w:lang w:val="ru-RU" w:eastAsia="en-US" w:bidi="ar-SA"/>
      </w:rPr>
    </w:lvl>
    <w:lvl w:ilvl="4" w:tplc="9B00F4FE">
      <w:numFmt w:val="bullet"/>
      <w:lvlText w:val="•"/>
      <w:lvlJc w:val="left"/>
      <w:pPr>
        <w:ind w:left="2342" w:hanging="236"/>
      </w:pPr>
      <w:rPr>
        <w:lang w:val="ru-RU" w:eastAsia="en-US" w:bidi="ar-SA"/>
      </w:rPr>
    </w:lvl>
    <w:lvl w:ilvl="5" w:tplc="6F022FEA">
      <w:numFmt w:val="bullet"/>
      <w:lvlText w:val="•"/>
      <w:lvlJc w:val="left"/>
      <w:pPr>
        <w:ind w:left="2843" w:hanging="236"/>
      </w:pPr>
      <w:rPr>
        <w:lang w:val="ru-RU" w:eastAsia="en-US" w:bidi="ar-SA"/>
      </w:rPr>
    </w:lvl>
    <w:lvl w:ilvl="6" w:tplc="6C6E2780">
      <w:numFmt w:val="bullet"/>
      <w:lvlText w:val="•"/>
      <w:lvlJc w:val="left"/>
      <w:pPr>
        <w:ind w:left="3344" w:hanging="236"/>
      </w:pPr>
      <w:rPr>
        <w:lang w:val="ru-RU" w:eastAsia="en-US" w:bidi="ar-SA"/>
      </w:rPr>
    </w:lvl>
    <w:lvl w:ilvl="7" w:tplc="B4F0DE68">
      <w:numFmt w:val="bullet"/>
      <w:lvlText w:val="•"/>
      <w:lvlJc w:val="left"/>
      <w:pPr>
        <w:ind w:left="3844" w:hanging="236"/>
      </w:pPr>
      <w:rPr>
        <w:lang w:val="ru-RU" w:eastAsia="en-US" w:bidi="ar-SA"/>
      </w:rPr>
    </w:lvl>
    <w:lvl w:ilvl="8" w:tplc="F5EE6EEA">
      <w:numFmt w:val="bullet"/>
      <w:lvlText w:val="•"/>
      <w:lvlJc w:val="left"/>
      <w:pPr>
        <w:ind w:left="4345" w:hanging="236"/>
      </w:pPr>
      <w:rPr>
        <w:lang w:val="ru-RU" w:eastAsia="en-US" w:bidi="ar-SA"/>
      </w:rPr>
    </w:lvl>
  </w:abstractNum>
  <w:abstractNum w:abstractNumId="6" w15:restartNumberingAfterBreak="0">
    <w:nsid w:val="0DAB09BF"/>
    <w:multiLevelType w:val="hybridMultilevel"/>
    <w:tmpl w:val="051C8044"/>
    <w:lvl w:ilvl="0" w:tplc="353802E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C84762"/>
    <w:multiLevelType w:val="hybridMultilevel"/>
    <w:tmpl w:val="79BCAACA"/>
    <w:lvl w:ilvl="0" w:tplc="9B126652">
      <w:start w:val="1"/>
      <w:numFmt w:val="upperLetter"/>
      <w:lvlText w:val="%1)"/>
      <w:lvlJc w:val="left"/>
      <w:pPr>
        <w:ind w:left="403" w:hanging="245"/>
      </w:pPr>
      <w:rPr>
        <w:rFonts w:ascii="Calibri" w:eastAsia="Calibri" w:hAnsi="Calibri" w:cs="Calibri" w:hint="default"/>
        <w:spacing w:val="0"/>
        <w:w w:val="100"/>
        <w:sz w:val="22"/>
        <w:szCs w:val="22"/>
        <w:lang w:val="ru-RU" w:eastAsia="en-US" w:bidi="ar-SA"/>
      </w:rPr>
    </w:lvl>
    <w:lvl w:ilvl="1" w:tplc="F6968650">
      <w:numFmt w:val="bullet"/>
      <w:lvlText w:val="•"/>
      <w:lvlJc w:val="left"/>
      <w:pPr>
        <w:ind w:left="908" w:hanging="245"/>
      </w:pPr>
      <w:rPr>
        <w:lang w:val="ru-RU" w:eastAsia="en-US" w:bidi="ar-SA"/>
      </w:rPr>
    </w:lvl>
    <w:lvl w:ilvl="2" w:tplc="360CC126">
      <w:numFmt w:val="bullet"/>
      <w:lvlText w:val="•"/>
      <w:lvlJc w:val="left"/>
      <w:pPr>
        <w:ind w:left="1417" w:hanging="245"/>
      </w:pPr>
      <w:rPr>
        <w:lang w:val="ru-RU" w:eastAsia="en-US" w:bidi="ar-SA"/>
      </w:rPr>
    </w:lvl>
    <w:lvl w:ilvl="3" w:tplc="4CE44DCA">
      <w:numFmt w:val="bullet"/>
      <w:lvlText w:val="•"/>
      <w:lvlJc w:val="left"/>
      <w:pPr>
        <w:ind w:left="1926" w:hanging="245"/>
      </w:pPr>
      <w:rPr>
        <w:lang w:val="ru-RU" w:eastAsia="en-US" w:bidi="ar-SA"/>
      </w:rPr>
    </w:lvl>
    <w:lvl w:ilvl="4" w:tplc="D24E6FC8">
      <w:numFmt w:val="bullet"/>
      <w:lvlText w:val="•"/>
      <w:lvlJc w:val="left"/>
      <w:pPr>
        <w:ind w:left="2434" w:hanging="245"/>
      </w:pPr>
      <w:rPr>
        <w:lang w:val="ru-RU" w:eastAsia="en-US" w:bidi="ar-SA"/>
      </w:rPr>
    </w:lvl>
    <w:lvl w:ilvl="5" w:tplc="DE96B8C0">
      <w:numFmt w:val="bullet"/>
      <w:lvlText w:val="•"/>
      <w:lvlJc w:val="left"/>
      <w:pPr>
        <w:ind w:left="2943" w:hanging="245"/>
      </w:pPr>
      <w:rPr>
        <w:lang w:val="ru-RU" w:eastAsia="en-US" w:bidi="ar-SA"/>
      </w:rPr>
    </w:lvl>
    <w:lvl w:ilvl="6" w:tplc="3D985C52">
      <w:numFmt w:val="bullet"/>
      <w:lvlText w:val="•"/>
      <w:lvlJc w:val="left"/>
      <w:pPr>
        <w:ind w:left="3452" w:hanging="245"/>
      </w:pPr>
      <w:rPr>
        <w:lang w:val="ru-RU" w:eastAsia="en-US" w:bidi="ar-SA"/>
      </w:rPr>
    </w:lvl>
    <w:lvl w:ilvl="7" w:tplc="3C8E640C">
      <w:numFmt w:val="bullet"/>
      <w:lvlText w:val="•"/>
      <w:lvlJc w:val="left"/>
      <w:pPr>
        <w:ind w:left="3960" w:hanging="245"/>
      </w:pPr>
      <w:rPr>
        <w:lang w:val="ru-RU" w:eastAsia="en-US" w:bidi="ar-SA"/>
      </w:rPr>
    </w:lvl>
    <w:lvl w:ilvl="8" w:tplc="99107C32">
      <w:numFmt w:val="bullet"/>
      <w:lvlText w:val="•"/>
      <w:lvlJc w:val="left"/>
      <w:pPr>
        <w:ind w:left="4469" w:hanging="245"/>
      </w:pPr>
      <w:rPr>
        <w:lang w:val="ru-RU" w:eastAsia="en-US" w:bidi="ar-SA"/>
      </w:rPr>
    </w:lvl>
  </w:abstractNum>
  <w:abstractNum w:abstractNumId="8" w15:restartNumberingAfterBreak="0">
    <w:nsid w:val="0EF6208A"/>
    <w:multiLevelType w:val="hybridMultilevel"/>
    <w:tmpl w:val="F5F2CB32"/>
    <w:lvl w:ilvl="0" w:tplc="B680D5DC">
      <w:start w:val="1"/>
      <w:numFmt w:val="decimal"/>
      <w:lvlText w:val="%1)"/>
      <w:lvlJc w:val="left"/>
      <w:pPr>
        <w:ind w:left="1052" w:hanging="821"/>
      </w:pPr>
      <w:rPr>
        <w:rFonts w:ascii="Times New Roman" w:eastAsia="Times New Roman" w:hAnsi="Times New Roman" w:cs="Times New Roman" w:hint="default"/>
        <w:w w:val="99"/>
        <w:sz w:val="22"/>
        <w:szCs w:val="22"/>
        <w:lang w:val="ru-RU" w:eastAsia="en-US" w:bidi="ar-SA"/>
      </w:rPr>
    </w:lvl>
    <w:lvl w:ilvl="1" w:tplc="1AF8DE48">
      <w:numFmt w:val="bullet"/>
      <w:lvlText w:val="•"/>
      <w:lvlJc w:val="left"/>
      <w:pPr>
        <w:ind w:left="2010" w:hanging="821"/>
      </w:pPr>
      <w:rPr>
        <w:lang w:val="ru-RU" w:eastAsia="en-US" w:bidi="ar-SA"/>
      </w:rPr>
    </w:lvl>
    <w:lvl w:ilvl="2" w:tplc="0CD6C5A2">
      <w:numFmt w:val="bullet"/>
      <w:lvlText w:val="•"/>
      <w:lvlJc w:val="left"/>
      <w:pPr>
        <w:ind w:left="2960" w:hanging="821"/>
      </w:pPr>
      <w:rPr>
        <w:lang w:val="ru-RU" w:eastAsia="en-US" w:bidi="ar-SA"/>
      </w:rPr>
    </w:lvl>
    <w:lvl w:ilvl="3" w:tplc="7A0E012E">
      <w:numFmt w:val="bullet"/>
      <w:lvlText w:val="•"/>
      <w:lvlJc w:val="left"/>
      <w:pPr>
        <w:ind w:left="3910" w:hanging="821"/>
      </w:pPr>
      <w:rPr>
        <w:lang w:val="ru-RU" w:eastAsia="en-US" w:bidi="ar-SA"/>
      </w:rPr>
    </w:lvl>
    <w:lvl w:ilvl="4" w:tplc="9CBA1FE0">
      <w:numFmt w:val="bullet"/>
      <w:lvlText w:val="•"/>
      <w:lvlJc w:val="left"/>
      <w:pPr>
        <w:ind w:left="4860" w:hanging="821"/>
      </w:pPr>
      <w:rPr>
        <w:lang w:val="ru-RU" w:eastAsia="en-US" w:bidi="ar-SA"/>
      </w:rPr>
    </w:lvl>
    <w:lvl w:ilvl="5" w:tplc="33F6F470">
      <w:numFmt w:val="bullet"/>
      <w:lvlText w:val="•"/>
      <w:lvlJc w:val="left"/>
      <w:pPr>
        <w:ind w:left="5810" w:hanging="821"/>
      </w:pPr>
      <w:rPr>
        <w:lang w:val="ru-RU" w:eastAsia="en-US" w:bidi="ar-SA"/>
      </w:rPr>
    </w:lvl>
    <w:lvl w:ilvl="6" w:tplc="19FC5AEE">
      <w:numFmt w:val="bullet"/>
      <w:lvlText w:val="•"/>
      <w:lvlJc w:val="left"/>
      <w:pPr>
        <w:ind w:left="6760" w:hanging="821"/>
      </w:pPr>
      <w:rPr>
        <w:lang w:val="ru-RU" w:eastAsia="en-US" w:bidi="ar-SA"/>
      </w:rPr>
    </w:lvl>
    <w:lvl w:ilvl="7" w:tplc="E9C0034C">
      <w:numFmt w:val="bullet"/>
      <w:lvlText w:val="•"/>
      <w:lvlJc w:val="left"/>
      <w:pPr>
        <w:ind w:left="7710" w:hanging="821"/>
      </w:pPr>
      <w:rPr>
        <w:lang w:val="ru-RU" w:eastAsia="en-US" w:bidi="ar-SA"/>
      </w:rPr>
    </w:lvl>
    <w:lvl w:ilvl="8" w:tplc="BD68C63C">
      <w:numFmt w:val="bullet"/>
      <w:lvlText w:val="•"/>
      <w:lvlJc w:val="left"/>
      <w:pPr>
        <w:ind w:left="8660" w:hanging="821"/>
      </w:pPr>
      <w:rPr>
        <w:lang w:val="ru-RU" w:eastAsia="en-US" w:bidi="ar-SA"/>
      </w:rPr>
    </w:lvl>
  </w:abstractNum>
  <w:abstractNum w:abstractNumId="9" w15:restartNumberingAfterBreak="0">
    <w:nsid w:val="0FDE6435"/>
    <w:multiLevelType w:val="hybridMultilevel"/>
    <w:tmpl w:val="2CAAE702"/>
    <w:lvl w:ilvl="0" w:tplc="C7466556">
      <w:numFmt w:val="bullet"/>
      <w:lvlText w:val=""/>
      <w:lvlJc w:val="left"/>
      <w:pPr>
        <w:ind w:left="387" w:hanging="286"/>
      </w:pPr>
      <w:rPr>
        <w:rFonts w:ascii="Symbol" w:eastAsia="Symbol" w:hAnsi="Symbol" w:cs="Symbol" w:hint="default"/>
        <w:w w:val="100"/>
        <w:sz w:val="24"/>
        <w:szCs w:val="24"/>
        <w:lang w:val="ru-RU" w:eastAsia="en-US" w:bidi="ar-SA"/>
      </w:rPr>
    </w:lvl>
    <w:lvl w:ilvl="1" w:tplc="2A9ADE84">
      <w:numFmt w:val="bullet"/>
      <w:lvlText w:val=""/>
      <w:lvlJc w:val="left"/>
      <w:pPr>
        <w:ind w:left="102" w:hanging="286"/>
      </w:pPr>
      <w:rPr>
        <w:rFonts w:ascii="Symbol" w:eastAsia="Symbol" w:hAnsi="Symbol" w:cs="Symbol" w:hint="default"/>
        <w:w w:val="100"/>
        <w:sz w:val="24"/>
        <w:szCs w:val="24"/>
        <w:lang w:val="ru-RU" w:eastAsia="en-US" w:bidi="ar-SA"/>
      </w:rPr>
    </w:lvl>
    <w:lvl w:ilvl="2" w:tplc="0F06AA20">
      <w:numFmt w:val="bullet"/>
      <w:lvlText w:val="•"/>
      <w:lvlJc w:val="left"/>
      <w:pPr>
        <w:ind w:left="1322" w:hanging="286"/>
      </w:pPr>
      <w:rPr>
        <w:rFonts w:hint="default"/>
        <w:lang w:val="ru-RU" w:eastAsia="en-US" w:bidi="ar-SA"/>
      </w:rPr>
    </w:lvl>
    <w:lvl w:ilvl="3" w:tplc="14BE2E3A">
      <w:numFmt w:val="bullet"/>
      <w:lvlText w:val="•"/>
      <w:lvlJc w:val="left"/>
      <w:pPr>
        <w:ind w:left="2264" w:hanging="286"/>
      </w:pPr>
      <w:rPr>
        <w:rFonts w:hint="default"/>
        <w:lang w:val="ru-RU" w:eastAsia="en-US" w:bidi="ar-SA"/>
      </w:rPr>
    </w:lvl>
    <w:lvl w:ilvl="4" w:tplc="DD5EF638">
      <w:numFmt w:val="bullet"/>
      <w:lvlText w:val="•"/>
      <w:lvlJc w:val="left"/>
      <w:pPr>
        <w:ind w:left="3206" w:hanging="286"/>
      </w:pPr>
      <w:rPr>
        <w:rFonts w:hint="default"/>
        <w:lang w:val="ru-RU" w:eastAsia="en-US" w:bidi="ar-SA"/>
      </w:rPr>
    </w:lvl>
    <w:lvl w:ilvl="5" w:tplc="82C0A4EE">
      <w:numFmt w:val="bullet"/>
      <w:lvlText w:val="•"/>
      <w:lvlJc w:val="left"/>
      <w:pPr>
        <w:ind w:left="4148" w:hanging="286"/>
      </w:pPr>
      <w:rPr>
        <w:rFonts w:hint="default"/>
        <w:lang w:val="ru-RU" w:eastAsia="en-US" w:bidi="ar-SA"/>
      </w:rPr>
    </w:lvl>
    <w:lvl w:ilvl="6" w:tplc="D9C4C15A">
      <w:numFmt w:val="bullet"/>
      <w:lvlText w:val="•"/>
      <w:lvlJc w:val="left"/>
      <w:pPr>
        <w:ind w:left="5090" w:hanging="286"/>
      </w:pPr>
      <w:rPr>
        <w:rFonts w:hint="default"/>
        <w:lang w:val="ru-RU" w:eastAsia="en-US" w:bidi="ar-SA"/>
      </w:rPr>
    </w:lvl>
    <w:lvl w:ilvl="7" w:tplc="54FE302C">
      <w:numFmt w:val="bullet"/>
      <w:lvlText w:val="•"/>
      <w:lvlJc w:val="left"/>
      <w:pPr>
        <w:ind w:left="6032" w:hanging="286"/>
      </w:pPr>
      <w:rPr>
        <w:rFonts w:hint="default"/>
        <w:lang w:val="ru-RU" w:eastAsia="en-US" w:bidi="ar-SA"/>
      </w:rPr>
    </w:lvl>
    <w:lvl w:ilvl="8" w:tplc="90D6DD72">
      <w:numFmt w:val="bullet"/>
      <w:lvlText w:val="•"/>
      <w:lvlJc w:val="left"/>
      <w:pPr>
        <w:ind w:left="6974" w:hanging="286"/>
      </w:pPr>
      <w:rPr>
        <w:rFonts w:hint="default"/>
        <w:lang w:val="ru-RU" w:eastAsia="en-US" w:bidi="ar-SA"/>
      </w:rPr>
    </w:lvl>
  </w:abstractNum>
  <w:abstractNum w:abstractNumId="10" w15:restartNumberingAfterBreak="0">
    <w:nsid w:val="11C55579"/>
    <w:multiLevelType w:val="hybridMultilevel"/>
    <w:tmpl w:val="7B864CD4"/>
    <w:lvl w:ilvl="0" w:tplc="EDB4921E">
      <w:start w:val="2"/>
      <w:numFmt w:val="upperLetter"/>
      <w:lvlText w:val="%1)"/>
      <w:lvlJc w:val="left"/>
      <w:pPr>
        <w:ind w:left="109" w:hanging="236"/>
      </w:pPr>
      <w:rPr>
        <w:rFonts w:ascii="Calibri" w:eastAsia="Calibri" w:hAnsi="Calibri" w:cs="Calibri" w:hint="default"/>
        <w:w w:val="100"/>
        <w:sz w:val="22"/>
        <w:szCs w:val="22"/>
        <w:lang w:val="ru-RU" w:eastAsia="en-US" w:bidi="ar-SA"/>
      </w:rPr>
    </w:lvl>
    <w:lvl w:ilvl="1" w:tplc="321CC1B8">
      <w:numFmt w:val="bullet"/>
      <w:lvlText w:val="•"/>
      <w:lvlJc w:val="left"/>
      <w:pPr>
        <w:ind w:left="585" w:hanging="236"/>
      </w:pPr>
      <w:rPr>
        <w:lang w:val="ru-RU" w:eastAsia="en-US" w:bidi="ar-SA"/>
      </w:rPr>
    </w:lvl>
    <w:lvl w:ilvl="2" w:tplc="44584B88">
      <w:numFmt w:val="bullet"/>
      <w:lvlText w:val="•"/>
      <w:lvlJc w:val="left"/>
      <w:pPr>
        <w:ind w:left="1071" w:hanging="236"/>
      </w:pPr>
      <w:rPr>
        <w:lang w:val="ru-RU" w:eastAsia="en-US" w:bidi="ar-SA"/>
      </w:rPr>
    </w:lvl>
    <w:lvl w:ilvl="3" w:tplc="009CAB0E">
      <w:numFmt w:val="bullet"/>
      <w:lvlText w:val="•"/>
      <w:lvlJc w:val="left"/>
      <w:pPr>
        <w:ind w:left="1556" w:hanging="236"/>
      </w:pPr>
      <w:rPr>
        <w:lang w:val="ru-RU" w:eastAsia="en-US" w:bidi="ar-SA"/>
      </w:rPr>
    </w:lvl>
    <w:lvl w:ilvl="4" w:tplc="A9164560">
      <w:numFmt w:val="bullet"/>
      <w:lvlText w:val="•"/>
      <w:lvlJc w:val="left"/>
      <w:pPr>
        <w:ind w:left="2042" w:hanging="236"/>
      </w:pPr>
      <w:rPr>
        <w:lang w:val="ru-RU" w:eastAsia="en-US" w:bidi="ar-SA"/>
      </w:rPr>
    </w:lvl>
    <w:lvl w:ilvl="5" w:tplc="F82C792A">
      <w:numFmt w:val="bullet"/>
      <w:lvlText w:val="•"/>
      <w:lvlJc w:val="left"/>
      <w:pPr>
        <w:ind w:left="2527" w:hanging="236"/>
      </w:pPr>
      <w:rPr>
        <w:lang w:val="ru-RU" w:eastAsia="en-US" w:bidi="ar-SA"/>
      </w:rPr>
    </w:lvl>
    <w:lvl w:ilvl="6" w:tplc="DB66517C">
      <w:numFmt w:val="bullet"/>
      <w:lvlText w:val="•"/>
      <w:lvlJc w:val="left"/>
      <w:pPr>
        <w:ind w:left="3013" w:hanging="236"/>
      </w:pPr>
      <w:rPr>
        <w:lang w:val="ru-RU" w:eastAsia="en-US" w:bidi="ar-SA"/>
      </w:rPr>
    </w:lvl>
    <w:lvl w:ilvl="7" w:tplc="75944324">
      <w:numFmt w:val="bullet"/>
      <w:lvlText w:val="•"/>
      <w:lvlJc w:val="left"/>
      <w:pPr>
        <w:ind w:left="3498" w:hanging="236"/>
      </w:pPr>
      <w:rPr>
        <w:lang w:val="ru-RU" w:eastAsia="en-US" w:bidi="ar-SA"/>
      </w:rPr>
    </w:lvl>
    <w:lvl w:ilvl="8" w:tplc="17D806FA">
      <w:numFmt w:val="bullet"/>
      <w:lvlText w:val="•"/>
      <w:lvlJc w:val="left"/>
      <w:pPr>
        <w:ind w:left="3984" w:hanging="236"/>
      </w:pPr>
      <w:rPr>
        <w:lang w:val="ru-RU" w:eastAsia="en-US" w:bidi="ar-SA"/>
      </w:rPr>
    </w:lvl>
  </w:abstractNum>
  <w:abstractNum w:abstractNumId="11" w15:restartNumberingAfterBreak="0">
    <w:nsid w:val="125A3FF4"/>
    <w:multiLevelType w:val="hybridMultilevel"/>
    <w:tmpl w:val="72627286"/>
    <w:lvl w:ilvl="0" w:tplc="01882E0E">
      <w:start w:val="1"/>
      <w:numFmt w:val="upperLetter"/>
      <w:lvlText w:val="%1)"/>
      <w:lvlJc w:val="left"/>
      <w:pPr>
        <w:ind w:left="402" w:hanging="244"/>
      </w:pPr>
      <w:rPr>
        <w:rFonts w:ascii="Calibri" w:eastAsia="Calibri" w:hAnsi="Calibri" w:cs="Calibri" w:hint="default"/>
        <w:w w:val="100"/>
        <w:sz w:val="22"/>
        <w:szCs w:val="22"/>
        <w:lang w:val="ru-RU" w:eastAsia="en-US" w:bidi="ar-SA"/>
      </w:rPr>
    </w:lvl>
    <w:lvl w:ilvl="1" w:tplc="497C8B36">
      <w:numFmt w:val="bullet"/>
      <w:lvlText w:val="•"/>
      <w:lvlJc w:val="left"/>
      <w:pPr>
        <w:ind w:left="840" w:hanging="244"/>
      </w:pPr>
      <w:rPr>
        <w:lang w:val="ru-RU" w:eastAsia="en-US" w:bidi="ar-SA"/>
      </w:rPr>
    </w:lvl>
    <w:lvl w:ilvl="2" w:tplc="27181F9E">
      <w:numFmt w:val="bullet"/>
      <w:lvlText w:val="•"/>
      <w:lvlJc w:val="left"/>
      <w:pPr>
        <w:ind w:left="1281" w:hanging="244"/>
      </w:pPr>
      <w:rPr>
        <w:lang w:val="ru-RU" w:eastAsia="en-US" w:bidi="ar-SA"/>
      </w:rPr>
    </w:lvl>
    <w:lvl w:ilvl="3" w:tplc="60E82B98">
      <w:numFmt w:val="bullet"/>
      <w:lvlText w:val="•"/>
      <w:lvlJc w:val="left"/>
      <w:pPr>
        <w:ind w:left="1722" w:hanging="244"/>
      </w:pPr>
      <w:rPr>
        <w:lang w:val="ru-RU" w:eastAsia="en-US" w:bidi="ar-SA"/>
      </w:rPr>
    </w:lvl>
    <w:lvl w:ilvl="4" w:tplc="C24A0CFA">
      <w:numFmt w:val="bullet"/>
      <w:lvlText w:val="•"/>
      <w:lvlJc w:val="left"/>
      <w:pPr>
        <w:ind w:left="2163" w:hanging="244"/>
      </w:pPr>
      <w:rPr>
        <w:lang w:val="ru-RU" w:eastAsia="en-US" w:bidi="ar-SA"/>
      </w:rPr>
    </w:lvl>
    <w:lvl w:ilvl="5" w:tplc="3EB4F59E">
      <w:numFmt w:val="bullet"/>
      <w:lvlText w:val="•"/>
      <w:lvlJc w:val="left"/>
      <w:pPr>
        <w:ind w:left="2604" w:hanging="244"/>
      </w:pPr>
      <w:rPr>
        <w:lang w:val="ru-RU" w:eastAsia="en-US" w:bidi="ar-SA"/>
      </w:rPr>
    </w:lvl>
    <w:lvl w:ilvl="6" w:tplc="3E246E06">
      <w:numFmt w:val="bullet"/>
      <w:lvlText w:val="•"/>
      <w:lvlJc w:val="left"/>
      <w:pPr>
        <w:ind w:left="3045" w:hanging="244"/>
      </w:pPr>
      <w:rPr>
        <w:lang w:val="ru-RU" w:eastAsia="en-US" w:bidi="ar-SA"/>
      </w:rPr>
    </w:lvl>
    <w:lvl w:ilvl="7" w:tplc="77187972">
      <w:numFmt w:val="bullet"/>
      <w:lvlText w:val="•"/>
      <w:lvlJc w:val="left"/>
      <w:pPr>
        <w:ind w:left="3486" w:hanging="244"/>
      </w:pPr>
      <w:rPr>
        <w:lang w:val="ru-RU" w:eastAsia="en-US" w:bidi="ar-SA"/>
      </w:rPr>
    </w:lvl>
    <w:lvl w:ilvl="8" w:tplc="6596888C">
      <w:numFmt w:val="bullet"/>
      <w:lvlText w:val="•"/>
      <w:lvlJc w:val="left"/>
      <w:pPr>
        <w:ind w:left="3927" w:hanging="244"/>
      </w:pPr>
      <w:rPr>
        <w:lang w:val="ru-RU" w:eastAsia="en-US" w:bidi="ar-SA"/>
      </w:rPr>
    </w:lvl>
  </w:abstractNum>
  <w:abstractNum w:abstractNumId="12" w15:restartNumberingAfterBreak="0">
    <w:nsid w:val="126B3DF1"/>
    <w:multiLevelType w:val="hybridMultilevel"/>
    <w:tmpl w:val="EBCA2894"/>
    <w:lvl w:ilvl="0" w:tplc="3D36CBC6">
      <w:start w:val="1"/>
      <w:numFmt w:val="upperLetter"/>
      <w:lvlText w:val="%1)"/>
      <w:lvlJc w:val="left"/>
      <w:pPr>
        <w:ind w:left="397" w:hanging="289"/>
      </w:pPr>
      <w:rPr>
        <w:rFonts w:ascii="Times New Roman" w:eastAsia="Times New Roman" w:hAnsi="Times New Roman" w:cs="Times New Roman" w:hint="default"/>
        <w:spacing w:val="-1"/>
        <w:w w:val="99"/>
        <w:sz w:val="22"/>
        <w:szCs w:val="22"/>
        <w:lang w:val="ru-RU" w:eastAsia="en-US" w:bidi="ar-SA"/>
      </w:rPr>
    </w:lvl>
    <w:lvl w:ilvl="1" w:tplc="F8300EB4">
      <w:numFmt w:val="bullet"/>
      <w:lvlText w:val="•"/>
      <w:lvlJc w:val="left"/>
      <w:pPr>
        <w:ind w:left="894" w:hanging="289"/>
      </w:pPr>
      <w:rPr>
        <w:lang w:val="ru-RU" w:eastAsia="en-US" w:bidi="ar-SA"/>
      </w:rPr>
    </w:lvl>
    <w:lvl w:ilvl="2" w:tplc="6722FBF2">
      <w:numFmt w:val="bullet"/>
      <w:lvlText w:val="•"/>
      <w:lvlJc w:val="left"/>
      <w:pPr>
        <w:ind w:left="1389" w:hanging="289"/>
      </w:pPr>
      <w:rPr>
        <w:lang w:val="ru-RU" w:eastAsia="en-US" w:bidi="ar-SA"/>
      </w:rPr>
    </w:lvl>
    <w:lvl w:ilvl="3" w:tplc="4100160E">
      <w:numFmt w:val="bullet"/>
      <w:lvlText w:val="•"/>
      <w:lvlJc w:val="left"/>
      <w:pPr>
        <w:ind w:left="1883" w:hanging="289"/>
      </w:pPr>
      <w:rPr>
        <w:lang w:val="ru-RU" w:eastAsia="en-US" w:bidi="ar-SA"/>
      </w:rPr>
    </w:lvl>
    <w:lvl w:ilvl="4" w:tplc="6796411E">
      <w:numFmt w:val="bullet"/>
      <w:lvlText w:val="•"/>
      <w:lvlJc w:val="left"/>
      <w:pPr>
        <w:ind w:left="2378" w:hanging="289"/>
      </w:pPr>
      <w:rPr>
        <w:lang w:val="ru-RU" w:eastAsia="en-US" w:bidi="ar-SA"/>
      </w:rPr>
    </w:lvl>
    <w:lvl w:ilvl="5" w:tplc="78C802FA">
      <w:numFmt w:val="bullet"/>
      <w:lvlText w:val="•"/>
      <w:lvlJc w:val="left"/>
      <w:pPr>
        <w:ind w:left="2872" w:hanging="289"/>
      </w:pPr>
      <w:rPr>
        <w:lang w:val="ru-RU" w:eastAsia="en-US" w:bidi="ar-SA"/>
      </w:rPr>
    </w:lvl>
    <w:lvl w:ilvl="6" w:tplc="6A2CB52C">
      <w:numFmt w:val="bullet"/>
      <w:lvlText w:val="•"/>
      <w:lvlJc w:val="left"/>
      <w:pPr>
        <w:ind w:left="3367" w:hanging="289"/>
      </w:pPr>
      <w:rPr>
        <w:lang w:val="ru-RU" w:eastAsia="en-US" w:bidi="ar-SA"/>
      </w:rPr>
    </w:lvl>
    <w:lvl w:ilvl="7" w:tplc="117C23F4">
      <w:numFmt w:val="bullet"/>
      <w:lvlText w:val="•"/>
      <w:lvlJc w:val="left"/>
      <w:pPr>
        <w:ind w:left="3861" w:hanging="289"/>
      </w:pPr>
      <w:rPr>
        <w:lang w:val="ru-RU" w:eastAsia="en-US" w:bidi="ar-SA"/>
      </w:rPr>
    </w:lvl>
    <w:lvl w:ilvl="8" w:tplc="A254F406">
      <w:numFmt w:val="bullet"/>
      <w:lvlText w:val="•"/>
      <w:lvlJc w:val="left"/>
      <w:pPr>
        <w:ind w:left="4356" w:hanging="289"/>
      </w:pPr>
      <w:rPr>
        <w:lang w:val="ru-RU" w:eastAsia="en-US" w:bidi="ar-SA"/>
      </w:rPr>
    </w:lvl>
  </w:abstractNum>
  <w:abstractNum w:abstractNumId="13" w15:restartNumberingAfterBreak="0">
    <w:nsid w:val="15755EF7"/>
    <w:multiLevelType w:val="hybridMultilevel"/>
    <w:tmpl w:val="FE2A3390"/>
    <w:lvl w:ilvl="0" w:tplc="8702DA5C">
      <w:numFmt w:val="bullet"/>
      <w:lvlText w:val=""/>
      <w:lvlJc w:val="left"/>
      <w:pPr>
        <w:ind w:left="822" w:hanging="360"/>
      </w:pPr>
      <w:rPr>
        <w:rFonts w:ascii="Symbol" w:eastAsia="Symbol" w:hAnsi="Symbol" w:cs="Symbol" w:hint="default"/>
        <w:w w:val="100"/>
        <w:sz w:val="24"/>
        <w:szCs w:val="24"/>
        <w:lang w:val="ru-RU" w:eastAsia="en-US" w:bidi="ar-SA"/>
      </w:rPr>
    </w:lvl>
    <w:lvl w:ilvl="1" w:tplc="8318B694">
      <w:numFmt w:val="bullet"/>
      <w:lvlText w:val=""/>
      <w:lvlJc w:val="left"/>
      <w:pPr>
        <w:ind w:left="102" w:hanging="286"/>
      </w:pPr>
      <w:rPr>
        <w:rFonts w:ascii="Symbol" w:eastAsia="Symbol" w:hAnsi="Symbol" w:cs="Symbol" w:hint="default"/>
        <w:w w:val="100"/>
        <w:sz w:val="24"/>
        <w:szCs w:val="24"/>
        <w:lang w:val="ru-RU" w:eastAsia="en-US" w:bidi="ar-SA"/>
      </w:rPr>
    </w:lvl>
    <w:lvl w:ilvl="2" w:tplc="C9289182">
      <w:numFmt w:val="bullet"/>
      <w:lvlText w:val=""/>
      <w:lvlJc w:val="left"/>
      <w:pPr>
        <w:ind w:left="1662" w:hanging="360"/>
      </w:pPr>
      <w:rPr>
        <w:rFonts w:ascii="Symbol" w:eastAsia="Symbol" w:hAnsi="Symbol" w:cs="Symbol" w:hint="default"/>
        <w:w w:val="100"/>
        <w:sz w:val="24"/>
        <w:szCs w:val="24"/>
        <w:lang w:val="ru-RU" w:eastAsia="en-US" w:bidi="ar-SA"/>
      </w:rPr>
    </w:lvl>
    <w:lvl w:ilvl="3" w:tplc="C25822A0">
      <w:numFmt w:val="bullet"/>
      <w:lvlText w:val="•"/>
      <w:lvlJc w:val="left"/>
      <w:pPr>
        <w:ind w:left="4180" w:hanging="360"/>
      </w:pPr>
      <w:rPr>
        <w:rFonts w:hint="default"/>
        <w:lang w:val="ru-RU" w:eastAsia="en-US" w:bidi="ar-SA"/>
      </w:rPr>
    </w:lvl>
    <w:lvl w:ilvl="4" w:tplc="DAAA4588">
      <w:numFmt w:val="bullet"/>
      <w:lvlText w:val="•"/>
      <w:lvlJc w:val="left"/>
      <w:pPr>
        <w:ind w:left="4949" w:hanging="360"/>
      </w:pPr>
      <w:rPr>
        <w:rFonts w:hint="default"/>
        <w:lang w:val="ru-RU" w:eastAsia="en-US" w:bidi="ar-SA"/>
      </w:rPr>
    </w:lvl>
    <w:lvl w:ilvl="5" w:tplc="C706E808">
      <w:numFmt w:val="bullet"/>
      <w:lvlText w:val="•"/>
      <w:lvlJc w:val="left"/>
      <w:pPr>
        <w:ind w:left="5718" w:hanging="360"/>
      </w:pPr>
      <w:rPr>
        <w:rFonts w:hint="default"/>
        <w:lang w:val="ru-RU" w:eastAsia="en-US" w:bidi="ar-SA"/>
      </w:rPr>
    </w:lvl>
    <w:lvl w:ilvl="6" w:tplc="22742E50">
      <w:numFmt w:val="bullet"/>
      <w:lvlText w:val="•"/>
      <w:lvlJc w:val="left"/>
      <w:pPr>
        <w:ind w:left="6488" w:hanging="360"/>
      </w:pPr>
      <w:rPr>
        <w:rFonts w:hint="default"/>
        <w:lang w:val="ru-RU" w:eastAsia="en-US" w:bidi="ar-SA"/>
      </w:rPr>
    </w:lvl>
    <w:lvl w:ilvl="7" w:tplc="02C6CABA">
      <w:numFmt w:val="bullet"/>
      <w:lvlText w:val="•"/>
      <w:lvlJc w:val="left"/>
      <w:pPr>
        <w:ind w:left="7257" w:hanging="360"/>
      </w:pPr>
      <w:rPr>
        <w:rFonts w:hint="default"/>
        <w:lang w:val="ru-RU" w:eastAsia="en-US" w:bidi="ar-SA"/>
      </w:rPr>
    </w:lvl>
    <w:lvl w:ilvl="8" w:tplc="CDF4849E">
      <w:numFmt w:val="bullet"/>
      <w:lvlText w:val="•"/>
      <w:lvlJc w:val="left"/>
      <w:pPr>
        <w:ind w:left="8027" w:hanging="360"/>
      </w:pPr>
      <w:rPr>
        <w:rFonts w:hint="default"/>
        <w:lang w:val="ru-RU" w:eastAsia="en-US" w:bidi="ar-SA"/>
      </w:rPr>
    </w:lvl>
  </w:abstractNum>
  <w:abstractNum w:abstractNumId="14" w15:restartNumberingAfterBreak="0">
    <w:nsid w:val="16B54171"/>
    <w:multiLevelType w:val="hybridMultilevel"/>
    <w:tmpl w:val="BF2EE8E0"/>
    <w:lvl w:ilvl="0" w:tplc="92BEFBDE">
      <w:start w:val="1"/>
      <w:numFmt w:val="upperLetter"/>
      <w:lvlText w:val="%1)"/>
      <w:lvlJc w:val="left"/>
      <w:pPr>
        <w:ind w:left="109" w:hanging="244"/>
      </w:pPr>
      <w:rPr>
        <w:rFonts w:ascii="Calibri" w:eastAsia="Calibri" w:hAnsi="Calibri" w:cs="Calibri" w:hint="default"/>
        <w:w w:val="100"/>
        <w:sz w:val="22"/>
        <w:szCs w:val="22"/>
        <w:lang w:val="ru-RU" w:eastAsia="en-US" w:bidi="ar-SA"/>
      </w:rPr>
    </w:lvl>
    <w:lvl w:ilvl="1" w:tplc="34D89008">
      <w:numFmt w:val="bullet"/>
      <w:lvlText w:val="•"/>
      <w:lvlJc w:val="left"/>
      <w:pPr>
        <w:ind w:left="638" w:hanging="244"/>
      </w:pPr>
      <w:rPr>
        <w:lang w:val="ru-RU" w:eastAsia="en-US" w:bidi="ar-SA"/>
      </w:rPr>
    </w:lvl>
    <w:lvl w:ilvl="2" w:tplc="0CA2DE24">
      <w:numFmt w:val="bullet"/>
      <w:lvlText w:val="•"/>
      <w:lvlJc w:val="left"/>
      <w:pPr>
        <w:ind w:left="1177" w:hanging="244"/>
      </w:pPr>
      <w:rPr>
        <w:lang w:val="ru-RU" w:eastAsia="en-US" w:bidi="ar-SA"/>
      </w:rPr>
    </w:lvl>
    <w:lvl w:ilvl="3" w:tplc="B9685510">
      <w:numFmt w:val="bullet"/>
      <w:lvlText w:val="•"/>
      <w:lvlJc w:val="left"/>
      <w:pPr>
        <w:ind w:left="1716" w:hanging="244"/>
      </w:pPr>
      <w:rPr>
        <w:lang w:val="ru-RU" w:eastAsia="en-US" w:bidi="ar-SA"/>
      </w:rPr>
    </w:lvl>
    <w:lvl w:ilvl="4" w:tplc="DCF8DA4E">
      <w:numFmt w:val="bullet"/>
      <w:lvlText w:val="•"/>
      <w:lvlJc w:val="left"/>
      <w:pPr>
        <w:ind w:left="2254" w:hanging="244"/>
      </w:pPr>
      <w:rPr>
        <w:lang w:val="ru-RU" w:eastAsia="en-US" w:bidi="ar-SA"/>
      </w:rPr>
    </w:lvl>
    <w:lvl w:ilvl="5" w:tplc="5FACC512">
      <w:numFmt w:val="bullet"/>
      <w:lvlText w:val="•"/>
      <w:lvlJc w:val="left"/>
      <w:pPr>
        <w:ind w:left="2793" w:hanging="244"/>
      </w:pPr>
      <w:rPr>
        <w:lang w:val="ru-RU" w:eastAsia="en-US" w:bidi="ar-SA"/>
      </w:rPr>
    </w:lvl>
    <w:lvl w:ilvl="6" w:tplc="FA1CAB14">
      <w:numFmt w:val="bullet"/>
      <w:lvlText w:val="•"/>
      <w:lvlJc w:val="left"/>
      <w:pPr>
        <w:ind w:left="3332" w:hanging="244"/>
      </w:pPr>
      <w:rPr>
        <w:lang w:val="ru-RU" w:eastAsia="en-US" w:bidi="ar-SA"/>
      </w:rPr>
    </w:lvl>
    <w:lvl w:ilvl="7" w:tplc="AF224EC4">
      <w:numFmt w:val="bullet"/>
      <w:lvlText w:val="•"/>
      <w:lvlJc w:val="left"/>
      <w:pPr>
        <w:ind w:left="3870" w:hanging="244"/>
      </w:pPr>
      <w:rPr>
        <w:lang w:val="ru-RU" w:eastAsia="en-US" w:bidi="ar-SA"/>
      </w:rPr>
    </w:lvl>
    <w:lvl w:ilvl="8" w:tplc="14C04D96">
      <w:numFmt w:val="bullet"/>
      <w:lvlText w:val="•"/>
      <w:lvlJc w:val="left"/>
      <w:pPr>
        <w:ind w:left="4409" w:hanging="244"/>
      </w:pPr>
      <w:rPr>
        <w:lang w:val="ru-RU" w:eastAsia="en-US" w:bidi="ar-SA"/>
      </w:rPr>
    </w:lvl>
  </w:abstractNum>
  <w:abstractNum w:abstractNumId="15" w15:restartNumberingAfterBreak="0">
    <w:nsid w:val="175C52C4"/>
    <w:multiLevelType w:val="hybridMultilevel"/>
    <w:tmpl w:val="EFA2AE16"/>
    <w:lvl w:ilvl="0" w:tplc="0D060038">
      <w:start w:val="1"/>
      <w:numFmt w:val="upperLetter"/>
      <w:lvlText w:val="%1)"/>
      <w:lvlJc w:val="left"/>
      <w:pPr>
        <w:ind w:left="109" w:hanging="289"/>
      </w:pPr>
      <w:rPr>
        <w:rFonts w:ascii="Times New Roman" w:eastAsia="Times New Roman" w:hAnsi="Times New Roman" w:cs="Times New Roman" w:hint="default"/>
        <w:spacing w:val="-1"/>
        <w:w w:val="99"/>
        <w:sz w:val="22"/>
        <w:szCs w:val="22"/>
        <w:lang w:val="ru-RU" w:eastAsia="en-US" w:bidi="ar-SA"/>
      </w:rPr>
    </w:lvl>
    <w:lvl w:ilvl="1" w:tplc="DBCA665C">
      <w:numFmt w:val="bullet"/>
      <w:lvlText w:val="•"/>
      <w:lvlJc w:val="left"/>
      <w:pPr>
        <w:ind w:left="624" w:hanging="289"/>
      </w:pPr>
      <w:rPr>
        <w:lang w:val="ru-RU" w:eastAsia="en-US" w:bidi="ar-SA"/>
      </w:rPr>
    </w:lvl>
    <w:lvl w:ilvl="2" w:tplc="39585C88">
      <w:numFmt w:val="bullet"/>
      <w:lvlText w:val="•"/>
      <w:lvlJc w:val="left"/>
      <w:pPr>
        <w:ind w:left="1149" w:hanging="289"/>
      </w:pPr>
      <w:rPr>
        <w:lang w:val="ru-RU" w:eastAsia="en-US" w:bidi="ar-SA"/>
      </w:rPr>
    </w:lvl>
    <w:lvl w:ilvl="3" w:tplc="52B8AD1E">
      <w:numFmt w:val="bullet"/>
      <w:lvlText w:val="•"/>
      <w:lvlJc w:val="left"/>
      <w:pPr>
        <w:ind w:left="1673" w:hanging="289"/>
      </w:pPr>
      <w:rPr>
        <w:lang w:val="ru-RU" w:eastAsia="en-US" w:bidi="ar-SA"/>
      </w:rPr>
    </w:lvl>
    <w:lvl w:ilvl="4" w:tplc="D39EF118">
      <w:numFmt w:val="bullet"/>
      <w:lvlText w:val="•"/>
      <w:lvlJc w:val="left"/>
      <w:pPr>
        <w:ind w:left="2198" w:hanging="289"/>
      </w:pPr>
      <w:rPr>
        <w:lang w:val="ru-RU" w:eastAsia="en-US" w:bidi="ar-SA"/>
      </w:rPr>
    </w:lvl>
    <w:lvl w:ilvl="5" w:tplc="CBDEA8BC">
      <w:numFmt w:val="bullet"/>
      <w:lvlText w:val="•"/>
      <w:lvlJc w:val="left"/>
      <w:pPr>
        <w:ind w:left="2722" w:hanging="289"/>
      </w:pPr>
      <w:rPr>
        <w:lang w:val="ru-RU" w:eastAsia="en-US" w:bidi="ar-SA"/>
      </w:rPr>
    </w:lvl>
    <w:lvl w:ilvl="6" w:tplc="C1FA0F36">
      <w:numFmt w:val="bullet"/>
      <w:lvlText w:val="•"/>
      <w:lvlJc w:val="left"/>
      <w:pPr>
        <w:ind w:left="3247" w:hanging="289"/>
      </w:pPr>
      <w:rPr>
        <w:lang w:val="ru-RU" w:eastAsia="en-US" w:bidi="ar-SA"/>
      </w:rPr>
    </w:lvl>
    <w:lvl w:ilvl="7" w:tplc="0F1867F8">
      <w:numFmt w:val="bullet"/>
      <w:lvlText w:val="•"/>
      <w:lvlJc w:val="left"/>
      <w:pPr>
        <w:ind w:left="3771" w:hanging="289"/>
      </w:pPr>
      <w:rPr>
        <w:lang w:val="ru-RU" w:eastAsia="en-US" w:bidi="ar-SA"/>
      </w:rPr>
    </w:lvl>
    <w:lvl w:ilvl="8" w:tplc="007CFB64">
      <w:numFmt w:val="bullet"/>
      <w:lvlText w:val="•"/>
      <w:lvlJc w:val="left"/>
      <w:pPr>
        <w:ind w:left="4296" w:hanging="289"/>
      </w:pPr>
      <w:rPr>
        <w:lang w:val="ru-RU" w:eastAsia="en-US" w:bidi="ar-SA"/>
      </w:rPr>
    </w:lvl>
  </w:abstractNum>
  <w:abstractNum w:abstractNumId="16" w15:restartNumberingAfterBreak="0">
    <w:nsid w:val="19C53F56"/>
    <w:multiLevelType w:val="hybridMultilevel"/>
    <w:tmpl w:val="084A532C"/>
    <w:lvl w:ilvl="0" w:tplc="103627D4">
      <w:start w:val="1"/>
      <w:numFmt w:val="decimal"/>
      <w:lvlText w:val="%1)"/>
      <w:lvlJc w:val="left"/>
      <w:pPr>
        <w:ind w:left="1052" w:hanging="821"/>
      </w:pPr>
      <w:rPr>
        <w:rFonts w:ascii="Times New Roman" w:eastAsia="Times New Roman" w:hAnsi="Times New Roman" w:cs="Times New Roman" w:hint="default"/>
        <w:w w:val="99"/>
        <w:sz w:val="22"/>
        <w:szCs w:val="22"/>
        <w:lang w:val="ru-RU" w:eastAsia="en-US" w:bidi="ar-SA"/>
      </w:rPr>
    </w:lvl>
    <w:lvl w:ilvl="1" w:tplc="37BCA2B6">
      <w:numFmt w:val="bullet"/>
      <w:lvlText w:val="•"/>
      <w:lvlJc w:val="left"/>
      <w:pPr>
        <w:ind w:left="2010" w:hanging="821"/>
      </w:pPr>
      <w:rPr>
        <w:lang w:val="ru-RU" w:eastAsia="en-US" w:bidi="ar-SA"/>
      </w:rPr>
    </w:lvl>
    <w:lvl w:ilvl="2" w:tplc="B10E08A8">
      <w:numFmt w:val="bullet"/>
      <w:lvlText w:val="•"/>
      <w:lvlJc w:val="left"/>
      <w:pPr>
        <w:ind w:left="2960" w:hanging="821"/>
      </w:pPr>
      <w:rPr>
        <w:lang w:val="ru-RU" w:eastAsia="en-US" w:bidi="ar-SA"/>
      </w:rPr>
    </w:lvl>
    <w:lvl w:ilvl="3" w:tplc="99C8FD42">
      <w:numFmt w:val="bullet"/>
      <w:lvlText w:val="•"/>
      <w:lvlJc w:val="left"/>
      <w:pPr>
        <w:ind w:left="3910" w:hanging="821"/>
      </w:pPr>
      <w:rPr>
        <w:lang w:val="ru-RU" w:eastAsia="en-US" w:bidi="ar-SA"/>
      </w:rPr>
    </w:lvl>
    <w:lvl w:ilvl="4" w:tplc="7430E14A">
      <w:numFmt w:val="bullet"/>
      <w:lvlText w:val="•"/>
      <w:lvlJc w:val="left"/>
      <w:pPr>
        <w:ind w:left="4860" w:hanging="821"/>
      </w:pPr>
      <w:rPr>
        <w:lang w:val="ru-RU" w:eastAsia="en-US" w:bidi="ar-SA"/>
      </w:rPr>
    </w:lvl>
    <w:lvl w:ilvl="5" w:tplc="67E07D5C">
      <w:numFmt w:val="bullet"/>
      <w:lvlText w:val="•"/>
      <w:lvlJc w:val="left"/>
      <w:pPr>
        <w:ind w:left="5810" w:hanging="821"/>
      </w:pPr>
      <w:rPr>
        <w:lang w:val="ru-RU" w:eastAsia="en-US" w:bidi="ar-SA"/>
      </w:rPr>
    </w:lvl>
    <w:lvl w:ilvl="6" w:tplc="921CE646">
      <w:numFmt w:val="bullet"/>
      <w:lvlText w:val="•"/>
      <w:lvlJc w:val="left"/>
      <w:pPr>
        <w:ind w:left="6760" w:hanging="821"/>
      </w:pPr>
      <w:rPr>
        <w:lang w:val="ru-RU" w:eastAsia="en-US" w:bidi="ar-SA"/>
      </w:rPr>
    </w:lvl>
    <w:lvl w:ilvl="7" w:tplc="C082DEDE">
      <w:numFmt w:val="bullet"/>
      <w:lvlText w:val="•"/>
      <w:lvlJc w:val="left"/>
      <w:pPr>
        <w:ind w:left="7710" w:hanging="821"/>
      </w:pPr>
      <w:rPr>
        <w:lang w:val="ru-RU" w:eastAsia="en-US" w:bidi="ar-SA"/>
      </w:rPr>
    </w:lvl>
    <w:lvl w:ilvl="8" w:tplc="8DD2327C">
      <w:numFmt w:val="bullet"/>
      <w:lvlText w:val="•"/>
      <w:lvlJc w:val="left"/>
      <w:pPr>
        <w:ind w:left="8660" w:hanging="821"/>
      </w:pPr>
      <w:rPr>
        <w:lang w:val="ru-RU" w:eastAsia="en-US" w:bidi="ar-SA"/>
      </w:rPr>
    </w:lvl>
  </w:abstractNum>
  <w:abstractNum w:abstractNumId="17" w15:restartNumberingAfterBreak="0">
    <w:nsid w:val="1B13692A"/>
    <w:multiLevelType w:val="hybridMultilevel"/>
    <w:tmpl w:val="98F43EC4"/>
    <w:lvl w:ilvl="0" w:tplc="396EB5F6">
      <w:start w:val="1"/>
      <w:numFmt w:val="decimal"/>
      <w:lvlText w:val="%1"/>
      <w:lvlJc w:val="left"/>
      <w:pPr>
        <w:ind w:left="412" w:hanging="180"/>
      </w:pPr>
      <w:rPr>
        <w:rFonts w:ascii="Times New Roman" w:eastAsia="Times New Roman" w:hAnsi="Times New Roman" w:cs="Times New Roman" w:hint="default"/>
        <w:w w:val="100"/>
        <w:sz w:val="24"/>
        <w:szCs w:val="24"/>
        <w:lang w:val="ru-RU" w:eastAsia="en-US" w:bidi="ar-SA"/>
      </w:rPr>
    </w:lvl>
    <w:lvl w:ilvl="1" w:tplc="2CB2EC4C">
      <w:numFmt w:val="bullet"/>
      <w:lvlText w:val="•"/>
      <w:lvlJc w:val="left"/>
      <w:pPr>
        <w:ind w:left="1434" w:hanging="180"/>
      </w:pPr>
      <w:rPr>
        <w:lang w:val="ru-RU" w:eastAsia="en-US" w:bidi="ar-SA"/>
      </w:rPr>
    </w:lvl>
    <w:lvl w:ilvl="2" w:tplc="AD6A587C">
      <w:numFmt w:val="bullet"/>
      <w:lvlText w:val="•"/>
      <w:lvlJc w:val="left"/>
      <w:pPr>
        <w:ind w:left="2448" w:hanging="180"/>
      </w:pPr>
      <w:rPr>
        <w:lang w:val="ru-RU" w:eastAsia="en-US" w:bidi="ar-SA"/>
      </w:rPr>
    </w:lvl>
    <w:lvl w:ilvl="3" w:tplc="EB746E22">
      <w:numFmt w:val="bullet"/>
      <w:lvlText w:val="•"/>
      <w:lvlJc w:val="left"/>
      <w:pPr>
        <w:ind w:left="3462" w:hanging="180"/>
      </w:pPr>
      <w:rPr>
        <w:lang w:val="ru-RU" w:eastAsia="en-US" w:bidi="ar-SA"/>
      </w:rPr>
    </w:lvl>
    <w:lvl w:ilvl="4" w:tplc="89C275B4">
      <w:numFmt w:val="bullet"/>
      <w:lvlText w:val="•"/>
      <w:lvlJc w:val="left"/>
      <w:pPr>
        <w:ind w:left="4476" w:hanging="180"/>
      </w:pPr>
      <w:rPr>
        <w:lang w:val="ru-RU" w:eastAsia="en-US" w:bidi="ar-SA"/>
      </w:rPr>
    </w:lvl>
    <w:lvl w:ilvl="5" w:tplc="FA9842CC">
      <w:numFmt w:val="bullet"/>
      <w:lvlText w:val="•"/>
      <w:lvlJc w:val="left"/>
      <w:pPr>
        <w:ind w:left="5490" w:hanging="180"/>
      </w:pPr>
      <w:rPr>
        <w:lang w:val="ru-RU" w:eastAsia="en-US" w:bidi="ar-SA"/>
      </w:rPr>
    </w:lvl>
    <w:lvl w:ilvl="6" w:tplc="F7DEC336">
      <w:numFmt w:val="bullet"/>
      <w:lvlText w:val="•"/>
      <w:lvlJc w:val="left"/>
      <w:pPr>
        <w:ind w:left="6504" w:hanging="180"/>
      </w:pPr>
      <w:rPr>
        <w:lang w:val="ru-RU" w:eastAsia="en-US" w:bidi="ar-SA"/>
      </w:rPr>
    </w:lvl>
    <w:lvl w:ilvl="7" w:tplc="61B00E16">
      <w:numFmt w:val="bullet"/>
      <w:lvlText w:val="•"/>
      <w:lvlJc w:val="left"/>
      <w:pPr>
        <w:ind w:left="7518" w:hanging="180"/>
      </w:pPr>
      <w:rPr>
        <w:lang w:val="ru-RU" w:eastAsia="en-US" w:bidi="ar-SA"/>
      </w:rPr>
    </w:lvl>
    <w:lvl w:ilvl="8" w:tplc="C76E517A">
      <w:numFmt w:val="bullet"/>
      <w:lvlText w:val="•"/>
      <w:lvlJc w:val="left"/>
      <w:pPr>
        <w:ind w:left="8532" w:hanging="180"/>
      </w:pPr>
      <w:rPr>
        <w:lang w:val="ru-RU" w:eastAsia="en-US" w:bidi="ar-SA"/>
      </w:rPr>
    </w:lvl>
  </w:abstractNum>
  <w:abstractNum w:abstractNumId="18"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E31622F"/>
    <w:multiLevelType w:val="hybridMultilevel"/>
    <w:tmpl w:val="021AFEE2"/>
    <w:lvl w:ilvl="0" w:tplc="E3803E08">
      <w:start w:val="1"/>
      <w:numFmt w:val="upperLetter"/>
      <w:lvlText w:val="%1)"/>
      <w:lvlJc w:val="left"/>
      <w:pPr>
        <w:ind w:left="397" w:hanging="289"/>
      </w:pPr>
      <w:rPr>
        <w:rFonts w:ascii="Times New Roman" w:eastAsia="Times New Roman" w:hAnsi="Times New Roman" w:cs="Times New Roman" w:hint="default"/>
        <w:spacing w:val="-1"/>
        <w:w w:val="99"/>
        <w:sz w:val="22"/>
        <w:szCs w:val="22"/>
        <w:lang w:val="ru-RU" w:eastAsia="en-US" w:bidi="ar-SA"/>
      </w:rPr>
    </w:lvl>
    <w:lvl w:ilvl="1" w:tplc="0FC4335C">
      <w:numFmt w:val="bullet"/>
      <w:lvlText w:val="•"/>
      <w:lvlJc w:val="left"/>
      <w:pPr>
        <w:ind w:left="894" w:hanging="289"/>
      </w:pPr>
      <w:rPr>
        <w:lang w:val="ru-RU" w:eastAsia="en-US" w:bidi="ar-SA"/>
      </w:rPr>
    </w:lvl>
    <w:lvl w:ilvl="2" w:tplc="B066D59C">
      <w:numFmt w:val="bullet"/>
      <w:lvlText w:val="•"/>
      <w:lvlJc w:val="left"/>
      <w:pPr>
        <w:ind w:left="1389" w:hanging="289"/>
      </w:pPr>
      <w:rPr>
        <w:lang w:val="ru-RU" w:eastAsia="en-US" w:bidi="ar-SA"/>
      </w:rPr>
    </w:lvl>
    <w:lvl w:ilvl="3" w:tplc="7BF62716">
      <w:numFmt w:val="bullet"/>
      <w:lvlText w:val="•"/>
      <w:lvlJc w:val="left"/>
      <w:pPr>
        <w:ind w:left="1883" w:hanging="289"/>
      </w:pPr>
      <w:rPr>
        <w:lang w:val="ru-RU" w:eastAsia="en-US" w:bidi="ar-SA"/>
      </w:rPr>
    </w:lvl>
    <w:lvl w:ilvl="4" w:tplc="FA7C2590">
      <w:numFmt w:val="bullet"/>
      <w:lvlText w:val="•"/>
      <w:lvlJc w:val="left"/>
      <w:pPr>
        <w:ind w:left="2378" w:hanging="289"/>
      </w:pPr>
      <w:rPr>
        <w:lang w:val="ru-RU" w:eastAsia="en-US" w:bidi="ar-SA"/>
      </w:rPr>
    </w:lvl>
    <w:lvl w:ilvl="5" w:tplc="5EAA1FF6">
      <w:numFmt w:val="bullet"/>
      <w:lvlText w:val="•"/>
      <w:lvlJc w:val="left"/>
      <w:pPr>
        <w:ind w:left="2872" w:hanging="289"/>
      </w:pPr>
      <w:rPr>
        <w:lang w:val="ru-RU" w:eastAsia="en-US" w:bidi="ar-SA"/>
      </w:rPr>
    </w:lvl>
    <w:lvl w:ilvl="6" w:tplc="7D36E0F6">
      <w:numFmt w:val="bullet"/>
      <w:lvlText w:val="•"/>
      <w:lvlJc w:val="left"/>
      <w:pPr>
        <w:ind w:left="3367" w:hanging="289"/>
      </w:pPr>
      <w:rPr>
        <w:lang w:val="ru-RU" w:eastAsia="en-US" w:bidi="ar-SA"/>
      </w:rPr>
    </w:lvl>
    <w:lvl w:ilvl="7" w:tplc="E2D6C3B8">
      <w:numFmt w:val="bullet"/>
      <w:lvlText w:val="•"/>
      <w:lvlJc w:val="left"/>
      <w:pPr>
        <w:ind w:left="3861" w:hanging="289"/>
      </w:pPr>
      <w:rPr>
        <w:lang w:val="ru-RU" w:eastAsia="en-US" w:bidi="ar-SA"/>
      </w:rPr>
    </w:lvl>
    <w:lvl w:ilvl="8" w:tplc="F42E4124">
      <w:numFmt w:val="bullet"/>
      <w:lvlText w:val="•"/>
      <w:lvlJc w:val="left"/>
      <w:pPr>
        <w:ind w:left="4356" w:hanging="289"/>
      </w:pPr>
      <w:rPr>
        <w:lang w:val="ru-RU" w:eastAsia="en-US" w:bidi="ar-SA"/>
      </w:rPr>
    </w:lvl>
  </w:abstractNum>
  <w:abstractNum w:abstractNumId="20" w15:restartNumberingAfterBreak="0">
    <w:nsid w:val="1E4A3BE8"/>
    <w:multiLevelType w:val="hybridMultilevel"/>
    <w:tmpl w:val="EB024460"/>
    <w:lvl w:ilvl="0" w:tplc="68F880A8">
      <w:start w:val="1"/>
      <w:numFmt w:val="upperLetter"/>
      <w:lvlText w:val="%1)"/>
      <w:lvlJc w:val="left"/>
      <w:pPr>
        <w:ind w:left="397" w:hanging="289"/>
      </w:pPr>
      <w:rPr>
        <w:rFonts w:ascii="Times New Roman" w:eastAsia="Times New Roman" w:hAnsi="Times New Roman" w:cs="Times New Roman" w:hint="default"/>
        <w:spacing w:val="-1"/>
        <w:w w:val="99"/>
        <w:sz w:val="22"/>
        <w:szCs w:val="22"/>
        <w:lang w:val="ru-RU" w:eastAsia="en-US" w:bidi="ar-SA"/>
      </w:rPr>
    </w:lvl>
    <w:lvl w:ilvl="1" w:tplc="4D201A10">
      <w:numFmt w:val="bullet"/>
      <w:lvlText w:val="•"/>
      <w:lvlJc w:val="left"/>
      <w:pPr>
        <w:ind w:left="894" w:hanging="289"/>
      </w:pPr>
      <w:rPr>
        <w:lang w:val="ru-RU" w:eastAsia="en-US" w:bidi="ar-SA"/>
      </w:rPr>
    </w:lvl>
    <w:lvl w:ilvl="2" w:tplc="60B801C6">
      <w:numFmt w:val="bullet"/>
      <w:lvlText w:val="•"/>
      <w:lvlJc w:val="left"/>
      <w:pPr>
        <w:ind w:left="1389" w:hanging="289"/>
      </w:pPr>
      <w:rPr>
        <w:lang w:val="ru-RU" w:eastAsia="en-US" w:bidi="ar-SA"/>
      </w:rPr>
    </w:lvl>
    <w:lvl w:ilvl="3" w:tplc="554CAE1E">
      <w:numFmt w:val="bullet"/>
      <w:lvlText w:val="•"/>
      <w:lvlJc w:val="left"/>
      <w:pPr>
        <w:ind w:left="1883" w:hanging="289"/>
      </w:pPr>
      <w:rPr>
        <w:lang w:val="ru-RU" w:eastAsia="en-US" w:bidi="ar-SA"/>
      </w:rPr>
    </w:lvl>
    <w:lvl w:ilvl="4" w:tplc="6742B9E2">
      <w:numFmt w:val="bullet"/>
      <w:lvlText w:val="•"/>
      <w:lvlJc w:val="left"/>
      <w:pPr>
        <w:ind w:left="2378" w:hanging="289"/>
      </w:pPr>
      <w:rPr>
        <w:lang w:val="ru-RU" w:eastAsia="en-US" w:bidi="ar-SA"/>
      </w:rPr>
    </w:lvl>
    <w:lvl w:ilvl="5" w:tplc="85326F96">
      <w:numFmt w:val="bullet"/>
      <w:lvlText w:val="•"/>
      <w:lvlJc w:val="left"/>
      <w:pPr>
        <w:ind w:left="2872" w:hanging="289"/>
      </w:pPr>
      <w:rPr>
        <w:lang w:val="ru-RU" w:eastAsia="en-US" w:bidi="ar-SA"/>
      </w:rPr>
    </w:lvl>
    <w:lvl w:ilvl="6" w:tplc="2E06F5CC">
      <w:numFmt w:val="bullet"/>
      <w:lvlText w:val="•"/>
      <w:lvlJc w:val="left"/>
      <w:pPr>
        <w:ind w:left="3367" w:hanging="289"/>
      </w:pPr>
      <w:rPr>
        <w:lang w:val="ru-RU" w:eastAsia="en-US" w:bidi="ar-SA"/>
      </w:rPr>
    </w:lvl>
    <w:lvl w:ilvl="7" w:tplc="5D863C30">
      <w:numFmt w:val="bullet"/>
      <w:lvlText w:val="•"/>
      <w:lvlJc w:val="left"/>
      <w:pPr>
        <w:ind w:left="3861" w:hanging="289"/>
      </w:pPr>
      <w:rPr>
        <w:lang w:val="ru-RU" w:eastAsia="en-US" w:bidi="ar-SA"/>
      </w:rPr>
    </w:lvl>
    <w:lvl w:ilvl="8" w:tplc="8C74C218">
      <w:numFmt w:val="bullet"/>
      <w:lvlText w:val="•"/>
      <w:lvlJc w:val="left"/>
      <w:pPr>
        <w:ind w:left="4356" w:hanging="289"/>
      </w:pPr>
      <w:rPr>
        <w:lang w:val="ru-RU" w:eastAsia="en-US" w:bidi="ar-SA"/>
      </w:rPr>
    </w:lvl>
  </w:abstractNum>
  <w:abstractNum w:abstractNumId="21" w15:restartNumberingAfterBreak="0">
    <w:nsid w:val="1F09421F"/>
    <w:multiLevelType w:val="hybridMultilevel"/>
    <w:tmpl w:val="2348C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2F115D"/>
    <w:multiLevelType w:val="hybridMultilevel"/>
    <w:tmpl w:val="B292349C"/>
    <w:lvl w:ilvl="0" w:tplc="931E8D7E">
      <w:start w:val="6"/>
      <w:numFmt w:val="decimal"/>
      <w:lvlText w:val="%1."/>
      <w:lvlJc w:val="left"/>
      <w:pPr>
        <w:ind w:left="102" w:hanging="295"/>
      </w:pPr>
      <w:rPr>
        <w:rFonts w:ascii="Times New Roman" w:eastAsia="Times New Roman" w:hAnsi="Times New Roman" w:cs="Times New Roman" w:hint="default"/>
        <w:w w:val="100"/>
        <w:sz w:val="24"/>
        <w:szCs w:val="24"/>
        <w:lang w:val="ru-RU" w:eastAsia="en-US" w:bidi="ar-SA"/>
      </w:rPr>
    </w:lvl>
    <w:lvl w:ilvl="1" w:tplc="7F8A72F2">
      <w:numFmt w:val="bullet"/>
      <w:lvlText w:val="•"/>
      <w:lvlJc w:val="left"/>
      <w:pPr>
        <w:ind w:left="1046" w:hanging="295"/>
      </w:pPr>
      <w:rPr>
        <w:rFonts w:hint="default"/>
        <w:lang w:val="ru-RU" w:eastAsia="en-US" w:bidi="ar-SA"/>
      </w:rPr>
    </w:lvl>
    <w:lvl w:ilvl="2" w:tplc="4942F848">
      <w:numFmt w:val="bullet"/>
      <w:lvlText w:val="•"/>
      <w:lvlJc w:val="left"/>
      <w:pPr>
        <w:ind w:left="1993" w:hanging="295"/>
      </w:pPr>
      <w:rPr>
        <w:rFonts w:hint="default"/>
        <w:lang w:val="ru-RU" w:eastAsia="en-US" w:bidi="ar-SA"/>
      </w:rPr>
    </w:lvl>
    <w:lvl w:ilvl="3" w:tplc="995AA17E">
      <w:numFmt w:val="bullet"/>
      <w:lvlText w:val="•"/>
      <w:lvlJc w:val="left"/>
      <w:pPr>
        <w:ind w:left="2939" w:hanging="295"/>
      </w:pPr>
      <w:rPr>
        <w:rFonts w:hint="default"/>
        <w:lang w:val="ru-RU" w:eastAsia="en-US" w:bidi="ar-SA"/>
      </w:rPr>
    </w:lvl>
    <w:lvl w:ilvl="4" w:tplc="F4AADE62">
      <w:numFmt w:val="bullet"/>
      <w:lvlText w:val="•"/>
      <w:lvlJc w:val="left"/>
      <w:pPr>
        <w:ind w:left="3886" w:hanging="295"/>
      </w:pPr>
      <w:rPr>
        <w:rFonts w:hint="default"/>
        <w:lang w:val="ru-RU" w:eastAsia="en-US" w:bidi="ar-SA"/>
      </w:rPr>
    </w:lvl>
    <w:lvl w:ilvl="5" w:tplc="E73A2CCC">
      <w:numFmt w:val="bullet"/>
      <w:lvlText w:val="•"/>
      <w:lvlJc w:val="left"/>
      <w:pPr>
        <w:ind w:left="4833" w:hanging="295"/>
      </w:pPr>
      <w:rPr>
        <w:rFonts w:hint="default"/>
        <w:lang w:val="ru-RU" w:eastAsia="en-US" w:bidi="ar-SA"/>
      </w:rPr>
    </w:lvl>
    <w:lvl w:ilvl="6" w:tplc="DA663CA6">
      <w:numFmt w:val="bullet"/>
      <w:lvlText w:val="•"/>
      <w:lvlJc w:val="left"/>
      <w:pPr>
        <w:ind w:left="5779" w:hanging="295"/>
      </w:pPr>
      <w:rPr>
        <w:rFonts w:hint="default"/>
        <w:lang w:val="ru-RU" w:eastAsia="en-US" w:bidi="ar-SA"/>
      </w:rPr>
    </w:lvl>
    <w:lvl w:ilvl="7" w:tplc="00F4F8EE">
      <w:numFmt w:val="bullet"/>
      <w:lvlText w:val="•"/>
      <w:lvlJc w:val="left"/>
      <w:pPr>
        <w:ind w:left="6726" w:hanging="295"/>
      </w:pPr>
      <w:rPr>
        <w:rFonts w:hint="default"/>
        <w:lang w:val="ru-RU" w:eastAsia="en-US" w:bidi="ar-SA"/>
      </w:rPr>
    </w:lvl>
    <w:lvl w:ilvl="8" w:tplc="5F86FDEE">
      <w:numFmt w:val="bullet"/>
      <w:lvlText w:val="•"/>
      <w:lvlJc w:val="left"/>
      <w:pPr>
        <w:ind w:left="7673" w:hanging="295"/>
      </w:pPr>
      <w:rPr>
        <w:rFonts w:hint="default"/>
        <w:lang w:val="ru-RU" w:eastAsia="en-US" w:bidi="ar-SA"/>
      </w:rPr>
    </w:lvl>
  </w:abstractNum>
  <w:abstractNum w:abstractNumId="23" w15:restartNumberingAfterBreak="0">
    <w:nsid w:val="27761DF7"/>
    <w:multiLevelType w:val="hybridMultilevel"/>
    <w:tmpl w:val="813C5C96"/>
    <w:lvl w:ilvl="0" w:tplc="622C967E">
      <w:start w:val="12"/>
      <w:numFmt w:val="decimal"/>
      <w:lvlText w:val="%1"/>
      <w:lvlJc w:val="left"/>
      <w:pPr>
        <w:ind w:left="532" w:hanging="300"/>
      </w:pPr>
      <w:rPr>
        <w:rFonts w:ascii="Times New Roman" w:eastAsia="Times New Roman" w:hAnsi="Times New Roman" w:cs="Times New Roman" w:hint="default"/>
        <w:w w:val="100"/>
        <w:sz w:val="24"/>
        <w:szCs w:val="24"/>
        <w:lang w:val="ru-RU" w:eastAsia="en-US" w:bidi="ar-SA"/>
      </w:rPr>
    </w:lvl>
    <w:lvl w:ilvl="1" w:tplc="07628F2C">
      <w:numFmt w:val="bullet"/>
      <w:lvlText w:val="•"/>
      <w:lvlJc w:val="left"/>
      <w:pPr>
        <w:ind w:left="1011" w:hanging="300"/>
      </w:pPr>
      <w:rPr>
        <w:lang w:val="ru-RU" w:eastAsia="en-US" w:bidi="ar-SA"/>
      </w:rPr>
    </w:lvl>
    <w:lvl w:ilvl="2" w:tplc="26142698">
      <w:numFmt w:val="bullet"/>
      <w:lvlText w:val="•"/>
      <w:lvlJc w:val="left"/>
      <w:pPr>
        <w:ind w:left="1482" w:hanging="300"/>
      </w:pPr>
      <w:rPr>
        <w:lang w:val="ru-RU" w:eastAsia="en-US" w:bidi="ar-SA"/>
      </w:rPr>
    </w:lvl>
    <w:lvl w:ilvl="3" w:tplc="185600B6">
      <w:numFmt w:val="bullet"/>
      <w:lvlText w:val="•"/>
      <w:lvlJc w:val="left"/>
      <w:pPr>
        <w:ind w:left="1953" w:hanging="300"/>
      </w:pPr>
      <w:rPr>
        <w:lang w:val="ru-RU" w:eastAsia="en-US" w:bidi="ar-SA"/>
      </w:rPr>
    </w:lvl>
    <w:lvl w:ilvl="4" w:tplc="A7364088">
      <w:numFmt w:val="bullet"/>
      <w:lvlText w:val="•"/>
      <w:lvlJc w:val="left"/>
      <w:pPr>
        <w:ind w:left="2425" w:hanging="300"/>
      </w:pPr>
      <w:rPr>
        <w:lang w:val="ru-RU" w:eastAsia="en-US" w:bidi="ar-SA"/>
      </w:rPr>
    </w:lvl>
    <w:lvl w:ilvl="5" w:tplc="FB92A6B4">
      <w:numFmt w:val="bullet"/>
      <w:lvlText w:val="•"/>
      <w:lvlJc w:val="left"/>
      <w:pPr>
        <w:ind w:left="2896" w:hanging="300"/>
      </w:pPr>
      <w:rPr>
        <w:lang w:val="ru-RU" w:eastAsia="en-US" w:bidi="ar-SA"/>
      </w:rPr>
    </w:lvl>
    <w:lvl w:ilvl="6" w:tplc="F9DCF0C0">
      <w:numFmt w:val="bullet"/>
      <w:lvlText w:val="•"/>
      <w:lvlJc w:val="left"/>
      <w:pPr>
        <w:ind w:left="3367" w:hanging="300"/>
      </w:pPr>
      <w:rPr>
        <w:lang w:val="ru-RU" w:eastAsia="en-US" w:bidi="ar-SA"/>
      </w:rPr>
    </w:lvl>
    <w:lvl w:ilvl="7" w:tplc="B1B4E036">
      <w:numFmt w:val="bullet"/>
      <w:lvlText w:val="•"/>
      <w:lvlJc w:val="left"/>
      <w:pPr>
        <w:ind w:left="3839" w:hanging="300"/>
      </w:pPr>
      <w:rPr>
        <w:lang w:val="ru-RU" w:eastAsia="en-US" w:bidi="ar-SA"/>
      </w:rPr>
    </w:lvl>
    <w:lvl w:ilvl="8" w:tplc="1884E48C">
      <w:numFmt w:val="bullet"/>
      <w:lvlText w:val="•"/>
      <w:lvlJc w:val="left"/>
      <w:pPr>
        <w:ind w:left="4310" w:hanging="300"/>
      </w:pPr>
      <w:rPr>
        <w:lang w:val="ru-RU" w:eastAsia="en-US" w:bidi="ar-SA"/>
      </w:rPr>
    </w:lvl>
  </w:abstractNum>
  <w:abstractNum w:abstractNumId="24" w15:restartNumberingAfterBreak="0">
    <w:nsid w:val="2C587840"/>
    <w:multiLevelType w:val="hybridMultilevel"/>
    <w:tmpl w:val="4C44565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EB1A62"/>
    <w:multiLevelType w:val="hybridMultilevel"/>
    <w:tmpl w:val="8DA69E52"/>
    <w:lvl w:ilvl="0" w:tplc="305EDB9A">
      <w:numFmt w:val="bullet"/>
      <w:lvlText w:val=""/>
      <w:lvlJc w:val="left"/>
      <w:pPr>
        <w:ind w:left="822" w:hanging="360"/>
      </w:pPr>
      <w:rPr>
        <w:rFonts w:ascii="Symbol" w:eastAsia="Symbol" w:hAnsi="Symbol" w:cs="Symbol" w:hint="default"/>
        <w:w w:val="100"/>
        <w:sz w:val="24"/>
        <w:szCs w:val="24"/>
        <w:lang w:val="ru-RU" w:eastAsia="en-US" w:bidi="ar-SA"/>
      </w:rPr>
    </w:lvl>
    <w:lvl w:ilvl="1" w:tplc="42169576">
      <w:numFmt w:val="bullet"/>
      <w:lvlText w:val=""/>
      <w:lvlJc w:val="left"/>
      <w:pPr>
        <w:ind w:left="1196" w:hanging="358"/>
      </w:pPr>
      <w:rPr>
        <w:rFonts w:ascii="Symbol" w:eastAsia="Symbol" w:hAnsi="Symbol" w:cs="Symbol" w:hint="default"/>
        <w:w w:val="100"/>
        <w:sz w:val="24"/>
        <w:szCs w:val="24"/>
        <w:lang w:val="ru-RU" w:eastAsia="en-US" w:bidi="ar-SA"/>
      </w:rPr>
    </w:lvl>
    <w:lvl w:ilvl="2" w:tplc="5F0269CA">
      <w:numFmt w:val="bullet"/>
      <w:lvlText w:val=""/>
      <w:lvlJc w:val="left"/>
      <w:pPr>
        <w:ind w:left="1602" w:hanging="360"/>
      </w:pPr>
      <w:rPr>
        <w:rFonts w:ascii="Symbol" w:eastAsia="Symbol" w:hAnsi="Symbol" w:cs="Symbol" w:hint="default"/>
        <w:w w:val="100"/>
        <w:sz w:val="24"/>
        <w:szCs w:val="24"/>
        <w:lang w:val="ru-RU" w:eastAsia="en-US" w:bidi="ar-SA"/>
      </w:rPr>
    </w:lvl>
    <w:lvl w:ilvl="3" w:tplc="DF6CF540">
      <w:numFmt w:val="bullet"/>
      <w:lvlText w:val="•"/>
      <w:lvlJc w:val="left"/>
      <w:pPr>
        <w:ind w:left="2595" w:hanging="360"/>
      </w:pPr>
      <w:rPr>
        <w:rFonts w:hint="default"/>
        <w:lang w:val="ru-RU" w:eastAsia="en-US" w:bidi="ar-SA"/>
      </w:rPr>
    </w:lvl>
    <w:lvl w:ilvl="4" w:tplc="2A623C0E">
      <w:numFmt w:val="bullet"/>
      <w:lvlText w:val="•"/>
      <w:lvlJc w:val="left"/>
      <w:pPr>
        <w:ind w:left="3591" w:hanging="360"/>
      </w:pPr>
      <w:rPr>
        <w:rFonts w:hint="default"/>
        <w:lang w:val="ru-RU" w:eastAsia="en-US" w:bidi="ar-SA"/>
      </w:rPr>
    </w:lvl>
    <w:lvl w:ilvl="5" w:tplc="6290C754">
      <w:numFmt w:val="bullet"/>
      <w:lvlText w:val="•"/>
      <w:lvlJc w:val="left"/>
      <w:pPr>
        <w:ind w:left="4587" w:hanging="360"/>
      </w:pPr>
      <w:rPr>
        <w:rFonts w:hint="default"/>
        <w:lang w:val="ru-RU" w:eastAsia="en-US" w:bidi="ar-SA"/>
      </w:rPr>
    </w:lvl>
    <w:lvl w:ilvl="6" w:tplc="567C38DC">
      <w:numFmt w:val="bullet"/>
      <w:lvlText w:val="•"/>
      <w:lvlJc w:val="left"/>
      <w:pPr>
        <w:ind w:left="5583" w:hanging="360"/>
      </w:pPr>
      <w:rPr>
        <w:rFonts w:hint="default"/>
        <w:lang w:val="ru-RU" w:eastAsia="en-US" w:bidi="ar-SA"/>
      </w:rPr>
    </w:lvl>
    <w:lvl w:ilvl="7" w:tplc="9F5AE066">
      <w:numFmt w:val="bullet"/>
      <w:lvlText w:val="•"/>
      <w:lvlJc w:val="left"/>
      <w:pPr>
        <w:ind w:left="6579" w:hanging="360"/>
      </w:pPr>
      <w:rPr>
        <w:rFonts w:hint="default"/>
        <w:lang w:val="ru-RU" w:eastAsia="en-US" w:bidi="ar-SA"/>
      </w:rPr>
    </w:lvl>
    <w:lvl w:ilvl="8" w:tplc="385EFC74">
      <w:numFmt w:val="bullet"/>
      <w:lvlText w:val="•"/>
      <w:lvlJc w:val="left"/>
      <w:pPr>
        <w:ind w:left="7574" w:hanging="360"/>
      </w:pPr>
      <w:rPr>
        <w:rFonts w:hint="default"/>
        <w:lang w:val="ru-RU" w:eastAsia="en-US" w:bidi="ar-SA"/>
      </w:rPr>
    </w:lvl>
  </w:abstractNum>
  <w:abstractNum w:abstractNumId="26" w15:restartNumberingAfterBreak="0">
    <w:nsid w:val="2FB20325"/>
    <w:multiLevelType w:val="hybridMultilevel"/>
    <w:tmpl w:val="872ABA5E"/>
    <w:lvl w:ilvl="0" w:tplc="4C9E9DDE">
      <w:start w:val="13"/>
      <w:numFmt w:val="decimal"/>
      <w:lvlText w:val="%1"/>
      <w:lvlJc w:val="left"/>
      <w:pPr>
        <w:ind w:left="532" w:hanging="300"/>
      </w:pPr>
      <w:rPr>
        <w:rFonts w:ascii="Times New Roman" w:eastAsia="Times New Roman" w:hAnsi="Times New Roman" w:cs="Times New Roman" w:hint="default"/>
        <w:w w:val="100"/>
        <w:sz w:val="24"/>
        <w:szCs w:val="24"/>
        <w:lang w:val="ru-RU" w:eastAsia="en-US" w:bidi="ar-SA"/>
      </w:rPr>
    </w:lvl>
    <w:lvl w:ilvl="1" w:tplc="CA3CFC30">
      <w:numFmt w:val="bullet"/>
      <w:lvlText w:val="•"/>
      <w:lvlJc w:val="left"/>
      <w:pPr>
        <w:ind w:left="820" w:hanging="300"/>
      </w:pPr>
      <w:rPr>
        <w:lang w:val="ru-RU" w:eastAsia="en-US" w:bidi="ar-SA"/>
      </w:rPr>
    </w:lvl>
    <w:lvl w:ilvl="2" w:tplc="53F8D2E6">
      <w:numFmt w:val="bullet"/>
      <w:lvlText w:val="•"/>
      <w:lvlJc w:val="left"/>
      <w:pPr>
        <w:ind w:left="1312" w:hanging="300"/>
      </w:pPr>
      <w:rPr>
        <w:lang w:val="ru-RU" w:eastAsia="en-US" w:bidi="ar-SA"/>
      </w:rPr>
    </w:lvl>
    <w:lvl w:ilvl="3" w:tplc="70803AF0">
      <w:numFmt w:val="bullet"/>
      <w:lvlText w:val="•"/>
      <w:lvlJc w:val="left"/>
      <w:pPr>
        <w:ind w:left="1805" w:hanging="300"/>
      </w:pPr>
      <w:rPr>
        <w:lang w:val="ru-RU" w:eastAsia="en-US" w:bidi="ar-SA"/>
      </w:rPr>
    </w:lvl>
    <w:lvl w:ilvl="4" w:tplc="99CCC622">
      <w:numFmt w:val="bullet"/>
      <w:lvlText w:val="•"/>
      <w:lvlJc w:val="left"/>
      <w:pPr>
        <w:ind w:left="2297" w:hanging="300"/>
      </w:pPr>
      <w:rPr>
        <w:lang w:val="ru-RU" w:eastAsia="en-US" w:bidi="ar-SA"/>
      </w:rPr>
    </w:lvl>
    <w:lvl w:ilvl="5" w:tplc="AD5C21DA">
      <w:numFmt w:val="bullet"/>
      <w:lvlText w:val="•"/>
      <w:lvlJc w:val="left"/>
      <w:pPr>
        <w:ind w:left="2790" w:hanging="300"/>
      </w:pPr>
      <w:rPr>
        <w:lang w:val="ru-RU" w:eastAsia="en-US" w:bidi="ar-SA"/>
      </w:rPr>
    </w:lvl>
    <w:lvl w:ilvl="6" w:tplc="04F69E8E">
      <w:numFmt w:val="bullet"/>
      <w:lvlText w:val="•"/>
      <w:lvlJc w:val="left"/>
      <w:pPr>
        <w:ind w:left="3282" w:hanging="300"/>
      </w:pPr>
      <w:rPr>
        <w:lang w:val="ru-RU" w:eastAsia="en-US" w:bidi="ar-SA"/>
      </w:rPr>
    </w:lvl>
    <w:lvl w:ilvl="7" w:tplc="581CBA9E">
      <w:numFmt w:val="bullet"/>
      <w:lvlText w:val="•"/>
      <w:lvlJc w:val="left"/>
      <w:pPr>
        <w:ind w:left="3775" w:hanging="300"/>
      </w:pPr>
      <w:rPr>
        <w:lang w:val="ru-RU" w:eastAsia="en-US" w:bidi="ar-SA"/>
      </w:rPr>
    </w:lvl>
    <w:lvl w:ilvl="8" w:tplc="C338D772">
      <w:numFmt w:val="bullet"/>
      <w:lvlText w:val="•"/>
      <w:lvlJc w:val="left"/>
      <w:pPr>
        <w:ind w:left="4267" w:hanging="300"/>
      </w:pPr>
      <w:rPr>
        <w:lang w:val="ru-RU" w:eastAsia="en-US" w:bidi="ar-SA"/>
      </w:rPr>
    </w:lvl>
  </w:abstractNum>
  <w:abstractNum w:abstractNumId="27" w15:restartNumberingAfterBreak="0">
    <w:nsid w:val="310A0A78"/>
    <w:multiLevelType w:val="hybridMultilevel"/>
    <w:tmpl w:val="8358284C"/>
    <w:lvl w:ilvl="0" w:tplc="E4EA76F2">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2DD03B0"/>
    <w:multiLevelType w:val="hybridMultilevel"/>
    <w:tmpl w:val="4C560C8C"/>
    <w:lvl w:ilvl="0" w:tplc="AC5CD93E">
      <w:start w:val="8"/>
      <w:numFmt w:val="decimal"/>
      <w:lvlText w:val="%1."/>
      <w:lvlJc w:val="left"/>
      <w:pPr>
        <w:ind w:left="232" w:hanging="181"/>
      </w:pPr>
      <w:rPr>
        <w:b/>
        <w:bCs/>
        <w:w w:val="100"/>
        <w:lang w:val="ru-RU" w:eastAsia="en-US" w:bidi="ar-SA"/>
      </w:rPr>
    </w:lvl>
    <w:lvl w:ilvl="1" w:tplc="DA4ADC16">
      <w:numFmt w:val="bullet"/>
      <w:lvlText w:val="•"/>
      <w:lvlJc w:val="left"/>
      <w:pPr>
        <w:ind w:left="1280" w:hanging="181"/>
      </w:pPr>
      <w:rPr>
        <w:lang w:val="ru-RU" w:eastAsia="en-US" w:bidi="ar-SA"/>
      </w:rPr>
    </w:lvl>
    <w:lvl w:ilvl="2" w:tplc="C5B8B670">
      <w:numFmt w:val="bullet"/>
      <w:lvlText w:val="•"/>
      <w:lvlJc w:val="left"/>
      <w:pPr>
        <w:ind w:left="2311" w:hanging="181"/>
      </w:pPr>
      <w:rPr>
        <w:lang w:val="ru-RU" w:eastAsia="en-US" w:bidi="ar-SA"/>
      </w:rPr>
    </w:lvl>
    <w:lvl w:ilvl="3" w:tplc="91503AEA">
      <w:numFmt w:val="bullet"/>
      <w:lvlText w:val="•"/>
      <w:lvlJc w:val="left"/>
      <w:pPr>
        <w:ind w:left="3342" w:hanging="181"/>
      </w:pPr>
      <w:rPr>
        <w:lang w:val="ru-RU" w:eastAsia="en-US" w:bidi="ar-SA"/>
      </w:rPr>
    </w:lvl>
    <w:lvl w:ilvl="4" w:tplc="B72CAF84">
      <w:numFmt w:val="bullet"/>
      <w:lvlText w:val="•"/>
      <w:lvlJc w:val="left"/>
      <w:pPr>
        <w:ind w:left="4373" w:hanging="181"/>
      </w:pPr>
      <w:rPr>
        <w:lang w:val="ru-RU" w:eastAsia="en-US" w:bidi="ar-SA"/>
      </w:rPr>
    </w:lvl>
    <w:lvl w:ilvl="5" w:tplc="D9EE1188">
      <w:numFmt w:val="bullet"/>
      <w:lvlText w:val="•"/>
      <w:lvlJc w:val="left"/>
      <w:pPr>
        <w:ind w:left="5404" w:hanging="181"/>
      </w:pPr>
      <w:rPr>
        <w:lang w:val="ru-RU" w:eastAsia="en-US" w:bidi="ar-SA"/>
      </w:rPr>
    </w:lvl>
    <w:lvl w:ilvl="6" w:tplc="048A6BDC">
      <w:numFmt w:val="bullet"/>
      <w:lvlText w:val="•"/>
      <w:lvlJc w:val="left"/>
      <w:pPr>
        <w:ind w:left="6435" w:hanging="181"/>
      </w:pPr>
      <w:rPr>
        <w:lang w:val="ru-RU" w:eastAsia="en-US" w:bidi="ar-SA"/>
      </w:rPr>
    </w:lvl>
    <w:lvl w:ilvl="7" w:tplc="531E25B6">
      <w:numFmt w:val="bullet"/>
      <w:lvlText w:val="•"/>
      <w:lvlJc w:val="left"/>
      <w:pPr>
        <w:ind w:left="7466" w:hanging="181"/>
      </w:pPr>
      <w:rPr>
        <w:lang w:val="ru-RU" w:eastAsia="en-US" w:bidi="ar-SA"/>
      </w:rPr>
    </w:lvl>
    <w:lvl w:ilvl="8" w:tplc="F9D634C2">
      <w:numFmt w:val="bullet"/>
      <w:lvlText w:val="•"/>
      <w:lvlJc w:val="left"/>
      <w:pPr>
        <w:ind w:left="8497" w:hanging="181"/>
      </w:pPr>
      <w:rPr>
        <w:lang w:val="ru-RU" w:eastAsia="en-US" w:bidi="ar-SA"/>
      </w:rPr>
    </w:lvl>
  </w:abstractNum>
  <w:abstractNum w:abstractNumId="29" w15:restartNumberingAfterBreak="0">
    <w:nsid w:val="34A8552A"/>
    <w:multiLevelType w:val="hybridMultilevel"/>
    <w:tmpl w:val="FFA05B9E"/>
    <w:lvl w:ilvl="0" w:tplc="242AD43C">
      <w:start w:val="2"/>
      <w:numFmt w:val="upperLetter"/>
      <w:lvlText w:val="%1)"/>
      <w:lvlJc w:val="left"/>
      <w:pPr>
        <w:ind w:left="384" w:hanging="276"/>
      </w:pPr>
      <w:rPr>
        <w:rFonts w:ascii="Times New Roman" w:eastAsia="Times New Roman" w:hAnsi="Times New Roman" w:cs="Times New Roman" w:hint="default"/>
        <w:spacing w:val="-1"/>
        <w:w w:val="100"/>
        <w:sz w:val="22"/>
        <w:szCs w:val="22"/>
        <w:lang w:val="ru-RU" w:eastAsia="en-US" w:bidi="ar-SA"/>
      </w:rPr>
    </w:lvl>
    <w:lvl w:ilvl="1" w:tplc="9B548A24">
      <w:numFmt w:val="bullet"/>
      <w:lvlText w:val="•"/>
      <w:lvlJc w:val="left"/>
      <w:pPr>
        <w:ind w:left="823" w:hanging="276"/>
      </w:pPr>
      <w:rPr>
        <w:lang w:val="ru-RU" w:eastAsia="en-US" w:bidi="ar-SA"/>
      </w:rPr>
    </w:lvl>
    <w:lvl w:ilvl="2" w:tplc="275E8614">
      <w:numFmt w:val="bullet"/>
      <w:lvlText w:val="•"/>
      <w:lvlJc w:val="left"/>
      <w:pPr>
        <w:ind w:left="1266" w:hanging="276"/>
      </w:pPr>
      <w:rPr>
        <w:lang w:val="ru-RU" w:eastAsia="en-US" w:bidi="ar-SA"/>
      </w:rPr>
    </w:lvl>
    <w:lvl w:ilvl="3" w:tplc="472A8A04">
      <w:numFmt w:val="bullet"/>
      <w:lvlText w:val="•"/>
      <w:lvlJc w:val="left"/>
      <w:pPr>
        <w:ind w:left="1709" w:hanging="276"/>
      </w:pPr>
      <w:rPr>
        <w:lang w:val="ru-RU" w:eastAsia="en-US" w:bidi="ar-SA"/>
      </w:rPr>
    </w:lvl>
    <w:lvl w:ilvl="4" w:tplc="33A81F82">
      <w:numFmt w:val="bullet"/>
      <w:lvlText w:val="•"/>
      <w:lvlJc w:val="left"/>
      <w:pPr>
        <w:ind w:left="2152" w:hanging="276"/>
      </w:pPr>
      <w:rPr>
        <w:lang w:val="ru-RU" w:eastAsia="en-US" w:bidi="ar-SA"/>
      </w:rPr>
    </w:lvl>
    <w:lvl w:ilvl="5" w:tplc="4240FFBA">
      <w:numFmt w:val="bullet"/>
      <w:lvlText w:val="•"/>
      <w:lvlJc w:val="left"/>
      <w:pPr>
        <w:ind w:left="2595" w:hanging="276"/>
      </w:pPr>
      <w:rPr>
        <w:lang w:val="ru-RU" w:eastAsia="en-US" w:bidi="ar-SA"/>
      </w:rPr>
    </w:lvl>
    <w:lvl w:ilvl="6" w:tplc="19E6D740">
      <w:numFmt w:val="bullet"/>
      <w:lvlText w:val="•"/>
      <w:lvlJc w:val="left"/>
      <w:pPr>
        <w:ind w:left="3038" w:hanging="276"/>
      </w:pPr>
      <w:rPr>
        <w:lang w:val="ru-RU" w:eastAsia="en-US" w:bidi="ar-SA"/>
      </w:rPr>
    </w:lvl>
    <w:lvl w:ilvl="7" w:tplc="2C7CF5AC">
      <w:numFmt w:val="bullet"/>
      <w:lvlText w:val="•"/>
      <w:lvlJc w:val="left"/>
      <w:pPr>
        <w:ind w:left="3481" w:hanging="276"/>
      </w:pPr>
      <w:rPr>
        <w:lang w:val="ru-RU" w:eastAsia="en-US" w:bidi="ar-SA"/>
      </w:rPr>
    </w:lvl>
    <w:lvl w:ilvl="8" w:tplc="4D1209BE">
      <w:numFmt w:val="bullet"/>
      <w:lvlText w:val="•"/>
      <w:lvlJc w:val="left"/>
      <w:pPr>
        <w:ind w:left="3924" w:hanging="276"/>
      </w:pPr>
      <w:rPr>
        <w:lang w:val="ru-RU" w:eastAsia="en-US" w:bidi="ar-SA"/>
      </w:rPr>
    </w:lvl>
  </w:abstractNum>
  <w:abstractNum w:abstractNumId="30" w15:restartNumberingAfterBreak="0">
    <w:nsid w:val="34AC7633"/>
    <w:multiLevelType w:val="hybridMultilevel"/>
    <w:tmpl w:val="CA6AC2C2"/>
    <w:lvl w:ilvl="0" w:tplc="124EAA2A">
      <w:start w:val="2"/>
      <w:numFmt w:val="upperLetter"/>
      <w:lvlText w:val="%1)"/>
      <w:lvlJc w:val="left"/>
      <w:pPr>
        <w:ind w:left="395" w:hanging="237"/>
      </w:pPr>
      <w:rPr>
        <w:rFonts w:ascii="Calibri" w:eastAsia="Calibri" w:hAnsi="Calibri" w:cs="Calibri" w:hint="default"/>
        <w:w w:val="100"/>
        <w:sz w:val="22"/>
        <w:szCs w:val="22"/>
        <w:lang w:val="ru-RU" w:eastAsia="en-US" w:bidi="ar-SA"/>
      </w:rPr>
    </w:lvl>
    <w:lvl w:ilvl="1" w:tplc="C2782848">
      <w:numFmt w:val="bullet"/>
      <w:lvlText w:val="•"/>
      <w:lvlJc w:val="left"/>
      <w:pPr>
        <w:ind w:left="894" w:hanging="237"/>
      </w:pPr>
      <w:rPr>
        <w:lang w:val="ru-RU" w:eastAsia="en-US" w:bidi="ar-SA"/>
      </w:rPr>
    </w:lvl>
    <w:lvl w:ilvl="2" w:tplc="C122AF6C">
      <w:numFmt w:val="bullet"/>
      <w:lvlText w:val="•"/>
      <w:lvlJc w:val="left"/>
      <w:pPr>
        <w:ind w:left="1389" w:hanging="237"/>
      </w:pPr>
      <w:rPr>
        <w:lang w:val="ru-RU" w:eastAsia="en-US" w:bidi="ar-SA"/>
      </w:rPr>
    </w:lvl>
    <w:lvl w:ilvl="3" w:tplc="6890C680">
      <w:numFmt w:val="bullet"/>
      <w:lvlText w:val="•"/>
      <w:lvlJc w:val="left"/>
      <w:pPr>
        <w:ind w:left="1884" w:hanging="237"/>
      </w:pPr>
      <w:rPr>
        <w:lang w:val="ru-RU" w:eastAsia="en-US" w:bidi="ar-SA"/>
      </w:rPr>
    </w:lvl>
    <w:lvl w:ilvl="4" w:tplc="972291D0">
      <w:numFmt w:val="bullet"/>
      <w:lvlText w:val="•"/>
      <w:lvlJc w:val="left"/>
      <w:pPr>
        <w:ind w:left="2378" w:hanging="237"/>
      </w:pPr>
      <w:rPr>
        <w:lang w:val="ru-RU" w:eastAsia="en-US" w:bidi="ar-SA"/>
      </w:rPr>
    </w:lvl>
    <w:lvl w:ilvl="5" w:tplc="58422DD6">
      <w:numFmt w:val="bullet"/>
      <w:lvlText w:val="•"/>
      <w:lvlJc w:val="left"/>
      <w:pPr>
        <w:ind w:left="2873" w:hanging="237"/>
      </w:pPr>
      <w:rPr>
        <w:lang w:val="ru-RU" w:eastAsia="en-US" w:bidi="ar-SA"/>
      </w:rPr>
    </w:lvl>
    <w:lvl w:ilvl="6" w:tplc="EC98285C">
      <w:numFmt w:val="bullet"/>
      <w:lvlText w:val="•"/>
      <w:lvlJc w:val="left"/>
      <w:pPr>
        <w:ind w:left="3368" w:hanging="237"/>
      </w:pPr>
      <w:rPr>
        <w:lang w:val="ru-RU" w:eastAsia="en-US" w:bidi="ar-SA"/>
      </w:rPr>
    </w:lvl>
    <w:lvl w:ilvl="7" w:tplc="AD10BD94">
      <w:numFmt w:val="bullet"/>
      <w:lvlText w:val="•"/>
      <w:lvlJc w:val="left"/>
      <w:pPr>
        <w:ind w:left="3862" w:hanging="237"/>
      </w:pPr>
      <w:rPr>
        <w:lang w:val="ru-RU" w:eastAsia="en-US" w:bidi="ar-SA"/>
      </w:rPr>
    </w:lvl>
    <w:lvl w:ilvl="8" w:tplc="4BD4674E">
      <w:numFmt w:val="bullet"/>
      <w:lvlText w:val="•"/>
      <w:lvlJc w:val="left"/>
      <w:pPr>
        <w:ind w:left="4357" w:hanging="237"/>
      </w:pPr>
      <w:rPr>
        <w:lang w:val="ru-RU" w:eastAsia="en-US" w:bidi="ar-SA"/>
      </w:rPr>
    </w:lvl>
  </w:abstractNum>
  <w:abstractNum w:abstractNumId="31" w15:restartNumberingAfterBreak="0">
    <w:nsid w:val="387A605B"/>
    <w:multiLevelType w:val="hybridMultilevel"/>
    <w:tmpl w:val="A7CA9732"/>
    <w:lvl w:ilvl="0" w:tplc="00401162">
      <w:start w:val="1"/>
      <w:numFmt w:val="decimal"/>
      <w:lvlText w:val="%1)"/>
      <w:lvlJc w:val="left"/>
      <w:pPr>
        <w:ind w:left="1052" w:hanging="821"/>
      </w:pPr>
      <w:rPr>
        <w:rFonts w:ascii="Times New Roman" w:eastAsia="Times New Roman" w:hAnsi="Times New Roman" w:cs="Times New Roman" w:hint="default"/>
        <w:w w:val="99"/>
        <w:sz w:val="22"/>
        <w:szCs w:val="22"/>
        <w:lang w:val="ru-RU" w:eastAsia="en-US" w:bidi="ar-SA"/>
      </w:rPr>
    </w:lvl>
    <w:lvl w:ilvl="1" w:tplc="1B62FD9A">
      <w:numFmt w:val="bullet"/>
      <w:lvlText w:val="•"/>
      <w:lvlJc w:val="left"/>
      <w:pPr>
        <w:ind w:left="2010" w:hanging="821"/>
      </w:pPr>
      <w:rPr>
        <w:lang w:val="ru-RU" w:eastAsia="en-US" w:bidi="ar-SA"/>
      </w:rPr>
    </w:lvl>
    <w:lvl w:ilvl="2" w:tplc="ABBCF67A">
      <w:numFmt w:val="bullet"/>
      <w:lvlText w:val="•"/>
      <w:lvlJc w:val="left"/>
      <w:pPr>
        <w:ind w:left="2960" w:hanging="821"/>
      </w:pPr>
      <w:rPr>
        <w:lang w:val="ru-RU" w:eastAsia="en-US" w:bidi="ar-SA"/>
      </w:rPr>
    </w:lvl>
    <w:lvl w:ilvl="3" w:tplc="586C881C">
      <w:numFmt w:val="bullet"/>
      <w:lvlText w:val="•"/>
      <w:lvlJc w:val="left"/>
      <w:pPr>
        <w:ind w:left="3910" w:hanging="821"/>
      </w:pPr>
      <w:rPr>
        <w:lang w:val="ru-RU" w:eastAsia="en-US" w:bidi="ar-SA"/>
      </w:rPr>
    </w:lvl>
    <w:lvl w:ilvl="4" w:tplc="0C00B43A">
      <w:numFmt w:val="bullet"/>
      <w:lvlText w:val="•"/>
      <w:lvlJc w:val="left"/>
      <w:pPr>
        <w:ind w:left="4860" w:hanging="821"/>
      </w:pPr>
      <w:rPr>
        <w:lang w:val="ru-RU" w:eastAsia="en-US" w:bidi="ar-SA"/>
      </w:rPr>
    </w:lvl>
    <w:lvl w:ilvl="5" w:tplc="A9FCB1AE">
      <w:numFmt w:val="bullet"/>
      <w:lvlText w:val="•"/>
      <w:lvlJc w:val="left"/>
      <w:pPr>
        <w:ind w:left="5810" w:hanging="821"/>
      </w:pPr>
      <w:rPr>
        <w:lang w:val="ru-RU" w:eastAsia="en-US" w:bidi="ar-SA"/>
      </w:rPr>
    </w:lvl>
    <w:lvl w:ilvl="6" w:tplc="04D841F6">
      <w:numFmt w:val="bullet"/>
      <w:lvlText w:val="•"/>
      <w:lvlJc w:val="left"/>
      <w:pPr>
        <w:ind w:left="6760" w:hanging="821"/>
      </w:pPr>
      <w:rPr>
        <w:lang w:val="ru-RU" w:eastAsia="en-US" w:bidi="ar-SA"/>
      </w:rPr>
    </w:lvl>
    <w:lvl w:ilvl="7" w:tplc="022CCA4E">
      <w:numFmt w:val="bullet"/>
      <w:lvlText w:val="•"/>
      <w:lvlJc w:val="left"/>
      <w:pPr>
        <w:ind w:left="7710" w:hanging="821"/>
      </w:pPr>
      <w:rPr>
        <w:lang w:val="ru-RU" w:eastAsia="en-US" w:bidi="ar-SA"/>
      </w:rPr>
    </w:lvl>
    <w:lvl w:ilvl="8" w:tplc="C568A12E">
      <w:numFmt w:val="bullet"/>
      <w:lvlText w:val="•"/>
      <w:lvlJc w:val="left"/>
      <w:pPr>
        <w:ind w:left="8660" w:hanging="821"/>
      </w:pPr>
      <w:rPr>
        <w:lang w:val="ru-RU" w:eastAsia="en-US" w:bidi="ar-SA"/>
      </w:rPr>
    </w:lvl>
  </w:abstractNum>
  <w:abstractNum w:abstractNumId="32" w15:restartNumberingAfterBreak="0">
    <w:nsid w:val="38D743B9"/>
    <w:multiLevelType w:val="hybridMultilevel"/>
    <w:tmpl w:val="8AD6A564"/>
    <w:lvl w:ilvl="0" w:tplc="99002F58">
      <w:start w:val="1"/>
      <w:numFmt w:val="upperLetter"/>
      <w:lvlText w:val="%1)"/>
      <w:lvlJc w:val="left"/>
      <w:pPr>
        <w:ind w:left="396" w:hanging="288"/>
      </w:pPr>
      <w:rPr>
        <w:rFonts w:ascii="Times New Roman" w:eastAsia="Times New Roman" w:hAnsi="Times New Roman" w:cs="Times New Roman" w:hint="default"/>
        <w:spacing w:val="-1"/>
        <w:w w:val="99"/>
        <w:sz w:val="22"/>
        <w:szCs w:val="22"/>
        <w:lang w:val="ru-RU" w:eastAsia="en-US" w:bidi="ar-SA"/>
      </w:rPr>
    </w:lvl>
    <w:lvl w:ilvl="1" w:tplc="BA9A507A">
      <w:numFmt w:val="bullet"/>
      <w:lvlText w:val="•"/>
      <w:lvlJc w:val="left"/>
      <w:pPr>
        <w:ind w:left="841" w:hanging="288"/>
      </w:pPr>
      <w:rPr>
        <w:lang w:val="ru-RU" w:eastAsia="en-US" w:bidi="ar-SA"/>
      </w:rPr>
    </w:lvl>
    <w:lvl w:ilvl="2" w:tplc="E26AAC98">
      <w:numFmt w:val="bullet"/>
      <w:lvlText w:val="•"/>
      <w:lvlJc w:val="left"/>
      <w:pPr>
        <w:ind w:left="1282" w:hanging="288"/>
      </w:pPr>
      <w:rPr>
        <w:lang w:val="ru-RU" w:eastAsia="en-US" w:bidi="ar-SA"/>
      </w:rPr>
    </w:lvl>
    <w:lvl w:ilvl="3" w:tplc="D4D8E468">
      <w:numFmt w:val="bullet"/>
      <w:lvlText w:val="•"/>
      <w:lvlJc w:val="left"/>
      <w:pPr>
        <w:ind w:left="1723" w:hanging="288"/>
      </w:pPr>
      <w:rPr>
        <w:lang w:val="ru-RU" w:eastAsia="en-US" w:bidi="ar-SA"/>
      </w:rPr>
    </w:lvl>
    <w:lvl w:ilvl="4" w:tplc="2F787FDC">
      <w:numFmt w:val="bullet"/>
      <w:lvlText w:val="•"/>
      <w:lvlJc w:val="left"/>
      <w:pPr>
        <w:ind w:left="2164" w:hanging="288"/>
      </w:pPr>
      <w:rPr>
        <w:lang w:val="ru-RU" w:eastAsia="en-US" w:bidi="ar-SA"/>
      </w:rPr>
    </w:lvl>
    <w:lvl w:ilvl="5" w:tplc="9AFE9738">
      <w:numFmt w:val="bullet"/>
      <w:lvlText w:val="•"/>
      <w:lvlJc w:val="left"/>
      <w:pPr>
        <w:ind w:left="2605" w:hanging="288"/>
      </w:pPr>
      <w:rPr>
        <w:lang w:val="ru-RU" w:eastAsia="en-US" w:bidi="ar-SA"/>
      </w:rPr>
    </w:lvl>
    <w:lvl w:ilvl="6" w:tplc="A5D2E79C">
      <w:numFmt w:val="bullet"/>
      <w:lvlText w:val="•"/>
      <w:lvlJc w:val="left"/>
      <w:pPr>
        <w:ind w:left="3046" w:hanging="288"/>
      </w:pPr>
      <w:rPr>
        <w:lang w:val="ru-RU" w:eastAsia="en-US" w:bidi="ar-SA"/>
      </w:rPr>
    </w:lvl>
    <w:lvl w:ilvl="7" w:tplc="E1AE5B0E">
      <w:numFmt w:val="bullet"/>
      <w:lvlText w:val="•"/>
      <w:lvlJc w:val="left"/>
      <w:pPr>
        <w:ind w:left="3487" w:hanging="288"/>
      </w:pPr>
      <w:rPr>
        <w:lang w:val="ru-RU" w:eastAsia="en-US" w:bidi="ar-SA"/>
      </w:rPr>
    </w:lvl>
    <w:lvl w:ilvl="8" w:tplc="98B847EC">
      <w:numFmt w:val="bullet"/>
      <w:lvlText w:val="•"/>
      <w:lvlJc w:val="left"/>
      <w:pPr>
        <w:ind w:left="3928" w:hanging="288"/>
      </w:pPr>
      <w:rPr>
        <w:lang w:val="ru-RU" w:eastAsia="en-US" w:bidi="ar-SA"/>
      </w:rPr>
    </w:lvl>
  </w:abstractNum>
  <w:abstractNum w:abstractNumId="33" w15:restartNumberingAfterBreak="0">
    <w:nsid w:val="3CB23350"/>
    <w:multiLevelType w:val="hybridMultilevel"/>
    <w:tmpl w:val="8424BC5C"/>
    <w:lvl w:ilvl="0" w:tplc="91AACE52">
      <w:start w:val="2"/>
      <w:numFmt w:val="upperLetter"/>
      <w:lvlText w:val="%1)"/>
      <w:lvlJc w:val="left"/>
      <w:pPr>
        <w:ind w:left="344" w:hanging="236"/>
      </w:pPr>
      <w:rPr>
        <w:rFonts w:ascii="Calibri" w:eastAsia="Calibri" w:hAnsi="Calibri" w:cs="Calibri" w:hint="default"/>
        <w:w w:val="100"/>
        <w:sz w:val="22"/>
        <w:szCs w:val="22"/>
        <w:lang w:val="ru-RU" w:eastAsia="en-US" w:bidi="ar-SA"/>
      </w:rPr>
    </w:lvl>
    <w:lvl w:ilvl="1" w:tplc="A852C1B2">
      <w:numFmt w:val="bullet"/>
      <w:lvlText w:val="•"/>
      <w:lvlJc w:val="left"/>
      <w:pPr>
        <w:ind w:left="801" w:hanging="236"/>
      </w:pPr>
      <w:rPr>
        <w:lang w:val="ru-RU" w:eastAsia="en-US" w:bidi="ar-SA"/>
      </w:rPr>
    </w:lvl>
    <w:lvl w:ilvl="2" w:tplc="5312340A">
      <w:numFmt w:val="bullet"/>
      <w:lvlText w:val="•"/>
      <w:lvlJc w:val="left"/>
      <w:pPr>
        <w:ind w:left="1263" w:hanging="236"/>
      </w:pPr>
      <w:rPr>
        <w:lang w:val="ru-RU" w:eastAsia="en-US" w:bidi="ar-SA"/>
      </w:rPr>
    </w:lvl>
    <w:lvl w:ilvl="3" w:tplc="E6E6B59C">
      <w:numFmt w:val="bullet"/>
      <w:lvlText w:val="•"/>
      <w:lvlJc w:val="left"/>
      <w:pPr>
        <w:ind w:left="1724" w:hanging="236"/>
      </w:pPr>
      <w:rPr>
        <w:lang w:val="ru-RU" w:eastAsia="en-US" w:bidi="ar-SA"/>
      </w:rPr>
    </w:lvl>
    <w:lvl w:ilvl="4" w:tplc="C80E5156">
      <w:numFmt w:val="bullet"/>
      <w:lvlText w:val="•"/>
      <w:lvlJc w:val="left"/>
      <w:pPr>
        <w:ind w:left="2186" w:hanging="236"/>
      </w:pPr>
      <w:rPr>
        <w:lang w:val="ru-RU" w:eastAsia="en-US" w:bidi="ar-SA"/>
      </w:rPr>
    </w:lvl>
    <w:lvl w:ilvl="5" w:tplc="B2DAD636">
      <w:numFmt w:val="bullet"/>
      <w:lvlText w:val="•"/>
      <w:lvlJc w:val="left"/>
      <w:pPr>
        <w:ind w:left="2647" w:hanging="236"/>
      </w:pPr>
      <w:rPr>
        <w:lang w:val="ru-RU" w:eastAsia="en-US" w:bidi="ar-SA"/>
      </w:rPr>
    </w:lvl>
    <w:lvl w:ilvl="6" w:tplc="8CC4E594">
      <w:numFmt w:val="bullet"/>
      <w:lvlText w:val="•"/>
      <w:lvlJc w:val="left"/>
      <w:pPr>
        <w:ind w:left="3109" w:hanging="236"/>
      </w:pPr>
      <w:rPr>
        <w:lang w:val="ru-RU" w:eastAsia="en-US" w:bidi="ar-SA"/>
      </w:rPr>
    </w:lvl>
    <w:lvl w:ilvl="7" w:tplc="08761B8A">
      <w:numFmt w:val="bullet"/>
      <w:lvlText w:val="•"/>
      <w:lvlJc w:val="left"/>
      <w:pPr>
        <w:ind w:left="3570" w:hanging="236"/>
      </w:pPr>
      <w:rPr>
        <w:lang w:val="ru-RU" w:eastAsia="en-US" w:bidi="ar-SA"/>
      </w:rPr>
    </w:lvl>
    <w:lvl w:ilvl="8" w:tplc="E4A66A3C">
      <w:numFmt w:val="bullet"/>
      <w:lvlText w:val="•"/>
      <w:lvlJc w:val="left"/>
      <w:pPr>
        <w:ind w:left="4032" w:hanging="236"/>
      </w:pPr>
      <w:rPr>
        <w:lang w:val="ru-RU" w:eastAsia="en-US" w:bidi="ar-SA"/>
      </w:rPr>
    </w:lvl>
  </w:abstractNum>
  <w:abstractNum w:abstractNumId="34" w15:restartNumberingAfterBreak="0">
    <w:nsid w:val="3ECE3515"/>
    <w:multiLevelType w:val="hybridMultilevel"/>
    <w:tmpl w:val="36B2A57E"/>
    <w:lvl w:ilvl="0" w:tplc="573AE786">
      <w:start w:val="1"/>
      <w:numFmt w:val="upperLetter"/>
      <w:lvlText w:val="%1)"/>
      <w:lvlJc w:val="left"/>
      <w:pPr>
        <w:ind w:left="397" w:hanging="289"/>
      </w:pPr>
      <w:rPr>
        <w:rFonts w:ascii="Times New Roman" w:eastAsia="Times New Roman" w:hAnsi="Times New Roman" w:cs="Times New Roman" w:hint="default"/>
        <w:spacing w:val="-1"/>
        <w:w w:val="99"/>
        <w:sz w:val="22"/>
        <w:szCs w:val="22"/>
        <w:lang w:val="ru-RU" w:eastAsia="en-US" w:bidi="ar-SA"/>
      </w:rPr>
    </w:lvl>
    <w:lvl w:ilvl="1" w:tplc="C1D81172">
      <w:numFmt w:val="bullet"/>
      <w:lvlText w:val="•"/>
      <w:lvlJc w:val="left"/>
      <w:pPr>
        <w:ind w:left="894" w:hanging="289"/>
      </w:pPr>
      <w:rPr>
        <w:lang w:val="ru-RU" w:eastAsia="en-US" w:bidi="ar-SA"/>
      </w:rPr>
    </w:lvl>
    <w:lvl w:ilvl="2" w:tplc="CA023A5E">
      <w:numFmt w:val="bullet"/>
      <w:lvlText w:val="•"/>
      <w:lvlJc w:val="left"/>
      <w:pPr>
        <w:ind w:left="1389" w:hanging="289"/>
      </w:pPr>
      <w:rPr>
        <w:lang w:val="ru-RU" w:eastAsia="en-US" w:bidi="ar-SA"/>
      </w:rPr>
    </w:lvl>
    <w:lvl w:ilvl="3" w:tplc="BACCAF3A">
      <w:numFmt w:val="bullet"/>
      <w:lvlText w:val="•"/>
      <w:lvlJc w:val="left"/>
      <w:pPr>
        <w:ind w:left="1883" w:hanging="289"/>
      </w:pPr>
      <w:rPr>
        <w:lang w:val="ru-RU" w:eastAsia="en-US" w:bidi="ar-SA"/>
      </w:rPr>
    </w:lvl>
    <w:lvl w:ilvl="4" w:tplc="AEB4D0E4">
      <w:numFmt w:val="bullet"/>
      <w:lvlText w:val="•"/>
      <w:lvlJc w:val="left"/>
      <w:pPr>
        <w:ind w:left="2378" w:hanging="289"/>
      </w:pPr>
      <w:rPr>
        <w:lang w:val="ru-RU" w:eastAsia="en-US" w:bidi="ar-SA"/>
      </w:rPr>
    </w:lvl>
    <w:lvl w:ilvl="5" w:tplc="626AF028">
      <w:numFmt w:val="bullet"/>
      <w:lvlText w:val="•"/>
      <w:lvlJc w:val="left"/>
      <w:pPr>
        <w:ind w:left="2872" w:hanging="289"/>
      </w:pPr>
      <w:rPr>
        <w:lang w:val="ru-RU" w:eastAsia="en-US" w:bidi="ar-SA"/>
      </w:rPr>
    </w:lvl>
    <w:lvl w:ilvl="6" w:tplc="B4D26BFA">
      <w:numFmt w:val="bullet"/>
      <w:lvlText w:val="•"/>
      <w:lvlJc w:val="left"/>
      <w:pPr>
        <w:ind w:left="3367" w:hanging="289"/>
      </w:pPr>
      <w:rPr>
        <w:lang w:val="ru-RU" w:eastAsia="en-US" w:bidi="ar-SA"/>
      </w:rPr>
    </w:lvl>
    <w:lvl w:ilvl="7" w:tplc="F3FCC978">
      <w:numFmt w:val="bullet"/>
      <w:lvlText w:val="•"/>
      <w:lvlJc w:val="left"/>
      <w:pPr>
        <w:ind w:left="3861" w:hanging="289"/>
      </w:pPr>
      <w:rPr>
        <w:lang w:val="ru-RU" w:eastAsia="en-US" w:bidi="ar-SA"/>
      </w:rPr>
    </w:lvl>
    <w:lvl w:ilvl="8" w:tplc="A246E0EC">
      <w:numFmt w:val="bullet"/>
      <w:lvlText w:val="•"/>
      <w:lvlJc w:val="left"/>
      <w:pPr>
        <w:ind w:left="4356" w:hanging="289"/>
      </w:pPr>
      <w:rPr>
        <w:lang w:val="ru-RU" w:eastAsia="en-US" w:bidi="ar-SA"/>
      </w:rPr>
    </w:lvl>
  </w:abstractNum>
  <w:abstractNum w:abstractNumId="35" w15:restartNumberingAfterBreak="0">
    <w:nsid w:val="3EDD6EB9"/>
    <w:multiLevelType w:val="hybridMultilevel"/>
    <w:tmpl w:val="1FF2D430"/>
    <w:lvl w:ilvl="0" w:tplc="CBB0D372">
      <w:start w:val="1"/>
      <w:numFmt w:val="decimal"/>
      <w:lvlText w:val="%1"/>
      <w:lvlJc w:val="left"/>
      <w:pPr>
        <w:ind w:left="412" w:hanging="180"/>
      </w:pPr>
      <w:rPr>
        <w:rFonts w:ascii="Times New Roman" w:eastAsia="Times New Roman" w:hAnsi="Times New Roman" w:cs="Times New Roman" w:hint="default"/>
        <w:w w:val="100"/>
        <w:sz w:val="24"/>
        <w:szCs w:val="24"/>
        <w:lang w:val="ru-RU" w:eastAsia="en-US" w:bidi="ar-SA"/>
      </w:rPr>
    </w:lvl>
    <w:lvl w:ilvl="1" w:tplc="4498D0F0">
      <w:numFmt w:val="bullet"/>
      <w:lvlText w:val="•"/>
      <w:lvlJc w:val="left"/>
      <w:pPr>
        <w:ind w:left="1434" w:hanging="180"/>
      </w:pPr>
      <w:rPr>
        <w:lang w:val="ru-RU" w:eastAsia="en-US" w:bidi="ar-SA"/>
      </w:rPr>
    </w:lvl>
    <w:lvl w:ilvl="2" w:tplc="2E0AB668">
      <w:numFmt w:val="bullet"/>
      <w:lvlText w:val="•"/>
      <w:lvlJc w:val="left"/>
      <w:pPr>
        <w:ind w:left="2448" w:hanging="180"/>
      </w:pPr>
      <w:rPr>
        <w:lang w:val="ru-RU" w:eastAsia="en-US" w:bidi="ar-SA"/>
      </w:rPr>
    </w:lvl>
    <w:lvl w:ilvl="3" w:tplc="361C3324">
      <w:numFmt w:val="bullet"/>
      <w:lvlText w:val="•"/>
      <w:lvlJc w:val="left"/>
      <w:pPr>
        <w:ind w:left="3462" w:hanging="180"/>
      </w:pPr>
      <w:rPr>
        <w:lang w:val="ru-RU" w:eastAsia="en-US" w:bidi="ar-SA"/>
      </w:rPr>
    </w:lvl>
    <w:lvl w:ilvl="4" w:tplc="441A1916">
      <w:numFmt w:val="bullet"/>
      <w:lvlText w:val="•"/>
      <w:lvlJc w:val="left"/>
      <w:pPr>
        <w:ind w:left="4476" w:hanging="180"/>
      </w:pPr>
      <w:rPr>
        <w:lang w:val="ru-RU" w:eastAsia="en-US" w:bidi="ar-SA"/>
      </w:rPr>
    </w:lvl>
    <w:lvl w:ilvl="5" w:tplc="D55E2D36">
      <w:numFmt w:val="bullet"/>
      <w:lvlText w:val="•"/>
      <w:lvlJc w:val="left"/>
      <w:pPr>
        <w:ind w:left="5490" w:hanging="180"/>
      </w:pPr>
      <w:rPr>
        <w:lang w:val="ru-RU" w:eastAsia="en-US" w:bidi="ar-SA"/>
      </w:rPr>
    </w:lvl>
    <w:lvl w:ilvl="6" w:tplc="DC7636BC">
      <w:numFmt w:val="bullet"/>
      <w:lvlText w:val="•"/>
      <w:lvlJc w:val="left"/>
      <w:pPr>
        <w:ind w:left="6504" w:hanging="180"/>
      </w:pPr>
      <w:rPr>
        <w:lang w:val="ru-RU" w:eastAsia="en-US" w:bidi="ar-SA"/>
      </w:rPr>
    </w:lvl>
    <w:lvl w:ilvl="7" w:tplc="3FD2E76A">
      <w:numFmt w:val="bullet"/>
      <w:lvlText w:val="•"/>
      <w:lvlJc w:val="left"/>
      <w:pPr>
        <w:ind w:left="7518" w:hanging="180"/>
      </w:pPr>
      <w:rPr>
        <w:lang w:val="ru-RU" w:eastAsia="en-US" w:bidi="ar-SA"/>
      </w:rPr>
    </w:lvl>
    <w:lvl w:ilvl="8" w:tplc="67280470">
      <w:numFmt w:val="bullet"/>
      <w:lvlText w:val="•"/>
      <w:lvlJc w:val="left"/>
      <w:pPr>
        <w:ind w:left="8532" w:hanging="180"/>
      </w:pPr>
      <w:rPr>
        <w:lang w:val="ru-RU" w:eastAsia="en-US" w:bidi="ar-SA"/>
      </w:rPr>
    </w:lvl>
  </w:abstractNum>
  <w:abstractNum w:abstractNumId="36" w15:restartNumberingAfterBreak="0">
    <w:nsid w:val="40391CBF"/>
    <w:multiLevelType w:val="hybridMultilevel"/>
    <w:tmpl w:val="052A5CC0"/>
    <w:lvl w:ilvl="0" w:tplc="CE18FA48">
      <w:start w:val="1"/>
      <w:numFmt w:val="upperLetter"/>
      <w:lvlText w:val="%1)"/>
      <w:lvlJc w:val="left"/>
      <w:pPr>
        <w:ind w:left="396" w:hanging="288"/>
      </w:pPr>
      <w:rPr>
        <w:rFonts w:ascii="Times New Roman" w:eastAsia="Times New Roman" w:hAnsi="Times New Roman" w:cs="Times New Roman" w:hint="default"/>
        <w:spacing w:val="-1"/>
        <w:w w:val="99"/>
        <w:sz w:val="22"/>
        <w:szCs w:val="22"/>
        <w:lang w:val="ru-RU" w:eastAsia="en-US" w:bidi="ar-SA"/>
      </w:rPr>
    </w:lvl>
    <w:lvl w:ilvl="1" w:tplc="2CBEDE1A">
      <w:numFmt w:val="bullet"/>
      <w:lvlText w:val="•"/>
      <w:lvlJc w:val="left"/>
      <w:pPr>
        <w:ind w:left="841" w:hanging="288"/>
      </w:pPr>
      <w:rPr>
        <w:lang w:val="ru-RU" w:eastAsia="en-US" w:bidi="ar-SA"/>
      </w:rPr>
    </w:lvl>
    <w:lvl w:ilvl="2" w:tplc="2A22C198">
      <w:numFmt w:val="bullet"/>
      <w:lvlText w:val="•"/>
      <w:lvlJc w:val="left"/>
      <w:pPr>
        <w:ind w:left="1282" w:hanging="288"/>
      </w:pPr>
      <w:rPr>
        <w:lang w:val="ru-RU" w:eastAsia="en-US" w:bidi="ar-SA"/>
      </w:rPr>
    </w:lvl>
    <w:lvl w:ilvl="3" w:tplc="9F504B5C">
      <w:numFmt w:val="bullet"/>
      <w:lvlText w:val="•"/>
      <w:lvlJc w:val="left"/>
      <w:pPr>
        <w:ind w:left="1723" w:hanging="288"/>
      </w:pPr>
      <w:rPr>
        <w:lang w:val="ru-RU" w:eastAsia="en-US" w:bidi="ar-SA"/>
      </w:rPr>
    </w:lvl>
    <w:lvl w:ilvl="4" w:tplc="7474160E">
      <w:numFmt w:val="bullet"/>
      <w:lvlText w:val="•"/>
      <w:lvlJc w:val="left"/>
      <w:pPr>
        <w:ind w:left="2164" w:hanging="288"/>
      </w:pPr>
      <w:rPr>
        <w:lang w:val="ru-RU" w:eastAsia="en-US" w:bidi="ar-SA"/>
      </w:rPr>
    </w:lvl>
    <w:lvl w:ilvl="5" w:tplc="6D8AE440">
      <w:numFmt w:val="bullet"/>
      <w:lvlText w:val="•"/>
      <w:lvlJc w:val="left"/>
      <w:pPr>
        <w:ind w:left="2605" w:hanging="288"/>
      </w:pPr>
      <w:rPr>
        <w:lang w:val="ru-RU" w:eastAsia="en-US" w:bidi="ar-SA"/>
      </w:rPr>
    </w:lvl>
    <w:lvl w:ilvl="6" w:tplc="F3BAAC1C">
      <w:numFmt w:val="bullet"/>
      <w:lvlText w:val="•"/>
      <w:lvlJc w:val="left"/>
      <w:pPr>
        <w:ind w:left="3046" w:hanging="288"/>
      </w:pPr>
      <w:rPr>
        <w:lang w:val="ru-RU" w:eastAsia="en-US" w:bidi="ar-SA"/>
      </w:rPr>
    </w:lvl>
    <w:lvl w:ilvl="7" w:tplc="222072D8">
      <w:numFmt w:val="bullet"/>
      <w:lvlText w:val="•"/>
      <w:lvlJc w:val="left"/>
      <w:pPr>
        <w:ind w:left="3487" w:hanging="288"/>
      </w:pPr>
      <w:rPr>
        <w:lang w:val="ru-RU" w:eastAsia="en-US" w:bidi="ar-SA"/>
      </w:rPr>
    </w:lvl>
    <w:lvl w:ilvl="8" w:tplc="42AE8EEA">
      <w:numFmt w:val="bullet"/>
      <w:lvlText w:val="•"/>
      <w:lvlJc w:val="left"/>
      <w:pPr>
        <w:ind w:left="3928" w:hanging="288"/>
      </w:pPr>
      <w:rPr>
        <w:lang w:val="ru-RU" w:eastAsia="en-US" w:bidi="ar-SA"/>
      </w:rPr>
    </w:lvl>
  </w:abstractNum>
  <w:abstractNum w:abstractNumId="37" w15:restartNumberingAfterBreak="0">
    <w:nsid w:val="40496AE8"/>
    <w:multiLevelType w:val="hybridMultilevel"/>
    <w:tmpl w:val="24F8A19C"/>
    <w:lvl w:ilvl="0" w:tplc="450EB03A">
      <w:start w:val="1"/>
      <w:numFmt w:val="upperLetter"/>
      <w:lvlText w:val="%1)"/>
      <w:lvlJc w:val="left"/>
      <w:pPr>
        <w:ind w:left="352" w:hanging="244"/>
      </w:pPr>
      <w:rPr>
        <w:rFonts w:ascii="Calibri" w:eastAsia="Calibri" w:hAnsi="Calibri" w:cs="Calibri" w:hint="default"/>
        <w:w w:val="100"/>
        <w:sz w:val="22"/>
        <w:szCs w:val="22"/>
        <w:lang w:val="ru-RU" w:eastAsia="en-US" w:bidi="ar-SA"/>
      </w:rPr>
    </w:lvl>
    <w:lvl w:ilvl="1" w:tplc="5298EEC6">
      <w:numFmt w:val="bullet"/>
      <w:lvlText w:val="•"/>
      <w:lvlJc w:val="left"/>
      <w:pPr>
        <w:ind w:left="872" w:hanging="244"/>
      </w:pPr>
      <w:rPr>
        <w:lang w:val="ru-RU" w:eastAsia="en-US" w:bidi="ar-SA"/>
      </w:rPr>
    </w:lvl>
    <w:lvl w:ilvl="2" w:tplc="D0F49932">
      <w:numFmt w:val="bullet"/>
      <w:lvlText w:val="•"/>
      <w:lvlJc w:val="left"/>
      <w:pPr>
        <w:ind w:left="1385" w:hanging="244"/>
      </w:pPr>
      <w:rPr>
        <w:lang w:val="ru-RU" w:eastAsia="en-US" w:bidi="ar-SA"/>
      </w:rPr>
    </w:lvl>
    <w:lvl w:ilvl="3" w:tplc="98D84024">
      <w:numFmt w:val="bullet"/>
      <w:lvlText w:val="•"/>
      <w:lvlJc w:val="left"/>
      <w:pPr>
        <w:ind w:left="1898" w:hanging="244"/>
      </w:pPr>
      <w:rPr>
        <w:lang w:val="ru-RU" w:eastAsia="en-US" w:bidi="ar-SA"/>
      </w:rPr>
    </w:lvl>
    <w:lvl w:ilvl="4" w:tplc="0D0602C4">
      <w:numFmt w:val="bullet"/>
      <w:lvlText w:val="•"/>
      <w:lvlJc w:val="left"/>
      <w:pPr>
        <w:ind w:left="2410" w:hanging="244"/>
      </w:pPr>
      <w:rPr>
        <w:lang w:val="ru-RU" w:eastAsia="en-US" w:bidi="ar-SA"/>
      </w:rPr>
    </w:lvl>
    <w:lvl w:ilvl="5" w:tplc="5816D3E2">
      <w:numFmt w:val="bullet"/>
      <w:lvlText w:val="•"/>
      <w:lvlJc w:val="left"/>
      <w:pPr>
        <w:ind w:left="2923" w:hanging="244"/>
      </w:pPr>
      <w:rPr>
        <w:lang w:val="ru-RU" w:eastAsia="en-US" w:bidi="ar-SA"/>
      </w:rPr>
    </w:lvl>
    <w:lvl w:ilvl="6" w:tplc="3D8EFBEE">
      <w:numFmt w:val="bullet"/>
      <w:lvlText w:val="•"/>
      <w:lvlJc w:val="left"/>
      <w:pPr>
        <w:ind w:left="3436" w:hanging="244"/>
      </w:pPr>
      <w:rPr>
        <w:lang w:val="ru-RU" w:eastAsia="en-US" w:bidi="ar-SA"/>
      </w:rPr>
    </w:lvl>
    <w:lvl w:ilvl="7" w:tplc="8E329B24">
      <w:numFmt w:val="bullet"/>
      <w:lvlText w:val="•"/>
      <w:lvlJc w:val="left"/>
      <w:pPr>
        <w:ind w:left="3948" w:hanging="244"/>
      </w:pPr>
      <w:rPr>
        <w:lang w:val="ru-RU" w:eastAsia="en-US" w:bidi="ar-SA"/>
      </w:rPr>
    </w:lvl>
    <w:lvl w:ilvl="8" w:tplc="2E20F776">
      <w:numFmt w:val="bullet"/>
      <w:lvlText w:val="•"/>
      <w:lvlJc w:val="left"/>
      <w:pPr>
        <w:ind w:left="4461" w:hanging="244"/>
      </w:pPr>
      <w:rPr>
        <w:lang w:val="ru-RU" w:eastAsia="en-US" w:bidi="ar-SA"/>
      </w:rPr>
    </w:lvl>
  </w:abstractNum>
  <w:abstractNum w:abstractNumId="38" w15:restartNumberingAfterBreak="0">
    <w:nsid w:val="42F747AC"/>
    <w:multiLevelType w:val="hybridMultilevel"/>
    <w:tmpl w:val="A1386576"/>
    <w:lvl w:ilvl="0" w:tplc="F9025578">
      <w:start w:val="1"/>
      <w:numFmt w:val="decimal"/>
      <w:lvlText w:val="%1)"/>
      <w:lvlJc w:val="left"/>
      <w:pPr>
        <w:ind w:left="1052" w:hanging="821"/>
      </w:pPr>
      <w:rPr>
        <w:rFonts w:ascii="Times New Roman" w:eastAsia="Times New Roman" w:hAnsi="Times New Roman" w:cs="Times New Roman" w:hint="default"/>
        <w:w w:val="99"/>
        <w:sz w:val="22"/>
        <w:szCs w:val="22"/>
        <w:lang w:val="ru-RU" w:eastAsia="en-US" w:bidi="ar-SA"/>
      </w:rPr>
    </w:lvl>
    <w:lvl w:ilvl="1" w:tplc="511E5FA8">
      <w:numFmt w:val="bullet"/>
      <w:lvlText w:val="•"/>
      <w:lvlJc w:val="left"/>
      <w:pPr>
        <w:ind w:left="2010" w:hanging="821"/>
      </w:pPr>
      <w:rPr>
        <w:lang w:val="ru-RU" w:eastAsia="en-US" w:bidi="ar-SA"/>
      </w:rPr>
    </w:lvl>
    <w:lvl w:ilvl="2" w:tplc="34A280EE">
      <w:numFmt w:val="bullet"/>
      <w:lvlText w:val="•"/>
      <w:lvlJc w:val="left"/>
      <w:pPr>
        <w:ind w:left="2960" w:hanging="821"/>
      </w:pPr>
      <w:rPr>
        <w:lang w:val="ru-RU" w:eastAsia="en-US" w:bidi="ar-SA"/>
      </w:rPr>
    </w:lvl>
    <w:lvl w:ilvl="3" w:tplc="C78CFC3E">
      <w:numFmt w:val="bullet"/>
      <w:lvlText w:val="•"/>
      <w:lvlJc w:val="left"/>
      <w:pPr>
        <w:ind w:left="3910" w:hanging="821"/>
      </w:pPr>
      <w:rPr>
        <w:lang w:val="ru-RU" w:eastAsia="en-US" w:bidi="ar-SA"/>
      </w:rPr>
    </w:lvl>
    <w:lvl w:ilvl="4" w:tplc="8BB8BDC0">
      <w:numFmt w:val="bullet"/>
      <w:lvlText w:val="•"/>
      <w:lvlJc w:val="left"/>
      <w:pPr>
        <w:ind w:left="4860" w:hanging="821"/>
      </w:pPr>
      <w:rPr>
        <w:lang w:val="ru-RU" w:eastAsia="en-US" w:bidi="ar-SA"/>
      </w:rPr>
    </w:lvl>
    <w:lvl w:ilvl="5" w:tplc="028AC26E">
      <w:numFmt w:val="bullet"/>
      <w:lvlText w:val="•"/>
      <w:lvlJc w:val="left"/>
      <w:pPr>
        <w:ind w:left="5810" w:hanging="821"/>
      </w:pPr>
      <w:rPr>
        <w:lang w:val="ru-RU" w:eastAsia="en-US" w:bidi="ar-SA"/>
      </w:rPr>
    </w:lvl>
    <w:lvl w:ilvl="6" w:tplc="A2066370">
      <w:numFmt w:val="bullet"/>
      <w:lvlText w:val="•"/>
      <w:lvlJc w:val="left"/>
      <w:pPr>
        <w:ind w:left="6760" w:hanging="821"/>
      </w:pPr>
      <w:rPr>
        <w:lang w:val="ru-RU" w:eastAsia="en-US" w:bidi="ar-SA"/>
      </w:rPr>
    </w:lvl>
    <w:lvl w:ilvl="7" w:tplc="4454C2EE">
      <w:numFmt w:val="bullet"/>
      <w:lvlText w:val="•"/>
      <w:lvlJc w:val="left"/>
      <w:pPr>
        <w:ind w:left="7710" w:hanging="821"/>
      </w:pPr>
      <w:rPr>
        <w:lang w:val="ru-RU" w:eastAsia="en-US" w:bidi="ar-SA"/>
      </w:rPr>
    </w:lvl>
    <w:lvl w:ilvl="8" w:tplc="C90A1AF6">
      <w:numFmt w:val="bullet"/>
      <w:lvlText w:val="•"/>
      <w:lvlJc w:val="left"/>
      <w:pPr>
        <w:ind w:left="8660" w:hanging="821"/>
      </w:pPr>
      <w:rPr>
        <w:lang w:val="ru-RU" w:eastAsia="en-US" w:bidi="ar-SA"/>
      </w:rPr>
    </w:lvl>
  </w:abstractNum>
  <w:abstractNum w:abstractNumId="39" w15:restartNumberingAfterBreak="0">
    <w:nsid w:val="476816B1"/>
    <w:multiLevelType w:val="hybridMultilevel"/>
    <w:tmpl w:val="771A9206"/>
    <w:lvl w:ilvl="0" w:tplc="64C69C08">
      <w:start w:val="2"/>
      <w:numFmt w:val="upperLetter"/>
      <w:lvlText w:val="%1)"/>
      <w:lvlJc w:val="left"/>
      <w:pPr>
        <w:ind w:left="344" w:hanging="236"/>
      </w:pPr>
      <w:rPr>
        <w:rFonts w:ascii="Calibri" w:eastAsia="Calibri" w:hAnsi="Calibri" w:cs="Calibri" w:hint="default"/>
        <w:w w:val="100"/>
        <w:sz w:val="22"/>
        <w:szCs w:val="22"/>
        <w:lang w:val="ru-RU" w:eastAsia="en-US" w:bidi="ar-SA"/>
      </w:rPr>
    </w:lvl>
    <w:lvl w:ilvl="1" w:tplc="7B2CAAB6">
      <w:numFmt w:val="bullet"/>
      <w:lvlText w:val="•"/>
      <w:lvlJc w:val="left"/>
      <w:pPr>
        <w:ind w:left="801" w:hanging="236"/>
      </w:pPr>
      <w:rPr>
        <w:lang w:val="ru-RU" w:eastAsia="en-US" w:bidi="ar-SA"/>
      </w:rPr>
    </w:lvl>
    <w:lvl w:ilvl="2" w:tplc="776CF7A8">
      <w:numFmt w:val="bullet"/>
      <w:lvlText w:val="•"/>
      <w:lvlJc w:val="left"/>
      <w:pPr>
        <w:ind w:left="1263" w:hanging="236"/>
      </w:pPr>
      <w:rPr>
        <w:lang w:val="ru-RU" w:eastAsia="en-US" w:bidi="ar-SA"/>
      </w:rPr>
    </w:lvl>
    <w:lvl w:ilvl="3" w:tplc="9D8A20CC">
      <w:numFmt w:val="bullet"/>
      <w:lvlText w:val="•"/>
      <w:lvlJc w:val="left"/>
      <w:pPr>
        <w:ind w:left="1724" w:hanging="236"/>
      </w:pPr>
      <w:rPr>
        <w:lang w:val="ru-RU" w:eastAsia="en-US" w:bidi="ar-SA"/>
      </w:rPr>
    </w:lvl>
    <w:lvl w:ilvl="4" w:tplc="888CFDF0">
      <w:numFmt w:val="bullet"/>
      <w:lvlText w:val="•"/>
      <w:lvlJc w:val="left"/>
      <w:pPr>
        <w:ind w:left="2186" w:hanging="236"/>
      </w:pPr>
      <w:rPr>
        <w:lang w:val="ru-RU" w:eastAsia="en-US" w:bidi="ar-SA"/>
      </w:rPr>
    </w:lvl>
    <w:lvl w:ilvl="5" w:tplc="68807B28">
      <w:numFmt w:val="bullet"/>
      <w:lvlText w:val="•"/>
      <w:lvlJc w:val="left"/>
      <w:pPr>
        <w:ind w:left="2647" w:hanging="236"/>
      </w:pPr>
      <w:rPr>
        <w:lang w:val="ru-RU" w:eastAsia="en-US" w:bidi="ar-SA"/>
      </w:rPr>
    </w:lvl>
    <w:lvl w:ilvl="6" w:tplc="0F8483AC">
      <w:numFmt w:val="bullet"/>
      <w:lvlText w:val="•"/>
      <w:lvlJc w:val="left"/>
      <w:pPr>
        <w:ind w:left="3109" w:hanging="236"/>
      </w:pPr>
      <w:rPr>
        <w:lang w:val="ru-RU" w:eastAsia="en-US" w:bidi="ar-SA"/>
      </w:rPr>
    </w:lvl>
    <w:lvl w:ilvl="7" w:tplc="FF3C41DE">
      <w:numFmt w:val="bullet"/>
      <w:lvlText w:val="•"/>
      <w:lvlJc w:val="left"/>
      <w:pPr>
        <w:ind w:left="3570" w:hanging="236"/>
      </w:pPr>
      <w:rPr>
        <w:lang w:val="ru-RU" w:eastAsia="en-US" w:bidi="ar-SA"/>
      </w:rPr>
    </w:lvl>
    <w:lvl w:ilvl="8" w:tplc="452AF34A">
      <w:numFmt w:val="bullet"/>
      <w:lvlText w:val="•"/>
      <w:lvlJc w:val="left"/>
      <w:pPr>
        <w:ind w:left="4032" w:hanging="236"/>
      </w:pPr>
      <w:rPr>
        <w:lang w:val="ru-RU" w:eastAsia="en-US" w:bidi="ar-SA"/>
      </w:rPr>
    </w:lvl>
  </w:abstractNum>
  <w:abstractNum w:abstractNumId="40" w15:restartNumberingAfterBreak="0">
    <w:nsid w:val="483D13C1"/>
    <w:multiLevelType w:val="hybridMultilevel"/>
    <w:tmpl w:val="016CDF64"/>
    <w:lvl w:ilvl="0" w:tplc="90360E6C">
      <w:start w:val="1"/>
      <w:numFmt w:val="upperLetter"/>
      <w:lvlText w:val="%1)"/>
      <w:lvlJc w:val="left"/>
      <w:pPr>
        <w:ind w:left="352" w:hanging="244"/>
      </w:pPr>
      <w:rPr>
        <w:rFonts w:ascii="Calibri" w:eastAsia="Calibri" w:hAnsi="Calibri" w:cs="Calibri" w:hint="default"/>
        <w:w w:val="100"/>
        <w:sz w:val="22"/>
        <w:szCs w:val="22"/>
        <w:lang w:val="ru-RU" w:eastAsia="en-US" w:bidi="ar-SA"/>
      </w:rPr>
    </w:lvl>
    <w:lvl w:ilvl="1" w:tplc="7FBCB002">
      <w:numFmt w:val="bullet"/>
      <w:lvlText w:val="•"/>
      <w:lvlJc w:val="left"/>
      <w:pPr>
        <w:ind w:left="872" w:hanging="244"/>
      </w:pPr>
      <w:rPr>
        <w:lang w:val="ru-RU" w:eastAsia="en-US" w:bidi="ar-SA"/>
      </w:rPr>
    </w:lvl>
    <w:lvl w:ilvl="2" w:tplc="AFBA285C">
      <w:numFmt w:val="bullet"/>
      <w:lvlText w:val="•"/>
      <w:lvlJc w:val="left"/>
      <w:pPr>
        <w:ind w:left="1385" w:hanging="244"/>
      </w:pPr>
      <w:rPr>
        <w:lang w:val="ru-RU" w:eastAsia="en-US" w:bidi="ar-SA"/>
      </w:rPr>
    </w:lvl>
    <w:lvl w:ilvl="3" w:tplc="99502B86">
      <w:numFmt w:val="bullet"/>
      <w:lvlText w:val="•"/>
      <w:lvlJc w:val="left"/>
      <w:pPr>
        <w:ind w:left="1898" w:hanging="244"/>
      </w:pPr>
      <w:rPr>
        <w:lang w:val="ru-RU" w:eastAsia="en-US" w:bidi="ar-SA"/>
      </w:rPr>
    </w:lvl>
    <w:lvl w:ilvl="4" w:tplc="1C846498">
      <w:numFmt w:val="bullet"/>
      <w:lvlText w:val="•"/>
      <w:lvlJc w:val="left"/>
      <w:pPr>
        <w:ind w:left="2410" w:hanging="244"/>
      </w:pPr>
      <w:rPr>
        <w:lang w:val="ru-RU" w:eastAsia="en-US" w:bidi="ar-SA"/>
      </w:rPr>
    </w:lvl>
    <w:lvl w:ilvl="5" w:tplc="8F423A14">
      <w:numFmt w:val="bullet"/>
      <w:lvlText w:val="•"/>
      <w:lvlJc w:val="left"/>
      <w:pPr>
        <w:ind w:left="2923" w:hanging="244"/>
      </w:pPr>
      <w:rPr>
        <w:lang w:val="ru-RU" w:eastAsia="en-US" w:bidi="ar-SA"/>
      </w:rPr>
    </w:lvl>
    <w:lvl w:ilvl="6" w:tplc="839089BC">
      <w:numFmt w:val="bullet"/>
      <w:lvlText w:val="•"/>
      <w:lvlJc w:val="left"/>
      <w:pPr>
        <w:ind w:left="3436" w:hanging="244"/>
      </w:pPr>
      <w:rPr>
        <w:lang w:val="ru-RU" w:eastAsia="en-US" w:bidi="ar-SA"/>
      </w:rPr>
    </w:lvl>
    <w:lvl w:ilvl="7" w:tplc="9D4CE3D2">
      <w:numFmt w:val="bullet"/>
      <w:lvlText w:val="•"/>
      <w:lvlJc w:val="left"/>
      <w:pPr>
        <w:ind w:left="3948" w:hanging="244"/>
      </w:pPr>
      <w:rPr>
        <w:lang w:val="ru-RU" w:eastAsia="en-US" w:bidi="ar-SA"/>
      </w:rPr>
    </w:lvl>
    <w:lvl w:ilvl="8" w:tplc="9A983E70">
      <w:numFmt w:val="bullet"/>
      <w:lvlText w:val="•"/>
      <w:lvlJc w:val="left"/>
      <w:pPr>
        <w:ind w:left="4461" w:hanging="244"/>
      </w:pPr>
      <w:rPr>
        <w:lang w:val="ru-RU" w:eastAsia="en-US" w:bidi="ar-SA"/>
      </w:rPr>
    </w:lvl>
  </w:abstractNum>
  <w:abstractNum w:abstractNumId="4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42" w15:restartNumberingAfterBreak="0">
    <w:nsid w:val="48EC5C10"/>
    <w:multiLevelType w:val="hybridMultilevel"/>
    <w:tmpl w:val="35A09CB0"/>
    <w:lvl w:ilvl="0" w:tplc="ABB016CC">
      <w:start w:val="2"/>
      <w:numFmt w:val="decimal"/>
      <w:lvlText w:val="%1"/>
      <w:lvlJc w:val="left"/>
      <w:pPr>
        <w:ind w:left="412" w:hanging="180"/>
      </w:pPr>
      <w:rPr>
        <w:rFonts w:ascii="Times New Roman" w:eastAsia="Times New Roman" w:hAnsi="Times New Roman" w:cs="Times New Roman" w:hint="default"/>
        <w:w w:val="100"/>
        <w:sz w:val="24"/>
        <w:szCs w:val="24"/>
        <w:lang w:val="ru-RU" w:eastAsia="en-US" w:bidi="ar-SA"/>
      </w:rPr>
    </w:lvl>
    <w:lvl w:ilvl="1" w:tplc="D206D6DE">
      <w:numFmt w:val="bullet"/>
      <w:lvlText w:val="•"/>
      <w:lvlJc w:val="left"/>
      <w:pPr>
        <w:ind w:left="764" w:hanging="180"/>
      </w:pPr>
      <w:rPr>
        <w:lang w:val="ru-RU" w:eastAsia="en-US" w:bidi="ar-SA"/>
      </w:rPr>
    </w:lvl>
    <w:lvl w:ilvl="2" w:tplc="ABD6B022">
      <w:numFmt w:val="bullet"/>
      <w:lvlText w:val="•"/>
      <w:lvlJc w:val="left"/>
      <w:pPr>
        <w:ind w:left="1109" w:hanging="180"/>
      </w:pPr>
      <w:rPr>
        <w:lang w:val="ru-RU" w:eastAsia="en-US" w:bidi="ar-SA"/>
      </w:rPr>
    </w:lvl>
    <w:lvl w:ilvl="3" w:tplc="9AAC397A">
      <w:numFmt w:val="bullet"/>
      <w:lvlText w:val="•"/>
      <w:lvlJc w:val="left"/>
      <w:pPr>
        <w:ind w:left="1454" w:hanging="180"/>
      </w:pPr>
      <w:rPr>
        <w:lang w:val="ru-RU" w:eastAsia="en-US" w:bidi="ar-SA"/>
      </w:rPr>
    </w:lvl>
    <w:lvl w:ilvl="4" w:tplc="78CCCC74">
      <w:numFmt w:val="bullet"/>
      <w:lvlText w:val="•"/>
      <w:lvlJc w:val="left"/>
      <w:pPr>
        <w:ind w:left="1798" w:hanging="180"/>
      </w:pPr>
      <w:rPr>
        <w:lang w:val="ru-RU" w:eastAsia="en-US" w:bidi="ar-SA"/>
      </w:rPr>
    </w:lvl>
    <w:lvl w:ilvl="5" w:tplc="37C4B5D2">
      <w:numFmt w:val="bullet"/>
      <w:lvlText w:val="•"/>
      <w:lvlJc w:val="left"/>
      <w:pPr>
        <w:ind w:left="2143" w:hanging="180"/>
      </w:pPr>
      <w:rPr>
        <w:lang w:val="ru-RU" w:eastAsia="en-US" w:bidi="ar-SA"/>
      </w:rPr>
    </w:lvl>
    <w:lvl w:ilvl="6" w:tplc="A9E677B2">
      <w:numFmt w:val="bullet"/>
      <w:lvlText w:val="•"/>
      <w:lvlJc w:val="left"/>
      <w:pPr>
        <w:ind w:left="2488" w:hanging="180"/>
      </w:pPr>
      <w:rPr>
        <w:lang w:val="ru-RU" w:eastAsia="en-US" w:bidi="ar-SA"/>
      </w:rPr>
    </w:lvl>
    <w:lvl w:ilvl="7" w:tplc="7C94CA94">
      <w:numFmt w:val="bullet"/>
      <w:lvlText w:val="•"/>
      <w:lvlJc w:val="left"/>
      <w:pPr>
        <w:ind w:left="2832" w:hanging="180"/>
      </w:pPr>
      <w:rPr>
        <w:lang w:val="ru-RU" w:eastAsia="en-US" w:bidi="ar-SA"/>
      </w:rPr>
    </w:lvl>
    <w:lvl w:ilvl="8" w:tplc="3A52EED4">
      <w:numFmt w:val="bullet"/>
      <w:lvlText w:val="•"/>
      <w:lvlJc w:val="left"/>
      <w:pPr>
        <w:ind w:left="3177" w:hanging="180"/>
      </w:pPr>
      <w:rPr>
        <w:lang w:val="ru-RU" w:eastAsia="en-US" w:bidi="ar-SA"/>
      </w:rPr>
    </w:lvl>
  </w:abstractNum>
  <w:abstractNum w:abstractNumId="43"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C081D2C"/>
    <w:multiLevelType w:val="hybridMultilevel"/>
    <w:tmpl w:val="B1F21684"/>
    <w:lvl w:ilvl="0" w:tplc="246A7786">
      <w:start w:val="1"/>
      <w:numFmt w:val="decimal"/>
      <w:lvlText w:val="%1)"/>
      <w:lvlJc w:val="left"/>
      <w:pPr>
        <w:ind w:left="1052" w:hanging="821"/>
      </w:pPr>
      <w:rPr>
        <w:rFonts w:ascii="Times New Roman" w:eastAsia="Times New Roman" w:hAnsi="Times New Roman" w:cs="Times New Roman" w:hint="default"/>
        <w:w w:val="99"/>
        <w:sz w:val="22"/>
        <w:szCs w:val="22"/>
        <w:lang w:val="ru-RU" w:eastAsia="en-US" w:bidi="ar-SA"/>
      </w:rPr>
    </w:lvl>
    <w:lvl w:ilvl="1" w:tplc="D7289984">
      <w:numFmt w:val="bullet"/>
      <w:lvlText w:val="•"/>
      <w:lvlJc w:val="left"/>
      <w:pPr>
        <w:ind w:left="2010" w:hanging="821"/>
      </w:pPr>
      <w:rPr>
        <w:lang w:val="ru-RU" w:eastAsia="en-US" w:bidi="ar-SA"/>
      </w:rPr>
    </w:lvl>
    <w:lvl w:ilvl="2" w:tplc="FB46319E">
      <w:numFmt w:val="bullet"/>
      <w:lvlText w:val="•"/>
      <w:lvlJc w:val="left"/>
      <w:pPr>
        <w:ind w:left="2960" w:hanging="821"/>
      </w:pPr>
      <w:rPr>
        <w:lang w:val="ru-RU" w:eastAsia="en-US" w:bidi="ar-SA"/>
      </w:rPr>
    </w:lvl>
    <w:lvl w:ilvl="3" w:tplc="0188012A">
      <w:numFmt w:val="bullet"/>
      <w:lvlText w:val="•"/>
      <w:lvlJc w:val="left"/>
      <w:pPr>
        <w:ind w:left="3910" w:hanging="821"/>
      </w:pPr>
      <w:rPr>
        <w:lang w:val="ru-RU" w:eastAsia="en-US" w:bidi="ar-SA"/>
      </w:rPr>
    </w:lvl>
    <w:lvl w:ilvl="4" w:tplc="1C180CFA">
      <w:numFmt w:val="bullet"/>
      <w:lvlText w:val="•"/>
      <w:lvlJc w:val="left"/>
      <w:pPr>
        <w:ind w:left="4860" w:hanging="821"/>
      </w:pPr>
      <w:rPr>
        <w:lang w:val="ru-RU" w:eastAsia="en-US" w:bidi="ar-SA"/>
      </w:rPr>
    </w:lvl>
    <w:lvl w:ilvl="5" w:tplc="3D6CA69A">
      <w:numFmt w:val="bullet"/>
      <w:lvlText w:val="•"/>
      <w:lvlJc w:val="left"/>
      <w:pPr>
        <w:ind w:left="5810" w:hanging="821"/>
      </w:pPr>
      <w:rPr>
        <w:lang w:val="ru-RU" w:eastAsia="en-US" w:bidi="ar-SA"/>
      </w:rPr>
    </w:lvl>
    <w:lvl w:ilvl="6" w:tplc="D6A2B3D8">
      <w:numFmt w:val="bullet"/>
      <w:lvlText w:val="•"/>
      <w:lvlJc w:val="left"/>
      <w:pPr>
        <w:ind w:left="6760" w:hanging="821"/>
      </w:pPr>
      <w:rPr>
        <w:lang w:val="ru-RU" w:eastAsia="en-US" w:bidi="ar-SA"/>
      </w:rPr>
    </w:lvl>
    <w:lvl w:ilvl="7" w:tplc="18C82984">
      <w:numFmt w:val="bullet"/>
      <w:lvlText w:val="•"/>
      <w:lvlJc w:val="left"/>
      <w:pPr>
        <w:ind w:left="7710" w:hanging="821"/>
      </w:pPr>
      <w:rPr>
        <w:lang w:val="ru-RU" w:eastAsia="en-US" w:bidi="ar-SA"/>
      </w:rPr>
    </w:lvl>
    <w:lvl w:ilvl="8" w:tplc="0FDE1BC2">
      <w:numFmt w:val="bullet"/>
      <w:lvlText w:val="•"/>
      <w:lvlJc w:val="left"/>
      <w:pPr>
        <w:ind w:left="8660" w:hanging="821"/>
      </w:pPr>
      <w:rPr>
        <w:lang w:val="ru-RU" w:eastAsia="en-US" w:bidi="ar-SA"/>
      </w:rPr>
    </w:lvl>
  </w:abstractNum>
  <w:abstractNum w:abstractNumId="45" w15:restartNumberingAfterBreak="0">
    <w:nsid w:val="4D8E12CD"/>
    <w:multiLevelType w:val="hybridMultilevel"/>
    <w:tmpl w:val="CA92BCDC"/>
    <w:lvl w:ilvl="0" w:tplc="B6601340">
      <w:start w:val="8"/>
      <w:numFmt w:val="decimal"/>
      <w:lvlText w:val="%1."/>
      <w:lvlJc w:val="left"/>
      <w:pPr>
        <w:ind w:left="592" w:hanging="421"/>
      </w:pPr>
      <w:rPr>
        <w:b/>
        <w:bCs/>
        <w:w w:val="100"/>
        <w:lang w:val="ru-RU" w:eastAsia="en-US" w:bidi="ar-SA"/>
      </w:rPr>
    </w:lvl>
    <w:lvl w:ilvl="1" w:tplc="C57A657C">
      <w:numFmt w:val="bullet"/>
      <w:lvlText w:val="•"/>
      <w:lvlJc w:val="left"/>
      <w:pPr>
        <w:ind w:left="1596" w:hanging="421"/>
      </w:pPr>
      <w:rPr>
        <w:lang w:val="ru-RU" w:eastAsia="en-US" w:bidi="ar-SA"/>
      </w:rPr>
    </w:lvl>
    <w:lvl w:ilvl="2" w:tplc="CC50CB72">
      <w:numFmt w:val="bullet"/>
      <w:lvlText w:val="•"/>
      <w:lvlJc w:val="left"/>
      <w:pPr>
        <w:ind w:left="2592" w:hanging="421"/>
      </w:pPr>
      <w:rPr>
        <w:lang w:val="ru-RU" w:eastAsia="en-US" w:bidi="ar-SA"/>
      </w:rPr>
    </w:lvl>
    <w:lvl w:ilvl="3" w:tplc="4DF41328">
      <w:numFmt w:val="bullet"/>
      <w:lvlText w:val="•"/>
      <w:lvlJc w:val="left"/>
      <w:pPr>
        <w:ind w:left="3588" w:hanging="421"/>
      </w:pPr>
      <w:rPr>
        <w:lang w:val="ru-RU" w:eastAsia="en-US" w:bidi="ar-SA"/>
      </w:rPr>
    </w:lvl>
    <w:lvl w:ilvl="4" w:tplc="2A94DB88">
      <w:numFmt w:val="bullet"/>
      <w:lvlText w:val="•"/>
      <w:lvlJc w:val="left"/>
      <w:pPr>
        <w:ind w:left="4584" w:hanging="421"/>
      </w:pPr>
      <w:rPr>
        <w:lang w:val="ru-RU" w:eastAsia="en-US" w:bidi="ar-SA"/>
      </w:rPr>
    </w:lvl>
    <w:lvl w:ilvl="5" w:tplc="9F748D82">
      <w:numFmt w:val="bullet"/>
      <w:lvlText w:val="•"/>
      <w:lvlJc w:val="left"/>
      <w:pPr>
        <w:ind w:left="5580" w:hanging="421"/>
      </w:pPr>
      <w:rPr>
        <w:lang w:val="ru-RU" w:eastAsia="en-US" w:bidi="ar-SA"/>
      </w:rPr>
    </w:lvl>
    <w:lvl w:ilvl="6" w:tplc="3EA0FC3C">
      <w:numFmt w:val="bullet"/>
      <w:lvlText w:val="•"/>
      <w:lvlJc w:val="left"/>
      <w:pPr>
        <w:ind w:left="6576" w:hanging="421"/>
      </w:pPr>
      <w:rPr>
        <w:lang w:val="ru-RU" w:eastAsia="en-US" w:bidi="ar-SA"/>
      </w:rPr>
    </w:lvl>
    <w:lvl w:ilvl="7" w:tplc="2D1A9BD6">
      <w:numFmt w:val="bullet"/>
      <w:lvlText w:val="•"/>
      <w:lvlJc w:val="left"/>
      <w:pPr>
        <w:ind w:left="7572" w:hanging="421"/>
      </w:pPr>
      <w:rPr>
        <w:lang w:val="ru-RU" w:eastAsia="en-US" w:bidi="ar-SA"/>
      </w:rPr>
    </w:lvl>
    <w:lvl w:ilvl="8" w:tplc="01A20E20">
      <w:numFmt w:val="bullet"/>
      <w:lvlText w:val="•"/>
      <w:lvlJc w:val="left"/>
      <w:pPr>
        <w:ind w:left="8568" w:hanging="421"/>
      </w:pPr>
      <w:rPr>
        <w:lang w:val="ru-RU" w:eastAsia="en-US" w:bidi="ar-SA"/>
      </w:rPr>
    </w:lvl>
  </w:abstractNum>
  <w:abstractNum w:abstractNumId="46" w15:restartNumberingAfterBreak="0">
    <w:nsid w:val="4DE808C4"/>
    <w:multiLevelType w:val="hybridMultilevel"/>
    <w:tmpl w:val="CDFE4832"/>
    <w:lvl w:ilvl="0" w:tplc="19C4DA20">
      <w:start w:val="1"/>
      <w:numFmt w:val="decimal"/>
      <w:lvlText w:val="%1."/>
      <w:lvlJc w:val="left"/>
      <w:pPr>
        <w:ind w:left="942" w:hanging="360"/>
      </w:pPr>
      <w:rPr>
        <w:rFonts w:ascii="Times New Roman" w:eastAsia="Times New Roman" w:hAnsi="Times New Roman" w:cs="Times New Roman" w:hint="default"/>
        <w:b/>
        <w:bCs/>
        <w:w w:val="100"/>
        <w:sz w:val="24"/>
        <w:szCs w:val="24"/>
        <w:lang w:val="ru-RU" w:eastAsia="en-US" w:bidi="ar-SA"/>
      </w:rPr>
    </w:lvl>
    <w:lvl w:ilvl="1" w:tplc="7700AD1A">
      <w:start w:val="5"/>
      <w:numFmt w:val="decimal"/>
      <w:lvlText w:val="%2"/>
      <w:lvlJc w:val="left"/>
      <w:pPr>
        <w:ind w:left="4120" w:hanging="180"/>
      </w:pPr>
      <w:rPr>
        <w:rFonts w:ascii="Times New Roman" w:eastAsia="Times New Roman" w:hAnsi="Times New Roman" w:cs="Times New Roman" w:hint="default"/>
        <w:b/>
        <w:bCs/>
        <w:w w:val="100"/>
        <w:sz w:val="24"/>
        <w:szCs w:val="24"/>
        <w:lang w:val="ru-RU" w:eastAsia="en-US" w:bidi="ar-SA"/>
      </w:rPr>
    </w:lvl>
    <w:lvl w:ilvl="2" w:tplc="353802E0">
      <w:numFmt w:val="bullet"/>
      <w:lvlText w:val="•"/>
      <w:lvlJc w:val="left"/>
      <w:pPr>
        <w:ind w:left="4787" w:hanging="180"/>
      </w:pPr>
      <w:rPr>
        <w:lang w:val="ru-RU" w:eastAsia="en-US" w:bidi="ar-SA"/>
      </w:rPr>
    </w:lvl>
    <w:lvl w:ilvl="3" w:tplc="AC8E5D10">
      <w:numFmt w:val="bullet"/>
      <w:lvlText w:val="•"/>
      <w:lvlJc w:val="left"/>
      <w:pPr>
        <w:ind w:left="5454" w:hanging="180"/>
      </w:pPr>
      <w:rPr>
        <w:lang w:val="ru-RU" w:eastAsia="en-US" w:bidi="ar-SA"/>
      </w:rPr>
    </w:lvl>
    <w:lvl w:ilvl="4" w:tplc="94064E8E">
      <w:numFmt w:val="bullet"/>
      <w:lvlText w:val="•"/>
      <w:lvlJc w:val="left"/>
      <w:pPr>
        <w:ind w:left="6122" w:hanging="180"/>
      </w:pPr>
      <w:rPr>
        <w:lang w:val="ru-RU" w:eastAsia="en-US" w:bidi="ar-SA"/>
      </w:rPr>
    </w:lvl>
    <w:lvl w:ilvl="5" w:tplc="F0DE038C">
      <w:numFmt w:val="bullet"/>
      <w:lvlText w:val="•"/>
      <w:lvlJc w:val="left"/>
      <w:pPr>
        <w:ind w:left="6789" w:hanging="180"/>
      </w:pPr>
      <w:rPr>
        <w:lang w:val="ru-RU" w:eastAsia="en-US" w:bidi="ar-SA"/>
      </w:rPr>
    </w:lvl>
    <w:lvl w:ilvl="6" w:tplc="833E63B0">
      <w:numFmt w:val="bullet"/>
      <w:lvlText w:val="•"/>
      <w:lvlJc w:val="left"/>
      <w:pPr>
        <w:ind w:left="7456" w:hanging="180"/>
      </w:pPr>
      <w:rPr>
        <w:lang w:val="ru-RU" w:eastAsia="en-US" w:bidi="ar-SA"/>
      </w:rPr>
    </w:lvl>
    <w:lvl w:ilvl="7" w:tplc="B72CC304">
      <w:numFmt w:val="bullet"/>
      <w:lvlText w:val="•"/>
      <w:lvlJc w:val="left"/>
      <w:pPr>
        <w:ind w:left="8124" w:hanging="180"/>
      </w:pPr>
      <w:rPr>
        <w:lang w:val="ru-RU" w:eastAsia="en-US" w:bidi="ar-SA"/>
      </w:rPr>
    </w:lvl>
    <w:lvl w:ilvl="8" w:tplc="15F6DAA6">
      <w:numFmt w:val="bullet"/>
      <w:lvlText w:val="•"/>
      <w:lvlJc w:val="left"/>
      <w:pPr>
        <w:ind w:left="8791" w:hanging="180"/>
      </w:pPr>
      <w:rPr>
        <w:lang w:val="ru-RU" w:eastAsia="en-US" w:bidi="ar-SA"/>
      </w:rPr>
    </w:lvl>
  </w:abstractNum>
  <w:abstractNum w:abstractNumId="47" w15:restartNumberingAfterBreak="0">
    <w:nsid w:val="506037A4"/>
    <w:multiLevelType w:val="hybridMultilevel"/>
    <w:tmpl w:val="B43010D8"/>
    <w:lvl w:ilvl="0" w:tplc="6E88EA46">
      <w:start w:val="1"/>
      <w:numFmt w:val="upperLetter"/>
      <w:lvlText w:val="%1)"/>
      <w:lvlJc w:val="left"/>
      <w:pPr>
        <w:ind w:left="397" w:hanging="289"/>
      </w:pPr>
      <w:rPr>
        <w:rFonts w:ascii="Times New Roman" w:eastAsia="Times New Roman" w:hAnsi="Times New Roman" w:cs="Times New Roman" w:hint="default"/>
        <w:spacing w:val="-1"/>
        <w:w w:val="99"/>
        <w:sz w:val="22"/>
        <w:szCs w:val="22"/>
        <w:lang w:val="ru-RU" w:eastAsia="en-US" w:bidi="ar-SA"/>
      </w:rPr>
    </w:lvl>
    <w:lvl w:ilvl="1" w:tplc="0C60FA06">
      <w:numFmt w:val="bullet"/>
      <w:lvlText w:val="•"/>
      <w:lvlJc w:val="left"/>
      <w:pPr>
        <w:ind w:left="894" w:hanging="289"/>
      </w:pPr>
      <w:rPr>
        <w:lang w:val="ru-RU" w:eastAsia="en-US" w:bidi="ar-SA"/>
      </w:rPr>
    </w:lvl>
    <w:lvl w:ilvl="2" w:tplc="54BE71A4">
      <w:numFmt w:val="bullet"/>
      <w:lvlText w:val="•"/>
      <w:lvlJc w:val="left"/>
      <w:pPr>
        <w:ind w:left="1389" w:hanging="289"/>
      </w:pPr>
      <w:rPr>
        <w:lang w:val="ru-RU" w:eastAsia="en-US" w:bidi="ar-SA"/>
      </w:rPr>
    </w:lvl>
    <w:lvl w:ilvl="3" w:tplc="1BFE4666">
      <w:numFmt w:val="bullet"/>
      <w:lvlText w:val="•"/>
      <w:lvlJc w:val="left"/>
      <w:pPr>
        <w:ind w:left="1883" w:hanging="289"/>
      </w:pPr>
      <w:rPr>
        <w:lang w:val="ru-RU" w:eastAsia="en-US" w:bidi="ar-SA"/>
      </w:rPr>
    </w:lvl>
    <w:lvl w:ilvl="4" w:tplc="41E43E12">
      <w:numFmt w:val="bullet"/>
      <w:lvlText w:val="•"/>
      <w:lvlJc w:val="left"/>
      <w:pPr>
        <w:ind w:left="2378" w:hanging="289"/>
      </w:pPr>
      <w:rPr>
        <w:lang w:val="ru-RU" w:eastAsia="en-US" w:bidi="ar-SA"/>
      </w:rPr>
    </w:lvl>
    <w:lvl w:ilvl="5" w:tplc="8D4E6C44">
      <w:numFmt w:val="bullet"/>
      <w:lvlText w:val="•"/>
      <w:lvlJc w:val="left"/>
      <w:pPr>
        <w:ind w:left="2872" w:hanging="289"/>
      </w:pPr>
      <w:rPr>
        <w:lang w:val="ru-RU" w:eastAsia="en-US" w:bidi="ar-SA"/>
      </w:rPr>
    </w:lvl>
    <w:lvl w:ilvl="6" w:tplc="C776AABA">
      <w:numFmt w:val="bullet"/>
      <w:lvlText w:val="•"/>
      <w:lvlJc w:val="left"/>
      <w:pPr>
        <w:ind w:left="3367" w:hanging="289"/>
      </w:pPr>
      <w:rPr>
        <w:lang w:val="ru-RU" w:eastAsia="en-US" w:bidi="ar-SA"/>
      </w:rPr>
    </w:lvl>
    <w:lvl w:ilvl="7" w:tplc="3FB8E23E">
      <w:numFmt w:val="bullet"/>
      <w:lvlText w:val="•"/>
      <w:lvlJc w:val="left"/>
      <w:pPr>
        <w:ind w:left="3861" w:hanging="289"/>
      </w:pPr>
      <w:rPr>
        <w:lang w:val="ru-RU" w:eastAsia="en-US" w:bidi="ar-SA"/>
      </w:rPr>
    </w:lvl>
    <w:lvl w:ilvl="8" w:tplc="F7809ACE">
      <w:numFmt w:val="bullet"/>
      <w:lvlText w:val="•"/>
      <w:lvlJc w:val="left"/>
      <w:pPr>
        <w:ind w:left="4356" w:hanging="289"/>
      </w:pPr>
      <w:rPr>
        <w:lang w:val="ru-RU" w:eastAsia="en-US" w:bidi="ar-SA"/>
      </w:rPr>
    </w:lvl>
  </w:abstractNum>
  <w:abstractNum w:abstractNumId="48" w15:restartNumberingAfterBreak="0">
    <w:nsid w:val="51D1015B"/>
    <w:multiLevelType w:val="hybridMultilevel"/>
    <w:tmpl w:val="5C50D878"/>
    <w:lvl w:ilvl="0" w:tplc="2F9AA772">
      <w:start w:val="1"/>
      <w:numFmt w:val="upperLetter"/>
      <w:lvlText w:val="%1)"/>
      <w:lvlJc w:val="left"/>
      <w:pPr>
        <w:ind w:left="396" w:hanging="288"/>
      </w:pPr>
      <w:rPr>
        <w:rFonts w:ascii="Times New Roman" w:eastAsia="Times New Roman" w:hAnsi="Times New Roman" w:cs="Times New Roman" w:hint="default"/>
        <w:spacing w:val="-1"/>
        <w:w w:val="99"/>
        <w:sz w:val="22"/>
        <w:szCs w:val="22"/>
        <w:lang w:val="ru-RU" w:eastAsia="en-US" w:bidi="ar-SA"/>
      </w:rPr>
    </w:lvl>
    <w:lvl w:ilvl="1" w:tplc="353458F2">
      <w:numFmt w:val="bullet"/>
      <w:lvlText w:val="•"/>
      <w:lvlJc w:val="left"/>
      <w:pPr>
        <w:ind w:left="841" w:hanging="288"/>
      </w:pPr>
      <w:rPr>
        <w:lang w:val="ru-RU" w:eastAsia="en-US" w:bidi="ar-SA"/>
      </w:rPr>
    </w:lvl>
    <w:lvl w:ilvl="2" w:tplc="C540BF7C">
      <w:numFmt w:val="bullet"/>
      <w:lvlText w:val="•"/>
      <w:lvlJc w:val="left"/>
      <w:pPr>
        <w:ind w:left="1282" w:hanging="288"/>
      </w:pPr>
      <w:rPr>
        <w:lang w:val="ru-RU" w:eastAsia="en-US" w:bidi="ar-SA"/>
      </w:rPr>
    </w:lvl>
    <w:lvl w:ilvl="3" w:tplc="6B6A5280">
      <w:numFmt w:val="bullet"/>
      <w:lvlText w:val="•"/>
      <w:lvlJc w:val="left"/>
      <w:pPr>
        <w:ind w:left="1723" w:hanging="288"/>
      </w:pPr>
      <w:rPr>
        <w:lang w:val="ru-RU" w:eastAsia="en-US" w:bidi="ar-SA"/>
      </w:rPr>
    </w:lvl>
    <w:lvl w:ilvl="4" w:tplc="89BA40F6">
      <w:numFmt w:val="bullet"/>
      <w:lvlText w:val="•"/>
      <w:lvlJc w:val="left"/>
      <w:pPr>
        <w:ind w:left="2164" w:hanging="288"/>
      </w:pPr>
      <w:rPr>
        <w:lang w:val="ru-RU" w:eastAsia="en-US" w:bidi="ar-SA"/>
      </w:rPr>
    </w:lvl>
    <w:lvl w:ilvl="5" w:tplc="9A9CECF0">
      <w:numFmt w:val="bullet"/>
      <w:lvlText w:val="•"/>
      <w:lvlJc w:val="left"/>
      <w:pPr>
        <w:ind w:left="2605" w:hanging="288"/>
      </w:pPr>
      <w:rPr>
        <w:lang w:val="ru-RU" w:eastAsia="en-US" w:bidi="ar-SA"/>
      </w:rPr>
    </w:lvl>
    <w:lvl w:ilvl="6" w:tplc="75000298">
      <w:numFmt w:val="bullet"/>
      <w:lvlText w:val="•"/>
      <w:lvlJc w:val="left"/>
      <w:pPr>
        <w:ind w:left="3046" w:hanging="288"/>
      </w:pPr>
      <w:rPr>
        <w:lang w:val="ru-RU" w:eastAsia="en-US" w:bidi="ar-SA"/>
      </w:rPr>
    </w:lvl>
    <w:lvl w:ilvl="7" w:tplc="BC604186">
      <w:numFmt w:val="bullet"/>
      <w:lvlText w:val="•"/>
      <w:lvlJc w:val="left"/>
      <w:pPr>
        <w:ind w:left="3487" w:hanging="288"/>
      </w:pPr>
      <w:rPr>
        <w:lang w:val="ru-RU" w:eastAsia="en-US" w:bidi="ar-SA"/>
      </w:rPr>
    </w:lvl>
    <w:lvl w:ilvl="8" w:tplc="094E52CA">
      <w:numFmt w:val="bullet"/>
      <w:lvlText w:val="•"/>
      <w:lvlJc w:val="left"/>
      <w:pPr>
        <w:ind w:left="3928" w:hanging="288"/>
      </w:pPr>
      <w:rPr>
        <w:lang w:val="ru-RU" w:eastAsia="en-US" w:bidi="ar-SA"/>
      </w:rPr>
    </w:lvl>
  </w:abstractNum>
  <w:abstractNum w:abstractNumId="49" w15:restartNumberingAfterBreak="0">
    <w:nsid w:val="53E52C8B"/>
    <w:multiLevelType w:val="hybridMultilevel"/>
    <w:tmpl w:val="04BAB4FC"/>
    <w:lvl w:ilvl="0" w:tplc="A86E07BE">
      <w:start w:val="1"/>
      <w:numFmt w:val="decimal"/>
      <w:lvlText w:val="%1."/>
      <w:lvlJc w:val="left"/>
      <w:pPr>
        <w:ind w:left="592" w:hanging="361"/>
      </w:pPr>
      <w:rPr>
        <w:b/>
        <w:bCs/>
        <w:w w:val="100"/>
        <w:lang w:val="ru-RU" w:eastAsia="en-US" w:bidi="ar-SA"/>
      </w:rPr>
    </w:lvl>
    <w:lvl w:ilvl="1" w:tplc="55366CA2">
      <w:numFmt w:val="bullet"/>
      <w:lvlText w:val="•"/>
      <w:lvlJc w:val="left"/>
      <w:pPr>
        <w:ind w:left="1280" w:hanging="361"/>
      </w:pPr>
      <w:rPr>
        <w:lang w:val="ru-RU" w:eastAsia="en-US" w:bidi="ar-SA"/>
      </w:rPr>
    </w:lvl>
    <w:lvl w:ilvl="2" w:tplc="EE36127E">
      <w:numFmt w:val="bullet"/>
      <w:lvlText w:val="•"/>
      <w:lvlJc w:val="left"/>
      <w:pPr>
        <w:ind w:left="2311" w:hanging="361"/>
      </w:pPr>
      <w:rPr>
        <w:lang w:val="ru-RU" w:eastAsia="en-US" w:bidi="ar-SA"/>
      </w:rPr>
    </w:lvl>
    <w:lvl w:ilvl="3" w:tplc="ED1AAE1E">
      <w:numFmt w:val="bullet"/>
      <w:lvlText w:val="•"/>
      <w:lvlJc w:val="left"/>
      <w:pPr>
        <w:ind w:left="3342" w:hanging="361"/>
      </w:pPr>
      <w:rPr>
        <w:lang w:val="ru-RU" w:eastAsia="en-US" w:bidi="ar-SA"/>
      </w:rPr>
    </w:lvl>
    <w:lvl w:ilvl="4" w:tplc="4C5CDB96">
      <w:numFmt w:val="bullet"/>
      <w:lvlText w:val="•"/>
      <w:lvlJc w:val="left"/>
      <w:pPr>
        <w:ind w:left="4373" w:hanging="361"/>
      </w:pPr>
      <w:rPr>
        <w:lang w:val="ru-RU" w:eastAsia="en-US" w:bidi="ar-SA"/>
      </w:rPr>
    </w:lvl>
    <w:lvl w:ilvl="5" w:tplc="A4B4275A">
      <w:numFmt w:val="bullet"/>
      <w:lvlText w:val="•"/>
      <w:lvlJc w:val="left"/>
      <w:pPr>
        <w:ind w:left="5404" w:hanging="361"/>
      </w:pPr>
      <w:rPr>
        <w:lang w:val="ru-RU" w:eastAsia="en-US" w:bidi="ar-SA"/>
      </w:rPr>
    </w:lvl>
    <w:lvl w:ilvl="6" w:tplc="1A0C8E2E">
      <w:numFmt w:val="bullet"/>
      <w:lvlText w:val="•"/>
      <w:lvlJc w:val="left"/>
      <w:pPr>
        <w:ind w:left="6435" w:hanging="361"/>
      </w:pPr>
      <w:rPr>
        <w:lang w:val="ru-RU" w:eastAsia="en-US" w:bidi="ar-SA"/>
      </w:rPr>
    </w:lvl>
    <w:lvl w:ilvl="7" w:tplc="26723F1C">
      <w:numFmt w:val="bullet"/>
      <w:lvlText w:val="•"/>
      <w:lvlJc w:val="left"/>
      <w:pPr>
        <w:ind w:left="7466" w:hanging="361"/>
      </w:pPr>
      <w:rPr>
        <w:lang w:val="ru-RU" w:eastAsia="en-US" w:bidi="ar-SA"/>
      </w:rPr>
    </w:lvl>
    <w:lvl w:ilvl="8" w:tplc="77D005E0">
      <w:numFmt w:val="bullet"/>
      <w:lvlText w:val="•"/>
      <w:lvlJc w:val="left"/>
      <w:pPr>
        <w:ind w:left="8497" w:hanging="361"/>
      </w:pPr>
      <w:rPr>
        <w:lang w:val="ru-RU" w:eastAsia="en-US" w:bidi="ar-SA"/>
      </w:rPr>
    </w:lvl>
  </w:abstractNum>
  <w:abstractNum w:abstractNumId="50" w15:restartNumberingAfterBreak="0">
    <w:nsid w:val="54114B3F"/>
    <w:multiLevelType w:val="hybridMultilevel"/>
    <w:tmpl w:val="FB220B7A"/>
    <w:lvl w:ilvl="0" w:tplc="C3D0A4E4">
      <w:start w:val="1"/>
      <w:numFmt w:val="decimal"/>
      <w:lvlText w:val="%1)"/>
      <w:lvlJc w:val="left"/>
      <w:pPr>
        <w:ind w:left="1052" w:hanging="821"/>
      </w:pPr>
      <w:rPr>
        <w:rFonts w:ascii="Times New Roman" w:eastAsia="Times New Roman" w:hAnsi="Times New Roman" w:cs="Times New Roman" w:hint="default"/>
        <w:w w:val="99"/>
        <w:sz w:val="22"/>
        <w:szCs w:val="22"/>
        <w:lang w:val="ru-RU" w:eastAsia="en-US" w:bidi="ar-SA"/>
      </w:rPr>
    </w:lvl>
    <w:lvl w:ilvl="1" w:tplc="2B6E7B28">
      <w:numFmt w:val="bullet"/>
      <w:lvlText w:val="•"/>
      <w:lvlJc w:val="left"/>
      <w:pPr>
        <w:ind w:left="2010" w:hanging="821"/>
      </w:pPr>
      <w:rPr>
        <w:lang w:val="ru-RU" w:eastAsia="en-US" w:bidi="ar-SA"/>
      </w:rPr>
    </w:lvl>
    <w:lvl w:ilvl="2" w:tplc="13646632">
      <w:numFmt w:val="bullet"/>
      <w:lvlText w:val="•"/>
      <w:lvlJc w:val="left"/>
      <w:pPr>
        <w:ind w:left="2960" w:hanging="821"/>
      </w:pPr>
      <w:rPr>
        <w:lang w:val="ru-RU" w:eastAsia="en-US" w:bidi="ar-SA"/>
      </w:rPr>
    </w:lvl>
    <w:lvl w:ilvl="3" w:tplc="18B09422">
      <w:numFmt w:val="bullet"/>
      <w:lvlText w:val="•"/>
      <w:lvlJc w:val="left"/>
      <w:pPr>
        <w:ind w:left="3910" w:hanging="821"/>
      </w:pPr>
      <w:rPr>
        <w:lang w:val="ru-RU" w:eastAsia="en-US" w:bidi="ar-SA"/>
      </w:rPr>
    </w:lvl>
    <w:lvl w:ilvl="4" w:tplc="64FC8748">
      <w:numFmt w:val="bullet"/>
      <w:lvlText w:val="•"/>
      <w:lvlJc w:val="left"/>
      <w:pPr>
        <w:ind w:left="4860" w:hanging="821"/>
      </w:pPr>
      <w:rPr>
        <w:lang w:val="ru-RU" w:eastAsia="en-US" w:bidi="ar-SA"/>
      </w:rPr>
    </w:lvl>
    <w:lvl w:ilvl="5" w:tplc="3D429ECC">
      <w:numFmt w:val="bullet"/>
      <w:lvlText w:val="•"/>
      <w:lvlJc w:val="left"/>
      <w:pPr>
        <w:ind w:left="5810" w:hanging="821"/>
      </w:pPr>
      <w:rPr>
        <w:lang w:val="ru-RU" w:eastAsia="en-US" w:bidi="ar-SA"/>
      </w:rPr>
    </w:lvl>
    <w:lvl w:ilvl="6" w:tplc="62561D3A">
      <w:numFmt w:val="bullet"/>
      <w:lvlText w:val="•"/>
      <w:lvlJc w:val="left"/>
      <w:pPr>
        <w:ind w:left="6760" w:hanging="821"/>
      </w:pPr>
      <w:rPr>
        <w:lang w:val="ru-RU" w:eastAsia="en-US" w:bidi="ar-SA"/>
      </w:rPr>
    </w:lvl>
    <w:lvl w:ilvl="7" w:tplc="A148C78E">
      <w:numFmt w:val="bullet"/>
      <w:lvlText w:val="•"/>
      <w:lvlJc w:val="left"/>
      <w:pPr>
        <w:ind w:left="7710" w:hanging="821"/>
      </w:pPr>
      <w:rPr>
        <w:lang w:val="ru-RU" w:eastAsia="en-US" w:bidi="ar-SA"/>
      </w:rPr>
    </w:lvl>
    <w:lvl w:ilvl="8" w:tplc="2F1818F4">
      <w:numFmt w:val="bullet"/>
      <w:lvlText w:val="•"/>
      <w:lvlJc w:val="left"/>
      <w:pPr>
        <w:ind w:left="8660" w:hanging="821"/>
      </w:pPr>
      <w:rPr>
        <w:lang w:val="ru-RU" w:eastAsia="en-US" w:bidi="ar-SA"/>
      </w:rPr>
    </w:lvl>
  </w:abstractNum>
  <w:abstractNum w:abstractNumId="51" w15:restartNumberingAfterBreak="0">
    <w:nsid w:val="54BE4812"/>
    <w:multiLevelType w:val="hybridMultilevel"/>
    <w:tmpl w:val="183029F4"/>
    <w:lvl w:ilvl="0" w:tplc="F2462F3E">
      <w:start w:val="2"/>
      <w:numFmt w:val="decimal"/>
      <w:lvlText w:val="%1"/>
      <w:lvlJc w:val="left"/>
      <w:pPr>
        <w:ind w:left="412" w:hanging="180"/>
      </w:pPr>
      <w:rPr>
        <w:rFonts w:ascii="Times New Roman" w:eastAsia="Times New Roman" w:hAnsi="Times New Roman" w:cs="Times New Roman" w:hint="default"/>
        <w:w w:val="100"/>
        <w:sz w:val="24"/>
        <w:szCs w:val="24"/>
        <w:lang w:val="ru-RU" w:eastAsia="en-US" w:bidi="ar-SA"/>
      </w:rPr>
    </w:lvl>
    <w:lvl w:ilvl="1" w:tplc="D0F00F5E">
      <w:numFmt w:val="bullet"/>
      <w:lvlText w:val="•"/>
      <w:lvlJc w:val="left"/>
      <w:pPr>
        <w:ind w:left="820" w:hanging="180"/>
      </w:pPr>
      <w:rPr>
        <w:lang w:val="ru-RU" w:eastAsia="en-US" w:bidi="ar-SA"/>
      </w:rPr>
    </w:lvl>
    <w:lvl w:ilvl="2" w:tplc="F182A216">
      <w:numFmt w:val="bullet"/>
      <w:lvlText w:val="•"/>
      <w:lvlJc w:val="left"/>
      <w:pPr>
        <w:ind w:left="1902" w:hanging="180"/>
      </w:pPr>
      <w:rPr>
        <w:lang w:val="ru-RU" w:eastAsia="en-US" w:bidi="ar-SA"/>
      </w:rPr>
    </w:lvl>
    <w:lvl w:ilvl="3" w:tplc="BF1E66B6">
      <w:numFmt w:val="bullet"/>
      <w:lvlText w:val="•"/>
      <w:lvlJc w:val="left"/>
      <w:pPr>
        <w:ind w:left="2984" w:hanging="180"/>
      </w:pPr>
      <w:rPr>
        <w:lang w:val="ru-RU" w:eastAsia="en-US" w:bidi="ar-SA"/>
      </w:rPr>
    </w:lvl>
    <w:lvl w:ilvl="4" w:tplc="CB8A0BFE">
      <w:numFmt w:val="bullet"/>
      <w:lvlText w:val="•"/>
      <w:lvlJc w:val="left"/>
      <w:pPr>
        <w:ind w:left="4066" w:hanging="180"/>
      </w:pPr>
      <w:rPr>
        <w:lang w:val="ru-RU" w:eastAsia="en-US" w:bidi="ar-SA"/>
      </w:rPr>
    </w:lvl>
    <w:lvl w:ilvl="5" w:tplc="8EF86648">
      <w:numFmt w:val="bullet"/>
      <w:lvlText w:val="•"/>
      <w:lvlJc w:val="left"/>
      <w:pPr>
        <w:ind w:left="5148" w:hanging="180"/>
      </w:pPr>
      <w:rPr>
        <w:lang w:val="ru-RU" w:eastAsia="en-US" w:bidi="ar-SA"/>
      </w:rPr>
    </w:lvl>
    <w:lvl w:ilvl="6" w:tplc="45262AA2">
      <w:numFmt w:val="bullet"/>
      <w:lvlText w:val="•"/>
      <w:lvlJc w:val="left"/>
      <w:pPr>
        <w:ind w:left="6231" w:hanging="180"/>
      </w:pPr>
      <w:rPr>
        <w:lang w:val="ru-RU" w:eastAsia="en-US" w:bidi="ar-SA"/>
      </w:rPr>
    </w:lvl>
    <w:lvl w:ilvl="7" w:tplc="0414F3FA">
      <w:numFmt w:val="bullet"/>
      <w:lvlText w:val="•"/>
      <w:lvlJc w:val="left"/>
      <w:pPr>
        <w:ind w:left="7313" w:hanging="180"/>
      </w:pPr>
      <w:rPr>
        <w:lang w:val="ru-RU" w:eastAsia="en-US" w:bidi="ar-SA"/>
      </w:rPr>
    </w:lvl>
    <w:lvl w:ilvl="8" w:tplc="59CA057E">
      <w:numFmt w:val="bullet"/>
      <w:lvlText w:val="•"/>
      <w:lvlJc w:val="left"/>
      <w:pPr>
        <w:ind w:left="8395" w:hanging="180"/>
      </w:pPr>
      <w:rPr>
        <w:lang w:val="ru-RU" w:eastAsia="en-US" w:bidi="ar-SA"/>
      </w:rPr>
    </w:lvl>
  </w:abstractNum>
  <w:abstractNum w:abstractNumId="52" w15:restartNumberingAfterBreak="0">
    <w:nsid w:val="54BF72C8"/>
    <w:multiLevelType w:val="hybridMultilevel"/>
    <w:tmpl w:val="4556736A"/>
    <w:lvl w:ilvl="0" w:tplc="34200A5A">
      <w:start w:val="1"/>
      <w:numFmt w:val="decimal"/>
      <w:lvlText w:val="%1"/>
      <w:lvlJc w:val="left"/>
      <w:pPr>
        <w:ind w:left="412" w:hanging="180"/>
      </w:pPr>
      <w:rPr>
        <w:rFonts w:ascii="Times New Roman" w:eastAsia="Times New Roman" w:hAnsi="Times New Roman" w:cs="Times New Roman" w:hint="default"/>
        <w:w w:val="100"/>
        <w:sz w:val="24"/>
        <w:szCs w:val="24"/>
        <w:lang w:val="ru-RU" w:eastAsia="en-US" w:bidi="ar-SA"/>
      </w:rPr>
    </w:lvl>
    <w:lvl w:ilvl="1" w:tplc="829046F2">
      <w:numFmt w:val="bullet"/>
      <w:lvlText w:val="•"/>
      <w:lvlJc w:val="left"/>
      <w:pPr>
        <w:ind w:left="485" w:hanging="180"/>
      </w:pPr>
      <w:rPr>
        <w:lang w:val="ru-RU" w:eastAsia="en-US" w:bidi="ar-SA"/>
      </w:rPr>
    </w:lvl>
    <w:lvl w:ilvl="2" w:tplc="16DC5112">
      <w:numFmt w:val="bullet"/>
      <w:lvlText w:val="•"/>
      <w:lvlJc w:val="left"/>
      <w:pPr>
        <w:ind w:left="550" w:hanging="180"/>
      </w:pPr>
      <w:rPr>
        <w:lang w:val="ru-RU" w:eastAsia="en-US" w:bidi="ar-SA"/>
      </w:rPr>
    </w:lvl>
    <w:lvl w:ilvl="3" w:tplc="95D0BC28">
      <w:numFmt w:val="bullet"/>
      <w:lvlText w:val="•"/>
      <w:lvlJc w:val="left"/>
      <w:pPr>
        <w:ind w:left="616" w:hanging="180"/>
      </w:pPr>
      <w:rPr>
        <w:lang w:val="ru-RU" w:eastAsia="en-US" w:bidi="ar-SA"/>
      </w:rPr>
    </w:lvl>
    <w:lvl w:ilvl="4" w:tplc="C34A981C">
      <w:numFmt w:val="bullet"/>
      <w:lvlText w:val="•"/>
      <w:lvlJc w:val="left"/>
      <w:pPr>
        <w:ind w:left="681" w:hanging="180"/>
      </w:pPr>
      <w:rPr>
        <w:lang w:val="ru-RU" w:eastAsia="en-US" w:bidi="ar-SA"/>
      </w:rPr>
    </w:lvl>
    <w:lvl w:ilvl="5" w:tplc="0E3ECBE8">
      <w:numFmt w:val="bullet"/>
      <w:lvlText w:val="•"/>
      <w:lvlJc w:val="left"/>
      <w:pPr>
        <w:ind w:left="746" w:hanging="180"/>
      </w:pPr>
      <w:rPr>
        <w:lang w:val="ru-RU" w:eastAsia="en-US" w:bidi="ar-SA"/>
      </w:rPr>
    </w:lvl>
    <w:lvl w:ilvl="6" w:tplc="3A320D62">
      <w:numFmt w:val="bullet"/>
      <w:lvlText w:val="•"/>
      <w:lvlJc w:val="left"/>
      <w:pPr>
        <w:ind w:left="812" w:hanging="180"/>
      </w:pPr>
      <w:rPr>
        <w:lang w:val="ru-RU" w:eastAsia="en-US" w:bidi="ar-SA"/>
      </w:rPr>
    </w:lvl>
    <w:lvl w:ilvl="7" w:tplc="E5D4A14A">
      <w:numFmt w:val="bullet"/>
      <w:lvlText w:val="•"/>
      <w:lvlJc w:val="left"/>
      <w:pPr>
        <w:ind w:left="877" w:hanging="180"/>
      </w:pPr>
      <w:rPr>
        <w:lang w:val="ru-RU" w:eastAsia="en-US" w:bidi="ar-SA"/>
      </w:rPr>
    </w:lvl>
    <w:lvl w:ilvl="8" w:tplc="34AACC48">
      <w:numFmt w:val="bullet"/>
      <w:lvlText w:val="•"/>
      <w:lvlJc w:val="left"/>
      <w:pPr>
        <w:ind w:left="942" w:hanging="180"/>
      </w:pPr>
      <w:rPr>
        <w:lang w:val="ru-RU" w:eastAsia="en-US" w:bidi="ar-SA"/>
      </w:rPr>
    </w:lvl>
  </w:abstractNum>
  <w:abstractNum w:abstractNumId="53" w15:restartNumberingAfterBreak="0">
    <w:nsid w:val="55FE3B3B"/>
    <w:multiLevelType w:val="hybridMultilevel"/>
    <w:tmpl w:val="8CAC21A8"/>
    <w:lvl w:ilvl="0" w:tplc="353802E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6070E17"/>
    <w:multiLevelType w:val="hybridMultilevel"/>
    <w:tmpl w:val="7280370E"/>
    <w:lvl w:ilvl="0" w:tplc="8384C636">
      <w:start w:val="2"/>
      <w:numFmt w:val="upperLetter"/>
      <w:lvlText w:val="%1)"/>
      <w:lvlJc w:val="left"/>
      <w:pPr>
        <w:ind w:left="395" w:hanging="237"/>
      </w:pPr>
      <w:rPr>
        <w:rFonts w:ascii="Calibri" w:eastAsia="Calibri" w:hAnsi="Calibri" w:cs="Calibri" w:hint="default"/>
        <w:w w:val="100"/>
        <w:sz w:val="22"/>
        <w:szCs w:val="22"/>
        <w:lang w:val="ru-RU" w:eastAsia="en-US" w:bidi="ar-SA"/>
      </w:rPr>
    </w:lvl>
    <w:lvl w:ilvl="1" w:tplc="9432DAD6">
      <w:numFmt w:val="bullet"/>
      <w:lvlText w:val="•"/>
      <w:lvlJc w:val="left"/>
      <w:pPr>
        <w:ind w:left="894" w:hanging="237"/>
      </w:pPr>
      <w:rPr>
        <w:lang w:val="ru-RU" w:eastAsia="en-US" w:bidi="ar-SA"/>
      </w:rPr>
    </w:lvl>
    <w:lvl w:ilvl="2" w:tplc="D99E016A">
      <w:numFmt w:val="bullet"/>
      <w:lvlText w:val="•"/>
      <w:lvlJc w:val="left"/>
      <w:pPr>
        <w:ind w:left="1389" w:hanging="237"/>
      </w:pPr>
      <w:rPr>
        <w:lang w:val="ru-RU" w:eastAsia="en-US" w:bidi="ar-SA"/>
      </w:rPr>
    </w:lvl>
    <w:lvl w:ilvl="3" w:tplc="9BAEE846">
      <w:numFmt w:val="bullet"/>
      <w:lvlText w:val="•"/>
      <w:lvlJc w:val="left"/>
      <w:pPr>
        <w:ind w:left="1884" w:hanging="237"/>
      </w:pPr>
      <w:rPr>
        <w:lang w:val="ru-RU" w:eastAsia="en-US" w:bidi="ar-SA"/>
      </w:rPr>
    </w:lvl>
    <w:lvl w:ilvl="4" w:tplc="7196E8EC">
      <w:numFmt w:val="bullet"/>
      <w:lvlText w:val="•"/>
      <w:lvlJc w:val="left"/>
      <w:pPr>
        <w:ind w:left="2378" w:hanging="237"/>
      </w:pPr>
      <w:rPr>
        <w:lang w:val="ru-RU" w:eastAsia="en-US" w:bidi="ar-SA"/>
      </w:rPr>
    </w:lvl>
    <w:lvl w:ilvl="5" w:tplc="3B9C5944">
      <w:numFmt w:val="bullet"/>
      <w:lvlText w:val="•"/>
      <w:lvlJc w:val="left"/>
      <w:pPr>
        <w:ind w:left="2873" w:hanging="237"/>
      </w:pPr>
      <w:rPr>
        <w:lang w:val="ru-RU" w:eastAsia="en-US" w:bidi="ar-SA"/>
      </w:rPr>
    </w:lvl>
    <w:lvl w:ilvl="6" w:tplc="D93A4194">
      <w:numFmt w:val="bullet"/>
      <w:lvlText w:val="•"/>
      <w:lvlJc w:val="left"/>
      <w:pPr>
        <w:ind w:left="3368" w:hanging="237"/>
      </w:pPr>
      <w:rPr>
        <w:lang w:val="ru-RU" w:eastAsia="en-US" w:bidi="ar-SA"/>
      </w:rPr>
    </w:lvl>
    <w:lvl w:ilvl="7" w:tplc="31D8949C">
      <w:numFmt w:val="bullet"/>
      <w:lvlText w:val="•"/>
      <w:lvlJc w:val="left"/>
      <w:pPr>
        <w:ind w:left="3862" w:hanging="237"/>
      </w:pPr>
      <w:rPr>
        <w:lang w:val="ru-RU" w:eastAsia="en-US" w:bidi="ar-SA"/>
      </w:rPr>
    </w:lvl>
    <w:lvl w:ilvl="8" w:tplc="A3A6BA6A">
      <w:numFmt w:val="bullet"/>
      <w:lvlText w:val="•"/>
      <w:lvlJc w:val="left"/>
      <w:pPr>
        <w:ind w:left="4357" w:hanging="237"/>
      </w:pPr>
      <w:rPr>
        <w:lang w:val="ru-RU" w:eastAsia="en-US" w:bidi="ar-SA"/>
      </w:rPr>
    </w:lvl>
  </w:abstractNum>
  <w:abstractNum w:abstractNumId="55" w15:restartNumberingAfterBreak="0">
    <w:nsid w:val="5885397A"/>
    <w:multiLevelType w:val="hybridMultilevel"/>
    <w:tmpl w:val="64989E02"/>
    <w:lvl w:ilvl="0" w:tplc="28A46940">
      <w:start w:val="1"/>
      <w:numFmt w:val="upperLetter"/>
      <w:lvlText w:val="%1)"/>
      <w:lvlJc w:val="left"/>
      <w:pPr>
        <w:ind w:left="402" w:hanging="244"/>
      </w:pPr>
      <w:rPr>
        <w:rFonts w:ascii="Calibri" w:eastAsia="Calibri" w:hAnsi="Calibri" w:cs="Calibri" w:hint="default"/>
        <w:w w:val="100"/>
        <w:sz w:val="22"/>
        <w:szCs w:val="22"/>
        <w:lang w:val="ru-RU" w:eastAsia="en-US" w:bidi="ar-SA"/>
      </w:rPr>
    </w:lvl>
    <w:lvl w:ilvl="1" w:tplc="546282FE">
      <w:numFmt w:val="bullet"/>
      <w:lvlText w:val="•"/>
      <w:lvlJc w:val="left"/>
      <w:pPr>
        <w:ind w:left="840" w:hanging="244"/>
      </w:pPr>
      <w:rPr>
        <w:lang w:val="ru-RU" w:eastAsia="en-US" w:bidi="ar-SA"/>
      </w:rPr>
    </w:lvl>
    <w:lvl w:ilvl="2" w:tplc="D7080006">
      <w:numFmt w:val="bullet"/>
      <w:lvlText w:val="•"/>
      <w:lvlJc w:val="left"/>
      <w:pPr>
        <w:ind w:left="1281" w:hanging="244"/>
      </w:pPr>
      <w:rPr>
        <w:lang w:val="ru-RU" w:eastAsia="en-US" w:bidi="ar-SA"/>
      </w:rPr>
    </w:lvl>
    <w:lvl w:ilvl="3" w:tplc="5298FC60">
      <w:numFmt w:val="bullet"/>
      <w:lvlText w:val="•"/>
      <w:lvlJc w:val="left"/>
      <w:pPr>
        <w:ind w:left="1722" w:hanging="244"/>
      </w:pPr>
      <w:rPr>
        <w:lang w:val="ru-RU" w:eastAsia="en-US" w:bidi="ar-SA"/>
      </w:rPr>
    </w:lvl>
    <w:lvl w:ilvl="4" w:tplc="9BE04708">
      <w:numFmt w:val="bullet"/>
      <w:lvlText w:val="•"/>
      <w:lvlJc w:val="left"/>
      <w:pPr>
        <w:ind w:left="2163" w:hanging="244"/>
      </w:pPr>
      <w:rPr>
        <w:lang w:val="ru-RU" w:eastAsia="en-US" w:bidi="ar-SA"/>
      </w:rPr>
    </w:lvl>
    <w:lvl w:ilvl="5" w:tplc="83720A06">
      <w:numFmt w:val="bullet"/>
      <w:lvlText w:val="•"/>
      <w:lvlJc w:val="left"/>
      <w:pPr>
        <w:ind w:left="2604" w:hanging="244"/>
      </w:pPr>
      <w:rPr>
        <w:lang w:val="ru-RU" w:eastAsia="en-US" w:bidi="ar-SA"/>
      </w:rPr>
    </w:lvl>
    <w:lvl w:ilvl="6" w:tplc="CBFC2798">
      <w:numFmt w:val="bullet"/>
      <w:lvlText w:val="•"/>
      <w:lvlJc w:val="left"/>
      <w:pPr>
        <w:ind w:left="3045" w:hanging="244"/>
      </w:pPr>
      <w:rPr>
        <w:lang w:val="ru-RU" w:eastAsia="en-US" w:bidi="ar-SA"/>
      </w:rPr>
    </w:lvl>
    <w:lvl w:ilvl="7" w:tplc="693ECF44">
      <w:numFmt w:val="bullet"/>
      <w:lvlText w:val="•"/>
      <w:lvlJc w:val="left"/>
      <w:pPr>
        <w:ind w:left="3486" w:hanging="244"/>
      </w:pPr>
      <w:rPr>
        <w:lang w:val="ru-RU" w:eastAsia="en-US" w:bidi="ar-SA"/>
      </w:rPr>
    </w:lvl>
    <w:lvl w:ilvl="8" w:tplc="0F2EADD4">
      <w:numFmt w:val="bullet"/>
      <w:lvlText w:val="•"/>
      <w:lvlJc w:val="left"/>
      <w:pPr>
        <w:ind w:left="3927" w:hanging="244"/>
      </w:pPr>
      <w:rPr>
        <w:lang w:val="ru-RU" w:eastAsia="en-US" w:bidi="ar-SA"/>
      </w:rPr>
    </w:lvl>
  </w:abstractNum>
  <w:abstractNum w:abstractNumId="56" w15:restartNumberingAfterBreak="0">
    <w:nsid w:val="59957A48"/>
    <w:multiLevelType w:val="hybridMultilevel"/>
    <w:tmpl w:val="03B45752"/>
    <w:lvl w:ilvl="0" w:tplc="597099BE">
      <w:start w:val="1"/>
      <w:numFmt w:val="upperRoman"/>
      <w:lvlText w:val="%1."/>
      <w:lvlJc w:val="left"/>
      <w:pPr>
        <w:ind w:left="3616" w:hanging="214"/>
        <w:jc w:val="right"/>
      </w:pPr>
      <w:rPr>
        <w:rFonts w:ascii="Times New Roman" w:eastAsia="Times New Roman" w:hAnsi="Times New Roman" w:cs="Times New Roman" w:hint="default"/>
        <w:b/>
        <w:bCs/>
        <w:w w:val="99"/>
        <w:sz w:val="24"/>
        <w:szCs w:val="24"/>
        <w:lang w:val="ru-RU" w:eastAsia="en-US" w:bidi="ar-SA"/>
      </w:rPr>
    </w:lvl>
    <w:lvl w:ilvl="1" w:tplc="8BE44488">
      <w:start w:val="1"/>
      <w:numFmt w:val="decimal"/>
      <w:lvlText w:val="%2."/>
      <w:lvlJc w:val="left"/>
      <w:pPr>
        <w:ind w:left="102" w:hanging="300"/>
      </w:pPr>
      <w:rPr>
        <w:rFonts w:ascii="Times New Roman" w:eastAsia="Times New Roman" w:hAnsi="Times New Roman" w:cs="Times New Roman" w:hint="default"/>
        <w:w w:val="100"/>
        <w:sz w:val="24"/>
        <w:szCs w:val="24"/>
        <w:lang w:val="ru-RU" w:eastAsia="en-US" w:bidi="ar-SA"/>
      </w:rPr>
    </w:lvl>
    <w:lvl w:ilvl="2" w:tplc="66E020B2">
      <w:numFmt w:val="bullet"/>
      <w:lvlText w:val="•"/>
      <w:lvlJc w:val="left"/>
      <w:pPr>
        <w:ind w:left="4480" w:hanging="300"/>
      </w:pPr>
      <w:rPr>
        <w:rFonts w:hint="default"/>
        <w:lang w:val="ru-RU" w:eastAsia="en-US" w:bidi="ar-SA"/>
      </w:rPr>
    </w:lvl>
    <w:lvl w:ilvl="3" w:tplc="A9D27178">
      <w:numFmt w:val="bullet"/>
      <w:lvlText w:val="•"/>
      <w:lvlJc w:val="left"/>
      <w:pPr>
        <w:ind w:left="5115" w:hanging="300"/>
      </w:pPr>
      <w:rPr>
        <w:rFonts w:hint="default"/>
        <w:lang w:val="ru-RU" w:eastAsia="en-US" w:bidi="ar-SA"/>
      </w:rPr>
    </w:lvl>
    <w:lvl w:ilvl="4" w:tplc="77EACFFA">
      <w:numFmt w:val="bullet"/>
      <w:lvlText w:val="•"/>
      <w:lvlJc w:val="left"/>
      <w:pPr>
        <w:ind w:left="5751" w:hanging="300"/>
      </w:pPr>
      <w:rPr>
        <w:rFonts w:hint="default"/>
        <w:lang w:val="ru-RU" w:eastAsia="en-US" w:bidi="ar-SA"/>
      </w:rPr>
    </w:lvl>
    <w:lvl w:ilvl="5" w:tplc="269CA9FE">
      <w:numFmt w:val="bullet"/>
      <w:lvlText w:val="•"/>
      <w:lvlJc w:val="left"/>
      <w:pPr>
        <w:ind w:left="6387" w:hanging="300"/>
      </w:pPr>
      <w:rPr>
        <w:rFonts w:hint="default"/>
        <w:lang w:val="ru-RU" w:eastAsia="en-US" w:bidi="ar-SA"/>
      </w:rPr>
    </w:lvl>
    <w:lvl w:ilvl="6" w:tplc="0B46ECFC">
      <w:numFmt w:val="bullet"/>
      <w:lvlText w:val="•"/>
      <w:lvlJc w:val="left"/>
      <w:pPr>
        <w:ind w:left="7023" w:hanging="300"/>
      </w:pPr>
      <w:rPr>
        <w:rFonts w:hint="default"/>
        <w:lang w:val="ru-RU" w:eastAsia="en-US" w:bidi="ar-SA"/>
      </w:rPr>
    </w:lvl>
    <w:lvl w:ilvl="7" w:tplc="254C3726">
      <w:numFmt w:val="bullet"/>
      <w:lvlText w:val="•"/>
      <w:lvlJc w:val="left"/>
      <w:pPr>
        <w:ind w:left="7659" w:hanging="300"/>
      </w:pPr>
      <w:rPr>
        <w:rFonts w:hint="default"/>
        <w:lang w:val="ru-RU" w:eastAsia="en-US" w:bidi="ar-SA"/>
      </w:rPr>
    </w:lvl>
    <w:lvl w:ilvl="8" w:tplc="290E602E">
      <w:numFmt w:val="bullet"/>
      <w:lvlText w:val="•"/>
      <w:lvlJc w:val="left"/>
      <w:pPr>
        <w:ind w:left="8294" w:hanging="300"/>
      </w:pPr>
      <w:rPr>
        <w:rFonts w:hint="default"/>
        <w:lang w:val="ru-RU" w:eastAsia="en-US" w:bidi="ar-SA"/>
      </w:rPr>
    </w:lvl>
  </w:abstractNum>
  <w:abstractNum w:abstractNumId="57" w15:restartNumberingAfterBreak="0">
    <w:nsid w:val="5A3B3FB8"/>
    <w:multiLevelType w:val="hybridMultilevel"/>
    <w:tmpl w:val="7F50BF3A"/>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B9A78DC"/>
    <w:multiLevelType w:val="hybridMultilevel"/>
    <w:tmpl w:val="CB3065FA"/>
    <w:lvl w:ilvl="0" w:tplc="B802A7DE">
      <w:start w:val="1"/>
      <w:numFmt w:val="upperLetter"/>
      <w:lvlText w:val="%1)"/>
      <w:lvlJc w:val="left"/>
      <w:pPr>
        <w:ind w:left="352" w:hanging="244"/>
      </w:pPr>
      <w:rPr>
        <w:rFonts w:ascii="Calibri" w:eastAsia="Calibri" w:hAnsi="Calibri" w:cs="Calibri" w:hint="default"/>
        <w:w w:val="100"/>
        <w:sz w:val="22"/>
        <w:szCs w:val="22"/>
        <w:lang w:val="ru-RU" w:eastAsia="en-US" w:bidi="ar-SA"/>
      </w:rPr>
    </w:lvl>
    <w:lvl w:ilvl="1" w:tplc="9CDE7E76">
      <w:numFmt w:val="bullet"/>
      <w:lvlText w:val="•"/>
      <w:lvlJc w:val="left"/>
      <w:pPr>
        <w:ind w:left="804" w:hanging="244"/>
      </w:pPr>
      <w:rPr>
        <w:lang w:val="ru-RU" w:eastAsia="en-US" w:bidi="ar-SA"/>
      </w:rPr>
    </w:lvl>
    <w:lvl w:ilvl="2" w:tplc="0BF2AD52">
      <w:numFmt w:val="bullet"/>
      <w:lvlText w:val="•"/>
      <w:lvlJc w:val="left"/>
      <w:pPr>
        <w:ind w:left="1249" w:hanging="244"/>
      </w:pPr>
      <w:rPr>
        <w:lang w:val="ru-RU" w:eastAsia="en-US" w:bidi="ar-SA"/>
      </w:rPr>
    </w:lvl>
    <w:lvl w:ilvl="3" w:tplc="BB2E858E">
      <w:numFmt w:val="bullet"/>
      <w:lvlText w:val="•"/>
      <w:lvlJc w:val="left"/>
      <w:pPr>
        <w:ind w:left="1694" w:hanging="244"/>
      </w:pPr>
      <w:rPr>
        <w:lang w:val="ru-RU" w:eastAsia="en-US" w:bidi="ar-SA"/>
      </w:rPr>
    </w:lvl>
    <w:lvl w:ilvl="4" w:tplc="3E78E288">
      <w:numFmt w:val="bullet"/>
      <w:lvlText w:val="•"/>
      <w:lvlJc w:val="left"/>
      <w:pPr>
        <w:ind w:left="2139" w:hanging="244"/>
      </w:pPr>
      <w:rPr>
        <w:lang w:val="ru-RU" w:eastAsia="en-US" w:bidi="ar-SA"/>
      </w:rPr>
    </w:lvl>
    <w:lvl w:ilvl="5" w:tplc="101E8CD6">
      <w:numFmt w:val="bullet"/>
      <w:lvlText w:val="•"/>
      <w:lvlJc w:val="left"/>
      <w:pPr>
        <w:ind w:left="2584" w:hanging="244"/>
      </w:pPr>
      <w:rPr>
        <w:lang w:val="ru-RU" w:eastAsia="en-US" w:bidi="ar-SA"/>
      </w:rPr>
    </w:lvl>
    <w:lvl w:ilvl="6" w:tplc="978C4C26">
      <w:numFmt w:val="bullet"/>
      <w:lvlText w:val="•"/>
      <w:lvlJc w:val="left"/>
      <w:pPr>
        <w:ind w:left="3029" w:hanging="244"/>
      </w:pPr>
      <w:rPr>
        <w:lang w:val="ru-RU" w:eastAsia="en-US" w:bidi="ar-SA"/>
      </w:rPr>
    </w:lvl>
    <w:lvl w:ilvl="7" w:tplc="C186C3C6">
      <w:numFmt w:val="bullet"/>
      <w:lvlText w:val="•"/>
      <w:lvlJc w:val="left"/>
      <w:pPr>
        <w:ind w:left="3474" w:hanging="244"/>
      </w:pPr>
      <w:rPr>
        <w:lang w:val="ru-RU" w:eastAsia="en-US" w:bidi="ar-SA"/>
      </w:rPr>
    </w:lvl>
    <w:lvl w:ilvl="8" w:tplc="053C428E">
      <w:numFmt w:val="bullet"/>
      <w:lvlText w:val="•"/>
      <w:lvlJc w:val="left"/>
      <w:pPr>
        <w:ind w:left="3919" w:hanging="244"/>
      </w:pPr>
      <w:rPr>
        <w:lang w:val="ru-RU" w:eastAsia="en-US" w:bidi="ar-SA"/>
      </w:rPr>
    </w:lvl>
  </w:abstractNum>
  <w:abstractNum w:abstractNumId="59" w15:restartNumberingAfterBreak="0">
    <w:nsid w:val="5D222E43"/>
    <w:multiLevelType w:val="hybridMultilevel"/>
    <w:tmpl w:val="DE003C18"/>
    <w:lvl w:ilvl="0" w:tplc="F768DB50">
      <w:start w:val="1"/>
      <w:numFmt w:val="decimal"/>
      <w:lvlText w:val="%1."/>
      <w:lvlJc w:val="left"/>
      <w:pPr>
        <w:ind w:left="592" w:hanging="421"/>
      </w:pPr>
      <w:rPr>
        <w:b/>
        <w:bCs/>
        <w:w w:val="100"/>
        <w:lang w:val="ru-RU" w:eastAsia="en-US" w:bidi="ar-SA"/>
      </w:rPr>
    </w:lvl>
    <w:lvl w:ilvl="1" w:tplc="0A828F22">
      <w:numFmt w:val="bullet"/>
      <w:lvlText w:val="•"/>
      <w:lvlJc w:val="left"/>
      <w:pPr>
        <w:ind w:left="820" w:hanging="421"/>
      </w:pPr>
      <w:rPr>
        <w:lang w:val="ru-RU" w:eastAsia="en-US" w:bidi="ar-SA"/>
      </w:rPr>
    </w:lvl>
    <w:lvl w:ilvl="2" w:tplc="9216F030">
      <w:numFmt w:val="bullet"/>
      <w:lvlText w:val="•"/>
      <w:lvlJc w:val="left"/>
      <w:pPr>
        <w:ind w:left="1280" w:hanging="421"/>
      </w:pPr>
      <w:rPr>
        <w:lang w:val="ru-RU" w:eastAsia="en-US" w:bidi="ar-SA"/>
      </w:rPr>
    </w:lvl>
    <w:lvl w:ilvl="3" w:tplc="E35E1FB2">
      <w:numFmt w:val="bullet"/>
      <w:lvlText w:val="•"/>
      <w:lvlJc w:val="left"/>
      <w:pPr>
        <w:ind w:left="2440" w:hanging="421"/>
      </w:pPr>
      <w:rPr>
        <w:lang w:val="ru-RU" w:eastAsia="en-US" w:bidi="ar-SA"/>
      </w:rPr>
    </w:lvl>
    <w:lvl w:ilvl="4" w:tplc="44469F16">
      <w:numFmt w:val="bullet"/>
      <w:lvlText w:val="•"/>
      <w:lvlJc w:val="left"/>
      <w:pPr>
        <w:ind w:left="3600" w:hanging="421"/>
      </w:pPr>
      <w:rPr>
        <w:lang w:val="ru-RU" w:eastAsia="en-US" w:bidi="ar-SA"/>
      </w:rPr>
    </w:lvl>
    <w:lvl w:ilvl="5" w:tplc="ACC22C62">
      <w:numFmt w:val="bullet"/>
      <w:lvlText w:val="•"/>
      <w:lvlJc w:val="left"/>
      <w:pPr>
        <w:ind w:left="4760" w:hanging="421"/>
      </w:pPr>
      <w:rPr>
        <w:lang w:val="ru-RU" w:eastAsia="en-US" w:bidi="ar-SA"/>
      </w:rPr>
    </w:lvl>
    <w:lvl w:ilvl="6" w:tplc="1EC246B6">
      <w:numFmt w:val="bullet"/>
      <w:lvlText w:val="•"/>
      <w:lvlJc w:val="left"/>
      <w:pPr>
        <w:ind w:left="5920" w:hanging="421"/>
      </w:pPr>
      <w:rPr>
        <w:lang w:val="ru-RU" w:eastAsia="en-US" w:bidi="ar-SA"/>
      </w:rPr>
    </w:lvl>
    <w:lvl w:ilvl="7" w:tplc="30883234">
      <w:numFmt w:val="bullet"/>
      <w:lvlText w:val="•"/>
      <w:lvlJc w:val="left"/>
      <w:pPr>
        <w:ind w:left="7080" w:hanging="421"/>
      </w:pPr>
      <w:rPr>
        <w:lang w:val="ru-RU" w:eastAsia="en-US" w:bidi="ar-SA"/>
      </w:rPr>
    </w:lvl>
    <w:lvl w:ilvl="8" w:tplc="737275C0">
      <w:numFmt w:val="bullet"/>
      <w:lvlText w:val="•"/>
      <w:lvlJc w:val="left"/>
      <w:pPr>
        <w:ind w:left="8240" w:hanging="421"/>
      </w:pPr>
      <w:rPr>
        <w:lang w:val="ru-RU" w:eastAsia="en-US" w:bidi="ar-SA"/>
      </w:rPr>
    </w:lvl>
  </w:abstractNum>
  <w:abstractNum w:abstractNumId="60" w15:restartNumberingAfterBreak="0">
    <w:nsid w:val="5E181B94"/>
    <w:multiLevelType w:val="hybridMultilevel"/>
    <w:tmpl w:val="86E8F96C"/>
    <w:lvl w:ilvl="0" w:tplc="52DC506A">
      <w:start w:val="1"/>
      <w:numFmt w:val="decimal"/>
      <w:lvlText w:val="%1"/>
      <w:lvlJc w:val="left"/>
      <w:pPr>
        <w:ind w:left="412" w:hanging="180"/>
      </w:pPr>
      <w:rPr>
        <w:rFonts w:ascii="Times New Roman" w:eastAsia="Times New Roman" w:hAnsi="Times New Roman" w:cs="Times New Roman" w:hint="default"/>
        <w:w w:val="100"/>
        <w:sz w:val="24"/>
        <w:szCs w:val="24"/>
        <w:lang w:val="ru-RU" w:eastAsia="en-US" w:bidi="ar-SA"/>
      </w:rPr>
    </w:lvl>
    <w:lvl w:ilvl="1" w:tplc="412EE99A">
      <w:numFmt w:val="bullet"/>
      <w:lvlText w:val="•"/>
      <w:lvlJc w:val="left"/>
      <w:pPr>
        <w:ind w:left="485" w:hanging="180"/>
      </w:pPr>
      <w:rPr>
        <w:lang w:val="ru-RU" w:eastAsia="en-US" w:bidi="ar-SA"/>
      </w:rPr>
    </w:lvl>
    <w:lvl w:ilvl="2" w:tplc="5792EB2A">
      <w:numFmt w:val="bullet"/>
      <w:lvlText w:val="•"/>
      <w:lvlJc w:val="left"/>
      <w:pPr>
        <w:ind w:left="550" w:hanging="180"/>
      </w:pPr>
      <w:rPr>
        <w:lang w:val="ru-RU" w:eastAsia="en-US" w:bidi="ar-SA"/>
      </w:rPr>
    </w:lvl>
    <w:lvl w:ilvl="3" w:tplc="35CC3B28">
      <w:numFmt w:val="bullet"/>
      <w:lvlText w:val="•"/>
      <w:lvlJc w:val="left"/>
      <w:pPr>
        <w:ind w:left="616" w:hanging="180"/>
      </w:pPr>
      <w:rPr>
        <w:lang w:val="ru-RU" w:eastAsia="en-US" w:bidi="ar-SA"/>
      </w:rPr>
    </w:lvl>
    <w:lvl w:ilvl="4" w:tplc="D3F63FC4">
      <w:numFmt w:val="bullet"/>
      <w:lvlText w:val="•"/>
      <w:lvlJc w:val="left"/>
      <w:pPr>
        <w:ind w:left="681" w:hanging="180"/>
      </w:pPr>
      <w:rPr>
        <w:lang w:val="ru-RU" w:eastAsia="en-US" w:bidi="ar-SA"/>
      </w:rPr>
    </w:lvl>
    <w:lvl w:ilvl="5" w:tplc="B078A198">
      <w:numFmt w:val="bullet"/>
      <w:lvlText w:val="•"/>
      <w:lvlJc w:val="left"/>
      <w:pPr>
        <w:ind w:left="746" w:hanging="180"/>
      </w:pPr>
      <w:rPr>
        <w:lang w:val="ru-RU" w:eastAsia="en-US" w:bidi="ar-SA"/>
      </w:rPr>
    </w:lvl>
    <w:lvl w:ilvl="6" w:tplc="E80A8D98">
      <w:numFmt w:val="bullet"/>
      <w:lvlText w:val="•"/>
      <w:lvlJc w:val="left"/>
      <w:pPr>
        <w:ind w:left="812" w:hanging="180"/>
      </w:pPr>
      <w:rPr>
        <w:lang w:val="ru-RU" w:eastAsia="en-US" w:bidi="ar-SA"/>
      </w:rPr>
    </w:lvl>
    <w:lvl w:ilvl="7" w:tplc="8C80893A">
      <w:numFmt w:val="bullet"/>
      <w:lvlText w:val="•"/>
      <w:lvlJc w:val="left"/>
      <w:pPr>
        <w:ind w:left="877" w:hanging="180"/>
      </w:pPr>
      <w:rPr>
        <w:lang w:val="ru-RU" w:eastAsia="en-US" w:bidi="ar-SA"/>
      </w:rPr>
    </w:lvl>
    <w:lvl w:ilvl="8" w:tplc="E79A98A8">
      <w:numFmt w:val="bullet"/>
      <w:lvlText w:val="•"/>
      <w:lvlJc w:val="left"/>
      <w:pPr>
        <w:ind w:left="942" w:hanging="180"/>
      </w:pPr>
      <w:rPr>
        <w:lang w:val="ru-RU" w:eastAsia="en-US" w:bidi="ar-SA"/>
      </w:rPr>
    </w:lvl>
  </w:abstractNum>
  <w:abstractNum w:abstractNumId="6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0B11EE5"/>
    <w:multiLevelType w:val="hybridMultilevel"/>
    <w:tmpl w:val="E8080886"/>
    <w:lvl w:ilvl="0" w:tplc="37AAC9D4">
      <w:start w:val="2"/>
      <w:numFmt w:val="upperLetter"/>
      <w:lvlText w:val="%1)"/>
      <w:lvlJc w:val="left"/>
      <w:pPr>
        <w:ind w:left="344" w:hanging="236"/>
      </w:pPr>
      <w:rPr>
        <w:rFonts w:ascii="Calibri" w:eastAsia="Calibri" w:hAnsi="Calibri" w:cs="Calibri" w:hint="default"/>
        <w:w w:val="100"/>
        <w:sz w:val="22"/>
        <w:szCs w:val="22"/>
        <w:lang w:val="ru-RU" w:eastAsia="en-US" w:bidi="ar-SA"/>
      </w:rPr>
    </w:lvl>
    <w:lvl w:ilvl="1" w:tplc="59CE86B0">
      <w:numFmt w:val="bullet"/>
      <w:lvlText w:val="•"/>
      <w:lvlJc w:val="left"/>
      <w:pPr>
        <w:ind w:left="801" w:hanging="236"/>
      </w:pPr>
      <w:rPr>
        <w:lang w:val="ru-RU" w:eastAsia="en-US" w:bidi="ar-SA"/>
      </w:rPr>
    </w:lvl>
    <w:lvl w:ilvl="2" w:tplc="A6FC9BF8">
      <w:numFmt w:val="bullet"/>
      <w:lvlText w:val="•"/>
      <w:lvlJc w:val="left"/>
      <w:pPr>
        <w:ind w:left="1263" w:hanging="236"/>
      </w:pPr>
      <w:rPr>
        <w:lang w:val="ru-RU" w:eastAsia="en-US" w:bidi="ar-SA"/>
      </w:rPr>
    </w:lvl>
    <w:lvl w:ilvl="3" w:tplc="2124BF14">
      <w:numFmt w:val="bullet"/>
      <w:lvlText w:val="•"/>
      <w:lvlJc w:val="left"/>
      <w:pPr>
        <w:ind w:left="1724" w:hanging="236"/>
      </w:pPr>
      <w:rPr>
        <w:lang w:val="ru-RU" w:eastAsia="en-US" w:bidi="ar-SA"/>
      </w:rPr>
    </w:lvl>
    <w:lvl w:ilvl="4" w:tplc="FFA04142">
      <w:numFmt w:val="bullet"/>
      <w:lvlText w:val="•"/>
      <w:lvlJc w:val="left"/>
      <w:pPr>
        <w:ind w:left="2186" w:hanging="236"/>
      </w:pPr>
      <w:rPr>
        <w:lang w:val="ru-RU" w:eastAsia="en-US" w:bidi="ar-SA"/>
      </w:rPr>
    </w:lvl>
    <w:lvl w:ilvl="5" w:tplc="E984FE04">
      <w:numFmt w:val="bullet"/>
      <w:lvlText w:val="•"/>
      <w:lvlJc w:val="left"/>
      <w:pPr>
        <w:ind w:left="2647" w:hanging="236"/>
      </w:pPr>
      <w:rPr>
        <w:lang w:val="ru-RU" w:eastAsia="en-US" w:bidi="ar-SA"/>
      </w:rPr>
    </w:lvl>
    <w:lvl w:ilvl="6" w:tplc="65668A96">
      <w:numFmt w:val="bullet"/>
      <w:lvlText w:val="•"/>
      <w:lvlJc w:val="left"/>
      <w:pPr>
        <w:ind w:left="3109" w:hanging="236"/>
      </w:pPr>
      <w:rPr>
        <w:lang w:val="ru-RU" w:eastAsia="en-US" w:bidi="ar-SA"/>
      </w:rPr>
    </w:lvl>
    <w:lvl w:ilvl="7" w:tplc="1828F84E">
      <w:numFmt w:val="bullet"/>
      <w:lvlText w:val="•"/>
      <w:lvlJc w:val="left"/>
      <w:pPr>
        <w:ind w:left="3570" w:hanging="236"/>
      </w:pPr>
      <w:rPr>
        <w:lang w:val="ru-RU" w:eastAsia="en-US" w:bidi="ar-SA"/>
      </w:rPr>
    </w:lvl>
    <w:lvl w:ilvl="8" w:tplc="5B7C310A">
      <w:numFmt w:val="bullet"/>
      <w:lvlText w:val="•"/>
      <w:lvlJc w:val="left"/>
      <w:pPr>
        <w:ind w:left="4032" w:hanging="236"/>
      </w:pPr>
      <w:rPr>
        <w:lang w:val="ru-RU" w:eastAsia="en-US" w:bidi="ar-SA"/>
      </w:rPr>
    </w:lvl>
  </w:abstractNum>
  <w:abstractNum w:abstractNumId="63" w15:restartNumberingAfterBreak="0">
    <w:nsid w:val="61E97FE1"/>
    <w:multiLevelType w:val="hybridMultilevel"/>
    <w:tmpl w:val="3858D0F6"/>
    <w:lvl w:ilvl="0" w:tplc="07D49182">
      <w:start w:val="1"/>
      <w:numFmt w:val="upperLetter"/>
      <w:lvlText w:val="%1)"/>
      <w:lvlJc w:val="left"/>
      <w:pPr>
        <w:ind w:left="403" w:hanging="245"/>
      </w:pPr>
      <w:rPr>
        <w:rFonts w:ascii="Calibri" w:eastAsia="Calibri" w:hAnsi="Calibri" w:cs="Calibri" w:hint="default"/>
        <w:spacing w:val="0"/>
        <w:w w:val="100"/>
        <w:sz w:val="22"/>
        <w:szCs w:val="22"/>
        <w:lang w:val="ru-RU" w:eastAsia="en-US" w:bidi="ar-SA"/>
      </w:rPr>
    </w:lvl>
    <w:lvl w:ilvl="1" w:tplc="B262ED5A">
      <w:numFmt w:val="bullet"/>
      <w:lvlText w:val="•"/>
      <w:lvlJc w:val="left"/>
      <w:pPr>
        <w:ind w:left="908" w:hanging="245"/>
      </w:pPr>
      <w:rPr>
        <w:lang w:val="ru-RU" w:eastAsia="en-US" w:bidi="ar-SA"/>
      </w:rPr>
    </w:lvl>
    <w:lvl w:ilvl="2" w:tplc="23D4F55E">
      <w:numFmt w:val="bullet"/>
      <w:lvlText w:val="•"/>
      <w:lvlJc w:val="left"/>
      <w:pPr>
        <w:ind w:left="1417" w:hanging="245"/>
      </w:pPr>
      <w:rPr>
        <w:lang w:val="ru-RU" w:eastAsia="en-US" w:bidi="ar-SA"/>
      </w:rPr>
    </w:lvl>
    <w:lvl w:ilvl="3" w:tplc="96E09902">
      <w:numFmt w:val="bullet"/>
      <w:lvlText w:val="•"/>
      <w:lvlJc w:val="left"/>
      <w:pPr>
        <w:ind w:left="1926" w:hanging="245"/>
      </w:pPr>
      <w:rPr>
        <w:lang w:val="ru-RU" w:eastAsia="en-US" w:bidi="ar-SA"/>
      </w:rPr>
    </w:lvl>
    <w:lvl w:ilvl="4" w:tplc="6AA26AFA">
      <w:numFmt w:val="bullet"/>
      <w:lvlText w:val="•"/>
      <w:lvlJc w:val="left"/>
      <w:pPr>
        <w:ind w:left="2434" w:hanging="245"/>
      </w:pPr>
      <w:rPr>
        <w:lang w:val="ru-RU" w:eastAsia="en-US" w:bidi="ar-SA"/>
      </w:rPr>
    </w:lvl>
    <w:lvl w:ilvl="5" w:tplc="7A5CB770">
      <w:numFmt w:val="bullet"/>
      <w:lvlText w:val="•"/>
      <w:lvlJc w:val="left"/>
      <w:pPr>
        <w:ind w:left="2943" w:hanging="245"/>
      </w:pPr>
      <w:rPr>
        <w:lang w:val="ru-RU" w:eastAsia="en-US" w:bidi="ar-SA"/>
      </w:rPr>
    </w:lvl>
    <w:lvl w:ilvl="6" w:tplc="EBAA5724">
      <w:numFmt w:val="bullet"/>
      <w:lvlText w:val="•"/>
      <w:lvlJc w:val="left"/>
      <w:pPr>
        <w:ind w:left="3452" w:hanging="245"/>
      </w:pPr>
      <w:rPr>
        <w:lang w:val="ru-RU" w:eastAsia="en-US" w:bidi="ar-SA"/>
      </w:rPr>
    </w:lvl>
    <w:lvl w:ilvl="7" w:tplc="8334F5B6">
      <w:numFmt w:val="bullet"/>
      <w:lvlText w:val="•"/>
      <w:lvlJc w:val="left"/>
      <w:pPr>
        <w:ind w:left="3960" w:hanging="245"/>
      </w:pPr>
      <w:rPr>
        <w:lang w:val="ru-RU" w:eastAsia="en-US" w:bidi="ar-SA"/>
      </w:rPr>
    </w:lvl>
    <w:lvl w:ilvl="8" w:tplc="FD147096">
      <w:numFmt w:val="bullet"/>
      <w:lvlText w:val="•"/>
      <w:lvlJc w:val="left"/>
      <w:pPr>
        <w:ind w:left="4469" w:hanging="245"/>
      </w:pPr>
      <w:rPr>
        <w:lang w:val="ru-RU" w:eastAsia="en-US" w:bidi="ar-SA"/>
      </w:rPr>
    </w:lvl>
  </w:abstractNum>
  <w:abstractNum w:abstractNumId="64" w15:restartNumberingAfterBreak="0">
    <w:nsid w:val="644B57D7"/>
    <w:multiLevelType w:val="hybridMultilevel"/>
    <w:tmpl w:val="0044AF90"/>
    <w:lvl w:ilvl="0" w:tplc="779E42EE">
      <w:start w:val="1"/>
      <w:numFmt w:val="decimal"/>
      <w:lvlText w:val="%1."/>
      <w:lvlJc w:val="left"/>
      <w:pPr>
        <w:ind w:left="720" w:hanging="360"/>
      </w:pPr>
      <w:rPr>
        <w:rFonts w:ascii="Times New Roman" w:eastAsia="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4FF5ED6"/>
    <w:multiLevelType w:val="hybridMultilevel"/>
    <w:tmpl w:val="E7D0C474"/>
    <w:lvl w:ilvl="0" w:tplc="1B52809A">
      <w:start w:val="2"/>
      <w:numFmt w:val="upperLetter"/>
      <w:lvlText w:val="%1)"/>
      <w:lvlJc w:val="left"/>
      <w:pPr>
        <w:ind w:left="394" w:hanging="236"/>
      </w:pPr>
      <w:rPr>
        <w:rFonts w:ascii="Calibri" w:eastAsia="Calibri" w:hAnsi="Calibri" w:cs="Calibri" w:hint="default"/>
        <w:w w:val="100"/>
        <w:sz w:val="22"/>
        <w:szCs w:val="22"/>
        <w:lang w:val="ru-RU" w:eastAsia="en-US" w:bidi="ar-SA"/>
      </w:rPr>
    </w:lvl>
    <w:lvl w:ilvl="1" w:tplc="14742D3C">
      <w:numFmt w:val="bullet"/>
      <w:lvlText w:val="•"/>
      <w:lvlJc w:val="left"/>
      <w:pPr>
        <w:ind w:left="855" w:hanging="236"/>
      </w:pPr>
      <w:rPr>
        <w:lang w:val="ru-RU" w:eastAsia="en-US" w:bidi="ar-SA"/>
      </w:rPr>
    </w:lvl>
    <w:lvl w:ilvl="2" w:tplc="E5FEF15C">
      <w:numFmt w:val="bullet"/>
      <w:lvlText w:val="•"/>
      <w:lvlJc w:val="left"/>
      <w:pPr>
        <w:ind w:left="1311" w:hanging="236"/>
      </w:pPr>
      <w:rPr>
        <w:lang w:val="ru-RU" w:eastAsia="en-US" w:bidi="ar-SA"/>
      </w:rPr>
    </w:lvl>
    <w:lvl w:ilvl="3" w:tplc="E24C097A">
      <w:numFmt w:val="bullet"/>
      <w:lvlText w:val="•"/>
      <w:lvlJc w:val="left"/>
      <w:pPr>
        <w:ind w:left="1766" w:hanging="236"/>
      </w:pPr>
      <w:rPr>
        <w:lang w:val="ru-RU" w:eastAsia="en-US" w:bidi="ar-SA"/>
      </w:rPr>
    </w:lvl>
    <w:lvl w:ilvl="4" w:tplc="0EB21AC4">
      <w:numFmt w:val="bullet"/>
      <w:lvlText w:val="•"/>
      <w:lvlJc w:val="left"/>
      <w:pPr>
        <w:ind w:left="2222" w:hanging="236"/>
      </w:pPr>
      <w:rPr>
        <w:lang w:val="ru-RU" w:eastAsia="en-US" w:bidi="ar-SA"/>
      </w:rPr>
    </w:lvl>
    <w:lvl w:ilvl="5" w:tplc="4B0C9C28">
      <w:numFmt w:val="bullet"/>
      <w:lvlText w:val="•"/>
      <w:lvlJc w:val="left"/>
      <w:pPr>
        <w:ind w:left="2677" w:hanging="236"/>
      </w:pPr>
      <w:rPr>
        <w:lang w:val="ru-RU" w:eastAsia="en-US" w:bidi="ar-SA"/>
      </w:rPr>
    </w:lvl>
    <w:lvl w:ilvl="6" w:tplc="3E0246CA">
      <w:numFmt w:val="bullet"/>
      <w:lvlText w:val="•"/>
      <w:lvlJc w:val="left"/>
      <w:pPr>
        <w:ind w:left="3133" w:hanging="236"/>
      </w:pPr>
      <w:rPr>
        <w:lang w:val="ru-RU" w:eastAsia="en-US" w:bidi="ar-SA"/>
      </w:rPr>
    </w:lvl>
    <w:lvl w:ilvl="7" w:tplc="19460570">
      <w:numFmt w:val="bullet"/>
      <w:lvlText w:val="•"/>
      <w:lvlJc w:val="left"/>
      <w:pPr>
        <w:ind w:left="3588" w:hanging="236"/>
      </w:pPr>
      <w:rPr>
        <w:lang w:val="ru-RU" w:eastAsia="en-US" w:bidi="ar-SA"/>
      </w:rPr>
    </w:lvl>
    <w:lvl w:ilvl="8" w:tplc="FC3AF01C">
      <w:numFmt w:val="bullet"/>
      <w:lvlText w:val="•"/>
      <w:lvlJc w:val="left"/>
      <w:pPr>
        <w:ind w:left="4044" w:hanging="236"/>
      </w:pPr>
      <w:rPr>
        <w:lang w:val="ru-RU" w:eastAsia="en-US" w:bidi="ar-SA"/>
      </w:rPr>
    </w:lvl>
  </w:abstractNum>
  <w:abstractNum w:abstractNumId="66" w15:restartNumberingAfterBreak="0">
    <w:nsid w:val="65F94A5E"/>
    <w:multiLevelType w:val="hybridMultilevel"/>
    <w:tmpl w:val="73ECC8D4"/>
    <w:lvl w:ilvl="0" w:tplc="1346B1AE">
      <w:start w:val="1"/>
      <w:numFmt w:val="decimal"/>
      <w:lvlText w:val="%1)"/>
      <w:lvlJc w:val="left"/>
      <w:pPr>
        <w:ind w:left="1052" w:hanging="821"/>
      </w:pPr>
      <w:rPr>
        <w:rFonts w:ascii="Times New Roman" w:eastAsia="Times New Roman" w:hAnsi="Times New Roman" w:cs="Times New Roman" w:hint="default"/>
        <w:w w:val="99"/>
        <w:sz w:val="22"/>
        <w:szCs w:val="22"/>
        <w:lang w:val="ru-RU" w:eastAsia="en-US" w:bidi="ar-SA"/>
      </w:rPr>
    </w:lvl>
    <w:lvl w:ilvl="1" w:tplc="D5DAA6BE">
      <w:numFmt w:val="bullet"/>
      <w:lvlText w:val="•"/>
      <w:lvlJc w:val="left"/>
      <w:pPr>
        <w:ind w:left="2010" w:hanging="821"/>
      </w:pPr>
      <w:rPr>
        <w:lang w:val="ru-RU" w:eastAsia="en-US" w:bidi="ar-SA"/>
      </w:rPr>
    </w:lvl>
    <w:lvl w:ilvl="2" w:tplc="3378CD50">
      <w:numFmt w:val="bullet"/>
      <w:lvlText w:val="•"/>
      <w:lvlJc w:val="left"/>
      <w:pPr>
        <w:ind w:left="2960" w:hanging="821"/>
      </w:pPr>
      <w:rPr>
        <w:lang w:val="ru-RU" w:eastAsia="en-US" w:bidi="ar-SA"/>
      </w:rPr>
    </w:lvl>
    <w:lvl w:ilvl="3" w:tplc="28DE51D6">
      <w:numFmt w:val="bullet"/>
      <w:lvlText w:val="•"/>
      <w:lvlJc w:val="left"/>
      <w:pPr>
        <w:ind w:left="3910" w:hanging="821"/>
      </w:pPr>
      <w:rPr>
        <w:lang w:val="ru-RU" w:eastAsia="en-US" w:bidi="ar-SA"/>
      </w:rPr>
    </w:lvl>
    <w:lvl w:ilvl="4" w:tplc="EE1C2714">
      <w:numFmt w:val="bullet"/>
      <w:lvlText w:val="•"/>
      <w:lvlJc w:val="left"/>
      <w:pPr>
        <w:ind w:left="4860" w:hanging="821"/>
      </w:pPr>
      <w:rPr>
        <w:lang w:val="ru-RU" w:eastAsia="en-US" w:bidi="ar-SA"/>
      </w:rPr>
    </w:lvl>
    <w:lvl w:ilvl="5" w:tplc="814E0C18">
      <w:numFmt w:val="bullet"/>
      <w:lvlText w:val="•"/>
      <w:lvlJc w:val="left"/>
      <w:pPr>
        <w:ind w:left="5810" w:hanging="821"/>
      </w:pPr>
      <w:rPr>
        <w:lang w:val="ru-RU" w:eastAsia="en-US" w:bidi="ar-SA"/>
      </w:rPr>
    </w:lvl>
    <w:lvl w:ilvl="6" w:tplc="5F26A89A">
      <w:numFmt w:val="bullet"/>
      <w:lvlText w:val="•"/>
      <w:lvlJc w:val="left"/>
      <w:pPr>
        <w:ind w:left="6760" w:hanging="821"/>
      </w:pPr>
      <w:rPr>
        <w:lang w:val="ru-RU" w:eastAsia="en-US" w:bidi="ar-SA"/>
      </w:rPr>
    </w:lvl>
    <w:lvl w:ilvl="7" w:tplc="8C38C2B6">
      <w:numFmt w:val="bullet"/>
      <w:lvlText w:val="•"/>
      <w:lvlJc w:val="left"/>
      <w:pPr>
        <w:ind w:left="7710" w:hanging="821"/>
      </w:pPr>
      <w:rPr>
        <w:lang w:val="ru-RU" w:eastAsia="en-US" w:bidi="ar-SA"/>
      </w:rPr>
    </w:lvl>
    <w:lvl w:ilvl="8" w:tplc="4D5E9A7C">
      <w:numFmt w:val="bullet"/>
      <w:lvlText w:val="•"/>
      <w:lvlJc w:val="left"/>
      <w:pPr>
        <w:ind w:left="8660" w:hanging="821"/>
      </w:pPr>
      <w:rPr>
        <w:lang w:val="ru-RU" w:eastAsia="en-US" w:bidi="ar-SA"/>
      </w:rPr>
    </w:lvl>
  </w:abstractNum>
  <w:abstractNum w:abstractNumId="67" w15:restartNumberingAfterBreak="0">
    <w:nsid w:val="67016921"/>
    <w:multiLevelType w:val="hybridMultilevel"/>
    <w:tmpl w:val="AAD899C0"/>
    <w:lvl w:ilvl="0" w:tplc="C38EBF34">
      <w:start w:val="1"/>
      <w:numFmt w:val="decimal"/>
      <w:lvlText w:val="%1"/>
      <w:lvlJc w:val="left"/>
      <w:pPr>
        <w:ind w:left="412" w:hanging="180"/>
      </w:pPr>
      <w:rPr>
        <w:rFonts w:ascii="Times New Roman" w:eastAsia="Times New Roman" w:hAnsi="Times New Roman" w:cs="Times New Roman" w:hint="default"/>
        <w:w w:val="100"/>
        <w:sz w:val="24"/>
        <w:szCs w:val="24"/>
        <w:lang w:val="ru-RU" w:eastAsia="en-US" w:bidi="ar-SA"/>
      </w:rPr>
    </w:lvl>
    <w:lvl w:ilvl="1" w:tplc="A7A87746">
      <w:numFmt w:val="bullet"/>
      <w:lvlText w:val="•"/>
      <w:lvlJc w:val="left"/>
      <w:pPr>
        <w:ind w:left="1434" w:hanging="180"/>
      </w:pPr>
      <w:rPr>
        <w:lang w:val="ru-RU" w:eastAsia="en-US" w:bidi="ar-SA"/>
      </w:rPr>
    </w:lvl>
    <w:lvl w:ilvl="2" w:tplc="16FAD1E4">
      <w:numFmt w:val="bullet"/>
      <w:lvlText w:val="•"/>
      <w:lvlJc w:val="left"/>
      <w:pPr>
        <w:ind w:left="2448" w:hanging="180"/>
      </w:pPr>
      <w:rPr>
        <w:lang w:val="ru-RU" w:eastAsia="en-US" w:bidi="ar-SA"/>
      </w:rPr>
    </w:lvl>
    <w:lvl w:ilvl="3" w:tplc="A4E0C648">
      <w:numFmt w:val="bullet"/>
      <w:lvlText w:val="•"/>
      <w:lvlJc w:val="left"/>
      <w:pPr>
        <w:ind w:left="3462" w:hanging="180"/>
      </w:pPr>
      <w:rPr>
        <w:lang w:val="ru-RU" w:eastAsia="en-US" w:bidi="ar-SA"/>
      </w:rPr>
    </w:lvl>
    <w:lvl w:ilvl="4" w:tplc="4CDE6F2A">
      <w:numFmt w:val="bullet"/>
      <w:lvlText w:val="•"/>
      <w:lvlJc w:val="left"/>
      <w:pPr>
        <w:ind w:left="4476" w:hanging="180"/>
      </w:pPr>
      <w:rPr>
        <w:lang w:val="ru-RU" w:eastAsia="en-US" w:bidi="ar-SA"/>
      </w:rPr>
    </w:lvl>
    <w:lvl w:ilvl="5" w:tplc="3014EF0C">
      <w:numFmt w:val="bullet"/>
      <w:lvlText w:val="•"/>
      <w:lvlJc w:val="left"/>
      <w:pPr>
        <w:ind w:left="5490" w:hanging="180"/>
      </w:pPr>
      <w:rPr>
        <w:lang w:val="ru-RU" w:eastAsia="en-US" w:bidi="ar-SA"/>
      </w:rPr>
    </w:lvl>
    <w:lvl w:ilvl="6" w:tplc="66DC740A">
      <w:numFmt w:val="bullet"/>
      <w:lvlText w:val="•"/>
      <w:lvlJc w:val="left"/>
      <w:pPr>
        <w:ind w:left="6504" w:hanging="180"/>
      </w:pPr>
      <w:rPr>
        <w:lang w:val="ru-RU" w:eastAsia="en-US" w:bidi="ar-SA"/>
      </w:rPr>
    </w:lvl>
    <w:lvl w:ilvl="7" w:tplc="11A68DB6">
      <w:numFmt w:val="bullet"/>
      <w:lvlText w:val="•"/>
      <w:lvlJc w:val="left"/>
      <w:pPr>
        <w:ind w:left="7518" w:hanging="180"/>
      </w:pPr>
      <w:rPr>
        <w:lang w:val="ru-RU" w:eastAsia="en-US" w:bidi="ar-SA"/>
      </w:rPr>
    </w:lvl>
    <w:lvl w:ilvl="8" w:tplc="E49CD2BC">
      <w:numFmt w:val="bullet"/>
      <w:lvlText w:val="•"/>
      <w:lvlJc w:val="left"/>
      <w:pPr>
        <w:ind w:left="8532" w:hanging="180"/>
      </w:pPr>
      <w:rPr>
        <w:lang w:val="ru-RU" w:eastAsia="en-US" w:bidi="ar-SA"/>
      </w:rPr>
    </w:lvl>
  </w:abstractNum>
  <w:abstractNum w:abstractNumId="68" w15:restartNumberingAfterBreak="0">
    <w:nsid w:val="69664467"/>
    <w:multiLevelType w:val="hybridMultilevel"/>
    <w:tmpl w:val="B4D00890"/>
    <w:lvl w:ilvl="0" w:tplc="B570F72A">
      <w:start w:val="1"/>
      <w:numFmt w:val="decimal"/>
      <w:lvlText w:val="%1"/>
      <w:lvlJc w:val="left"/>
      <w:pPr>
        <w:ind w:left="412" w:hanging="180"/>
      </w:pPr>
      <w:rPr>
        <w:rFonts w:ascii="Times New Roman" w:eastAsia="Times New Roman" w:hAnsi="Times New Roman" w:cs="Times New Roman" w:hint="default"/>
        <w:w w:val="100"/>
        <w:sz w:val="24"/>
        <w:szCs w:val="24"/>
        <w:lang w:val="ru-RU" w:eastAsia="en-US" w:bidi="ar-SA"/>
      </w:rPr>
    </w:lvl>
    <w:lvl w:ilvl="1" w:tplc="A84A9E40">
      <w:numFmt w:val="bullet"/>
      <w:lvlText w:val="•"/>
      <w:lvlJc w:val="left"/>
      <w:pPr>
        <w:ind w:left="485" w:hanging="180"/>
      </w:pPr>
      <w:rPr>
        <w:lang w:val="ru-RU" w:eastAsia="en-US" w:bidi="ar-SA"/>
      </w:rPr>
    </w:lvl>
    <w:lvl w:ilvl="2" w:tplc="86F255E8">
      <w:numFmt w:val="bullet"/>
      <w:lvlText w:val="•"/>
      <w:lvlJc w:val="left"/>
      <w:pPr>
        <w:ind w:left="550" w:hanging="180"/>
      </w:pPr>
      <w:rPr>
        <w:lang w:val="ru-RU" w:eastAsia="en-US" w:bidi="ar-SA"/>
      </w:rPr>
    </w:lvl>
    <w:lvl w:ilvl="3" w:tplc="3F8A0976">
      <w:numFmt w:val="bullet"/>
      <w:lvlText w:val="•"/>
      <w:lvlJc w:val="left"/>
      <w:pPr>
        <w:ind w:left="616" w:hanging="180"/>
      </w:pPr>
      <w:rPr>
        <w:lang w:val="ru-RU" w:eastAsia="en-US" w:bidi="ar-SA"/>
      </w:rPr>
    </w:lvl>
    <w:lvl w:ilvl="4" w:tplc="4F68DF68">
      <w:numFmt w:val="bullet"/>
      <w:lvlText w:val="•"/>
      <w:lvlJc w:val="left"/>
      <w:pPr>
        <w:ind w:left="681" w:hanging="180"/>
      </w:pPr>
      <w:rPr>
        <w:lang w:val="ru-RU" w:eastAsia="en-US" w:bidi="ar-SA"/>
      </w:rPr>
    </w:lvl>
    <w:lvl w:ilvl="5" w:tplc="5C909694">
      <w:numFmt w:val="bullet"/>
      <w:lvlText w:val="•"/>
      <w:lvlJc w:val="left"/>
      <w:pPr>
        <w:ind w:left="746" w:hanging="180"/>
      </w:pPr>
      <w:rPr>
        <w:lang w:val="ru-RU" w:eastAsia="en-US" w:bidi="ar-SA"/>
      </w:rPr>
    </w:lvl>
    <w:lvl w:ilvl="6" w:tplc="13BEA694">
      <w:numFmt w:val="bullet"/>
      <w:lvlText w:val="•"/>
      <w:lvlJc w:val="left"/>
      <w:pPr>
        <w:ind w:left="812" w:hanging="180"/>
      </w:pPr>
      <w:rPr>
        <w:lang w:val="ru-RU" w:eastAsia="en-US" w:bidi="ar-SA"/>
      </w:rPr>
    </w:lvl>
    <w:lvl w:ilvl="7" w:tplc="074C4AAE">
      <w:numFmt w:val="bullet"/>
      <w:lvlText w:val="•"/>
      <w:lvlJc w:val="left"/>
      <w:pPr>
        <w:ind w:left="877" w:hanging="180"/>
      </w:pPr>
      <w:rPr>
        <w:lang w:val="ru-RU" w:eastAsia="en-US" w:bidi="ar-SA"/>
      </w:rPr>
    </w:lvl>
    <w:lvl w:ilvl="8" w:tplc="48126738">
      <w:numFmt w:val="bullet"/>
      <w:lvlText w:val="•"/>
      <w:lvlJc w:val="left"/>
      <w:pPr>
        <w:ind w:left="942" w:hanging="180"/>
      </w:pPr>
      <w:rPr>
        <w:lang w:val="ru-RU" w:eastAsia="en-US" w:bidi="ar-SA"/>
      </w:rPr>
    </w:lvl>
  </w:abstractNum>
  <w:abstractNum w:abstractNumId="69"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C833B91"/>
    <w:multiLevelType w:val="hybridMultilevel"/>
    <w:tmpl w:val="B7025306"/>
    <w:lvl w:ilvl="0" w:tplc="89AC1BC2">
      <w:start w:val="2"/>
      <w:numFmt w:val="upperLetter"/>
      <w:lvlText w:val="%1)"/>
      <w:lvlJc w:val="left"/>
      <w:pPr>
        <w:ind w:left="344" w:hanging="236"/>
      </w:pPr>
      <w:rPr>
        <w:rFonts w:ascii="Calibri" w:eastAsia="Calibri" w:hAnsi="Calibri" w:cs="Calibri" w:hint="default"/>
        <w:w w:val="100"/>
        <w:sz w:val="22"/>
        <w:szCs w:val="22"/>
        <w:lang w:val="ru-RU" w:eastAsia="en-US" w:bidi="ar-SA"/>
      </w:rPr>
    </w:lvl>
    <w:lvl w:ilvl="1" w:tplc="46E0811C">
      <w:numFmt w:val="bullet"/>
      <w:lvlText w:val="•"/>
      <w:lvlJc w:val="left"/>
      <w:pPr>
        <w:ind w:left="801" w:hanging="236"/>
      </w:pPr>
      <w:rPr>
        <w:lang w:val="ru-RU" w:eastAsia="en-US" w:bidi="ar-SA"/>
      </w:rPr>
    </w:lvl>
    <w:lvl w:ilvl="2" w:tplc="7DB8608A">
      <w:numFmt w:val="bullet"/>
      <w:lvlText w:val="•"/>
      <w:lvlJc w:val="left"/>
      <w:pPr>
        <w:ind w:left="1263" w:hanging="236"/>
      </w:pPr>
      <w:rPr>
        <w:lang w:val="ru-RU" w:eastAsia="en-US" w:bidi="ar-SA"/>
      </w:rPr>
    </w:lvl>
    <w:lvl w:ilvl="3" w:tplc="10D638B8">
      <w:numFmt w:val="bullet"/>
      <w:lvlText w:val="•"/>
      <w:lvlJc w:val="left"/>
      <w:pPr>
        <w:ind w:left="1724" w:hanging="236"/>
      </w:pPr>
      <w:rPr>
        <w:lang w:val="ru-RU" w:eastAsia="en-US" w:bidi="ar-SA"/>
      </w:rPr>
    </w:lvl>
    <w:lvl w:ilvl="4" w:tplc="6CD48716">
      <w:numFmt w:val="bullet"/>
      <w:lvlText w:val="•"/>
      <w:lvlJc w:val="left"/>
      <w:pPr>
        <w:ind w:left="2186" w:hanging="236"/>
      </w:pPr>
      <w:rPr>
        <w:lang w:val="ru-RU" w:eastAsia="en-US" w:bidi="ar-SA"/>
      </w:rPr>
    </w:lvl>
    <w:lvl w:ilvl="5" w:tplc="FDF67BDE">
      <w:numFmt w:val="bullet"/>
      <w:lvlText w:val="•"/>
      <w:lvlJc w:val="left"/>
      <w:pPr>
        <w:ind w:left="2647" w:hanging="236"/>
      </w:pPr>
      <w:rPr>
        <w:lang w:val="ru-RU" w:eastAsia="en-US" w:bidi="ar-SA"/>
      </w:rPr>
    </w:lvl>
    <w:lvl w:ilvl="6" w:tplc="8CE8329C">
      <w:numFmt w:val="bullet"/>
      <w:lvlText w:val="•"/>
      <w:lvlJc w:val="left"/>
      <w:pPr>
        <w:ind w:left="3109" w:hanging="236"/>
      </w:pPr>
      <w:rPr>
        <w:lang w:val="ru-RU" w:eastAsia="en-US" w:bidi="ar-SA"/>
      </w:rPr>
    </w:lvl>
    <w:lvl w:ilvl="7" w:tplc="F6E66388">
      <w:numFmt w:val="bullet"/>
      <w:lvlText w:val="•"/>
      <w:lvlJc w:val="left"/>
      <w:pPr>
        <w:ind w:left="3570" w:hanging="236"/>
      </w:pPr>
      <w:rPr>
        <w:lang w:val="ru-RU" w:eastAsia="en-US" w:bidi="ar-SA"/>
      </w:rPr>
    </w:lvl>
    <w:lvl w:ilvl="8" w:tplc="E9D40E72">
      <w:numFmt w:val="bullet"/>
      <w:lvlText w:val="•"/>
      <w:lvlJc w:val="left"/>
      <w:pPr>
        <w:ind w:left="4032" w:hanging="236"/>
      </w:pPr>
      <w:rPr>
        <w:lang w:val="ru-RU" w:eastAsia="en-US" w:bidi="ar-SA"/>
      </w:rPr>
    </w:lvl>
  </w:abstractNum>
  <w:abstractNum w:abstractNumId="71" w15:restartNumberingAfterBreak="0">
    <w:nsid w:val="6DAD5D11"/>
    <w:multiLevelType w:val="hybridMultilevel"/>
    <w:tmpl w:val="56B832D6"/>
    <w:lvl w:ilvl="0" w:tplc="98D803B6">
      <w:start w:val="1"/>
      <w:numFmt w:val="upperLetter"/>
      <w:lvlText w:val="%1)"/>
      <w:lvlJc w:val="left"/>
      <w:pPr>
        <w:ind w:left="352" w:hanging="244"/>
      </w:pPr>
      <w:rPr>
        <w:rFonts w:ascii="Calibri" w:eastAsia="Calibri" w:hAnsi="Calibri" w:cs="Calibri" w:hint="default"/>
        <w:w w:val="100"/>
        <w:sz w:val="22"/>
        <w:szCs w:val="22"/>
        <w:lang w:val="ru-RU" w:eastAsia="en-US" w:bidi="ar-SA"/>
      </w:rPr>
    </w:lvl>
    <w:lvl w:ilvl="1" w:tplc="DC6232E6">
      <w:numFmt w:val="bullet"/>
      <w:lvlText w:val="•"/>
      <w:lvlJc w:val="left"/>
      <w:pPr>
        <w:ind w:left="872" w:hanging="244"/>
      </w:pPr>
      <w:rPr>
        <w:lang w:val="ru-RU" w:eastAsia="en-US" w:bidi="ar-SA"/>
      </w:rPr>
    </w:lvl>
    <w:lvl w:ilvl="2" w:tplc="22DA8A36">
      <w:numFmt w:val="bullet"/>
      <w:lvlText w:val="•"/>
      <w:lvlJc w:val="left"/>
      <w:pPr>
        <w:ind w:left="1385" w:hanging="244"/>
      </w:pPr>
      <w:rPr>
        <w:lang w:val="ru-RU" w:eastAsia="en-US" w:bidi="ar-SA"/>
      </w:rPr>
    </w:lvl>
    <w:lvl w:ilvl="3" w:tplc="B36E140A">
      <w:numFmt w:val="bullet"/>
      <w:lvlText w:val="•"/>
      <w:lvlJc w:val="left"/>
      <w:pPr>
        <w:ind w:left="1898" w:hanging="244"/>
      </w:pPr>
      <w:rPr>
        <w:lang w:val="ru-RU" w:eastAsia="en-US" w:bidi="ar-SA"/>
      </w:rPr>
    </w:lvl>
    <w:lvl w:ilvl="4" w:tplc="3C145060">
      <w:numFmt w:val="bullet"/>
      <w:lvlText w:val="•"/>
      <w:lvlJc w:val="left"/>
      <w:pPr>
        <w:ind w:left="2410" w:hanging="244"/>
      </w:pPr>
      <w:rPr>
        <w:lang w:val="ru-RU" w:eastAsia="en-US" w:bidi="ar-SA"/>
      </w:rPr>
    </w:lvl>
    <w:lvl w:ilvl="5" w:tplc="F0908B28">
      <w:numFmt w:val="bullet"/>
      <w:lvlText w:val="•"/>
      <w:lvlJc w:val="left"/>
      <w:pPr>
        <w:ind w:left="2923" w:hanging="244"/>
      </w:pPr>
      <w:rPr>
        <w:lang w:val="ru-RU" w:eastAsia="en-US" w:bidi="ar-SA"/>
      </w:rPr>
    </w:lvl>
    <w:lvl w:ilvl="6" w:tplc="05144AB8">
      <w:numFmt w:val="bullet"/>
      <w:lvlText w:val="•"/>
      <w:lvlJc w:val="left"/>
      <w:pPr>
        <w:ind w:left="3436" w:hanging="244"/>
      </w:pPr>
      <w:rPr>
        <w:lang w:val="ru-RU" w:eastAsia="en-US" w:bidi="ar-SA"/>
      </w:rPr>
    </w:lvl>
    <w:lvl w:ilvl="7" w:tplc="FD565AAC">
      <w:numFmt w:val="bullet"/>
      <w:lvlText w:val="•"/>
      <w:lvlJc w:val="left"/>
      <w:pPr>
        <w:ind w:left="3948" w:hanging="244"/>
      </w:pPr>
      <w:rPr>
        <w:lang w:val="ru-RU" w:eastAsia="en-US" w:bidi="ar-SA"/>
      </w:rPr>
    </w:lvl>
    <w:lvl w:ilvl="8" w:tplc="DE14239C">
      <w:numFmt w:val="bullet"/>
      <w:lvlText w:val="•"/>
      <w:lvlJc w:val="left"/>
      <w:pPr>
        <w:ind w:left="4461" w:hanging="244"/>
      </w:pPr>
      <w:rPr>
        <w:lang w:val="ru-RU" w:eastAsia="en-US" w:bidi="ar-SA"/>
      </w:rPr>
    </w:lvl>
  </w:abstractNum>
  <w:abstractNum w:abstractNumId="72" w15:restartNumberingAfterBreak="0">
    <w:nsid w:val="74FF2A98"/>
    <w:multiLevelType w:val="hybridMultilevel"/>
    <w:tmpl w:val="8DB02956"/>
    <w:lvl w:ilvl="0" w:tplc="1522FC96">
      <w:start w:val="2"/>
      <w:numFmt w:val="upperLetter"/>
      <w:lvlText w:val="%1)"/>
      <w:lvlJc w:val="left"/>
      <w:pPr>
        <w:ind w:left="344" w:hanging="236"/>
      </w:pPr>
      <w:rPr>
        <w:rFonts w:ascii="Calibri" w:eastAsia="Calibri" w:hAnsi="Calibri" w:cs="Calibri" w:hint="default"/>
        <w:w w:val="100"/>
        <w:sz w:val="22"/>
        <w:szCs w:val="22"/>
        <w:lang w:val="ru-RU" w:eastAsia="en-US" w:bidi="ar-SA"/>
      </w:rPr>
    </w:lvl>
    <w:lvl w:ilvl="1" w:tplc="C9AC47DC">
      <w:numFmt w:val="bullet"/>
      <w:lvlText w:val="•"/>
      <w:lvlJc w:val="left"/>
      <w:pPr>
        <w:ind w:left="801" w:hanging="236"/>
      </w:pPr>
      <w:rPr>
        <w:lang w:val="ru-RU" w:eastAsia="en-US" w:bidi="ar-SA"/>
      </w:rPr>
    </w:lvl>
    <w:lvl w:ilvl="2" w:tplc="466AD6B2">
      <w:numFmt w:val="bullet"/>
      <w:lvlText w:val="•"/>
      <w:lvlJc w:val="left"/>
      <w:pPr>
        <w:ind w:left="1263" w:hanging="236"/>
      </w:pPr>
      <w:rPr>
        <w:lang w:val="ru-RU" w:eastAsia="en-US" w:bidi="ar-SA"/>
      </w:rPr>
    </w:lvl>
    <w:lvl w:ilvl="3" w:tplc="FEDCEC50">
      <w:numFmt w:val="bullet"/>
      <w:lvlText w:val="•"/>
      <w:lvlJc w:val="left"/>
      <w:pPr>
        <w:ind w:left="1724" w:hanging="236"/>
      </w:pPr>
      <w:rPr>
        <w:lang w:val="ru-RU" w:eastAsia="en-US" w:bidi="ar-SA"/>
      </w:rPr>
    </w:lvl>
    <w:lvl w:ilvl="4" w:tplc="807A5A0C">
      <w:numFmt w:val="bullet"/>
      <w:lvlText w:val="•"/>
      <w:lvlJc w:val="left"/>
      <w:pPr>
        <w:ind w:left="2186" w:hanging="236"/>
      </w:pPr>
      <w:rPr>
        <w:lang w:val="ru-RU" w:eastAsia="en-US" w:bidi="ar-SA"/>
      </w:rPr>
    </w:lvl>
    <w:lvl w:ilvl="5" w:tplc="DDD00774">
      <w:numFmt w:val="bullet"/>
      <w:lvlText w:val="•"/>
      <w:lvlJc w:val="left"/>
      <w:pPr>
        <w:ind w:left="2647" w:hanging="236"/>
      </w:pPr>
      <w:rPr>
        <w:lang w:val="ru-RU" w:eastAsia="en-US" w:bidi="ar-SA"/>
      </w:rPr>
    </w:lvl>
    <w:lvl w:ilvl="6" w:tplc="4652350E">
      <w:numFmt w:val="bullet"/>
      <w:lvlText w:val="•"/>
      <w:lvlJc w:val="left"/>
      <w:pPr>
        <w:ind w:left="3109" w:hanging="236"/>
      </w:pPr>
      <w:rPr>
        <w:lang w:val="ru-RU" w:eastAsia="en-US" w:bidi="ar-SA"/>
      </w:rPr>
    </w:lvl>
    <w:lvl w:ilvl="7" w:tplc="B9D6ECCE">
      <w:numFmt w:val="bullet"/>
      <w:lvlText w:val="•"/>
      <w:lvlJc w:val="left"/>
      <w:pPr>
        <w:ind w:left="3570" w:hanging="236"/>
      </w:pPr>
      <w:rPr>
        <w:lang w:val="ru-RU" w:eastAsia="en-US" w:bidi="ar-SA"/>
      </w:rPr>
    </w:lvl>
    <w:lvl w:ilvl="8" w:tplc="5C0817C0">
      <w:numFmt w:val="bullet"/>
      <w:lvlText w:val="•"/>
      <w:lvlJc w:val="left"/>
      <w:pPr>
        <w:ind w:left="4032" w:hanging="236"/>
      </w:pPr>
      <w:rPr>
        <w:lang w:val="ru-RU" w:eastAsia="en-US" w:bidi="ar-SA"/>
      </w:rPr>
    </w:lvl>
  </w:abstractNum>
  <w:abstractNum w:abstractNumId="73" w15:restartNumberingAfterBreak="0">
    <w:nsid w:val="776C4E50"/>
    <w:multiLevelType w:val="hybridMultilevel"/>
    <w:tmpl w:val="221C09E0"/>
    <w:lvl w:ilvl="0" w:tplc="30D611D0">
      <w:start w:val="1"/>
      <w:numFmt w:val="upperLetter"/>
      <w:lvlText w:val="%1)"/>
      <w:lvlJc w:val="left"/>
      <w:pPr>
        <w:ind w:left="458" w:hanging="288"/>
      </w:pPr>
      <w:rPr>
        <w:rFonts w:ascii="Times New Roman" w:eastAsia="Times New Roman" w:hAnsi="Times New Roman" w:cs="Times New Roman" w:hint="default"/>
        <w:spacing w:val="-1"/>
        <w:w w:val="99"/>
        <w:sz w:val="22"/>
        <w:szCs w:val="22"/>
        <w:lang w:val="ru-RU" w:eastAsia="en-US" w:bidi="ar-SA"/>
      </w:rPr>
    </w:lvl>
    <w:lvl w:ilvl="1" w:tplc="DFBA6D3A">
      <w:numFmt w:val="bullet"/>
      <w:lvlText w:val="•"/>
      <w:lvlJc w:val="left"/>
      <w:pPr>
        <w:ind w:left="895" w:hanging="288"/>
      </w:pPr>
      <w:rPr>
        <w:lang w:val="ru-RU" w:eastAsia="en-US" w:bidi="ar-SA"/>
      </w:rPr>
    </w:lvl>
    <w:lvl w:ilvl="2" w:tplc="BC42D480">
      <w:numFmt w:val="bullet"/>
      <w:lvlText w:val="•"/>
      <w:lvlJc w:val="left"/>
      <w:pPr>
        <w:ind w:left="1330" w:hanging="288"/>
      </w:pPr>
      <w:rPr>
        <w:lang w:val="ru-RU" w:eastAsia="en-US" w:bidi="ar-SA"/>
      </w:rPr>
    </w:lvl>
    <w:lvl w:ilvl="3" w:tplc="B53AE542">
      <w:numFmt w:val="bullet"/>
      <w:lvlText w:val="•"/>
      <w:lvlJc w:val="left"/>
      <w:pPr>
        <w:ind w:left="1765" w:hanging="288"/>
      </w:pPr>
      <w:rPr>
        <w:lang w:val="ru-RU" w:eastAsia="en-US" w:bidi="ar-SA"/>
      </w:rPr>
    </w:lvl>
    <w:lvl w:ilvl="4" w:tplc="9228A4C6">
      <w:numFmt w:val="bullet"/>
      <w:lvlText w:val="•"/>
      <w:lvlJc w:val="left"/>
      <w:pPr>
        <w:ind w:left="2200" w:hanging="288"/>
      </w:pPr>
      <w:rPr>
        <w:lang w:val="ru-RU" w:eastAsia="en-US" w:bidi="ar-SA"/>
      </w:rPr>
    </w:lvl>
    <w:lvl w:ilvl="5" w:tplc="D2DA93C8">
      <w:numFmt w:val="bullet"/>
      <w:lvlText w:val="•"/>
      <w:lvlJc w:val="left"/>
      <w:pPr>
        <w:ind w:left="2635" w:hanging="288"/>
      </w:pPr>
      <w:rPr>
        <w:lang w:val="ru-RU" w:eastAsia="en-US" w:bidi="ar-SA"/>
      </w:rPr>
    </w:lvl>
    <w:lvl w:ilvl="6" w:tplc="D5F80A9C">
      <w:numFmt w:val="bullet"/>
      <w:lvlText w:val="•"/>
      <w:lvlJc w:val="left"/>
      <w:pPr>
        <w:ind w:left="3070" w:hanging="288"/>
      </w:pPr>
      <w:rPr>
        <w:lang w:val="ru-RU" w:eastAsia="en-US" w:bidi="ar-SA"/>
      </w:rPr>
    </w:lvl>
    <w:lvl w:ilvl="7" w:tplc="7C58B844">
      <w:numFmt w:val="bullet"/>
      <w:lvlText w:val="•"/>
      <w:lvlJc w:val="left"/>
      <w:pPr>
        <w:ind w:left="3505" w:hanging="288"/>
      </w:pPr>
      <w:rPr>
        <w:lang w:val="ru-RU" w:eastAsia="en-US" w:bidi="ar-SA"/>
      </w:rPr>
    </w:lvl>
    <w:lvl w:ilvl="8" w:tplc="AA38BC9C">
      <w:numFmt w:val="bullet"/>
      <w:lvlText w:val="•"/>
      <w:lvlJc w:val="left"/>
      <w:pPr>
        <w:ind w:left="3940" w:hanging="288"/>
      </w:pPr>
      <w:rPr>
        <w:lang w:val="ru-RU" w:eastAsia="en-US" w:bidi="ar-SA"/>
      </w:rPr>
    </w:lvl>
  </w:abstractNum>
  <w:abstractNum w:abstractNumId="74" w15:restartNumberingAfterBreak="0">
    <w:nsid w:val="78F93A8F"/>
    <w:multiLevelType w:val="hybridMultilevel"/>
    <w:tmpl w:val="9E14F700"/>
    <w:lvl w:ilvl="0" w:tplc="353802E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9225247"/>
    <w:multiLevelType w:val="hybridMultilevel"/>
    <w:tmpl w:val="48E631D0"/>
    <w:lvl w:ilvl="0" w:tplc="7612034E">
      <w:start w:val="1"/>
      <w:numFmt w:val="upperLetter"/>
      <w:lvlText w:val="%1)"/>
      <w:lvlJc w:val="left"/>
      <w:pPr>
        <w:ind w:left="352" w:hanging="244"/>
      </w:pPr>
      <w:rPr>
        <w:rFonts w:ascii="Calibri" w:eastAsia="Calibri" w:hAnsi="Calibri" w:cs="Calibri" w:hint="default"/>
        <w:w w:val="100"/>
        <w:sz w:val="22"/>
        <w:szCs w:val="22"/>
        <w:lang w:val="ru-RU" w:eastAsia="en-US" w:bidi="ar-SA"/>
      </w:rPr>
    </w:lvl>
    <w:lvl w:ilvl="1" w:tplc="1C32288E">
      <w:numFmt w:val="bullet"/>
      <w:lvlText w:val="•"/>
      <w:lvlJc w:val="left"/>
      <w:pPr>
        <w:ind w:left="804" w:hanging="244"/>
      </w:pPr>
      <w:rPr>
        <w:lang w:val="ru-RU" w:eastAsia="en-US" w:bidi="ar-SA"/>
      </w:rPr>
    </w:lvl>
    <w:lvl w:ilvl="2" w:tplc="1856093C">
      <w:numFmt w:val="bullet"/>
      <w:lvlText w:val="•"/>
      <w:lvlJc w:val="left"/>
      <w:pPr>
        <w:ind w:left="1249" w:hanging="244"/>
      </w:pPr>
      <w:rPr>
        <w:lang w:val="ru-RU" w:eastAsia="en-US" w:bidi="ar-SA"/>
      </w:rPr>
    </w:lvl>
    <w:lvl w:ilvl="3" w:tplc="C318FB06">
      <w:numFmt w:val="bullet"/>
      <w:lvlText w:val="•"/>
      <w:lvlJc w:val="left"/>
      <w:pPr>
        <w:ind w:left="1694" w:hanging="244"/>
      </w:pPr>
      <w:rPr>
        <w:lang w:val="ru-RU" w:eastAsia="en-US" w:bidi="ar-SA"/>
      </w:rPr>
    </w:lvl>
    <w:lvl w:ilvl="4" w:tplc="D0141A5C">
      <w:numFmt w:val="bullet"/>
      <w:lvlText w:val="•"/>
      <w:lvlJc w:val="left"/>
      <w:pPr>
        <w:ind w:left="2139" w:hanging="244"/>
      </w:pPr>
      <w:rPr>
        <w:lang w:val="ru-RU" w:eastAsia="en-US" w:bidi="ar-SA"/>
      </w:rPr>
    </w:lvl>
    <w:lvl w:ilvl="5" w:tplc="B358E25E">
      <w:numFmt w:val="bullet"/>
      <w:lvlText w:val="•"/>
      <w:lvlJc w:val="left"/>
      <w:pPr>
        <w:ind w:left="2584" w:hanging="244"/>
      </w:pPr>
      <w:rPr>
        <w:lang w:val="ru-RU" w:eastAsia="en-US" w:bidi="ar-SA"/>
      </w:rPr>
    </w:lvl>
    <w:lvl w:ilvl="6" w:tplc="E01E63D6">
      <w:numFmt w:val="bullet"/>
      <w:lvlText w:val="•"/>
      <w:lvlJc w:val="left"/>
      <w:pPr>
        <w:ind w:left="3029" w:hanging="244"/>
      </w:pPr>
      <w:rPr>
        <w:lang w:val="ru-RU" w:eastAsia="en-US" w:bidi="ar-SA"/>
      </w:rPr>
    </w:lvl>
    <w:lvl w:ilvl="7" w:tplc="84EA8936">
      <w:numFmt w:val="bullet"/>
      <w:lvlText w:val="•"/>
      <w:lvlJc w:val="left"/>
      <w:pPr>
        <w:ind w:left="3474" w:hanging="244"/>
      </w:pPr>
      <w:rPr>
        <w:lang w:val="ru-RU" w:eastAsia="en-US" w:bidi="ar-SA"/>
      </w:rPr>
    </w:lvl>
    <w:lvl w:ilvl="8" w:tplc="5810B2CE">
      <w:numFmt w:val="bullet"/>
      <w:lvlText w:val="•"/>
      <w:lvlJc w:val="left"/>
      <w:pPr>
        <w:ind w:left="3919" w:hanging="244"/>
      </w:pPr>
      <w:rPr>
        <w:lang w:val="ru-RU" w:eastAsia="en-US" w:bidi="ar-SA"/>
      </w:rPr>
    </w:lvl>
  </w:abstractNum>
  <w:abstractNum w:abstractNumId="76" w15:restartNumberingAfterBreak="0">
    <w:nsid w:val="79756022"/>
    <w:multiLevelType w:val="hybridMultilevel"/>
    <w:tmpl w:val="68D88BB8"/>
    <w:lvl w:ilvl="0" w:tplc="A50EA0F6">
      <w:start w:val="2"/>
      <w:numFmt w:val="upperLetter"/>
      <w:lvlText w:val="%1)"/>
      <w:lvlJc w:val="left"/>
      <w:pPr>
        <w:ind w:left="344" w:hanging="236"/>
      </w:pPr>
      <w:rPr>
        <w:rFonts w:ascii="Calibri" w:eastAsia="Calibri" w:hAnsi="Calibri" w:cs="Calibri" w:hint="default"/>
        <w:w w:val="100"/>
        <w:sz w:val="22"/>
        <w:szCs w:val="22"/>
        <w:lang w:val="ru-RU" w:eastAsia="en-US" w:bidi="ar-SA"/>
      </w:rPr>
    </w:lvl>
    <w:lvl w:ilvl="1" w:tplc="952C5968">
      <w:numFmt w:val="bullet"/>
      <w:lvlText w:val="•"/>
      <w:lvlJc w:val="left"/>
      <w:pPr>
        <w:ind w:left="840" w:hanging="236"/>
      </w:pPr>
      <w:rPr>
        <w:lang w:val="ru-RU" w:eastAsia="en-US" w:bidi="ar-SA"/>
      </w:rPr>
    </w:lvl>
    <w:lvl w:ilvl="2" w:tplc="67BE4620">
      <w:numFmt w:val="bullet"/>
      <w:lvlText w:val="•"/>
      <w:lvlJc w:val="left"/>
      <w:pPr>
        <w:ind w:left="1341" w:hanging="236"/>
      </w:pPr>
      <w:rPr>
        <w:lang w:val="ru-RU" w:eastAsia="en-US" w:bidi="ar-SA"/>
      </w:rPr>
    </w:lvl>
    <w:lvl w:ilvl="3" w:tplc="9D682D76">
      <w:numFmt w:val="bullet"/>
      <w:lvlText w:val="•"/>
      <w:lvlJc w:val="left"/>
      <w:pPr>
        <w:ind w:left="1842" w:hanging="236"/>
      </w:pPr>
      <w:rPr>
        <w:lang w:val="ru-RU" w:eastAsia="en-US" w:bidi="ar-SA"/>
      </w:rPr>
    </w:lvl>
    <w:lvl w:ilvl="4" w:tplc="4F46B44A">
      <w:numFmt w:val="bullet"/>
      <w:lvlText w:val="•"/>
      <w:lvlJc w:val="left"/>
      <w:pPr>
        <w:ind w:left="2342" w:hanging="236"/>
      </w:pPr>
      <w:rPr>
        <w:lang w:val="ru-RU" w:eastAsia="en-US" w:bidi="ar-SA"/>
      </w:rPr>
    </w:lvl>
    <w:lvl w:ilvl="5" w:tplc="004E2956">
      <w:numFmt w:val="bullet"/>
      <w:lvlText w:val="•"/>
      <w:lvlJc w:val="left"/>
      <w:pPr>
        <w:ind w:left="2843" w:hanging="236"/>
      </w:pPr>
      <w:rPr>
        <w:lang w:val="ru-RU" w:eastAsia="en-US" w:bidi="ar-SA"/>
      </w:rPr>
    </w:lvl>
    <w:lvl w:ilvl="6" w:tplc="5100D74E">
      <w:numFmt w:val="bullet"/>
      <w:lvlText w:val="•"/>
      <w:lvlJc w:val="left"/>
      <w:pPr>
        <w:ind w:left="3344" w:hanging="236"/>
      </w:pPr>
      <w:rPr>
        <w:lang w:val="ru-RU" w:eastAsia="en-US" w:bidi="ar-SA"/>
      </w:rPr>
    </w:lvl>
    <w:lvl w:ilvl="7" w:tplc="5E94DC30">
      <w:numFmt w:val="bullet"/>
      <w:lvlText w:val="•"/>
      <w:lvlJc w:val="left"/>
      <w:pPr>
        <w:ind w:left="3844" w:hanging="236"/>
      </w:pPr>
      <w:rPr>
        <w:lang w:val="ru-RU" w:eastAsia="en-US" w:bidi="ar-SA"/>
      </w:rPr>
    </w:lvl>
    <w:lvl w:ilvl="8" w:tplc="DF24F724">
      <w:numFmt w:val="bullet"/>
      <w:lvlText w:val="•"/>
      <w:lvlJc w:val="left"/>
      <w:pPr>
        <w:ind w:left="4345" w:hanging="236"/>
      </w:pPr>
      <w:rPr>
        <w:lang w:val="ru-RU" w:eastAsia="en-US" w:bidi="ar-SA"/>
      </w:rPr>
    </w:lvl>
  </w:abstractNum>
  <w:abstractNum w:abstractNumId="77" w15:restartNumberingAfterBreak="0">
    <w:nsid w:val="7C4D5AFD"/>
    <w:multiLevelType w:val="hybridMultilevel"/>
    <w:tmpl w:val="A762ECF8"/>
    <w:lvl w:ilvl="0" w:tplc="964C768E">
      <w:start w:val="8"/>
      <w:numFmt w:val="decimal"/>
      <w:lvlText w:val="%1."/>
      <w:lvlJc w:val="left"/>
      <w:pPr>
        <w:ind w:left="102" w:hanging="339"/>
      </w:pPr>
      <w:rPr>
        <w:rFonts w:ascii="Times New Roman" w:eastAsia="Times New Roman" w:hAnsi="Times New Roman" w:cs="Times New Roman" w:hint="default"/>
        <w:w w:val="100"/>
        <w:sz w:val="24"/>
        <w:szCs w:val="24"/>
        <w:lang w:val="ru-RU" w:eastAsia="en-US" w:bidi="ar-SA"/>
      </w:rPr>
    </w:lvl>
    <w:lvl w:ilvl="1" w:tplc="C6FC639E">
      <w:numFmt w:val="bullet"/>
      <w:lvlText w:val="•"/>
      <w:lvlJc w:val="left"/>
      <w:pPr>
        <w:ind w:left="1046" w:hanging="339"/>
      </w:pPr>
      <w:rPr>
        <w:rFonts w:hint="default"/>
        <w:lang w:val="ru-RU" w:eastAsia="en-US" w:bidi="ar-SA"/>
      </w:rPr>
    </w:lvl>
    <w:lvl w:ilvl="2" w:tplc="0ACA2B84">
      <w:numFmt w:val="bullet"/>
      <w:lvlText w:val="•"/>
      <w:lvlJc w:val="left"/>
      <w:pPr>
        <w:ind w:left="1993" w:hanging="339"/>
      </w:pPr>
      <w:rPr>
        <w:rFonts w:hint="default"/>
        <w:lang w:val="ru-RU" w:eastAsia="en-US" w:bidi="ar-SA"/>
      </w:rPr>
    </w:lvl>
    <w:lvl w:ilvl="3" w:tplc="B3B220B0">
      <w:numFmt w:val="bullet"/>
      <w:lvlText w:val="•"/>
      <w:lvlJc w:val="left"/>
      <w:pPr>
        <w:ind w:left="2939" w:hanging="339"/>
      </w:pPr>
      <w:rPr>
        <w:rFonts w:hint="default"/>
        <w:lang w:val="ru-RU" w:eastAsia="en-US" w:bidi="ar-SA"/>
      </w:rPr>
    </w:lvl>
    <w:lvl w:ilvl="4" w:tplc="619ADE2C">
      <w:numFmt w:val="bullet"/>
      <w:lvlText w:val="•"/>
      <w:lvlJc w:val="left"/>
      <w:pPr>
        <w:ind w:left="3886" w:hanging="339"/>
      </w:pPr>
      <w:rPr>
        <w:rFonts w:hint="default"/>
        <w:lang w:val="ru-RU" w:eastAsia="en-US" w:bidi="ar-SA"/>
      </w:rPr>
    </w:lvl>
    <w:lvl w:ilvl="5" w:tplc="DDCC58F0">
      <w:numFmt w:val="bullet"/>
      <w:lvlText w:val="•"/>
      <w:lvlJc w:val="left"/>
      <w:pPr>
        <w:ind w:left="4833" w:hanging="339"/>
      </w:pPr>
      <w:rPr>
        <w:rFonts w:hint="default"/>
        <w:lang w:val="ru-RU" w:eastAsia="en-US" w:bidi="ar-SA"/>
      </w:rPr>
    </w:lvl>
    <w:lvl w:ilvl="6" w:tplc="7FFC531A">
      <w:numFmt w:val="bullet"/>
      <w:lvlText w:val="•"/>
      <w:lvlJc w:val="left"/>
      <w:pPr>
        <w:ind w:left="5779" w:hanging="339"/>
      </w:pPr>
      <w:rPr>
        <w:rFonts w:hint="default"/>
        <w:lang w:val="ru-RU" w:eastAsia="en-US" w:bidi="ar-SA"/>
      </w:rPr>
    </w:lvl>
    <w:lvl w:ilvl="7" w:tplc="A6E88534">
      <w:numFmt w:val="bullet"/>
      <w:lvlText w:val="•"/>
      <w:lvlJc w:val="left"/>
      <w:pPr>
        <w:ind w:left="6726" w:hanging="339"/>
      </w:pPr>
      <w:rPr>
        <w:rFonts w:hint="default"/>
        <w:lang w:val="ru-RU" w:eastAsia="en-US" w:bidi="ar-SA"/>
      </w:rPr>
    </w:lvl>
    <w:lvl w:ilvl="8" w:tplc="93E05EFA">
      <w:numFmt w:val="bullet"/>
      <w:lvlText w:val="•"/>
      <w:lvlJc w:val="left"/>
      <w:pPr>
        <w:ind w:left="7673" w:hanging="339"/>
      </w:pPr>
      <w:rPr>
        <w:rFonts w:hint="default"/>
        <w:lang w:val="ru-RU" w:eastAsia="en-US" w:bidi="ar-SA"/>
      </w:rPr>
    </w:lvl>
  </w:abstractNum>
  <w:abstractNum w:abstractNumId="78" w15:restartNumberingAfterBreak="0">
    <w:nsid w:val="7C5C2911"/>
    <w:multiLevelType w:val="hybridMultilevel"/>
    <w:tmpl w:val="7CAA2664"/>
    <w:lvl w:ilvl="0" w:tplc="30569B9A">
      <w:start w:val="2"/>
      <w:numFmt w:val="upperLetter"/>
      <w:lvlText w:val="%1)"/>
      <w:lvlJc w:val="left"/>
      <w:pPr>
        <w:ind w:left="385" w:hanging="277"/>
      </w:pPr>
      <w:rPr>
        <w:rFonts w:ascii="Times New Roman" w:eastAsia="Times New Roman" w:hAnsi="Times New Roman" w:cs="Times New Roman" w:hint="default"/>
        <w:spacing w:val="-1"/>
        <w:w w:val="100"/>
        <w:sz w:val="22"/>
        <w:szCs w:val="22"/>
        <w:lang w:val="ru-RU" w:eastAsia="en-US" w:bidi="ar-SA"/>
      </w:rPr>
    </w:lvl>
    <w:lvl w:ilvl="1" w:tplc="DDFE0532">
      <w:numFmt w:val="bullet"/>
      <w:lvlText w:val="•"/>
      <w:lvlJc w:val="left"/>
      <w:pPr>
        <w:ind w:left="876" w:hanging="277"/>
      </w:pPr>
      <w:rPr>
        <w:lang w:val="ru-RU" w:eastAsia="en-US" w:bidi="ar-SA"/>
      </w:rPr>
    </w:lvl>
    <w:lvl w:ilvl="2" w:tplc="9C90D4A4">
      <w:numFmt w:val="bullet"/>
      <w:lvlText w:val="•"/>
      <w:lvlJc w:val="left"/>
      <w:pPr>
        <w:ind w:left="1373" w:hanging="277"/>
      </w:pPr>
      <w:rPr>
        <w:lang w:val="ru-RU" w:eastAsia="en-US" w:bidi="ar-SA"/>
      </w:rPr>
    </w:lvl>
    <w:lvl w:ilvl="3" w:tplc="46848932">
      <w:numFmt w:val="bullet"/>
      <w:lvlText w:val="•"/>
      <w:lvlJc w:val="left"/>
      <w:pPr>
        <w:ind w:left="1869" w:hanging="277"/>
      </w:pPr>
      <w:rPr>
        <w:lang w:val="ru-RU" w:eastAsia="en-US" w:bidi="ar-SA"/>
      </w:rPr>
    </w:lvl>
    <w:lvl w:ilvl="4" w:tplc="E1CC0F34">
      <w:numFmt w:val="bullet"/>
      <w:lvlText w:val="•"/>
      <w:lvlJc w:val="left"/>
      <w:pPr>
        <w:ind w:left="2366" w:hanging="277"/>
      </w:pPr>
      <w:rPr>
        <w:lang w:val="ru-RU" w:eastAsia="en-US" w:bidi="ar-SA"/>
      </w:rPr>
    </w:lvl>
    <w:lvl w:ilvl="5" w:tplc="B29C9CC4">
      <w:numFmt w:val="bullet"/>
      <w:lvlText w:val="•"/>
      <w:lvlJc w:val="left"/>
      <w:pPr>
        <w:ind w:left="2862" w:hanging="277"/>
      </w:pPr>
      <w:rPr>
        <w:lang w:val="ru-RU" w:eastAsia="en-US" w:bidi="ar-SA"/>
      </w:rPr>
    </w:lvl>
    <w:lvl w:ilvl="6" w:tplc="AFD86D1A">
      <w:numFmt w:val="bullet"/>
      <w:lvlText w:val="•"/>
      <w:lvlJc w:val="left"/>
      <w:pPr>
        <w:ind w:left="3359" w:hanging="277"/>
      </w:pPr>
      <w:rPr>
        <w:lang w:val="ru-RU" w:eastAsia="en-US" w:bidi="ar-SA"/>
      </w:rPr>
    </w:lvl>
    <w:lvl w:ilvl="7" w:tplc="D65E866C">
      <w:numFmt w:val="bullet"/>
      <w:lvlText w:val="•"/>
      <w:lvlJc w:val="left"/>
      <w:pPr>
        <w:ind w:left="3855" w:hanging="277"/>
      </w:pPr>
      <w:rPr>
        <w:lang w:val="ru-RU" w:eastAsia="en-US" w:bidi="ar-SA"/>
      </w:rPr>
    </w:lvl>
    <w:lvl w:ilvl="8" w:tplc="722222C2">
      <w:numFmt w:val="bullet"/>
      <w:lvlText w:val="•"/>
      <w:lvlJc w:val="left"/>
      <w:pPr>
        <w:ind w:left="4352" w:hanging="277"/>
      </w:pPr>
      <w:rPr>
        <w:lang w:val="ru-RU" w:eastAsia="en-US" w:bidi="ar-SA"/>
      </w:rPr>
    </w:lvl>
  </w:abstractNum>
  <w:abstractNum w:abstractNumId="79" w15:restartNumberingAfterBreak="0">
    <w:nsid w:val="7CF462A0"/>
    <w:multiLevelType w:val="hybridMultilevel"/>
    <w:tmpl w:val="A5B8FA9E"/>
    <w:lvl w:ilvl="0" w:tplc="4A6208DE">
      <w:start w:val="1"/>
      <w:numFmt w:val="upperLetter"/>
      <w:lvlText w:val="%1)"/>
      <w:lvlJc w:val="left"/>
      <w:pPr>
        <w:ind w:left="403" w:hanging="245"/>
      </w:pPr>
      <w:rPr>
        <w:rFonts w:ascii="Calibri" w:eastAsia="Calibri" w:hAnsi="Calibri" w:cs="Calibri" w:hint="default"/>
        <w:spacing w:val="0"/>
        <w:w w:val="100"/>
        <w:sz w:val="22"/>
        <w:szCs w:val="22"/>
        <w:lang w:val="ru-RU" w:eastAsia="en-US" w:bidi="ar-SA"/>
      </w:rPr>
    </w:lvl>
    <w:lvl w:ilvl="1" w:tplc="7DF00764">
      <w:numFmt w:val="bullet"/>
      <w:lvlText w:val="•"/>
      <w:lvlJc w:val="left"/>
      <w:pPr>
        <w:ind w:left="908" w:hanging="245"/>
      </w:pPr>
      <w:rPr>
        <w:lang w:val="ru-RU" w:eastAsia="en-US" w:bidi="ar-SA"/>
      </w:rPr>
    </w:lvl>
    <w:lvl w:ilvl="2" w:tplc="CF0E0712">
      <w:numFmt w:val="bullet"/>
      <w:lvlText w:val="•"/>
      <w:lvlJc w:val="left"/>
      <w:pPr>
        <w:ind w:left="1417" w:hanging="245"/>
      </w:pPr>
      <w:rPr>
        <w:lang w:val="ru-RU" w:eastAsia="en-US" w:bidi="ar-SA"/>
      </w:rPr>
    </w:lvl>
    <w:lvl w:ilvl="3" w:tplc="7F6273AA">
      <w:numFmt w:val="bullet"/>
      <w:lvlText w:val="•"/>
      <w:lvlJc w:val="left"/>
      <w:pPr>
        <w:ind w:left="1926" w:hanging="245"/>
      </w:pPr>
      <w:rPr>
        <w:lang w:val="ru-RU" w:eastAsia="en-US" w:bidi="ar-SA"/>
      </w:rPr>
    </w:lvl>
    <w:lvl w:ilvl="4" w:tplc="CFE64128">
      <w:numFmt w:val="bullet"/>
      <w:lvlText w:val="•"/>
      <w:lvlJc w:val="left"/>
      <w:pPr>
        <w:ind w:left="2434" w:hanging="245"/>
      </w:pPr>
      <w:rPr>
        <w:lang w:val="ru-RU" w:eastAsia="en-US" w:bidi="ar-SA"/>
      </w:rPr>
    </w:lvl>
    <w:lvl w:ilvl="5" w:tplc="29BA51E4">
      <w:numFmt w:val="bullet"/>
      <w:lvlText w:val="•"/>
      <w:lvlJc w:val="left"/>
      <w:pPr>
        <w:ind w:left="2943" w:hanging="245"/>
      </w:pPr>
      <w:rPr>
        <w:lang w:val="ru-RU" w:eastAsia="en-US" w:bidi="ar-SA"/>
      </w:rPr>
    </w:lvl>
    <w:lvl w:ilvl="6" w:tplc="17021414">
      <w:numFmt w:val="bullet"/>
      <w:lvlText w:val="•"/>
      <w:lvlJc w:val="left"/>
      <w:pPr>
        <w:ind w:left="3452" w:hanging="245"/>
      </w:pPr>
      <w:rPr>
        <w:lang w:val="ru-RU" w:eastAsia="en-US" w:bidi="ar-SA"/>
      </w:rPr>
    </w:lvl>
    <w:lvl w:ilvl="7" w:tplc="B74A3406">
      <w:numFmt w:val="bullet"/>
      <w:lvlText w:val="•"/>
      <w:lvlJc w:val="left"/>
      <w:pPr>
        <w:ind w:left="3960" w:hanging="245"/>
      </w:pPr>
      <w:rPr>
        <w:lang w:val="ru-RU" w:eastAsia="en-US" w:bidi="ar-SA"/>
      </w:rPr>
    </w:lvl>
    <w:lvl w:ilvl="8" w:tplc="5240F5AE">
      <w:numFmt w:val="bullet"/>
      <w:lvlText w:val="•"/>
      <w:lvlJc w:val="left"/>
      <w:pPr>
        <w:ind w:left="4469" w:hanging="245"/>
      </w:pPr>
      <w:rPr>
        <w:lang w:val="ru-RU" w:eastAsia="en-US" w:bidi="ar-SA"/>
      </w:rPr>
    </w:lvl>
  </w:abstractNum>
  <w:abstractNum w:abstractNumId="80" w15:restartNumberingAfterBreak="0">
    <w:nsid w:val="7F135095"/>
    <w:multiLevelType w:val="hybridMultilevel"/>
    <w:tmpl w:val="3912EED0"/>
    <w:lvl w:ilvl="0" w:tplc="45846938">
      <w:start w:val="2"/>
      <w:numFmt w:val="upperLetter"/>
      <w:lvlText w:val="%1)"/>
      <w:lvlJc w:val="left"/>
      <w:pPr>
        <w:ind w:left="344" w:hanging="236"/>
      </w:pPr>
      <w:rPr>
        <w:rFonts w:ascii="Calibri" w:eastAsia="Calibri" w:hAnsi="Calibri" w:cs="Calibri" w:hint="default"/>
        <w:w w:val="100"/>
        <w:sz w:val="22"/>
        <w:szCs w:val="22"/>
        <w:lang w:val="ru-RU" w:eastAsia="en-US" w:bidi="ar-SA"/>
      </w:rPr>
    </w:lvl>
    <w:lvl w:ilvl="1" w:tplc="EE98ED4E">
      <w:numFmt w:val="bullet"/>
      <w:lvlText w:val="•"/>
      <w:lvlJc w:val="left"/>
      <w:pPr>
        <w:ind w:left="840" w:hanging="236"/>
      </w:pPr>
      <w:rPr>
        <w:lang w:val="ru-RU" w:eastAsia="en-US" w:bidi="ar-SA"/>
      </w:rPr>
    </w:lvl>
    <w:lvl w:ilvl="2" w:tplc="8E46A648">
      <w:numFmt w:val="bullet"/>
      <w:lvlText w:val="•"/>
      <w:lvlJc w:val="left"/>
      <w:pPr>
        <w:ind w:left="1341" w:hanging="236"/>
      </w:pPr>
      <w:rPr>
        <w:lang w:val="ru-RU" w:eastAsia="en-US" w:bidi="ar-SA"/>
      </w:rPr>
    </w:lvl>
    <w:lvl w:ilvl="3" w:tplc="A6CEB7AA">
      <w:numFmt w:val="bullet"/>
      <w:lvlText w:val="•"/>
      <w:lvlJc w:val="left"/>
      <w:pPr>
        <w:ind w:left="1842" w:hanging="236"/>
      </w:pPr>
      <w:rPr>
        <w:lang w:val="ru-RU" w:eastAsia="en-US" w:bidi="ar-SA"/>
      </w:rPr>
    </w:lvl>
    <w:lvl w:ilvl="4" w:tplc="96549954">
      <w:numFmt w:val="bullet"/>
      <w:lvlText w:val="•"/>
      <w:lvlJc w:val="left"/>
      <w:pPr>
        <w:ind w:left="2342" w:hanging="236"/>
      </w:pPr>
      <w:rPr>
        <w:lang w:val="ru-RU" w:eastAsia="en-US" w:bidi="ar-SA"/>
      </w:rPr>
    </w:lvl>
    <w:lvl w:ilvl="5" w:tplc="A89E673A">
      <w:numFmt w:val="bullet"/>
      <w:lvlText w:val="•"/>
      <w:lvlJc w:val="left"/>
      <w:pPr>
        <w:ind w:left="2843" w:hanging="236"/>
      </w:pPr>
      <w:rPr>
        <w:lang w:val="ru-RU" w:eastAsia="en-US" w:bidi="ar-SA"/>
      </w:rPr>
    </w:lvl>
    <w:lvl w:ilvl="6" w:tplc="80E66530">
      <w:numFmt w:val="bullet"/>
      <w:lvlText w:val="•"/>
      <w:lvlJc w:val="left"/>
      <w:pPr>
        <w:ind w:left="3344" w:hanging="236"/>
      </w:pPr>
      <w:rPr>
        <w:lang w:val="ru-RU" w:eastAsia="en-US" w:bidi="ar-SA"/>
      </w:rPr>
    </w:lvl>
    <w:lvl w:ilvl="7" w:tplc="438CC314">
      <w:numFmt w:val="bullet"/>
      <w:lvlText w:val="•"/>
      <w:lvlJc w:val="left"/>
      <w:pPr>
        <w:ind w:left="3844" w:hanging="236"/>
      </w:pPr>
      <w:rPr>
        <w:lang w:val="ru-RU" w:eastAsia="en-US" w:bidi="ar-SA"/>
      </w:rPr>
    </w:lvl>
    <w:lvl w:ilvl="8" w:tplc="4A0640F8">
      <w:numFmt w:val="bullet"/>
      <w:lvlText w:val="•"/>
      <w:lvlJc w:val="left"/>
      <w:pPr>
        <w:ind w:left="4345" w:hanging="236"/>
      </w:pPr>
      <w:rPr>
        <w:lang w:val="ru-RU" w:eastAsia="en-US" w:bidi="ar-SA"/>
      </w:rPr>
    </w:lvl>
  </w:abstractNum>
  <w:abstractNum w:abstractNumId="81" w15:restartNumberingAfterBreak="0">
    <w:nsid w:val="7F91417D"/>
    <w:multiLevelType w:val="hybridMultilevel"/>
    <w:tmpl w:val="3E021F06"/>
    <w:lvl w:ilvl="0" w:tplc="94806136">
      <w:start w:val="2"/>
      <w:numFmt w:val="upperLetter"/>
      <w:lvlText w:val="%1)"/>
      <w:lvlJc w:val="left"/>
      <w:pPr>
        <w:ind w:left="109" w:hanging="236"/>
      </w:pPr>
      <w:rPr>
        <w:rFonts w:ascii="Calibri" w:eastAsia="Calibri" w:hAnsi="Calibri" w:cs="Calibri" w:hint="default"/>
        <w:w w:val="100"/>
        <w:sz w:val="22"/>
        <w:szCs w:val="22"/>
        <w:lang w:val="ru-RU" w:eastAsia="en-US" w:bidi="ar-SA"/>
      </w:rPr>
    </w:lvl>
    <w:lvl w:ilvl="1" w:tplc="CCA2F478">
      <w:numFmt w:val="bullet"/>
      <w:lvlText w:val="•"/>
      <w:lvlJc w:val="left"/>
      <w:pPr>
        <w:ind w:left="624" w:hanging="236"/>
      </w:pPr>
      <w:rPr>
        <w:lang w:val="ru-RU" w:eastAsia="en-US" w:bidi="ar-SA"/>
      </w:rPr>
    </w:lvl>
    <w:lvl w:ilvl="2" w:tplc="28ACC2E2">
      <w:numFmt w:val="bullet"/>
      <w:lvlText w:val="•"/>
      <w:lvlJc w:val="left"/>
      <w:pPr>
        <w:ind w:left="1149" w:hanging="236"/>
      </w:pPr>
      <w:rPr>
        <w:lang w:val="ru-RU" w:eastAsia="en-US" w:bidi="ar-SA"/>
      </w:rPr>
    </w:lvl>
    <w:lvl w:ilvl="3" w:tplc="D46EFEA8">
      <w:numFmt w:val="bullet"/>
      <w:lvlText w:val="•"/>
      <w:lvlJc w:val="left"/>
      <w:pPr>
        <w:ind w:left="1674" w:hanging="236"/>
      </w:pPr>
      <w:rPr>
        <w:lang w:val="ru-RU" w:eastAsia="en-US" w:bidi="ar-SA"/>
      </w:rPr>
    </w:lvl>
    <w:lvl w:ilvl="4" w:tplc="26667AE8">
      <w:numFmt w:val="bullet"/>
      <w:lvlText w:val="•"/>
      <w:lvlJc w:val="left"/>
      <w:pPr>
        <w:ind w:left="2198" w:hanging="236"/>
      </w:pPr>
      <w:rPr>
        <w:lang w:val="ru-RU" w:eastAsia="en-US" w:bidi="ar-SA"/>
      </w:rPr>
    </w:lvl>
    <w:lvl w:ilvl="5" w:tplc="B3EC02CA">
      <w:numFmt w:val="bullet"/>
      <w:lvlText w:val="•"/>
      <w:lvlJc w:val="left"/>
      <w:pPr>
        <w:ind w:left="2723" w:hanging="236"/>
      </w:pPr>
      <w:rPr>
        <w:lang w:val="ru-RU" w:eastAsia="en-US" w:bidi="ar-SA"/>
      </w:rPr>
    </w:lvl>
    <w:lvl w:ilvl="6" w:tplc="7194DD96">
      <w:numFmt w:val="bullet"/>
      <w:lvlText w:val="•"/>
      <w:lvlJc w:val="left"/>
      <w:pPr>
        <w:ind w:left="3248" w:hanging="236"/>
      </w:pPr>
      <w:rPr>
        <w:lang w:val="ru-RU" w:eastAsia="en-US" w:bidi="ar-SA"/>
      </w:rPr>
    </w:lvl>
    <w:lvl w:ilvl="7" w:tplc="7AF20928">
      <w:numFmt w:val="bullet"/>
      <w:lvlText w:val="•"/>
      <w:lvlJc w:val="left"/>
      <w:pPr>
        <w:ind w:left="3772" w:hanging="236"/>
      </w:pPr>
      <w:rPr>
        <w:lang w:val="ru-RU" w:eastAsia="en-US" w:bidi="ar-SA"/>
      </w:rPr>
    </w:lvl>
    <w:lvl w:ilvl="8" w:tplc="9ADECAC8">
      <w:numFmt w:val="bullet"/>
      <w:lvlText w:val="•"/>
      <w:lvlJc w:val="left"/>
      <w:pPr>
        <w:ind w:left="4297" w:hanging="236"/>
      </w:pPr>
      <w:rPr>
        <w:lang w:val="ru-RU" w:eastAsia="en-US" w:bidi="ar-SA"/>
      </w:rPr>
    </w:lvl>
  </w:abstractNum>
  <w:num w:numId="1">
    <w:abstractNumId w:val="64"/>
  </w:num>
  <w:num w:numId="2">
    <w:abstractNumId w:val="46"/>
    <w:lvlOverride w:ilvl="0">
      <w:startOverride w:val="1"/>
    </w:lvlOverride>
    <w:lvlOverride w:ilvl="1">
      <w:startOverride w:val="5"/>
    </w:lvlOverride>
    <w:lvlOverride w:ilvl="2"/>
    <w:lvlOverride w:ilvl="3"/>
    <w:lvlOverride w:ilvl="4"/>
    <w:lvlOverride w:ilvl="5"/>
    <w:lvlOverride w:ilvl="6"/>
    <w:lvlOverride w:ilvl="7"/>
    <w:lvlOverride w:ilvl="8"/>
  </w:num>
  <w:num w:numId="3">
    <w:abstractNumId w:val="9"/>
  </w:num>
  <w:num w:numId="4">
    <w:abstractNumId w:val="77"/>
  </w:num>
  <w:num w:numId="5">
    <w:abstractNumId w:val="1"/>
  </w:num>
  <w:num w:numId="6">
    <w:abstractNumId w:val="13"/>
  </w:num>
  <w:num w:numId="7">
    <w:abstractNumId w:val="22"/>
  </w:num>
  <w:num w:numId="8">
    <w:abstractNumId w:val="25"/>
  </w:num>
  <w:num w:numId="9">
    <w:abstractNumId w:val="56"/>
  </w:num>
  <w:num w:numId="10">
    <w:abstractNumId w:val="21"/>
  </w:num>
  <w:num w:numId="11">
    <w:abstractNumId w:val="6"/>
  </w:num>
  <w:num w:numId="12">
    <w:abstractNumId w:val="41"/>
  </w:num>
  <w:num w:numId="13">
    <w:abstractNumId w:val="61"/>
  </w:num>
  <w:num w:numId="14">
    <w:abstractNumId w:val="69"/>
  </w:num>
  <w:num w:numId="15">
    <w:abstractNumId w:val="18"/>
  </w:num>
  <w:num w:numId="16">
    <w:abstractNumId w:val="57"/>
  </w:num>
  <w:num w:numId="17">
    <w:abstractNumId w:val="43"/>
  </w:num>
  <w:num w:numId="18">
    <w:abstractNumId w:val="24"/>
  </w:num>
  <w:num w:numId="19">
    <w:abstractNumId w:val="53"/>
  </w:num>
  <w:num w:numId="20">
    <w:abstractNumId w:val="4"/>
  </w:num>
  <w:num w:numId="21">
    <w:abstractNumId w:val="74"/>
  </w:num>
  <w:num w:numId="22">
    <w:abstractNumId w:val="59"/>
    <w:lvlOverride w:ilvl="0">
      <w:startOverride w:val="1"/>
    </w:lvlOverride>
    <w:lvlOverride w:ilvl="1"/>
    <w:lvlOverride w:ilvl="2"/>
    <w:lvlOverride w:ilvl="3"/>
    <w:lvlOverride w:ilvl="4"/>
    <w:lvlOverride w:ilvl="5"/>
    <w:lvlOverride w:ilvl="6"/>
    <w:lvlOverride w:ilvl="7"/>
    <w:lvlOverride w:ilvl="8"/>
  </w:num>
  <w:num w:numId="23">
    <w:abstractNumId w:val="50"/>
    <w:lvlOverride w:ilvl="0">
      <w:startOverride w:val="1"/>
    </w:lvlOverride>
    <w:lvlOverride w:ilvl="1"/>
    <w:lvlOverride w:ilvl="2"/>
    <w:lvlOverride w:ilvl="3"/>
    <w:lvlOverride w:ilvl="4"/>
    <w:lvlOverride w:ilvl="5"/>
    <w:lvlOverride w:ilvl="6"/>
    <w:lvlOverride w:ilvl="7"/>
    <w:lvlOverride w:ilvl="8"/>
  </w:num>
  <w:num w:numId="24">
    <w:abstractNumId w:val="79"/>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75"/>
    <w:lvlOverride w:ilvl="0">
      <w:startOverride w:val="1"/>
    </w:lvlOverride>
    <w:lvlOverride w:ilvl="1"/>
    <w:lvlOverride w:ilvl="2"/>
    <w:lvlOverride w:ilvl="3"/>
    <w:lvlOverride w:ilvl="4"/>
    <w:lvlOverride w:ilvl="5"/>
    <w:lvlOverride w:ilvl="6"/>
    <w:lvlOverride w:ilvl="7"/>
    <w:lvlOverride w:ilvl="8"/>
  </w:num>
  <w:num w:numId="28">
    <w:abstractNumId w:val="37"/>
    <w:lvlOverride w:ilvl="0">
      <w:startOverride w:val="1"/>
    </w:lvlOverride>
    <w:lvlOverride w:ilvl="1"/>
    <w:lvlOverride w:ilvl="2"/>
    <w:lvlOverride w:ilvl="3"/>
    <w:lvlOverride w:ilvl="4"/>
    <w:lvlOverride w:ilvl="5"/>
    <w:lvlOverride w:ilvl="6"/>
    <w:lvlOverride w:ilvl="7"/>
    <w:lvlOverride w:ilvl="8"/>
  </w:num>
  <w:num w:numId="29">
    <w:abstractNumId w:val="71"/>
    <w:lvlOverride w:ilvl="0">
      <w:startOverride w:val="1"/>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55"/>
    <w:lvlOverride w:ilvl="0">
      <w:startOverride w:val="1"/>
    </w:lvlOverride>
    <w:lvlOverride w:ilvl="1"/>
    <w:lvlOverride w:ilvl="2"/>
    <w:lvlOverride w:ilvl="3"/>
    <w:lvlOverride w:ilvl="4"/>
    <w:lvlOverride w:ilvl="5"/>
    <w:lvlOverride w:ilvl="6"/>
    <w:lvlOverride w:ilvl="7"/>
    <w:lvlOverride w:ilvl="8"/>
  </w:num>
  <w:num w:numId="32">
    <w:abstractNumId w:val="40"/>
    <w:lvlOverride w:ilvl="0">
      <w:startOverride w:val="1"/>
    </w:lvlOverride>
    <w:lvlOverride w:ilvl="1"/>
    <w:lvlOverride w:ilvl="2"/>
    <w:lvlOverride w:ilvl="3"/>
    <w:lvlOverride w:ilvl="4"/>
    <w:lvlOverride w:ilvl="5"/>
    <w:lvlOverride w:ilvl="6"/>
    <w:lvlOverride w:ilvl="7"/>
    <w:lvlOverride w:ilvl="8"/>
  </w:num>
  <w:num w:numId="33">
    <w:abstractNumId w:val="63"/>
    <w:lvlOverride w:ilvl="0">
      <w:startOverride w:val="1"/>
    </w:lvlOverride>
    <w:lvlOverride w:ilvl="1"/>
    <w:lvlOverride w:ilvl="2"/>
    <w:lvlOverride w:ilvl="3"/>
    <w:lvlOverride w:ilvl="4"/>
    <w:lvlOverride w:ilvl="5"/>
    <w:lvlOverride w:ilvl="6"/>
    <w:lvlOverride w:ilvl="7"/>
    <w:lvlOverride w:ilvl="8"/>
  </w:num>
  <w:num w:numId="34">
    <w:abstractNumId w:val="58"/>
    <w:lvlOverride w:ilvl="0">
      <w:startOverride w:val="1"/>
    </w:lvlOverride>
    <w:lvlOverride w:ilvl="1"/>
    <w:lvlOverride w:ilvl="2"/>
    <w:lvlOverride w:ilvl="3"/>
    <w:lvlOverride w:ilvl="4"/>
    <w:lvlOverride w:ilvl="5"/>
    <w:lvlOverride w:ilvl="6"/>
    <w:lvlOverride w:ilvl="7"/>
    <w:lvlOverride w:ilvl="8"/>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52"/>
    <w:lvlOverride w:ilvl="0">
      <w:startOverride w:val="1"/>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28"/>
    <w:lvlOverride w:ilvl="0">
      <w:startOverride w:val="8"/>
    </w:lvlOverride>
    <w:lvlOverride w:ilvl="1"/>
    <w:lvlOverride w:ilvl="2"/>
    <w:lvlOverride w:ilvl="3"/>
    <w:lvlOverride w:ilvl="4"/>
    <w:lvlOverride w:ilvl="5"/>
    <w:lvlOverride w:ilvl="6"/>
    <w:lvlOverride w:ilvl="7"/>
    <w:lvlOverride w:ilvl="8"/>
  </w:num>
  <w:num w:numId="39">
    <w:abstractNumId w:val="44"/>
    <w:lvlOverride w:ilvl="0">
      <w:startOverride w:val="1"/>
    </w:lvlOverride>
    <w:lvlOverride w:ilvl="1"/>
    <w:lvlOverride w:ilvl="2"/>
    <w:lvlOverride w:ilvl="3"/>
    <w:lvlOverride w:ilvl="4"/>
    <w:lvlOverride w:ilvl="5"/>
    <w:lvlOverride w:ilvl="6"/>
    <w:lvlOverride w:ilvl="7"/>
    <w:lvlOverride w:ilvl="8"/>
  </w:num>
  <w:num w:numId="40">
    <w:abstractNumId w:val="8"/>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51"/>
    <w:lvlOverride w:ilvl="0">
      <w:startOverride w:val="2"/>
    </w:lvlOverride>
    <w:lvlOverride w:ilvl="1"/>
    <w:lvlOverride w:ilvl="2"/>
    <w:lvlOverride w:ilvl="3"/>
    <w:lvlOverride w:ilvl="4"/>
    <w:lvlOverride w:ilvl="5"/>
    <w:lvlOverride w:ilvl="6"/>
    <w:lvlOverride w:ilvl="7"/>
    <w:lvlOverride w:ilvl="8"/>
  </w:num>
  <w:num w:numId="43">
    <w:abstractNumId w:val="3"/>
    <w:lvlOverride w:ilvl="0">
      <w:startOverride w:val="1"/>
    </w:lvlOverride>
    <w:lvlOverride w:ilvl="1"/>
    <w:lvlOverride w:ilvl="2"/>
    <w:lvlOverride w:ilvl="3"/>
    <w:lvlOverride w:ilvl="4"/>
    <w:lvlOverride w:ilvl="5"/>
    <w:lvlOverride w:ilvl="6"/>
    <w:lvlOverride w:ilvl="7"/>
    <w:lvlOverride w:ilvl="8"/>
  </w:num>
  <w:num w:numId="44">
    <w:abstractNumId w:val="81"/>
    <w:lvlOverride w:ilvl="0">
      <w:startOverride w:val="2"/>
    </w:lvlOverride>
    <w:lvlOverride w:ilvl="1"/>
    <w:lvlOverride w:ilvl="2"/>
    <w:lvlOverride w:ilvl="3"/>
    <w:lvlOverride w:ilvl="4"/>
    <w:lvlOverride w:ilvl="5"/>
    <w:lvlOverride w:ilvl="6"/>
    <w:lvlOverride w:ilvl="7"/>
    <w:lvlOverride w:ilvl="8"/>
  </w:num>
  <w:num w:numId="45">
    <w:abstractNumId w:val="65"/>
    <w:lvlOverride w:ilvl="0">
      <w:startOverride w:val="2"/>
    </w:lvlOverride>
    <w:lvlOverride w:ilvl="1"/>
    <w:lvlOverride w:ilvl="2"/>
    <w:lvlOverride w:ilvl="3"/>
    <w:lvlOverride w:ilvl="4"/>
    <w:lvlOverride w:ilvl="5"/>
    <w:lvlOverride w:ilvl="6"/>
    <w:lvlOverride w:ilvl="7"/>
    <w:lvlOverride w:ilvl="8"/>
  </w:num>
  <w:num w:numId="46">
    <w:abstractNumId w:val="62"/>
    <w:lvlOverride w:ilvl="0">
      <w:startOverride w:val="2"/>
    </w:lvlOverride>
    <w:lvlOverride w:ilvl="1"/>
    <w:lvlOverride w:ilvl="2"/>
    <w:lvlOverride w:ilvl="3"/>
    <w:lvlOverride w:ilvl="4"/>
    <w:lvlOverride w:ilvl="5"/>
    <w:lvlOverride w:ilvl="6"/>
    <w:lvlOverride w:ilvl="7"/>
    <w:lvlOverride w:ilvl="8"/>
  </w:num>
  <w:num w:numId="47">
    <w:abstractNumId w:val="80"/>
    <w:lvlOverride w:ilvl="0">
      <w:startOverride w:val="2"/>
    </w:lvlOverride>
    <w:lvlOverride w:ilvl="1"/>
    <w:lvlOverride w:ilvl="2"/>
    <w:lvlOverride w:ilvl="3"/>
    <w:lvlOverride w:ilvl="4"/>
    <w:lvlOverride w:ilvl="5"/>
    <w:lvlOverride w:ilvl="6"/>
    <w:lvlOverride w:ilvl="7"/>
    <w:lvlOverride w:ilvl="8"/>
  </w:num>
  <w:num w:numId="48">
    <w:abstractNumId w:val="33"/>
    <w:lvlOverride w:ilvl="0">
      <w:startOverride w:val="2"/>
    </w:lvlOverride>
    <w:lvlOverride w:ilvl="1"/>
    <w:lvlOverride w:ilvl="2"/>
    <w:lvlOverride w:ilvl="3"/>
    <w:lvlOverride w:ilvl="4"/>
    <w:lvlOverride w:ilvl="5"/>
    <w:lvlOverride w:ilvl="6"/>
    <w:lvlOverride w:ilvl="7"/>
    <w:lvlOverride w:ilvl="8"/>
  </w:num>
  <w:num w:numId="49">
    <w:abstractNumId w:val="5"/>
    <w:lvlOverride w:ilvl="0">
      <w:startOverride w:val="2"/>
    </w:lvlOverride>
    <w:lvlOverride w:ilvl="1"/>
    <w:lvlOverride w:ilvl="2"/>
    <w:lvlOverride w:ilvl="3"/>
    <w:lvlOverride w:ilvl="4"/>
    <w:lvlOverride w:ilvl="5"/>
    <w:lvlOverride w:ilvl="6"/>
    <w:lvlOverride w:ilvl="7"/>
    <w:lvlOverride w:ilvl="8"/>
  </w:num>
  <w:num w:numId="50">
    <w:abstractNumId w:val="39"/>
    <w:lvlOverride w:ilvl="0">
      <w:startOverride w:val="2"/>
    </w:lvlOverride>
    <w:lvlOverride w:ilvl="1"/>
    <w:lvlOverride w:ilvl="2"/>
    <w:lvlOverride w:ilvl="3"/>
    <w:lvlOverride w:ilvl="4"/>
    <w:lvlOverride w:ilvl="5"/>
    <w:lvlOverride w:ilvl="6"/>
    <w:lvlOverride w:ilvl="7"/>
    <w:lvlOverride w:ilvl="8"/>
  </w:num>
  <w:num w:numId="51">
    <w:abstractNumId w:val="30"/>
    <w:lvlOverride w:ilvl="0">
      <w:startOverride w:val="2"/>
    </w:lvlOverride>
    <w:lvlOverride w:ilvl="1"/>
    <w:lvlOverride w:ilvl="2"/>
    <w:lvlOverride w:ilvl="3"/>
    <w:lvlOverride w:ilvl="4"/>
    <w:lvlOverride w:ilvl="5"/>
    <w:lvlOverride w:ilvl="6"/>
    <w:lvlOverride w:ilvl="7"/>
    <w:lvlOverride w:ilvl="8"/>
  </w:num>
  <w:num w:numId="52">
    <w:abstractNumId w:val="72"/>
    <w:lvlOverride w:ilvl="0">
      <w:startOverride w:val="2"/>
    </w:lvlOverride>
    <w:lvlOverride w:ilvl="1"/>
    <w:lvlOverride w:ilvl="2"/>
    <w:lvlOverride w:ilvl="3"/>
    <w:lvlOverride w:ilvl="4"/>
    <w:lvlOverride w:ilvl="5"/>
    <w:lvlOverride w:ilvl="6"/>
    <w:lvlOverride w:ilvl="7"/>
    <w:lvlOverride w:ilvl="8"/>
  </w:num>
  <w:num w:numId="53">
    <w:abstractNumId w:val="76"/>
    <w:lvlOverride w:ilvl="0">
      <w:startOverride w:val="2"/>
    </w:lvlOverride>
    <w:lvlOverride w:ilvl="1"/>
    <w:lvlOverride w:ilvl="2"/>
    <w:lvlOverride w:ilvl="3"/>
    <w:lvlOverride w:ilvl="4"/>
    <w:lvlOverride w:ilvl="5"/>
    <w:lvlOverride w:ilvl="6"/>
    <w:lvlOverride w:ilvl="7"/>
    <w:lvlOverride w:ilvl="8"/>
  </w:num>
  <w:num w:numId="54">
    <w:abstractNumId w:val="10"/>
    <w:lvlOverride w:ilvl="0">
      <w:startOverride w:val="2"/>
    </w:lvlOverride>
    <w:lvlOverride w:ilvl="1"/>
    <w:lvlOverride w:ilvl="2"/>
    <w:lvlOverride w:ilvl="3"/>
    <w:lvlOverride w:ilvl="4"/>
    <w:lvlOverride w:ilvl="5"/>
    <w:lvlOverride w:ilvl="6"/>
    <w:lvlOverride w:ilvl="7"/>
    <w:lvlOverride w:ilvl="8"/>
  </w:num>
  <w:num w:numId="55">
    <w:abstractNumId w:val="54"/>
    <w:lvlOverride w:ilvl="0">
      <w:startOverride w:val="2"/>
    </w:lvlOverride>
    <w:lvlOverride w:ilvl="1"/>
    <w:lvlOverride w:ilvl="2"/>
    <w:lvlOverride w:ilvl="3"/>
    <w:lvlOverride w:ilvl="4"/>
    <w:lvlOverride w:ilvl="5"/>
    <w:lvlOverride w:ilvl="6"/>
    <w:lvlOverride w:ilvl="7"/>
    <w:lvlOverride w:ilvl="8"/>
  </w:num>
  <w:num w:numId="56">
    <w:abstractNumId w:val="70"/>
    <w:lvlOverride w:ilvl="0">
      <w:startOverride w:val="2"/>
    </w:lvlOverride>
    <w:lvlOverride w:ilvl="1"/>
    <w:lvlOverride w:ilvl="2"/>
    <w:lvlOverride w:ilvl="3"/>
    <w:lvlOverride w:ilvl="4"/>
    <w:lvlOverride w:ilvl="5"/>
    <w:lvlOverride w:ilvl="6"/>
    <w:lvlOverride w:ilvl="7"/>
    <w:lvlOverride w:ilvl="8"/>
  </w:num>
  <w:num w:numId="57">
    <w:abstractNumId w:val="31"/>
    <w:lvlOverride w:ilvl="0">
      <w:startOverride w:val="1"/>
    </w:lvlOverride>
    <w:lvlOverride w:ilvl="1"/>
    <w:lvlOverride w:ilvl="2"/>
    <w:lvlOverride w:ilvl="3"/>
    <w:lvlOverride w:ilvl="4"/>
    <w:lvlOverride w:ilvl="5"/>
    <w:lvlOverride w:ilvl="6"/>
    <w:lvlOverride w:ilvl="7"/>
    <w:lvlOverride w:ilvl="8"/>
  </w:num>
  <w:num w:numId="58">
    <w:abstractNumId w:val="49"/>
    <w:lvlOverride w:ilvl="0">
      <w:startOverride w:val="1"/>
    </w:lvlOverride>
    <w:lvlOverride w:ilvl="1"/>
    <w:lvlOverride w:ilvl="2"/>
    <w:lvlOverride w:ilvl="3"/>
    <w:lvlOverride w:ilvl="4"/>
    <w:lvlOverride w:ilvl="5"/>
    <w:lvlOverride w:ilvl="6"/>
    <w:lvlOverride w:ilvl="7"/>
    <w:lvlOverride w:ilvl="8"/>
  </w:num>
  <w:num w:numId="59">
    <w:abstractNumId w:val="68"/>
    <w:lvlOverride w:ilvl="0">
      <w:startOverride w:val="1"/>
    </w:lvlOverride>
    <w:lvlOverride w:ilvl="1"/>
    <w:lvlOverride w:ilvl="2"/>
    <w:lvlOverride w:ilvl="3"/>
    <w:lvlOverride w:ilvl="4"/>
    <w:lvlOverride w:ilvl="5"/>
    <w:lvlOverride w:ilvl="6"/>
    <w:lvlOverride w:ilvl="7"/>
    <w:lvlOverride w:ilvl="8"/>
  </w:num>
  <w:num w:numId="60">
    <w:abstractNumId w:val="60"/>
    <w:lvlOverride w:ilvl="0">
      <w:startOverride w:val="1"/>
    </w:lvlOverride>
    <w:lvlOverride w:ilvl="1"/>
    <w:lvlOverride w:ilvl="2"/>
    <w:lvlOverride w:ilvl="3"/>
    <w:lvlOverride w:ilvl="4"/>
    <w:lvlOverride w:ilvl="5"/>
    <w:lvlOverride w:ilvl="6"/>
    <w:lvlOverride w:ilvl="7"/>
    <w:lvlOverride w:ilvl="8"/>
  </w:num>
  <w:num w:numId="61">
    <w:abstractNumId w:val="26"/>
    <w:lvlOverride w:ilvl="0">
      <w:startOverride w:val="13"/>
    </w:lvlOverride>
    <w:lvlOverride w:ilvl="1"/>
    <w:lvlOverride w:ilvl="2"/>
    <w:lvlOverride w:ilvl="3"/>
    <w:lvlOverride w:ilvl="4"/>
    <w:lvlOverride w:ilvl="5"/>
    <w:lvlOverride w:ilvl="6"/>
    <w:lvlOverride w:ilvl="7"/>
    <w:lvlOverride w:ilvl="8"/>
  </w:num>
  <w:num w:numId="62">
    <w:abstractNumId w:val="45"/>
    <w:lvlOverride w:ilvl="0">
      <w:startOverride w:val="8"/>
    </w:lvlOverride>
    <w:lvlOverride w:ilvl="1"/>
    <w:lvlOverride w:ilvl="2"/>
    <w:lvlOverride w:ilvl="3"/>
    <w:lvlOverride w:ilvl="4"/>
    <w:lvlOverride w:ilvl="5"/>
    <w:lvlOverride w:ilvl="6"/>
    <w:lvlOverride w:ilvl="7"/>
    <w:lvlOverride w:ilvl="8"/>
  </w:num>
  <w:num w:numId="63">
    <w:abstractNumId w:val="0"/>
    <w:lvlOverride w:ilvl="0">
      <w:startOverride w:val="8"/>
    </w:lvlOverride>
    <w:lvlOverride w:ilvl="1"/>
    <w:lvlOverride w:ilvl="2"/>
    <w:lvlOverride w:ilvl="3"/>
    <w:lvlOverride w:ilvl="4"/>
    <w:lvlOverride w:ilvl="5"/>
    <w:lvlOverride w:ilvl="6"/>
    <w:lvlOverride w:ilvl="7"/>
    <w:lvlOverride w:ilvl="8"/>
  </w:num>
  <w:num w:numId="64">
    <w:abstractNumId w:val="66"/>
    <w:lvlOverride w:ilvl="0">
      <w:startOverride w:val="1"/>
    </w:lvlOverride>
    <w:lvlOverride w:ilvl="1"/>
    <w:lvlOverride w:ilvl="2"/>
    <w:lvlOverride w:ilvl="3"/>
    <w:lvlOverride w:ilvl="4"/>
    <w:lvlOverride w:ilvl="5"/>
    <w:lvlOverride w:ilvl="6"/>
    <w:lvlOverride w:ilvl="7"/>
    <w:lvlOverride w:ilvl="8"/>
  </w:num>
  <w:num w:numId="65">
    <w:abstractNumId w:val="15"/>
    <w:lvlOverride w:ilvl="0">
      <w:startOverride w:val="1"/>
    </w:lvlOverride>
    <w:lvlOverride w:ilvl="1"/>
    <w:lvlOverride w:ilvl="2"/>
    <w:lvlOverride w:ilvl="3"/>
    <w:lvlOverride w:ilvl="4"/>
    <w:lvlOverride w:ilvl="5"/>
    <w:lvlOverride w:ilvl="6"/>
    <w:lvlOverride w:ilvl="7"/>
    <w:lvlOverride w:ilvl="8"/>
  </w:num>
  <w:num w:numId="66">
    <w:abstractNumId w:val="73"/>
    <w:lvlOverride w:ilvl="0">
      <w:startOverride w:val="1"/>
    </w:lvlOverride>
    <w:lvlOverride w:ilvl="1"/>
    <w:lvlOverride w:ilvl="2"/>
    <w:lvlOverride w:ilvl="3"/>
    <w:lvlOverride w:ilvl="4"/>
    <w:lvlOverride w:ilvl="5"/>
    <w:lvlOverride w:ilvl="6"/>
    <w:lvlOverride w:ilvl="7"/>
    <w:lvlOverride w:ilvl="8"/>
  </w:num>
  <w:num w:numId="67">
    <w:abstractNumId w:val="78"/>
    <w:lvlOverride w:ilvl="0">
      <w:startOverride w:val="2"/>
    </w:lvlOverride>
    <w:lvlOverride w:ilvl="1"/>
    <w:lvlOverride w:ilvl="2"/>
    <w:lvlOverride w:ilvl="3"/>
    <w:lvlOverride w:ilvl="4"/>
    <w:lvlOverride w:ilvl="5"/>
    <w:lvlOverride w:ilvl="6"/>
    <w:lvlOverride w:ilvl="7"/>
    <w:lvlOverride w:ilvl="8"/>
  </w:num>
  <w:num w:numId="68">
    <w:abstractNumId w:val="29"/>
    <w:lvlOverride w:ilvl="0">
      <w:startOverride w:val="2"/>
    </w:lvlOverride>
    <w:lvlOverride w:ilvl="1"/>
    <w:lvlOverride w:ilvl="2"/>
    <w:lvlOverride w:ilvl="3"/>
    <w:lvlOverride w:ilvl="4"/>
    <w:lvlOverride w:ilvl="5"/>
    <w:lvlOverride w:ilvl="6"/>
    <w:lvlOverride w:ilvl="7"/>
    <w:lvlOverride w:ilvl="8"/>
  </w:num>
  <w:num w:numId="69">
    <w:abstractNumId w:val="34"/>
    <w:lvlOverride w:ilvl="0">
      <w:startOverride w:val="1"/>
    </w:lvlOverride>
    <w:lvlOverride w:ilvl="1"/>
    <w:lvlOverride w:ilvl="2"/>
    <w:lvlOverride w:ilvl="3"/>
    <w:lvlOverride w:ilvl="4"/>
    <w:lvlOverride w:ilvl="5"/>
    <w:lvlOverride w:ilvl="6"/>
    <w:lvlOverride w:ilvl="7"/>
    <w:lvlOverride w:ilvl="8"/>
  </w:num>
  <w:num w:numId="70">
    <w:abstractNumId w:val="48"/>
    <w:lvlOverride w:ilvl="0">
      <w:startOverride w:val="1"/>
    </w:lvlOverride>
    <w:lvlOverride w:ilvl="1"/>
    <w:lvlOverride w:ilvl="2"/>
    <w:lvlOverride w:ilvl="3"/>
    <w:lvlOverride w:ilvl="4"/>
    <w:lvlOverride w:ilvl="5"/>
    <w:lvlOverride w:ilvl="6"/>
    <w:lvlOverride w:ilvl="7"/>
    <w:lvlOverride w:ilvl="8"/>
  </w:num>
  <w:num w:numId="71">
    <w:abstractNumId w:val="20"/>
    <w:lvlOverride w:ilvl="0">
      <w:startOverride w:val="1"/>
    </w:lvlOverride>
    <w:lvlOverride w:ilvl="1"/>
    <w:lvlOverride w:ilvl="2"/>
    <w:lvlOverride w:ilvl="3"/>
    <w:lvlOverride w:ilvl="4"/>
    <w:lvlOverride w:ilvl="5"/>
    <w:lvlOverride w:ilvl="6"/>
    <w:lvlOverride w:ilvl="7"/>
    <w:lvlOverride w:ilvl="8"/>
  </w:num>
  <w:num w:numId="72">
    <w:abstractNumId w:val="2"/>
    <w:lvlOverride w:ilvl="0">
      <w:startOverride w:val="3"/>
    </w:lvlOverride>
    <w:lvlOverride w:ilvl="1"/>
    <w:lvlOverride w:ilvl="2"/>
    <w:lvlOverride w:ilvl="3"/>
    <w:lvlOverride w:ilvl="4"/>
    <w:lvlOverride w:ilvl="5"/>
    <w:lvlOverride w:ilvl="6"/>
    <w:lvlOverride w:ilvl="7"/>
    <w:lvlOverride w:ilvl="8"/>
  </w:num>
  <w:num w:numId="73">
    <w:abstractNumId w:val="12"/>
    <w:lvlOverride w:ilvl="0">
      <w:startOverride w:val="1"/>
    </w:lvlOverride>
    <w:lvlOverride w:ilvl="1"/>
    <w:lvlOverride w:ilvl="2"/>
    <w:lvlOverride w:ilvl="3"/>
    <w:lvlOverride w:ilvl="4"/>
    <w:lvlOverride w:ilvl="5"/>
    <w:lvlOverride w:ilvl="6"/>
    <w:lvlOverride w:ilvl="7"/>
    <w:lvlOverride w:ilvl="8"/>
  </w:num>
  <w:num w:numId="74">
    <w:abstractNumId w:val="36"/>
    <w:lvlOverride w:ilvl="0">
      <w:startOverride w:val="1"/>
    </w:lvlOverride>
    <w:lvlOverride w:ilvl="1"/>
    <w:lvlOverride w:ilvl="2"/>
    <w:lvlOverride w:ilvl="3"/>
    <w:lvlOverride w:ilvl="4"/>
    <w:lvlOverride w:ilvl="5"/>
    <w:lvlOverride w:ilvl="6"/>
    <w:lvlOverride w:ilvl="7"/>
    <w:lvlOverride w:ilvl="8"/>
  </w:num>
  <w:num w:numId="75">
    <w:abstractNumId w:val="47"/>
    <w:lvlOverride w:ilvl="0">
      <w:startOverride w:val="1"/>
    </w:lvlOverride>
    <w:lvlOverride w:ilvl="1"/>
    <w:lvlOverride w:ilvl="2"/>
    <w:lvlOverride w:ilvl="3"/>
    <w:lvlOverride w:ilvl="4"/>
    <w:lvlOverride w:ilvl="5"/>
    <w:lvlOverride w:ilvl="6"/>
    <w:lvlOverride w:ilvl="7"/>
    <w:lvlOverride w:ilvl="8"/>
  </w:num>
  <w:num w:numId="76">
    <w:abstractNumId w:val="32"/>
    <w:lvlOverride w:ilvl="0">
      <w:startOverride w:val="1"/>
    </w:lvlOverride>
    <w:lvlOverride w:ilvl="1"/>
    <w:lvlOverride w:ilvl="2"/>
    <w:lvlOverride w:ilvl="3"/>
    <w:lvlOverride w:ilvl="4"/>
    <w:lvlOverride w:ilvl="5"/>
    <w:lvlOverride w:ilvl="6"/>
    <w:lvlOverride w:ilvl="7"/>
    <w:lvlOverride w:ilvl="8"/>
  </w:num>
  <w:num w:numId="77">
    <w:abstractNumId w:val="19"/>
    <w:lvlOverride w:ilvl="0">
      <w:startOverride w:val="1"/>
    </w:lvlOverride>
    <w:lvlOverride w:ilvl="1"/>
    <w:lvlOverride w:ilvl="2"/>
    <w:lvlOverride w:ilvl="3"/>
    <w:lvlOverride w:ilvl="4"/>
    <w:lvlOverride w:ilvl="5"/>
    <w:lvlOverride w:ilvl="6"/>
    <w:lvlOverride w:ilvl="7"/>
    <w:lvlOverride w:ilvl="8"/>
  </w:num>
  <w:num w:numId="78">
    <w:abstractNumId w:val="16"/>
    <w:lvlOverride w:ilvl="0">
      <w:startOverride w:val="1"/>
    </w:lvlOverride>
    <w:lvlOverride w:ilvl="1"/>
    <w:lvlOverride w:ilvl="2"/>
    <w:lvlOverride w:ilvl="3"/>
    <w:lvlOverride w:ilvl="4"/>
    <w:lvlOverride w:ilvl="5"/>
    <w:lvlOverride w:ilvl="6"/>
    <w:lvlOverride w:ilvl="7"/>
    <w:lvlOverride w:ilvl="8"/>
  </w:num>
  <w:num w:numId="79">
    <w:abstractNumId w:val="67"/>
    <w:lvlOverride w:ilvl="0">
      <w:startOverride w:val="1"/>
    </w:lvlOverride>
    <w:lvlOverride w:ilvl="1"/>
    <w:lvlOverride w:ilvl="2"/>
    <w:lvlOverride w:ilvl="3"/>
    <w:lvlOverride w:ilvl="4"/>
    <w:lvlOverride w:ilvl="5"/>
    <w:lvlOverride w:ilvl="6"/>
    <w:lvlOverride w:ilvl="7"/>
    <w:lvlOverride w:ilvl="8"/>
  </w:num>
  <w:num w:numId="80">
    <w:abstractNumId w:val="42"/>
    <w:lvlOverride w:ilvl="0">
      <w:startOverride w:val="2"/>
    </w:lvlOverride>
    <w:lvlOverride w:ilvl="1"/>
    <w:lvlOverride w:ilvl="2"/>
    <w:lvlOverride w:ilvl="3"/>
    <w:lvlOverride w:ilvl="4"/>
    <w:lvlOverride w:ilvl="5"/>
    <w:lvlOverride w:ilvl="6"/>
    <w:lvlOverride w:ilvl="7"/>
    <w:lvlOverride w:ilvl="8"/>
  </w:num>
  <w:num w:numId="81">
    <w:abstractNumId w:val="23"/>
    <w:lvlOverride w:ilvl="0">
      <w:startOverride w:val="12"/>
    </w:lvlOverride>
    <w:lvlOverride w:ilvl="1"/>
    <w:lvlOverride w:ilvl="2"/>
    <w:lvlOverride w:ilvl="3"/>
    <w:lvlOverride w:ilvl="4"/>
    <w:lvlOverride w:ilvl="5"/>
    <w:lvlOverride w:ilvl="6"/>
    <w:lvlOverride w:ilvl="7"/>
    <w:lvlOverride w:ilvl="8"/>
  </w:num>
  <w:num w:numId="82">
    <w:abstractNumId w:val="2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33"/>
    <w:rsid w:val="00033398"/>
    <w:rsid w:val="00045257"/>
    <w:rsid w:val="00070D1C"/>
    <w:rsid w:val="00070E4F"/>
    <w:rsid w:val="000916EF"/>
    <w:rsid w:val="001138E4"/>
    <w:rsid w:val="00113F02"/>
    <w:rsid w:val="0011525C"/>
    <w:rsid w:val="00125A4A"/>
    <w:rsid w:val="0014793D"/>
    <w:rsid w:val="001A2F33"/>
    <w:rsid w:val="001B2804"/>
    <w:rsid w:val="001E2B21"/>
    <w:rsid w:val="001F1591"/>
    <w:rsid w:val="00216EE5"/>
    <w:rsid w:val="002227B2"/>
    <w:rsid w:val="002765E6"/>
    <w:rsid w:val="002A0E8E"/>
    <w:rsid w:val="002D6D7D"/>
    <w:rsid w:val="00303DB5"/>
    <w:rsid w:val="003169C7"/>
    <w:rsid w:val="003854E9"/>
    <w:rsid w:val="003A65D3"/>
    <w:rsid w:val="003B13A1"/>
    <w:rsid w:val="003B49A7"/>
    <w:rsid w:val="004128CB"/>
    <w:rsid w:val="00465943"/>
    <w:rsid w:val="004A4A08"/>
    <w:rsid w:val="004B56D9"/>
    <w:rsid w:val="004E1E07"/>
    <w:rsid w:val="004F7CCB"/>
    <w:rsid w:val="005223B6"/>
    <w:rsid w:val="005361B1"/>
    <w:rsid w:val="005A3386"/>
    <w:rsid w:val="006006B7"/>
    <w:rsid w:val="006072D7"/>
    <w:rsid w:val="00627D3B"/>
    <w:rsid w:val="00636F20"/>
    <w:rsid w:val="006849BC"/>
    <w:rsid w:val="00692180"/>
    <w:rsid w:val="00696368"/>
    <w:rsid w:val="006A4411"/>
    <w:rsid w:val="006E26BA"/>
    <w:rsid w:val="0071322C"/>
    <w:rsid w:val="00754A90"/>
    <w:rsid w:val="007646C7"/>
    <w:rsid w:val="00764C61"/>
    <w:rsid w:val="007678D7"/>
    <w:rsid w:val="007D79FC"/>
    <w:rsid w:val="007E04EA"/>
    <w:rsid w:val="007F5814"/>
    <w:rsid w:val="00884CDC"/>
    <w:rsid w:val="00902CA0"/>
    <w:rsid w:val="00913268"/>
    <w:rsid w:val="009457A3"/>
    <w:rsid w:val="009831C7"/>
    <w:rsid w:val="00996DC3"/>
    <w:rsid w:val="00997D4C"/>
    <w:rsid w:val="009A64A2"/>
    <w:rsid w:val="009E54A6"/>
    <w:rsid w:val="00B17B85"/>
    <w:rsid w:val="00B357EC"/>
    <w:rsid w:val="00B61782"/>
    <w:rsid w:val="00B631C3"/>
    <w:rsid w:val="00B83CB0"/>
    <w:rsid w:val="00B9463D"/>
    <w:rsid w:val="00BA528C"/>
    <w:rsid w:val="00BC5121"/>
    <w:rsid w:val="00C314D5"/>
    <w:rsid w:val="00C43D05"/>
    <w:rsid w:val="00D10682"/>
    <w:rsid w:val="00D213FD"/>
    <w:rsid w:val="00D40306"/>
    <w:rsid w:val="00D431D7"/>
    <w:rsid w:val="00D73E3E"/>
    <w:rsid w:val="00D76E2D"/>
    <w:rsid w:val="00D910D2"/>
    <w:rsid w:val="00DB22B7"/>
    <w:rsid w:val="00DB3925"/>
    <w:rsid w:val="00E11D81"/>
    <w:rsid w:val="00E40CD1"/>
    <w:rsid w:val="00E67C32"/>
    <w:rsid w:val="00E74DF2"/>
    <w:rsid w:val="00ED0EDD"/>
    <w:rsid w:val="00EF15B2"/>
    <w:rsid w:val="00EF307D"/>
    <w:rsid w:val="00F01630"/>
    <w:rsid w:val="00F01D74"/>
    <w:rsid w:val="00F106D2"/>
    <w:rsid w:val="00F14943"/>
    <w:rsid w:val="00F33F1B"/>
    <w:rsid w:val="00F60212"/>
    <w:rsid w:val="00FB0DCE"/>
    <w:rsid w:val="00FD5961"/>
    <w:rsid w:val="00FE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CB0CA5"/>
  <w15:chartTrackingRefBased/>
  <w15:docId w15:val="{DA97BE0B-39A0-447E-A97F-F61F89FC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3FD"/>
    <w:pPr>
      <w:spacing w:after="200" w:line="276" w:lineRule="auto"/>
    </w:pPr>
    <w:rPr>
      <w:rFonts w:ascii="Calibri" w:eastAsia="Calibri" w:hAnsi="Calibri" w:cs="Times New Roman"/>
    </w:rPr>
  </w:style>
  <w:style w:type="paragraph" w:styleId="1">
    <w:name w:val="heading 1"/>
    <w:basedOn w:val="a"/>
    <w:next w:val="a"/>
    <w:link w:val="10"/>
    <w:uiPriority w:val="9"/>
    <w:qFormat/>
    <w:rsid w:val="004A4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4A4A08"/>
    <w:pPr>
      <w:widowControl w:val="0"/>
      <w:autoSpaceDE w:val="0"/>
      <w:autoSpaceDN w:val="0"/>
      <w:spacing w:before="195" w:after="0" w:line="240" w:lineRule="auto"/>
      <w:ind w:left="400"/>
      <w:outlineLvl w:val="1"/>
    </w:pPr>
    <w:rPr>
      <w:rFonts w:ascii="Georgia" w:eastAsia="Georgia" w:hAnsi="Georgia" w:cs="Georgia"/>
      <w:b/>
      <w:bCs/>
      <w:sz w:val="20"/>
      <w:szCs w:val="20"/>
    </w:rPr>
  </w:style>
  <w:style w:type="paragraph" w:styleId="3">
    <w:name w:val="heading 3"/>
    <w:basedOn w:val="a"/>
    <w:next w:val="a"/>
    <w:link w:val="30"/>
    <w:uiPriority w:val="9"/>
    <w:semiHidden/>
    <w:unhideWhenUsed/>
    <w:qFormat/>
    <w:rsid w:val="004A4A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4A4A08"/>
    <w:pPr>
      <w:keepNext/>
      <w:keepLines/>
      <w:spacing w:before="200" w:after="0" w:line="360" w:lineRule="auto"/>
      <w:ind w:left="708"/>
      <w:outlineLvl w:val="3"/>
    </w:pPr>
    <w:rPr>
      <w:rFonts w:ascii="Times New Roman" w:eastAsia="Times New Roman" w:hAnsi="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A0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4A4A08"/>
    <w:rPr>
      <w:rFonts w:ascii="Georgia" w:eastAsia="Georgia" w:hAnsi="Georgia" w:cs="Georgia"/>
      <w:b/>
      <w:bCs/>
      <w:sz w:val="20"/>
      <w:szCs w:val="20"/>
    </w:rPr>
  </w:style>
  <w:style w:type="character" w:customStyle="1" w:styleId="30">
    <w:name w:val="Заголовок 3 Знак"/>
    <w:basedOn w:val="a0"/>
    <w:link w:val="3"/>
    <w:uiPriority w:val="9"/>
    <w:semiHidden/>
    <w:rsid w:val="004A4A08"/>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4A4A08"/>
    <w:rPr>
      <w:rFonts w:ascii="Times New Roman" w:eastAsia="Times New Roman" w:hAnsi="Times New Roman" w:cs="Times New Roman"/>
      <w:b/>
      <w:bCs/>
      <w:iCs/>
      <w:sz w:val="28"/>
    </w:rPr>
  </w:style>
  <w:style w:type="paragraph" w:styleId="a3">
    <w:name w:val="List Paragraph"/>
    <w:basedOn w:val="a"/>
    <w:link w:val="a4"/>
    <w:uiPriority w:val="1"/>
    <w:qFormat/>
    <w:rsid w:val="004A4A08"/>
    <w:pPr>
      <w:ind w:left="720"/>
      <w:contextualSpacing/>
    </w:pPr>
  </w:style>
  <w:style w:type="paragraph" w:styleId="a5">
    <w:name w:val="No Spacing"/>
    <w:link w:val="a6"/>
    <w:qFormat/>
    <w:rsid w:val="004A4A08"/>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4A4A08"/>
    <w:rPr>
      <w:rFonts w:ascii="Times New Roman" w:hAnsi="Times New Roman" w:cs="Times New Roman"/>
      <w:sz w:val="22"/>
      <w:szCs w:val="22"/>
    </w:rPr>
  </w:style>
  <w:style w:type="paragraph" w:styleId="a7">
    <w:name w:val="Normal (Web)"/>
    <w:basedOn w:val="a"/>
    <w:unhideWhenUsed/>
    <w:rsid w:val="004A4A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Без интервала Знак"/>
    <w:link w:val="a5"/>
    <w:locked/>
    <w:rsid w:val="004A4A08"/>
    <w:rPr>
      <w:rFonts w:ascii="Times New Roman" w:eastAsia="Times New Roman" w:hAnsi="Times New Roman" w:cs="Times New Roman"/>
      <w:sz w:val="24"/>
      <w:szCs w:val="24"/>
      <w:lang w:eastAsia="ru-RU"/>
    </w:rPr>
  </w:style>
  <w:style w:type="paragraph" w:customStyle="1" w:styleId="11">
    <w:name w:val="Основной 1 см"/>
    <w:basedOn w:val="a"/>
    <w:rsid w:val="004A4A08"/>
    <w:pPr>
      <w:spacing w:after="0" w:line="240" w:lineRule="auto"/>
      <w:ind w:firstLine="567"/>
      <w:jc w:val="both"/>
    </w:pPr>
    <w:rPr>
      <w:rFonts w:ascii="Times New Roman" w:eastAsia="Times New Roman" w:hAnsi="Times New Roman"/>
      <w:sz w:val="28"/>
      <w:szCs w:val="20"/>
      <w:lang w:eastAsia="ru-RU"/>
    </w:rPr>
  </w:style>
  <w:style w:type="character" w:customStyle="1" w:styleId="a4">
    <w:name w:val="Абзац списка Знак"/>
    <w:link w:val="a3"/>
    <w:uiPriority w:val="99"/>
    <w:locked/>
    <w:rsid w:val="004A4A08"/>
    <w:rPr>
      <w:rFonts w:ascii="Calibri" w:eastAsia="Calibri" w:hAnsi="Calibri" w:cs="Times New Roman"/>
    </w:rPr>
  </w:style>
  <w:style w:type="table" w:styleId="a8">
    <w:name w:val="Table Grid"/>
    <w:basedOn w:val="a1"/>
    <w:uiPriority w:val="39"/>
    <w:rsid w:val="004A4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4A4A08"/>
  </w:style>
  <w:style w:type="paragraph" w:styleId="a9">
    <w:name w:val="footer"/>
    <w:basedOn w:val="a"/>
    <w:link w:val="aa"/>
    <w:uiPriority w:val="99"/>
    <w:rsid w:val="004A4A08"/>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a">
    <w:name w:val="Нижний колонтитул Знак"/>
    <w:basedOn w:val="a0"/>
    <w:link w:val="a9"/>
    <w:uiPriority w:val="99"/>
    <w:rsid w:val="004A4A08"/>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4A4A08"/>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4A4A08"/>
  </w:style>
  <w:style w:type="paragraph" w:styleId="ad">
    <w:name w:val="Balloon Text"/>
    <w:basedOn w:val="a"/>
    <w:link w:val="ae"/>
    <w:uiPriority w:val="99"/>
    <w:semiHidden/>
    <w:unhideWhenUsed/>
    <w:rsid w:val="004A4A08"/>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4A4A08"/>
    <w:rPr>
      <w:rFonts w:ascii="Tahoma" w:hAnsi="Tahoma" w:cs="Tahoma"/>
      <w:sz w:val="16"/>
      <w:szCs w:val="16"/>
    </w:rPr>
  </w:style>
  <w:style w:type="character" w:styleId="af">
    <w:name w:val="Hyperlink"/>
    <w:basedOn w:val="a0"/>
    <w:uiPriority w:val="99"/>
    <w:unhideWhenUsed/>
    <w:rsid w:val="004A4A08"/>
    <w:rPr>
      <w:color w:val="0563C1" w:themeColor="hyperlink"/>
      <w:u w:val="single"/>
    </w:rPr>
  </w:style>
  <w:style w:type="character" w:customStyle="1" w:styleId="apple-converted-space">
    <w:name w:val="apple-converted-space"/>
    <w:basedOn w:val="a0"/>
    <w:rsid w:val="004A4A08"/>
  </w:style>
  <w:style w:type="paragraph" w:customStyle="1" w:styleId="c13">
    <w:name w:val="c13"/>
    <w:basedOn w:val="a"/>
    <w:rsid w:val="004A4A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4A4A08"/>
  </w:style>
  <w:style w:type="character" w:customStyle="1" w:styleId="c2">
    <w:name w:val="c2"/>
    <w:basedOn w:val="a0"/>
    <w:rsid w:val="004A4A08"/>
  </w:style>
  <w:style w:type="character" w:customStyle="1" w:styleId="c1">
    <w:name w:val="c1"/>
    <w:basedOn w:val="a0"/>
    <w:rsid w:val="004A4A08"/>
  </w:style>
  <w:style w:type="paragraph" w:customStyle="1" w:styleId="dash041e0431044b0447043d044b0439">
    <w:name w:val="dash041e_0431_044b_0447_043d_044b_0439"/>
    <w:basedOn w:val="a"/>
    <w:uiPriority w:val="99"/>
    <w:rsid w:val="004A4A08"/>
    <w:pPr>
      <w:spacing w:after="0" w:line="240" w:lineRule="auto"/>
    </w:pPr>
    <w:rPr>
      <w:rFonts w:ascii="Times New Roman" w:eastAsia="Times New Roman" w:hAnsi="Times New Roman"/>
      <w:sz w:val="24"/>
      <w:szCs w:val="24"/>
      <w:lang w:eastAsia="ru-RU"/>
    </w:rPr>
  </w:style>
  <w:style w:type="paragraph" w:customStyle="1" w:styleId="dash0410043104370430044600200441043f04380441043a0430">
    <w:name w:val="dash0410_0431_0437_0430_0446_0020_0441_043f_0438_0441_043a_0430"/>
    <w:basedOn w:val="a"/>
    <w:rsid w:val="004A4A08"/>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4A4A08"/>
    <w:rPr>
      <w:rFonts w:ascii="Times New Roman" w:hAnsi="Times New Roman" w:cs="Times New Roman" w:hint="default"/>
      <w:strike w:val="0"/>
      <w:dstrike w:val="0"/>
      <w:sz w:val="24"/>
      <w:u w:val="none"/>
      <w:effect w:val="none"/>
    </w:rPr>
  </w:style>
  <w:style w:type="character" w:customStyle="1" w:styleId="dash0410043104370430044600200441043f04380441043a0430char1">
    <w:name w:val="dash0410_0431_0437_0430_0446_0020_0441_043f_0438_0441_043a_0430__char1"/>
    <w:rsid w:val="004A4A08"/>
    <w:rPr>
      <w:rFonts w:ascii="Times New Roman" w:hAnsi="Times New Roman" w:cs="Times New Roman" w:hint="default"/>
      <w:strike w:val="0"/>
      <w:dstrike w:val="0"/>
      <w:sz w:val="24"/>
      <w:u w:val="none"/>
      <w:effect w:val="none"/>
    </w:rPr>
  </w:style>
  <w:style w:type="table" w:customStyle="1" w:styleId="TableNormal">
    <w:name w:val="Table Normal"/>
    <w:uiPriority w:val="2"/>
    <w:semiHidden/>
    <w:unhideWhenUsed/>
    <w:qFormat/>
    <w:rsid w:val="004A4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4A08"/>
    <w:pPr>
      <w:widowControl w:val="0"/>
      <w:autoSpaceDE w:val="0"/>
      <w:autoSpaceDN w:val="0"/>
      <w:spacing w:after="0" w:line="240" w:lineRule="auto"/>
    </w:pPr>
    <w:rPr>
      <w:rFonts w:ascii="Times New Roman" w:eastAsia="Times New Roman" w:hAnsi="Times New Roman"/>
    </w:rPr>
  </w:style>
  <w:style w:type="character" w:customStyle="1" w:styleId="c6">
    <w:name w:val="c6"/>
    <w:basedOn w:val="a0"/>
    <w:rsid w:val="004A4A08"/>
  </w:style>
  <w:style w:type="character" w:customStyle="1" w:styleId="c11">
    <w:name w:val="c11"/>
    <w:basedOn w:val="a0"/>
    <w:rsid w:val="004A4A08"/>
  </w:style>
  <w:style w:type="table" w:customStyle="1" w:styleId="TableNormal1">
    <w:name w:val="Table Normal1"/>
    <w:uiPriority w:val="2"/>
    <w:semiHidden/>
    <w:qFormat/>
    <w:rsid w:val="004A4A0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a"/>
    <w:rsid w:val="004A4A08"/>
    <w:pPr>
      <w:spacing w:before="100" w:beforeAutospacing="1" w:after="100" w:afterAutospacing="1" w:line="240" w:lineRule="auto"/>
    </w:pPr>
    <w:rPr>
      <w:rFonts w:ascii="Times New Roman" w:eastAsia="Times New Roman" w:hAnsi="Times New Roman"/>
      <w:sz w:val="24"/>
      <w:szCs w:val="24"/>
      <w:lang w:eastAsia="ru-RU"/>
    </w:rPr>
  </w:style>
  <w:style w:type="paragraph" w:styleId="13">
    <w:name w:val="toc 1"/>
    <w:basedOn w:val="a"/>
    <w:autoRedefine/>
    <w:uiPriority w:val="1"/>
    <w:semiHidden/>
    <w:unhideWhenUsed/>
    <w:qFormat/>
    <w:rsid w:val="004A4A08"/>
    <w:pPr>
      <w:widowControl w:val="0"/>
      <w:autoSpaceDE w:val="0"/>
      <w:autoSpaceDN w:val="0"/>
      <w:spacing w:before="97" w:after="0" w:line="240" w:lineRule="auto"/>
      <w:ind w:left="741"/>
    </w:pPr>
    <w:rPr>
      <w:rFonts w:ascii="Georgia" w:eastAsia="Georgia" w:hAnsi="Georgia" w:cs="Georgia"/>
      <w:b/>
      <w:bCs/>
      <w:sz w:val="20"/>
      <w:szCs w:val="20"/>
    </w:rPr>
  </w:style>
  <w:style w:type="paragraph" w:styleId="af0">
    <w:name w:val="Body Text"/>
    <w:basedOn w:val="a"/>
    <w:link w:val="af1"/>
    <w:uiPriority w:val="1"/>
    <w:unhideWhenUsed/>
    <w:qFormat/>
    <w:rsid w:val="004A4A08"/>
    <w:pPr>
      <w:widowControl w:val="0"/>
      <w:autoSpaceDE w:val="0"/>
      <w:autoSpaceDN w:val="0"/>
      <w:spacing w:after="0" w:line="240" w:lineRule="auto"/>
    </w:pPr>
    <w:rPr>
      <w:rFonts w:ascii="Times New Roman" w:eastAsia="Times New Roman" w:hAnsi="Times New Roman"/>
      <w:sz w:val="20"/>
      <w:szCs w:val="20"/>
    </w:rPr>
  </w:style>
  <w:style w:type="character" w:customStyle="1" w:styleId="af1">
    <w:name w:val="Основной текст Знак"/>
    <w:basedOn w:val="a0"/>
    <w:link w:val="af0"/>
    <w:uiPriority w:val="1"/>
    <w:rsid w:val="004A4A08"/>
    <w:rPr>
      <w:rFonts w:ascii="Times New Roman" w:eastAsia="Times New Roman" w:hAnsi="Times New Roman" w:cs="Times New Roman"/>
      <w:sz w:val="20"/>
      <w:szCs w:val="20"/>
    </w:rPr>
  </w:style>
  <w:style w:type="numbering" w:customStyle="1" w:styleId="21">
    <w:name w:val="Нет списка2"/>
    <w:next w:val="a2"/>
    <w:uiPriority w:val="99"/>
    <w:semiHidden/>
    <w:unhideWhenUsed/>
    <w:rsid w:val="00BC5121"/>
  </w:style>
  <w:style w:type="table" w:customStyle="1" w:styleId="TableNormal2">
    <w:name w:val="Table Normal2"/>
    <w:uiPriority w:val="2"/>
    <w:semiHidden/>
    <w:qFormat/>
    <w:rsid w:val="00BC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1">
    <w:name w:val="Нет списка3"/>
    <w:next w:val="a2"/>
    <w:uiPriority w:val="99"/>
    <w:semiHidden/>
    <w:unhideWhenUsed/>
    <w:rsid w:val="003A65D3"/>
  </w:style>
  <w:style w:type="paragraph" w:styleId="af2">
    <w:name w:val="Title"/>
    <w:basedOn w:val="a"/>
    <w:link w:val="af3"/>
    <w:uiPriority w:val="10"/>
    <w:qFormat/>
    <w:rsid w:val="003A65D3"/>
    <w:pPr>
      <w:widowControl w:val="0"/>
      <w:autoSpaceDE w:val="0"/>
      <w:autoSpaceDN w:val="0"/>
      <w:spacing w:after="0" w:line="240" w:lineRule="auto"/>
      <w:ind w:left="4475" w:right="1713" w:hanging="2384"/>
    </w:pPr>
    <w:rPr>
      <w:rFonts w:ascii="Times New Roman" w:eastAsia="Times New Roman" w:hAnsi="Times New Roman"/>
      <w:b/>
      <w:bCs/>
      <w:sz w:val="28"/>
      <w:szCs w:val="28"/>
    </w:rPr>
  </w:style>
  <w:style w:type="character" w:customStyle="1" w:styleId="af3">
    <w:name w:val="Заголовок Знак"/>
    <w:basedOn w:val="a0"/>
    <w:link w:val="af2"/>
    <w:uiPriority w:val="10"/>
    <w:rsid w:val="003A65D3"/>
    <w:rPr>
      <w:rFonts w:ascii="Times New Roman" w:eastAsia="Times New Roman" w:hAnsi="Times New Roman" w:cs="Times New Roman"/>
      <w:b/>
      <w:bCs/>
      <w:sz w:val="28"/>
      <w:szCs w:val="28"/>
    </w:rPr>
  </w:style>
  <w:style w:type="table" w:customStyle="1" w:styleId="TableNormal3">
    <w:name w:val="Table Normal3"/>
    <w:uiPriority w:val="2"/>
    <w:semiHidden/>
    <w:qFormat/>
    <w:rsid w:val="003A65D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dash041e005f0431005f044b005f0447005f043d005f044b005f0439005f005fchar1char1">
    <w:name w:val="dash041e_005f0431_005f044b_005f0447_005f043d_005f044b_005f0439_005f_005fchar1__char1"/>
    <w:rsid w:val="00F01D74"/>
    <w:rPr>
      <w:rFonts w:ascii="Times New Roman" w:hAnsi="Times New Roman" w:cs="Times New Roman" w:hint="default"/>
      <w:strike w:val="0"/>
      <w:dstrike w:val="0"/>
      <w:sz w:val="24"/>
      <w:szCs w:val="24"/>
      <w:u w:val="none"/>
      <w:effect w:val="none"/>
    </w:rPr>
  </w:style>
  <w:style w:type="paragraph" w:customStyle="1" w:styleId="c8">
    <w:name w:val="c8"/>
    <w:basedOn w:val="a"/>
    <w:rsid w:val="00902C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902CA0"/>
  </w:style>
  <w:style w:type="paragraph" w:customStyle="1" w:styleId="14">
    <w:name w:val="Абзац списка1"/>
    <w:basedOn w:val="a"/>
    <w:rsid w:val="00997D4C"/>
    <w:pPr>
      <w:ind w:left="720"/>
      <w:contextualSpacing/>
    </w:pPr>
    <w:rPr>
      <w:rFonts w:eastAsia="Times New Roman"/>
    </w:rPr>
  </w:style>
  <w:style w:type="paragraph" w:customStyle="1" w:styleId="c3c15">
    <w:name w:val="c3 c15"/>
    <w:basedOn w:val="a"/>
    <w:rsid w:val="00FB0DC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1">
    <w:name w:val="Нет списка4"/>
    <w:next w:val="a2"/>
    <w:uiPriority w:val="99"/>
    <w:semiHidden/>
    <w:unhideWhenUsed/>
    <w:rsid w:val="0014793D"/>
  </w:style>
  <w:style w:type="table" w:customStyle="1" w:styleId="TableNormal4">
    <w:name w:val="Table Normal4"/>
    <w:uiPriority w:val="2"/>
    <w:semiHidden/>
    <w:qFormat/>
    <w:rsid w:val="0014793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5">
    <w:name w:val="Нет списка5"/>
    <w:next w:val="a2"/>
    <w:uiPriority w:val="99"/>
    <w:semiHidden/>
    <w:unhideWhenUsed/>
    <w:rsid w:val="004E1E07"/>
  </w:style>
  <w:style w:type="table" w:customStyle="1" w:styleId="TableNormal5">
    <w:name w:val="Table Normal5"/>
    <w:uiPriority w:val="2"/>
    <w:semiHidden/>
    <w:qFormat/>
    <w:rsid w:val="004E1E0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4">
    <w:name w:val="Unresolved Mention"/>
    <w:basedOn w:val="a0"/>
    <w:uiPriority w:val="99"/>
    <w:semiHidden/>
    <w:unhideWhenUsed/>
    <w:rsid w:val="00D213FD"/>
    <w:rPr>
      <w:color w:val="605E5C"/>
      <w:shd w:val="clear" w:color="auto" w:fill="E1DFDD"/>
    </w:rPr>
  </w:style>
  <w:style w:type="paragraph" w:customStyle="1" w:styleId="af5">
    <w:name w:val="Буллит"/>
    <w:basedOn w:val="a"/>
    <w:qFormat/>
    <w:rsid w:val="00FD5961"/>
    <w:pPr>
      <w:autoSpaceDE w:val="0"/>
      <w:spacing w:after="0" w:line="214" w:lineRule="atLeast"/>
      <w:ind w:firstLine="244"/>
      <w:jc w:val="both"/>
    </w:pPr>
    <w:rPr>
      <w:rFonts w:ascii="NewtonCSanPin;Times New Roman" w:eastAsia="Times New Roman" w:hAnsi="NewtonCSanPin;Times New Roman" w:cs="NewtonCSanPin;Times New Roman"/>
      <w:color w:val="000000"/>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17140">
      <w:bodyDiv w:val="1"/>
      <w:marLeft w:val="0"/>
      <w:marRight w:val="0"/>
      <w:marTop w:val="0"/>
      <w:marBottom w:val="0"/>
      <w:divBdr>
        <w:top w:val="none" w:sz="0" w:space="0" w:color="auto"/>
        <w:left w:val="none" w:sz="0" w:space="0" w:color="auto"/>
        <w:bottom w:val="none" w:sz="0" w:space="0" w:color="auto"/>
        <w:right w:val="none" w:sz="0" w:space="0" w:color="auto"/>
      </w:divBdr>
    </w:div>
    <w:div w:id="461733785">
      <w:bodyDiv w:val="1"/>
      <w:marLeft w:val="0"/>
      <w:marRight w:val="0"/>
      <w:marTop w:val="0"/>
      <w:marBottom w:val="0"/>
      <w:divBdr>
        <w:top w:val="none" w:sz="0" w:space="0" w:color="auto"/>
        <w:left w:val="none" w:sz="0" w:space="0" w:color="auto"/>
        <w:bottom w:val="none" w:sz="0" w:space="0" w:color="auto"/>
        <w:right w:val="none" w:sz="0" w:space="0" w:color="auto"/>
      </w:divBdr>
    </w:div>
    <w:div w:id="575896098">
      <w:bodyDiv w:val="1"/>
      <w:marLeft w:val="0"/>
      <w:marRight w:val="0"/>
      <w:marTop w:val="0"/>
      <w:marBottom w:val="0"/>
      <w:divBdr>
        <w:top w:val="none" w:sz="0" w:space="0" w:color="auto"/>
        <w:left w:val="none" w:sz="0" w:space="0" w:color="auto"/>
        <w:bottom w:val="none" w:sz="0" w:space="0" w:color="auto"/>
        <w:right w:val="none" w:sz="0" w:space="0" w:color="auto"/>
      </w:divBdr>
    </w:div>
    <w:div w:id="579407535">
      <w:bodyDiv w:val="1"/>
      <w:marLeft w:val="0"/>
      <w:marRight w:val="0"/>
      <w:marTop w:val="0"/>
      <w:marBottom w:val="0"/>
      <w:divBdr>
        <w:top w:val="none" w:sz="0" w:space="0" w:color="auto"/>
        <w:left w:val="none" w:sz="0" w:space="0" w:color="auto"/>
        <w:bottom w:val="none" w:sz="0" w:space="0" w:color="auto"/>
        <w:right w:val="none" w:sz="0" w:space="0" w:color="auto"/>
      </w:divBdr>
    </w:div>
    <w:div w:id="652569633">
      <w:bodyDiv w:val="1"/>
      <w:marLeft w:val="0"/>
      <w:marRight w:val="0"/>
      <w:marTop w:val="0"/>
      <w:marBottom w:val="0"/>
      <w:divBdr>
        <w:top w:val="none" w:sz="0" w:space="0" w:color="auto"/>
        <w:left w:val="none" w:sz="0" w:space="0" w:color="auto"/>
        <w:bottom w:val="none" w:sz="0" w:space="0" w:color="auto"/>
        <w:right w:val="none" w:sz="0" w:space="0" w:color="auto"/>
      </w:divBdr>
    </w:div>
    <w:div w:id="720523292">
      <w:bodyDiv w:val="1"/>
      <w:marLeft w:val="0"/>
      <w:marRight w:val="0"/>
      <w:marTop w:val="0"/>
      <w:marBottom w:val="0"/>
      <w:divBdr>
        <w:top w:val="none" w:sz="0" w:space="0" w:color="auto"/>
        <w:left w:val="none" w:sz="0" w:space="0" w:color="auto"/>
        <w:bottom w:val="none" w:sz="0" w:space="0" w:color="auto"/>
        <w:right w:val="none" w:sz="0" w:space="0" w:color="auto"/>
      </w:divBdr>
    </w:div>
    <w:div w:id="739062278">
      <w:bodyDiv w:val="1"/>
      <w:marLeft w:val="0"/>
      <w:marRight w:val="0"/>
      <w:marTop w:val="0"/>
      <w:marBottom w:val="0"/>
      <w:divBdr>
        <w:top w:val="none" w:sz="0" w:space="0" w:color="auto"/>
        <w:left w:val="none" w:sz="0" w:space="0" w:color="auto"/>
        <w:bottom w:val="none" w:sz="0" w:space="0" w:color="auto"/>
        <w:right w:val="none" w:sz="0" w:space="0" w:color="auto"/>
      </w:divBdr>
    </w:div>
    <w:div w:id="824471483">
      <w:bodyDiv w:val="1"/>
      <w:marLeft w:val="0"/>
      <w:marRight w:val="0"/>
      <w:marTop w:val="0"/>
      <w:marBottom w:val="0"/>
      <w:divBdr>
        <w:top w:val="none" w:sz="0" w:space="0" w:color="auto"/>
        <w:left w:val="none" w:sz="0" w:space="0" w:color="auto"/>
        <w:bottom w:val="none" w:sz="0" w:space="0" w:color="auto"/>
        <w:right w:val="none" w:sz="0" w:space="0" w:color="auto"/>
      </w:divBdr>
    </w:div>
    <w:div w:id="941297759">
      <w:bodyDiv w:val="1"/>
      <w:marLeft w:val="0"/>
      <w:marRight w:val="0"/>
      <w:marTop w:val="0"/>
      <w:marBottom w:val="0"/>
      <w:divBdr>
        <w:top w:val="none" w:sz="0" w:space="0" w:color="auto"/>
        <w:left w:val="none" w:sz="0" w:space="0" w:color="auto"/>
        <w:bottom w:val="none" w:sz="0" w:space="0" w:color="auto"/>
        <w:right w:val="none" w:sz="0" w:space="0" w:color="auto"/>
      </w:divBdr>
    </w:div>
    <w:div w:id="943532479">
      <w:bodyDiv w:val="1"/>
      <w:marLeft w:val="0"/>
      <w:marRight w:val="0"/>
      <w:marTop w:val="0"/>
      <w:marBottom w:val="0"/>
      <w:divBdr>
        <w:top w:val="none" w:sz="0" w:space="0" w:color="auto"/>
        <w:left w:val="none" w:sz="0" w:space="0" w:color="auto"/>
        <w:bottom w:val="none" w:sz="0" w:space="0" w:color="auto"/>
        <w:right w:val="none" w:sz="0" w:space="0" w:color="auto"/>
      </w:divBdr>
    </w:div>
    <w:div w:id="1026949848">
      <w:bodyDiv w:val="1"/>
      <w:marLeft w:val="0"/>
      <w:marRight w:val="0"/>
      <w:marTop w:val="0"/>
      <w:marBottom w:val="0"/>
      <w:divBdr>
        <w:top w:val="none" w:sz="0" w:space="0" w:color="auto"/>
        <w:left w:val="none" w:sz="0" w:space="0" w:color="auto"/>
        <w:bottom w:val="none" w:sz="0" w:space="0" w:color="auto"/>
        <w:right w:val="none" w:sz="0" w:space="0" w:color="auto"/>
      </w:divBdr>
    </w:div>
    <w:div w:id="1034887826">
      <w:bodyDiv w:val="1"/>
      <w:marLeft w:val="0"/>
      <w:marRight w:val="0"/>
      <w:marTop w:val="0"/>
      <w:marBottom w:val="0"/>
      <w:divBdr>
        <w:top w:val="none" w:sz="0" w:space="0" w:color="auto"/>
        <w:left w:val="none" w:sz="0" w:space="0" w:color="auto"/>
        <w:bottom w:val="none" w:sz="0" w:space="0" w:color="auto"/>
        <w:right w:val="none" w:sz="0" w:space="0" w:color="auto"/>
      </w:divBdr>
    </w:div>
    <w:div w:id="1218278853">
      <w:bodyDiv w:val="1"/>
      <w:marLeft w:val="0"/>
      <w:marRight w:val="0"/>
      <w:marTop w:val="0"/>
      <w:marBottom w:val="0"/>
      <w:divBdr>
        <w:top w:val="none" w:sz="0" w:space="0" w:color="auto"/>
        <w:left w:val="none" w:sz="0" w:space="0" w:color="auto"/>
        <w:bottom w:val="none" w:sz="0" w:space="0" w:color="auto"/>
        <w:right w:val="none" w:sz="0" w:space="0" w:color="auto"/>
      </w:divBdr>
    </w:div>
    <w:div w:id="1532765905">
      <w:bodyDiv w:val="1"/>
      <w:marLeft w:val="0"/>
      <w:marRight w:val="0"/>
      <w:marTop w:val="0"/>
      <w:marBottom w:val="0"/>
      <w:divBdr>
        <w:top w:val="none" w:sz="0" w:space="0" w:color="auto"/>
        <w:left w:val="none" w:sz="0" w:space="0" w:color="auto"/>
        <w:bottom w:val="none" w:sz="0" w:space="0" w:color="auto"/>
        <w:right w:val="none" w:sz="0" w:space="0" w:color="auto"/>
      </w:divBdr>
    </w:div>
    <w:div w:id="1608347902">
      <w:bodyDiv w:val="1"/>
      <w:marLeft w:val="0"/>
      <w:marRight w:val="0"/>
      <w:marTop w:val="0"/>
      <w:marBottom w:val="0"/>
      <w:divBdr>
        <w:top w:val="none" w:sz="0" w:space="0" w:color="auto"/>
        <w:left w:val="none" w:sz="0" w:space="0" w:color="auto"/>
        <w:bottom w:val="none" w:sz="0" w:space="0" w:color="auto"/>
        <w:right w:val="none" w:sz="0" w:space="0" w:color="auto"/>
      </w:divBdr>
    </w:div>
    <w:div w:id="1610969101">
      <w:bodyDiv w:val="1"/>
      <w:marLeft w:val="0"/>
      <w:marRight w:val="0"/>
      <w:marTop w:val="0"/>
      <w:marBottom w:val="0"/>
      <w:divBdr>
        <w:top w:val="none" w:sz="0" w:space="0" w:color="auto"/>
        <w:left w:val="none" w:sz="0" w:space="0" w:color="auto"/>
        <w:bottom w:val="none" w:sz="0" w:space="0" w:color="auto"/>
        <w:right w:val="none" w:sz="0" w:space="0" w:color="auto"/>
      </w:divBdr>
    </w:div>
    <w:div w:id="1682244617">
      <w:bodyDiv w:val="1"/>
      <w:marLeft w:val="0"/>
      <w:marRight w:val="0"/>
      <w:marTop w:val="0"/>
      <w:marBottom w:val="0"/>
      <w:divBdr>
        <w:top w:val="none" w:sz="0" w:space="0" w:color="auto"/>
        <w:left w:val="none" w:sz="0" w:space="0" w:color="auto"/>
        <w:bottom w:val="none" w:sz="0" w:space="0" w:color="auto"/>
        <w:right w:val="none" w:sz="0" w:space="0" w:color="auto"/>
      </w:divBdr>
    </w:div>
    <w:div w:id="1706903565">
      <w:bodyDiv w:val="1"/>
      <w:marLeft w:val="0"/>
      <w:marRight w:val="0"/>
      <w:marTop w:val="0"/>
      <w:marBottom w:val="0"/>
      <w:divBdr>
        <w:top w:val="none" w:sz="0" w:space="0" w:color="auto"/>
        <w:left w:val="none" w:sz="0" w:space="0" w:color="auto"/>
        <w:bottom w:val="none" w:sz="0" w:space="0" w:color="auto"/>
        <w:right w:val="none" w:sz="0" w:space="0" w:color="auto"/>
      </w:divBdr>
    </w:div>
    <w:div w:id="1725906718">
      <w:bodyDiv w:val="1"/>
      <w:marLeft w:val="0"/>
      <w:marRight w:val="0"/>
      <w:marTop w:val="0"/>
      <w:marBottom w:val="0"/>
      <w:divBdr>
        <w:top w:val="none" w:sz="0" w:space="0" w:color="auto"/>
        <w:left w:val="none" w:sz="0" w:space="0" w:color="auto"/>
        <w:bottom w:val="none" w:sz="0" w:space="0" w:color="auto"/>
        <w:right w:val="none" w:sz="0" w:space="0" w:color="auto"/>
      </w:divBdr>
    </w:div>
    <w:div w:id="1774283263">
      <w:bodyDiv w:val="1"/>
      <w:marLeft w:val="0"/>
      <w:marRight w:val="0"/>
      <w:marTop w:val="0"/>
      <w:marBottom w:val="0"/>
      <w:divBdr>
        <w:top w:val="none" w:sz="0" w:space="0" w:color="auto"/>
        <w:left w:val="none" w:sz="0" w:space="0" w:color="auto"/>
        <w:bottom w:val="none" w:sz="0" w:space="0" w:color="auto"/>
        <w:right w:val="none" w:sz="0" w:space="0" w:color="auto"/>
      </w:divBdr>
    </w:div>
    <w:div w:id="1830903465">
      <w:bodyDiv w:val="1"/>
      <w:marLeft w:val="0"/>
      <w:marRight w:val="0"/>
      <w:marTop w:val="0"/>
      <w:marBottom w:val="0"/>
      <w:divBdr>
        <w:top w:val="none" w:sz="0" w:space="0" w:color="auto"/>
        <w:left w:val="none" w:sz="0" w:space="0" w:color="auto"/>
        <w:bottom w:val="none" w:sz="0" w:space="0" w:color="auto"/>
        <w:right w:val="none" w:sz="0" w:space="0" w:color="auto"/>
      </w:divBdr>
    </w:div>
    <w:div w:id="1961061921">
      <w:bodyDiv w:val="1"/>
      <w:marLeft w:val="0"/>
      <w:marRight w:val="0"/>
      <w:marTop w:val="0"/>
      <w:marBottom w:val="0"/>
      <w:divBdr>
        <w:top w:val="none" w:sz="0" w:space="0" w:color="auto"/>
        <w:left w:val="none" w:sz="0" w:space="0" w:color="auto"/>
        <w:bottom w:val="none" w:sz="0" w:space="0" w:color="auto"/>
        <w:right w:val="none" w:sz="0" w:space="0" w:color="auto"/>
      </w:divBdr>
    </w:div>
    <w:div w:id="1966504471">
      <w:bodyDiv w:val="1"/>
      <w:marLeft w:val="0"/>
      <w:marRight w:val="0"/>
      <w:marTop w:val="0"/>
      <w:marBottom w:val="0"/>
      <w:divBdr>
        <w:top w:val="none" w:sz="0" w:space="0" w:color="auto"/>
        <w:left w:val="none" w:sz="0" w:space="0" w:color="auto"/>
        <w:bottom w:val="none" w:sz="0" w:space="0" w:color="auto"/>
        <w:right w:val="none" w:sz="0" w:space="0" w:color="auto"/>
      </w:divBdr>
    </w:div>
    <w:div w:id="20872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oc51329153_499542818?hash=e3dd6679c717bc0afd" TargetMode="External"/><Relationship Id="rId13" Type="http://schemas.openxmlformats.org/officeDocument/2006/relationships/hyperlink" Target="http://viki.rdf.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viki.rdf.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doc51329153_499543475?hash=63882a2af6ff289f0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k.com/doc51329153_499542915?hash=81c056897865133f3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vk.com/doc51329153_499542899?hash=91fe07556ca14431f6" TargetMode="External"/><Relationship Id="rId14" Type="http://schemas.openxmlformats.org/officeDocument/2006/relationships/hyperlink" Target="http://viki.rdf.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49037</Words>
  <Characters>279513</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2021-06-05T06:41:00Z</cp:lastPrinted>
  <dcterms:created xsi:type="dcterms:W3CDTF">2021-05-15T06:54:00Z</dcterms:created>
  <dcterms:modified xsi:type="dcterms:W3CDTF">2021-06-09T15:59:00Z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-1971435505</vt:i4>
  </property>
</Properties>
</file>