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4A3A9" w14:textId="77777777" w:rsidR="0054570B" w:rsidRPr="00DE2AF4" w:rsidRDefault="0054570B" w:rsidP="0054570B">
      <w:pPr>
        <w:ind w:left="30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E2AF4">
        <w:rPr>
          <w:rFonts w:eastAsia="Calibri"/>
          <w:b/>
          <w:bCs/>
          <w:sz w:val="28"/>
          <w:szCs w:val="28"/>
          <w:lang w:val="ru-RU"/>
        </w:rPr>
        <w:t>Аннотация к рабочей программе</w:t>
      </w:r>
    </w:p>
    <w:p w14:paraId="71A74848" w14:textId="76349BDE" w:rsidR="0054570B" w:rsidRPr="0054570B" w:rsidRDefault="0054570B" w:rsidP="0054570B">
      <w:pPr>
        <w:ind w:left="300"/>
        <w:jc w:val="center"/>
        <w:rPr>
          <w:rFonts w:eastAsia="Calibri"/>
          <w:b/>
          <w:bCs/>
          <w:sz w:val="28"/>
          <w:szCs w:val="28"/>
          <w:lang w:val="ru-RU"/>
        </w:rPr>
      </w:pPr>
      <w:r>
        <w:rPr>
          <w:rFonts w:eastAsia="Calibri"/>
          <w:b/>
          <w:bCs/>
          <w:sz w:val="28"/>
          <w:szCs w:val="28"/>
          <w:lang w:val="ru-RU"/>
        </w:rPr>
        <w:t xml:space="preserve">Учебный курс – </w:t>
      </w:r>
      <w:r>
        <w:rPr>
          <w:rFonts w:eastAsia="Calibri"/>
          <w:b/>
          <w:bCs/>
          <w:sz w:val="28"/>
          <w:szCs w:val="28"/>
        </w:rPr>
        <w:t>IT</w:t>
      </w:r>
      <w:r w:rsidRPr="007C5EA6">
        <w:rPr>
          <w:rFonts w:eastAsia="Calibri"/>
          <w:b/>
          <w:bCs/>
          <w:sz w:val="28"/>
          <w:szCs w:val="28"/>
          <w:lang w:val="ru-RU"/>
        </w:rPr>
        <w:t>-</w:t>
      </w:r>
      <w:r>
        <w:rPr>
          <w:rFonts w:eastAsia="Calibri"/>
          <w:b/>
          <w:bCs/>
          <w:sz w:val="28"/>
          <w:szCs w:val="28"/>
          <w:lang w:val="ru-RU"/>
        </w:rPr>
        <w:t>технологии</w:t>
      </w:r>
    </w:p>
    <w:tbl>
      <w:tblPr>
        <w:tblStyle w:val="a3"/>
        <w:tblW w:w="0" w:type="auto"/>
        <w:tblInd w:w="300" w:type="dxa"/>
        <w:tblLook w:val="04A0" w:firstRow="1" w:lastRow="0" w:firstColumn="1" w:lastColumn="0" w:noHBand="0" w:noVBand="1"/>
      </w:tblPr>
      <w:tblGrid>
        <w:gridCol w:w="2530"/>
        <w:gridCol w:w="11730"/>
      </w:tblGrid>
      <w:tr w:rsidR="0054570B" w:rsidRPr="00DE2AF4" w14:paraId="74071502" w14:textId="77777777" w:rsidTr="000061DC">
        <w:tc>
          <w:tcPr>
            <w:tcW w:w="2530" w:type="dxa"/>
          </w:tcPr>
          <w:p w14:paraId="398CF3B5" w14:textId="77777777" w:rsidR="0054570B" w:rsidRPr="00DE2AF4" w:rsidRDefault="0054570B" w:rsidP="000061D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DE2AF4">
              <w:rPr>
                <w:b/>
                <w:bCs/>
                <w:sz w:val="28"/>
                <w:szCs w:val="28"/>
                <w:lang w:val="ru-RU"/>
              </w:rPr>
              <w:t>Уровень реализации программы</w:t>
            </w:r>
          </w:p>
        </w:tc>
        <w:tc>
          <w:tcPr>
            <w:tcW w:w="11730" w:type="dxa"/>
          </w:tcPr>
          <w:p w14:paraId="6F6E42D7" w14:textId="77777777" w:rsidR="0054570B" w:rsidRPr="00DE2AF4" w:rsidRDefault="0054570B" w:rsidP="000061D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E2AF4">
              <w:rPr>
                <w:sz w:val="28"/>
                <w:szCs w:val="28"/>
              </w:rPr>
              <w:t>основного</w:t>
            </w:r>
            <w:proofErr w:type="spellEnd"/>
            <w:r w:rsidRPr="00DE2AF4">
              <w:rPr>
                <w:sz w:val="28"/>
                <w:szCs w:val="28"/>
              </w:rPr>
              <w:t xml:space="preserve"> </w:t>
            </w:r>
            <w:proofErr w:type="spellStart"/>
            <w:r w:rsidRPr="00DE2AF4">
              <w:rPr>
                <w:sz w:val="28"/>
                <w:szCs w:val="28"/>
              </w:rPr>
              <w:t>общего</w:t>
            </w:r>
            <w:proofErr w:type="spellEnd"/>
            <w:r w:rsidRPr="00DE2AF4">
              <w:rPr>
                <w:sz w:val="28"/>
                <w:szCs w:val="28"/>
              </w:rPr>
              <w:t xml:space="preserve"> </w:t>
            </w:r>
            <w:proofErr w:type="spellStart"/>
            <w:r w:rsidRPr="00DE2AF4">
              <w:rPr>
                <w:sz w:val="28"/>
                <w:szCs w:val="28"/>
              </w:rPr>
              <w:t>образования</w:t>
            </w:r>
            <w:proofErr w:type="spellEnd"/>
          </w:p>
        </w:tc>
      </w:tr>
      <w:tr w:rsidR="0054570B" w:rsidRPr="007C5EA6" w14:paraId="1D85EC08" w14:textId="77777777" w:rsidTr="000061DC">
        <w:tc>
          <w:tcPr>
            <w:tcW w:w="2530" w:type="dxa"/>
          </w:tcPr>
          <w:p w14:paraId="4EBDE4F0" w14:textId="77777777" w:rsidR="0054570B" w:rsidRPr="00DE2AF4" w:rsidRDefault="0054570B" w:rsidP="000061D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E2AF4">
              <w:rPr>
                <w:b/>
                <w:bCs/>
                <w:sz w:val="28"/>
                <w:szCs w:val="28"/>
              </w:rPr>
              <w:t>Нормативн</w:t>
            </w:r>
            <w:r w:rsidRPr="00DE2AF4">
              <w:rPr>
                <w:b/>
                <w:bCs/>
                <w:sz w:val="28"/>
                <w:szCs w:val="28"/>
                <w:lang w:val="ru-RU"/>
              </w:rPr>
              <w:t>ые</w:t>
            </w:r>
            <w:proofErr w:type="spellEnd"/>
            <w:r w:rsidRPr="00DE2AF4">
              <w:rPr>
                <w:b/>
                <w:bCs/>
                <w:sz w:val="28"/>
                <w:szCs w:val="28"/>
                <w:lang w:val="ru-RU"/>
              </w:rPr>
              <w:t xml:space="preserve"> документы</w:t>
            </w:r>
          </w:p>
        </w:tc>
        <w:tc>
          <w:tcPr>
            <w:tcW w:w="11730" w:type="dxa"/>
          </w:tcPr>
          <w:p w14:paraId="6604A4BA" w14:textId="77777777" w:rsidR="0054570B" w:rsidRPr="00DE2AF4" w:rsidRDefault="0054570B" w:rsidP="000061DC">
            <w:pPr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Федерального закона от 29 декабря 2012 года №273-ФЗ «Об образовании в Российской Федерации».</w:t>
            </w:r>
          </w:p>
          <w:p w14:paraId="5B304FBB" w14:textId="77777777" w:rsidR="0054570B" w:rsidRPr="00DE2AF4" w:rsidRDefault="0054570B" w:rsidP="000061DC">
            <w:pPr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Федерального государственного образовательного стандарта основного общего образования / Утвержден приказом Министерства образования и науки Российской Федерации от 17 декабря 2010 г. № 1897/.</w:t>
            </w:r>
          </w:p>
          <w:p w14:paraId="676FA2CE" w14:textId="77777777" w:rsidR="0054570B" w:rsidRPr="00DE2AF4" w:rsidRDefault="0054570B" w:rsidP="000061DC">
            <w:pPr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Приказа Минобрнауки России от 31.12.2015 г. №1577 «О внесении изменений в ФГОС ООО, утвержденный приказом Министерства образования и науки РФ от 17.12.2010г. №1897»</w:t>
            </w:r>
          </w:p>
          <w:p w14:paraId="40C5ABED" w14:textId="77777777" w:rsidR="0054570B" w:rsidRPr="00DE2AF4" w:rsidRDefault="0054570B" w:rsidP="000061DC">
            <w:pPr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Приказа Министерства образования и науки РФ от 28 декабря </w:t>
            </w:r>
            <w:proofErr w:type="gramStart"/>
            <w:r w:rsidRPr="00DE2AF4">
              <w:rPr>
                <w:sz w:val="28"/>
                <w:szCs w:val="28"/>
                <w:lang w:val="ru-RU"/>
              </w:rPr>
              <w:t>2018  №</w:t>
            </w:r>
            <w:proofErr w:type="gramEnd"/>
            <w:r w:rsidRPr="00DE2AF4">
              <w:rPr>
                <w:sz w:val="28"/>
                <w:szCs w:val="28"/>
                <w:lang w:val="ru-RU"/>
              </w:rPr>
              <w:t xml:space="preserve">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      </w:r>
          </w:p>
          <w:p w14:paraId="7A617CEF" w14:textId="77777777" w:rsidR="0054570B" w:rsidRPr="00DE2AF4" w:rsidRDefault="0054570B" w:rsidP="000061D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Примерной программы по учебному предмету (примерная основная образовательная программа основного общего образования, раздел 1.2.5.9), одобренная Федеральным учебно-методическим объединением по общему образованию. </w:t>
            </w:r>
            <w:proofErr w:type="spellStart"/>
            <w:r w:rsidRPr="00DE2AF4">
              <w:rPr>
                <w:sz w:val="28"/>
                <w:szCs w:val="28"/>
              </w:rPr>
              <w:t>Протокол</w:t>
            </w:r>
            <w:proofErr w:type="spellEnd"/>
            <w:r w:rsidRPr="00DE2AF4">
              <w:rPr>
                <w:sz w:val="28"/>
                <w:szCs w:val="28"/>
              </w:rPr>
              <w:t xml:space="preserve"> </w:t>
            </w:r>
            <w:proofErr w:type="spellStart"/>
            <w:r w:rsidRPr="00DE2AF4">
              <w:rPr>
                <w:sz w:val="28"/>
                <w:szCs w:val="28"/>
              </w:rPr>
              <w:t>заседания</w:t>
            </w:r>
            <w:proofErr w:type="spellEnd"/>
            <w:r w:rsidRPr="00DE2AF4">
              <w:rPr>
                <w:sz w:val="28"/>
                <w:szCs w:val="28"/>
              </w:rPr>
              <w:t xml:space="preserve"> </w:t>
            </w:r>
            <w:proofErr w:type="spellStart"/>
            <w:r w:rsidRPr="00DE2AF4">
              <w:rPr>
                <w:sz w:val="28"/>
                <w:szCs w:val="28"/>
              </w:rPr>
              <w:t>от</w:t>
            </w:r>
            <w:proofErr w:type="spellEnd"/>
            <w:r w:rsidRPr="00DE2AF4">
              <w:rPr>
                <w:sz w:val="28"/>
                <w:szCs w:val="28"/>
              </w:rPr>
              <w:t xml:space="preserve"> 8 </w:t>
            </w:r>
            <w:proofErr w:type="spellStart"/>
            <w:r w:rsidRPr="00DE2AF4">
              <w:rPr>
                <w:sz w:val="28"/>
                <w:szCs w:val="28"/>
              </w:rPr>
              <w:t>апреля</w:t>
            </w:r>
            <w:proofErr w:type="spellEnd"/>
            <w:r w:rsidRPr="00DE2AF4">
              <w:rPr>
                <w:sz w:val="28"/>
                <w:szCs w:val="28"/>
              </w:rPr>
              <w:t xml:space="preserve"> 2015 г. № 1/15 (www.fgosreestr.ru).</w:t>
            </w:r>
          </w:p>
          <w:p w14:paraId="0902D4DD" w14:textId="77777777" w:rsidR="0054570B" w:rsidRPr="00DE2AF4" w:rsidRDefault="0054570B" w:rsidP="000061D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DE2AF4">
              <w:rPr>
                <w:sz w:val="28"/>
                <w:szCs w:val="28"/>
              </w:rPr>
              <w:t>Учебного</w:t>
            </w:r>
            <w:proofErr w:type="spellEnd"/>
            <w:r w:rsidRPr="00DE2AF4">
              <w:rPr>
                <w:sz w:val="28"/>
                <w:szCs w:val="28"/>
              </w:rPr>
              <w:t xml:space="preserve"> </w:t>
            </w:r>
            <w:proofErr w:type="spellStart"/>
            <w:r w:rsidRPr="00DE2AF4">
              <w:rPr>
                <w:sz w:val="28"/>
                <w:szCs w:val="28"/>
              </w:rPr>
              <w:t>плана</w:t>
            </w:r>
            <w:proofErr w:type="spellEnd"/>
            <w:r w:rsidRPr="00DE2AF4">
              <w:rPr>
                <w:sz w:val="28"/>
                <w:szCs w:val="28"/>
              </w:rPr>
              <w:t xml:space="preserve"> МБОУ СОШ №51</w:t>
            </w:r>
          </w:p>
          <w:p w14:paraId="4CACD576" w14:textId="019DB413" w:rsidR="0054570B" w:rsidRPr="00DE2AF4" w:rsidRDefault="0054570B" w:rsidP="000061DC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Программа для основной </w:t>
            </w:r>
            <w:proofErr w:type="gramStart"/>
            <w:r w:rsidRPr="00DE2AF4">
              <w:rPr>
                <w:sz w:val="28"/>
                <w:szCs w:val="28"/>
                <w:lang w:val="ru-RU"/>
              </w:rPr>
              <w:t>школы :</w:t>
            </w:r>
            <w:proofErr w:type="gramEnd"/>
            <w:r w:rsidRPr="00DE2AF4">
              <w:rPr>
                <w:sz w:val="28"/>
                <w:szCs w:val="28"/>
                <w:lang w:val="ru-RU"/>
              </w:rPr>
              <w:t xml:space="preserve"> 5</w:t>
            </w:r>
            <w:r w:rsidR="007C5EA6">
              <w:rPr>
                <w:sz w:val="28"/>
                <w:szCs w:val="28"/>
                <w:lang w:val="ru-RU"/>
              </w:rPr>
              <w:t>,6</w:t>
            </w:r>
            <w:r w:rsidRPr="00DE2AF4">
              <w:rPr>
                <w:sz w:val="28"/>
                <w:szCs w:val="28"/>
                <w:lang w:val="ru-RU"/>
              </w:rPr>
              <w:t xml:space="preserve"> </w:t>
            </w:r>
            <w:r w:rsidR="007C5EA6">
              <w:rPr>
                <w:sz w:val="28"/>
                <w:szCs w:val="28"/>
                <w:lang w:val="ru-RU"/>
              </w:rPr>
              <w:t xml:space="preserve">,8 </w:t>
            </w:r>
            <w:r w:rsidRPr="00DE2AF4">
              <w:rPr>
                <w:sz w:val="28"/>
                <w:szCs w:val="28"/>
                <w:lang w:val="ru-RU"/>
              </w:rPr>
              <w:t xml:space="preserve">классы. </w:t>
            </w:r>
          </w:p>
        </w:tc>
      </w:tr>
      <w:tr w:rsidR="0054570B" w:rsidRPr="007C5EA6" w14:paraId="15B5FD00" w14:textId="77777777" w:rsidTr="000061DC">
        <w:tc>
          <w:tcPr>
            <w:tcW w:w="2530" w:type="dxa"/>
          </w:tcPr>
          <w:p w14:paraId="35BCB26B" w14:textId="77777777" w:rsidR="0054570B" w:rsidRPr="00DE2AF4" w:rsidRDefault="0054570B" w:rsidP="000061D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DE2AF4">
              <w:rPr>
                <w:b/>
                <w:bCs/>
                <w:sz w:val="28"/>
                <w:szCs w:val="28"/>
                <w:lang w:val="ru-RU"/>
              </w:rPr>
              <w:t>Общая характеристика учебного курса</w:t>
            </w:r>
          </w:p>
        </w:tc>
        <w:tc>
          <w:tcPr>
            <w:tcW w:w="11730" w:type="dxa"/>
          </w:tcPr>
          <w:p w14:paraId="250C7BD4" w14:textId="39B52070" w:rsidR="0054570B" w:rsidRPr="0054570B" w:rsidRDefault="0054570B" w:rsidP="000061DC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IT</w:t>
            </w:r>
            <w:r w:rsidRPr="0054570B">
              <w:rPr>
                <w:sz w:val="28"/>
                <w:szCs w:val="28"/>
                <w:lang w:val="ru-RU"/>
              </w:rPr>
              <w:t>-технология - это</w:t>
            </w:r>
            <w:r w:rsidRPr="0054570B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совместная </w:t>
            </w:r>
            <w:r w:rsidRPr="0054570B">
              <w:rPr>
                <w:bCs/>
                <w:color w:val="333333"/>
                <w:sz w:val="28"/>
                <w:szCs w:val="28"/>
                <w:lang w:val="ru-RU"/>
              </w:rPr>
              <w:t>учебно</w:t>
            </w:r>
            <w:r w:rsidRPr="0054570B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-познавательная, творческая. или игровая </w:t>
            </w:r>
            <w:r w:rsidRPr="0054570B">
              <w:rPr>
                <w:bCs/>
                <w:color w:val="333333"/>
                <w:sz w:val="28"/>
                <w:szCs w:val="28"/>
                <w:lang w:val="ru-RU"/>
              </w:rPr>
              <w:t>деятельность</w:t>
            </w:r>
            <w:r w:rsidRPr="0054570B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, имеющая </w:t>
            </w:r>
            <w:r w:rsidRPr="0054570B">
              <w:rPr>
                <w:bCs/>
                <w:color w:val="333333"/>
                <w:sz w:val="28"/>
                <w:szCs w:val="28"/>
                <w:lang w:val="ru-RU"/>
              </w:rPr>
              <w:t>общую</w:t>
            </w:r>
            <w:r w:rsidRPr="0054570B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цель, согласованные методы, способы </w:t>
            </w:r>
            <w:r w:rsidRPr="0054570B">
              <w:rPr>
                <w:bCs/>
                <w:color w:val="333333"/>
                <w:sz w:val="28"/>
                <w:szCs w:val="28"/>
                <w:lang w:val="ru-RU"/>
              </w:rPr>
              <w:t>деятельности</w:t>
            </w:r>
            <w:r w:rsidRPr="0054570B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, направленные на достижение </w:t>
            </w:r>
            <w:r w:rsidRPr="0054570B">
              <w:rPr>
                <w:bCs/>
                <w:color w:val="333333"/>
                <w:sz w:val="28"/>
                <w:szCs w:val="28"/>
                <w:lang w:val="ru-RU"/>
              </w:rPr>
              <w:t>общего</w:t>
            </w:r>
            <w:r w:rsidRPr="0054570B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результата.</w:t>
            </w:r>
          </w:p>
          <w:p w14:paraId="08E6B4E2" w14:textId="6E2CE104" w:rsidR="0054570B" w:rsidRPr="0054570B" w:rsidRDefault="0054570B" w:rsidP="0054570B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</w:t>
            </w:r>
            <w:r w:rsidRPr="00DE2AF4">
              <w:rPr>
                <w:sz w:val="28"/>
                <w:szCs w:val="28"/>
                <w:lang w:val="ru-RU"/>
              </w:rPr>
              <w:lastRenderedPageBreak/>
              <w:t>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деятельностную жизненную позицию.</w:t>
            </w:r>
          </w:p>
        </w:tc>
      </w:tr>
      <w:tr w:rsidR="0054570B" w:rsidRPr="007C5EA6" w14:paraId="378B2F59" w14:textId="77777777" w:rsidTr="000061DC">
        <w:tc>
          <w:tcPr>
            <w:tcW w:w="2530" w:type="dxa"/>
          </w:tcPr>
          <w:p w14:paraId="01B793A3" w14:textId="77777777" w:rsidR="0054570B" w:rsidRPr="00DE2AF4" w:rsidRDefault="0054570B" w:rsidP="000061D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E2AF4">
              <w:rPr>
                <w:b/>
                <w:bCs/>
                <w:sz w:val="28"/>
                <w:szCs w:val="28"/>
              </w:rPr>
              <w:lastRenderedPageBreak/>
              <w:t>Цели</w:t>
            </w:r>
            <w:proofErr w:type="spellEnd"/>
            <w:r w:rsidRPr="00DE2AF4">
              <w:rPr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DE2AF4">
              <w:rPr>
                <w:b/>
                <w:bCs/>
                <w:sz w:val="28"/>
                <w:szCs w:val="28"/>
              </w:rPr>
              <w:t>задачи</w:t>
            </w:r>
            <w:proofErr w:type="spellEnd"/>
            <w:r w:rsidRPr="00DE2A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2AF4">
              <w:rPr>
                <w:b/>
                <w:bCs/>
                <w:sz w:val="28"/>
                <w:szCs w:val="28"/>
              </w:rPr>
              <w:t>курса</w:t>
            </w:r>
            <w:proofErr w:type="spellEnd"/>
          </w:p>
        </w:tc>
        <w:tc>
          <w:tcPr>
            <w:tcW w:w="11730" w:type="dxa"/>
          </w:tcPr>
          <w:p w14:paraId="094DC4F4" w14:textId="77777777" w:rsidR="0054570B" w:rsidRPr="0054570B" w:rsidRDefault="0054570B" w:rsidP="0054570B">
            <w:pPr>
              <w:pStyle w:val="c2"/>
              <w:spacing w:before="0" w:beforeAutospacing="0" w:after="0" w:afterAutospacing="0"/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54570B">
              <w:rPr>
                <w:rStyle w:val="c10"/>
                <w:b/>
                <w:bCs/>
                <w:color w:val="000000"/>
                <w:sz w:val="28"/>
                <w:szCs w:val="28"/>
              </w:rPr>
              <w:t>Основные принципы реализации программы</w:t>
            </w:r>
            <w:r w:rsidRPr="0054570B">
              <w:rPr>
                <w:rStyle w:val="c26"/>
                <w:rFonts w:eastAsia="Calibri"/>
                <w:i/>
                <w:iCs/>
                <w:color w:val="000000"/>
                <w:sz w:val="28"/>
                <w:szCs w:val="28"/>
              </w:rPr>
              <w:t xml:space="preserve"> – </w:t>
            </w:r>
            <w:r w:rsidRPr="0054570B">
              <w:rPr>
                <w:rStyle w:val="c0"/>
                <w:color w:val="000000"/>
                <w:sz w:val="28"/>
                <w:szCs w:val="28"/>
              </w:rPr>
              <w:t>научность, доступность, добровольность, субъектность, деятельностный и личностный подходы, преемственность, результативность, партнерство, творчество и успех.</w:t>
            </w:r>
          </w:p>
          <w:p w14:paraId="07897D84" w14:textId="77777777" w:rsidR="0054570B" w:rsidRPr="0054570B" w:rsidRDefault="0054570B" w:rsidP="0054570B">
            <w:pPr>
              <w:pStyle w:val="c2"/>
              <w:spacing w:before="0" w:beforeAutospacing="0" w:after="0" w:afterAutospacing="0"/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54570B">
              <w:rPr>
                <w:rStyle w:val="c10"/>
                <w:b/>
                <w:bCs/>
                <w:color w:val="000000"/>
                <w:sz w:val="28"/>
                <w:szCs w:val="28"/>
              </w:rPr>
              <w:t>Цель:                        </w:t>
            </w:r>
          </w:p>
          <w:p w14:paraId="40A0DF42" w14:textId="77777777" w:rsidR="0054570B" w:rsidRPr="0054570B" w:rsidRDefault="0054570B" w:rsidP="0054570B">
            <w:pPr>
              <w:pStyle w:val="c2"/>
              <w:spacing w:before="0" w:beforeAutospacing="0" w:after="0" w:afterAutospacing="0"/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54570B">
              <w:rPr>
                <w:rStyle w:val="c0"/>
                <w:color w:val="000000"/>
                <w:sz w:val="28"/>
                <w:szCs w:val="28"/>
              </w:rPr>
              <w:t>формирование исследовательских умений учащихся, для развития творческой личности, ее самоопределение и самореализация.</w:t>
            </w:r>
          </w:p>
          <w:p w14:paraId="76A1CA8E" w14:textId="77777777" w:rsidR="0054570B" w:rsidRPr="0054570B" w:rsidRDefault="0054570B" w:rsidP="0054570B">
            <w:pPr>
              <w:pStyle w:val="c2"/>
              <w:spacing w:before="0" w:beforeAutospacing="0" w:after="0" w:afterAutospacing="0"/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54570B">
              <w:rPr>
                <w:rStyle w:val="c10"/>
                <w:b/>
                <w:bCs/>
                <w:color w:val="000000"/>
                <w:sz w:val="28"/>
                <w:szCs w:val="28"/>
              </w:rPr>
              <w:t>Для реализации данной цели необходимо решить следующие задачи:</w:t>
            </w:r>
          </w:p>
          <w:p w14:paraId="37E492C9" w14:textId="77777777" w:rsidR="0054570B" w:rsidRPr="0054570B" w:rsidRDefault="0054570B" w:rsidP="0054570B">
            <w:pPr>
              <w:pStyle w:val="c2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570B">
              <w:rPr>
                <w:rStyle w:val="c0"/>
                <w:color w:val="000000"/>
                <w:sz w:val="28"/>
                <w:szCs w:val="28"/>
              </w:rPr>
              <w:t>Обучить планированию (учащийся должен уметь четко определить цель, описать основные шаги по достижению поставленной цели).</w:t>
            </w:r>
          </w:p>
          <w:p w14:paraId="56E003C2" w14:textId="77777777" w:rsidR="0054570B" w:rsidRPr="0054570B" w:rsidRDefault="0054570B" w:rsidP="0054570B">
            <w:pPr>
              <w:pStyle w:val="c2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570B">
              <w:rPr>
                <w:rStyle w:val="c0"/>
                <w:color w:val="000000"/>
                <w:sz w:val="28"/>
                <w:szCs w:val="28"/>
              </w:rPr>
              <w:t>Формировать навыки сбора и обработки информации, материалов (учащийся должен уметь выбрать нужную информацию и правильно ее использовать).</w:t>
            </w:r>
          </w:p>
          <w:p w14:paraId="6AFD020A" w14:textId="77777777" w:rsidR="0054570B" w:rsidRPr="0054570B" w:rsidRDefault="0054570B" w:rsidP="0054570B">
            <w:pPr>
              <w:pStyle w:val="c2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570B">
              <w:rPr>
                <w:rStyle w:val="c0"/>
                <w:color w:val="000000"/>
                <w:sz w:val="28"/>
                <w:szCs w:val="28"/>
              </w:rPr>
              <w:t>Развивать умения анализировать (креативность и критическое мышление).</w:t>
            </w:r>
          </w:p>
          <w:p w14:paraId="07442E4D" w14:textId="77777777" w:rsidR="0054570B" w:rsidRPr="0054570B" w:rsidRDefault="0054570B" w:rsidP="0054570B">
            <w:pPr>
              <w:pStyle w:val="c2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570B">
              <w:rPr>
                <w:rStyle w:val="c0"/>
                <w:color w:val="000000"/>
                <w:sz w:val="28"/>
                <w:szCs w:val="28"/>
              </w:rPr>
              <w:t>Развивать умения составлять письменный отчет о самостоятельной работе над проектом (составлять план работы, презентовать четко информацию, оформлять сноски, иметь понятие о библиографии).</w:t>
            </w:r>
          </w:p>
          <w:p w14:paraId="32CB2D07" w14:textId="52DD357D" w:rsidR="0054570B" w:rsidRPr="0054570B" w:rsidRDefault="0054570B" w:rsidP="0054570B">
            <w:pPr>
              <w:pStyle w:val="c2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570B">
              <w:rPr>
                <w:rStyle w:val="c0"/>
                <w:color w:val="000000"/>
                <w:sz w:val="28"/>
                <w:szCs w:val="28"/>
              </w:rPr>
              <w:t>Формировать позитивное отношение к работе (учащийся должен проявлять инициативу, энтузиазм, стараться выполнить работу в срок в соответствии с установленным планом и графиком работы).</w:t>
            </w:r>
          </w:p>
        </w:tc>
      </w:tr>
      <w:tr w:rsidR="0054570B" w:rsidRPr="007C5EA6" w14:paraId="61C987F7" w14:textId="77777777" w:rsidTr="000061DC">
        <w:tc>
          <w:tcPr>
            <w:tcW w:w="2530" w:type="dxa"/>
          </w:tcPr>
          <w:p w14:paraId="71A43FF2" w14:textId="77777777" w:rsidR="0054570B" w:rsidRPr="00DE2AF4" w:rsidRDefault="0054570B" w:rsidP="000061DC">
            <w:pPr>
              <w:rPr>
                <w:b/>
                <w:sz w:val="28"/>
                <w:szCs w:val="28"/>
                <w:lang w:val="ru-RU"/>
              </w:rPr>
            </w:pPr>
            <w:bookmarkStart w:id="0" w:name="_Toc364013602"/>
            <w:bookmarkStart w:id="1" w:name="_Toc343949359"/>
            <w:r w:rsidRPr="00DE2AF4">
              <w:rPr>
                <w:b/>
                <w:sz w:val="28"/>
                <w:szCs w:val="28"/>
                <w:lang w:val="ru-RU"/>
              </w:rPr>
              <w:t>Место учебного предмета в учебном плане</w:t>
            </w:r>
            <w:bookmarkEnd w:id="0"/>
            <w:bookmarkEnd w:id="1"/>
          </w:p>
          <w:p w14:paraId="45362638" w14:textId="77777777" w:rsidR="0054570B" w:rsidRPr="00DE2AF4" w:rsidRDefault="0054570B" w:rsidP="000061D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1730" w:type="dxa"/>
          </w:tcPr>
          <w:p w14:paraId="4964FD32" w14:textId="77777777" w:rsidR="0054570B" w:rsidRPr="00DE2AF4" w:rsidRDefault="0054570B" w:rsidP="000061DC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В учебном плане основной школы информатика может быть представлена как:</w:t>
            </w:r>
          </w:p>
          <w:p w14:paraId="4252529D" w14:textId="77777777" w:rsidR="0054570B" w:rsidRPr="00DE2AF4" w:rsidRDefault="0054570B" w:rsidP="000061DC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курс в </w:t>
            </w:r>
            <w:r w:rsidRPr="00DE2AF4">
              <w:rPr>
                <w:sz w:val="28"/>
                <w:szCs w:val="28"/>
              </w:rPr>
              <w:t>V</w:t>
            </w:r>
            <w:r w:rsidRPr="00DE2AF4">
              <w:rPr>
                <w:sz w:val="28"/>
                <w:szCs w:val="28"/>
                <w:lang w:val="ru-RU"/>
              </w:rPr>
              <w:t xml:space="preserve"> классе–17,5 часов (0,5 часа в неделю);</w:t>
            </w:r>
          </w:p>
          <w:p w14:paraId="3CB2B140" w14:textId="77777777" w:rsidR="0054570B" w:rsidRDefault="0054570B" w:rsidP="000061DC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курс в </w:t>
            </w:r>
            <w:r w:rsidRPr="00DE2AF4">
              <w:rPr>
                <w:sz w:val="28"/>
                <w:szCs w:val="28"/>
              </w:rPr>
              <w:t>VI</w:t>
            </w:r>
            <w:r w:rsidRPr="00DE2AF4">
              <w:rPr>
                <w:sz w:val="28"/>
                <w:szCs w:val="28"/>
                <w:lang w:val="ru-RU"/>
              </w:rPr>
              <w:t xml:space="preserve"> классе-17,5 часов (0,5 часа в неделю);</w:t>
            </w:r>
          </w:p>
          <w:p w14:paraId="6B3816A4" w14:textId="687C1AC6" w:rsidR="007C5EA6" w:rsidRPr="007C5EA6" w:rsidRDefault="007C5EA6" w:rsidP="000061DC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курс в </w:t>
            </w:r>
            <w:r>
              <w:rPr>
                <w:sz w:val="28"/>
                <w:szCs w:val="28"/>
              </w:rPr>
              <w:t>VIII</w:t>
            </w:r>
            <w:r w:rsidRPr="007C5EA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классе – 17,5 часов </w:t>
            </w:r>
            <w:proofErr w:type="gramStart"/>
            <w:r>
              <w:rPr>
                <w:sz w:val="28"/>
                <w:szCs w:val="28"/>
                <w:lang w:val="ru-RU"/>
              </w:rPr>
              <w:t>( 0</w:t>
            </w:r>
            <w:proofErr w:type="gramEnd"/>
            <w:r>
              <w:rPr>
                <w:sz w:val="28"/>
                <w:szCs w:val="28"/>
                <w:lang w:val="ru-RU"/>
              </w:rPr>
              <w:t>,5 часа в неделю).</w:t>
            </w:r>
          </w:p>
        </w:tc>
      </w:tr>
      <w:tr w:rsidR="0054570B" w:rsidRPr="007C5EA6" w14:paraId="710F4657" w14:textId="77777777" w:rsidTr="000061DC">
        <w:tc>
          <w:tcPr>
            <w:tcW w:w="2530" w:type="dxa"/>
          </w:tcPr>
          <w:p w14:paraId="0B71E846" w14:textId="77777777" w:rsidR="0054570B" w:rsidRPr="00DE2AF4" w:rsidRDefault="0054570B" w:rsidP="000061D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DE2AF4">
              <w:rPr>
                <w:b/>
                <w:bCs/>
                <w:sz w:val="28"/>
                <w:szCs w:val="28"/>
                <w:lang w:val="ru-RU"/>
              </w:rPr>
              <w:lastRenderedPageBreak/>
              <w:t>Содержание учебного курса.</w:t>
            </w:r>
          </w:p>
        </w:tc>
        <w:tc>
          <w:tcPr>
            <w:tcW w:w="11730" w:type="dxa"/>
          </w:tcPr>
          <w:p w14:paraId="3D493310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Раздел 1. Введение – 4 часа.</w:t>
            </w:r>
          </w:p>
          <w:p w14:paraId="3C38AF33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val="ru-RU" w:eastAsia="ru-RU"/>
              </w:rPr>
              <w:t>Тема 1.1. Формы представления исследовательских работ – 1час.</w:t>
            </w:r>
          </w:p>
          <w:p w14:paraId="65A60ED1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val="ru-RU" w:eastAsia="ru-RU"/>
              </w:rPr>
              <w:t xml:space="preserve">Знакомство с различными формами исследовательской работы, основанных на индивидуальной самостоятельности и личностно ориентированной поисково-исследовательской деятельности каждого обучающегося. Наиболее распространенные текстовые работы (доклад, стендовый доклад, реферат, литературный обзор, рецензия), а также в форме компьютерной презентации или видеофильма, реже действующей модели или макета с текстовым сопровождением. </w:t>
            </w:r>
          </w:p>
          <w:p w14:paraId="2E935938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val="ru-RU" w:eastAsia="ru-RU"/>
              </w:rPr>
              <w:t>Тема 1.2. Типы и виды учебных исследований – 1 часа.</w:t>
            </w:r>
          </w:p>
          <w:p w14:paraId="65D28565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54570B">
              <w:rPr>
                <w:color w:val="000000"/>
                <w:sz w:val="28"/>
                <w:szCs w:val="28"/>
                <w:lang w:val="ru-RU" w:eastAsia="ru-RU"/>
              </w:rPr>
              <w:t>Типология источников познания. Исследования трех групп: теоретические, эмпирические, смешанные. Методы научного познания.</w:t>
            </w:r>
          </w:p>
          <w:p w14:paraId="58545B8A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val="ru-RU" w:eastAsia="ru-RU"/>
              </w:rPr>
              <w:t>Тема 1.3. Выбор темы – 2 часа.</w:t>
            </w:r>
          </w:p>
          <w:p w14:paraId="3748B3E5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Раздел 2. Работа с научной литературой – 3 часа.</w:t>
            </w:r>
          </w:p>
          <w:p w14:paraId="7B2A2E35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val="ru-RU" w:eastAsia="ru-RU"/>
              </w:rPr>
              <w:t>Поиск источников и литературы, отбор фактического материала.</w:t>
            </w:r>
          </w:p>
          <w:p w14:paraId="1C3B952D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val="ru-RU" w:eastAsia="ru-RU"/>
              </w:rPr>
              <w:t>Тема 2.1. Информационное обеспечение исследования – 1 час.</w:t>
            </w:r>
          </w:p>
          <w:p w14:paraId="34D6A4CF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val="ru-RU" w:eastAsia="ru-RU"/>
              </w:rPr>
              <w:t>Научные тексты - главный источник исследовательской работы. Выбор литературы для чтения и изучения. Понятия: источник, литература.</w:t>
            </w:r>
          </w:p>
          <w:p w14:paraId="297D5B4A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val="ru-RU" w:eastAsia="ru-RU"/>
              </w:rPr>
              <w:t>Тема 2.2. Конспектирование источников – 1 час.</w:t>
            </w:r>
          </w:p>
          <w:p w14:paraId="4923E14D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val="ru-RU" w:eastAsia="ru-RU"/>
              </w:rPr>
              <w:t>Виды, формы, технологические приемы конспектирования. Критерии конспекта.</w:t>
            </w:r>
          </w:p>
          <w:p w14:paraId="00872264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val="ru-RU" w:eastAsia="ru-RU"/>
              </w:rPr>
              <w:t xml:space="preserve">Тема 2.3. Обработка содержания научных текстов. </w:t>
            </w:r>
            <w:r w:rsidRPr="0054570B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54570B">
              <w:rPr>
                <w:color w:val="000000"/>
                <w:sz w:val="28"/>
                <w:szCs w:val="28"/>
                <w:lang w:val="ru-RU" w:eastAsia="ru-RU"/>
              </w:rPr>
              <w:t xml:space="preserve">Контроль по результату – 1 час. </w:t>
            </w:r>
          </w:p>
          <w:p w14:paraId="5B3EFA84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val="ru-RU" w:eastAsia="ru-RU"/>
              </w:rPr>
              <w:t xml:space="preserve">Использование научной терминологии. Фактический материал, в котором очерчивается круг основных понятий, явлений, сведений необходимых для исследования. </w:t>
            </w:r>
          </w:p>
          <w:p w14:paraId="1A1D8FE5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Раздел 3. Проектирование исследования – 3 часа.</w:t>
            </w:r>
          </w:p>
          <w:p w14:paraId="7B25FF62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val="ru-RU" w:eastAsia="ru-RU"/>
              </w:rPr>
              <w:t>Предварительная разработка научного аппарата, определяющего содержание и технологию проведения всей поисковой деятельности.</w:t>
            </w:r>
          </w:p>
          <w:p w14:paraId="7BC33F78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val="ru-RU" w:eastAsia="ru-RU"/>
              </w:rPr>
              <w:t>Тема 3.1. Общие положения – 1 час.</w:t>
            </w:r>
          </w:p>
          <w:p w14:paraId="0C66DBF4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val="ru-RU" w:eastAsia="ru-RU"/>
              </w:rPr>
              <w:t>Состав научного аппарата. Понятия ведущих направлений исследования. Терминология.</w:t>
            </w:r>
          </w:p>
          <w:p w14:paraId="6110CEC5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val="ru-RU" w:eastAsia="ru-RU"/>
              </w:rPr>
              <w:t>Тема 3.2. Проектирование исследования – 1 час.</w:t>
            </w:r>
          </w:p>
          <w:p w14:paraId="5CD93F12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Поиск и определение основного пути и предлагаемого результата всего исследования (стратегия).</w:t>
            </w:r>
          </w:p>
          <w:p w14:paraId="155577C6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val="ru-RU" w:eastAsia="ru-RU"/>
              </w:rPr>
              <w:t>Тема 3.3. Проектирование тактики исследования. Опережающий контроль – 1 час.</w:t>
            </w:r>
          </w:p>
          <w:p w14:paraId="0AE09F6E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54570B">
              <w:rPr>
                <w:color w:val="000000"/>
                <w:sz w:val="28"/>
                <w:szCs w:val="28"/>
                <w:lang w:val="ru-RU" w:eastAsia="ru-RU"/>
              </w:rPr>
              <w:t>Рассмотрение действий, направленных на достижение поставленной цели исследования.</w:t>
            </w:r>
          </w:p>
          <w:p w14:paraId="6650F0C9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Раздел 4. Графические материалы в исследовании – 2 часа.</w:t>
            </w:r>
          </w:p>
          <w:p w14:paraId="4A324734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val="ru-RU" w:eastAsia="ru-RU"/>
              </w:rPr>
              <w:t>Тема 4.1. Общие положения – 1часа.</w:t>
            </w:r>
          </w:p>
          <w:p w14:paraId="05E27D38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54570B">
              <w:rPr>
                <w:color w:val="000000"/>
                <w:sz w:val="28"/>
                <w:szCs w:val="28"/>
                <w:lang w:val="ru-RU" w:eastAsia="ru-RU"/>
              </w:rPr>
              <w:t>Рассмотрение различных видов графиков (линейные графики, диаграммы, таблицы, схемы, чертежи и др.) как наглядное изображение словесного материала.</w:t>
            </w:r>
          </w:p>
          <w:p w14:paraId="5CEA9353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val="ru-RU" w:eastAsia="ru-RU"/>
              </w:rPr>
              <w:t>Тема 4.2. Размещение графических материалов – 1 час.</w:t>
            </w:r>
          </w:p>
          <w:p w14:paraId="2E22CA05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54570B">
              <w:rPr>
                <w:color w:val="000000"/>
                <w:sz w:val="28"/>
                <w:szCs w:val="28"/>
                <w:lang w:val="ru-RU" w:eastAsia="ru-RU"/>
              </w:rPr>
              <w:t>Правила размещения в научно-исследовательской работе графических материалов.</w:t>
            </w:r>
          </w:p>
          <w:p w14:paraId="07ACE6C1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Раздел 5. Структура и написание различных форм исследовательских работ – 2 часа.</w:t>
            </w:r>
          </w:p>
          <w:p w14:paraId="0F1D31CA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val="ru-RU" w:eastAsia="ru-RU"/>
              </w:rPr>
              <w:t>Правила написания, содержание, оформление исследовательских работ.</w:t>
            </w:r>
          </w:p>
          <w:p w14:paraId="6E0BC448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val="ru-RU" w:eastAsia="ru-RU"/>
              </w:rPr>
              <w:t>Тема 5.1. Структура исследовательских работ – 1 часа.</w:t>
            </w:r>
          </w:p>
          <w:p w14:paraId="5475FD4F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val="ru-RU" w:eastAsia="ru-RU"/>
              </w:rPr>
              <w:t xml:space="preserve">Изучение единой структуры исследовательских работ: введение, основная часть, заключение, список литературы, приложение. </w:t>
            </w:r>
            <w:r w:rsidRPr="0054570B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54570B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14:paraId="4D83A2FB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54570B">
              <w:rPr>
                <w:color w:val="000000"/>
                <w:sz w:val="28"/>
                <w:szCs w:val="28"/>
                <w:lang w:val="ru-RU" w:eastAsia="ru-RU"/>
              </w:rPr>
              <w:t>Тема 5.2. Требования к оформлению исследовательских работ – 1часа.</w:t>
            </w:r>
          </w:p>
          <w:p w14:paraId="4E104482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val="ru-RU" w:eastAsia="ru-RU"/>
              </w:rPr>
              <w:t>Размер листа, шрифта (в зависимости от темы и предмета исследования), требования к параметрам страницы, междустрочный интервал.</w:t>
            </w:r>
          </w:p>
          <w:p w14:paraId="61211A72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Раздел 6. Культура выступления – 2 часа.</w:t>
            </w:r>
          </w:p>
          <w:p w14:paraId="4E0084D8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val="ru-RU" w:eastAsia="ru-RU"/>
              </w:rPr>
              <w:t xml:space="preserve">Самопознание учащимся своего внутреннего состояния, личностных особенностей, эмоциональных реакций. </w:t>
            </w:r>
          </w:p>
          <w:p w14:paraId="04F52EDC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val="ru-RU" w:eastAsia="ru-RU"/>
              </w:rPr>
              <w:t>Тема 6.1. Речевая компетенция учащихся. Публичное выступление. – 1часа.</w:t>
            </w:r>
          </w:p>
          <w:p w14:paraId="4D135FF9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val="ru-RU" w:eastAsia="ru-RU"/>
              </w:rPr>
              <w:t xml:space="preserve">Словарный запас, его значение. Активная и пассивная лексика. Сленг. Структура публичного выступления. </w:t>
            </w:r>
            <w:r w:rsidRPr="0054570B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54570B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54570B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54570B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54570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14:paraId="7B55BA2E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val="ru-RU" w:eastAsia="ru-RU"/>
              </w:rPr>
              <w:t>Тема 6.2. Аргументация – 1 час.</w:t>
            </w:r>
          </w:p>
          <w:p w14:paraId="22D4780A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Раздел 7. Применение знаний, умений и навыков в выполнении научно-исследовательских работ. Защита научно- исследовательских работ – 3 часа. </w:t>
            </w:r>
          </w:p>
          <w:p w14:paraId="4C0DDEE4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val="ru-RU" w:eastAsia="ru-RU"/>
              </w:rPr>
              <w:t>Тема 7.1. Подготовка к защите исследования – 1 час.</w:t>
            </w:r>
          </w:p>
          <w:p w14:paraId="4B2CA0B4" w14:textId="77777777" w:rsidR="0054570B" w:rsidRPr="0054570B" w:rsidRDefault="0054570B" w:rsidP="0054570B">
            <w:pPr>
              <w:ind w:firstLine="568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Рекомендации изложения материала научно-исследовательской работы.</w:t>
            </w:r>
          </w:p>
          <w:p w14:paraId="65906F6B" w14:textId="37E6C8AE" w:rsidR="0054570B" w:rsidRPr="0054570B" w:rsidRDefault="0054570B" w:rsidP="0054570B">
            <w:pPr>
              <w:ind w:firstLine="568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54570B">
              <w:rPr>
                <w:color w:val="000000"/>
                <w:sz w:val="28"/>
                <w:szCs w:val="28"/>
                <w:lang w:val="ru-RU" w:eastAsia="ru-RU"/>
              </w:rPr>
              <w:t>Тема 7.2. Защита научно- исследовательских работ – 2 час.</w:t>
            </w:r>
          </w:p>
        </w:tc>
      </w:tr>
      <w:tr w:rsidR="0054570B" w:rsidRPr="007C5EA6" w14:paraId="09667327" w14:textId="77777777" w:rsidTr="000061DC">
        <w:tc>
          <w:tcPr>
            <w:tcW w:w="2530" w:type="dxa"/>
          </w:tcPr>
          <w:p w14:paraId="720A7C13" w14:textId="77777777" w:rsidR="0054570B" w:rsidRPr="00DE2AF4" w:rsidRDefault="0054570B" w:rsidP="000061D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E2AF4">
              <w:rPr>
                <w:b/>
                <w:bCs/>
                <w:sz w:val="28"/>
                <w:szCs w:val="28"/>
              </w:rPr>
              <w:lastRenderedPageBreak/>
              <w:t>Планируемые</w:t>
            </w:r>
            <w:proofErr w:type="spellEnd"/>
          </w:p>
          <w:p w14:paraId="1746EA81" w14:textId="77777777" w:rsidR="0054570B" w:rsidRPr="00DE2AF4" w:rsidRDefault="0054570B" w:rsidP="000061D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E2AF4">
              <w:rPr>
                <w:b/>
                <w:bCs/>
                <w:sz w:val="28"/>
                <w:szCs w:val="28"/>
              </w:rPr>
              <w:t>Результаты</w:t>
            </w:r>
            <w:proofErr w:type="spellEnd"/>
          </w:p>
          <w:p w14:paraId="169F053F" w14:textId="77777777" w:rsidR="0054570B" w:rsidRPr="00DE2AF4" w:rsidRDefault="0054570B" w:rsidP="000061DC">
            <w:pPr>
              <w:rPr>
                <w:b/>
                <w:bCs/>
                <w:sz w:val="28"/>
                <w:szCs w:val="28"/>
              </w:rPr>
            </w:pPr>
            <w:r w:rsidRPr="00DE2A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2AF4">
              <w:rPr>
                <w:b/>
                <w:bCs/>
                <w:sz w:val="28"/>
                <w:szCs w:val="28"/>
              </w:rPr>
              <w:t>освоения</w:t>
            </w:r>
            <w:proofErr w:type="spellEnd"/>
          </w:p>
          <w:p w14:paraId="6D990612" w14:textId="77777777" w:rsidR="0054570B" w:rsidRPr="00DE2AF4" w:rsidRDefault="0054570B" w:rsidP="000061D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E2AF4">
              <w:rPr>
                <w:b/>
                <w:bCs/>
                <w:sz w:val="28"/>
                <w:szCs w:val="28"/>
              </w:rPr>
              <w:t>программы</w:t>
            </w:r>
            <w:proofErr w:type="spellEnd"/>
          </w:p>
          <w:p w14:paraId="228AC59F" w14:textId="77777777" w:rsidR="0054570B" w:rsidRPr="00DE2AF4" w:rsidRDefault="0054570B" w:rsidP="000061D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1730" w:type="dxa"/>
          </w:tcPr>
          <w:p w14:paraId="7CA9CE84" w14:textId="77777777" w:rsidR="0054570B" w:rsidRPr="0054570B" w:rsidRDefault="0054570B" w:rsidP="0054570B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54570B">
              <w:rPr>
                <w:sz w:val="28"/>
                <w:szCs w:val="28"/>
                <w:u w:val="single"/>
                <w:lang w:val="ru-RU"/>
              </w:rPr>
              <w:t>Личностные результаты</w:t>
            </w:r>
            <w:r w:rsidRPr="0054570B">
              <w:rPr>
                <w:sz w:val="28"/>
                <w:szCs w:val="28"/>
                <w:lang w:val="ru-RU"/>
              </w:rPr>
      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      </w:r>
          </w:p>
          <w:p w14:paraId="1964A5CD" w14:textId="77777777" w:rsidR="0054570B" w:rsidRPr="0054570B" w:rsidRDefault="0054570B" w:rsidP="0054570B">
            <w:pPr>
              <w:pStyle w:val="c17"/>
              <w:numPr>
                <w:ilvl w:val="0"/>
                <w:numId w:val="21"/>
              </w:numPr>
              <w:tabs>
                <w:tab w:val="clear" w:pos="720"/>
                <w:tab w:val="num" w:pos="1068"/>
              </w:tabs>
              <w:spacing w:before="0" w:beforeAutospacing="0" w:after="0" w:afterAutospacing="0"/>
              <w:ind w:left="1068"/>
              <w:jc w:val="both"/>
              <w:rPr>
                <w:color w:val="000000"/>
                <w:sz w:val="28"/>
                <w:szCs w:val="28"/>
              </w:rPr>
            </w:pPr>
            <w:r w:rsidRPr="0054570B">
              <w:rPr>
                <w:rStyle w:val="c0"/>
                <w:color w:val="000000"/>
                <w:sz w:val="28"/>
                <w:szCs w:val="28"/>
              </w:rPr>
              <w:t>формирование у учащихся мотивации к обучению, самоорганизации и саморазвитии;</w:t>
            </w:r>
          </w:p>
          <w:p w14:paraId="45396916" w14:textId="77777777" w:rsidR="0054570B" w:rsidRPr="0054570B" w:rsidRDefault="0054570B" w:rsidP="0054570B">
            <w:pPr>
              <w:pStyle w:val="c17"/>
              <w:numPr>
                <w:ilvl w:val="0"/>
                <w:numId w:val="22"/>
              </w:numPr>
              <w:tabs>
                <w:tab w:val="clear" w:pos="720"/>
                <w:tab w:val="num" w:pos="1068"/>
              </w:tabs>
              <w:spacing w:before="0" w:beforeAutospacing="0" w:after="0" w:afterAutospacing="0"/>
              <w:ind w:left="1068"/>
              <w:jc w:val="both"/>
              <w:rPr>
                <w:rStyle w:val="c0"/>
                <w:sz w:val="28"/>
                <w:szCs w:val="28"/>
              </w:rPr>
            </w:pPr>
            <w:r w:rsidRPr="0054570B">
              <w:rPr>
                <w:rStyle w:val="c0"/>
                <w:color w:val="000000"/>
                <w:sz w:val="28"/>
                <w:szCs w:val="28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мышления;</w:t>
            </w:r>
          </w:p>
          <w:p w14:paraId="46815300" w14:textId="77777777" w:rsidR="0054570B" w:rsidRPr="0054570B" w:rsidRDefault="0054570B" w:rsidP="0054570B">
            <w:pPr>
              <w:numPr>
                <w:ilvl w:val="0"/>
                <w:numId w:val="22"/>
              </w:numPr>
              <w:tabs>
                <w:tab w:val="clear" w:pos="720"/>
                <w:tab w:val="num" w:pos="1068"/>
              </w:tabs>
              <w:ind w:left="1068"/>
              <w:jc w:val="both"/>
              <w:rPr>
                <w:sz w:val="28"/>
                <w:szCs w:val="28"/>
                <w:lang w:val="ru-RU"/>
              </w:rPr>
            </w:pPr>
            <w:r w:rsidRPr="0054570B">
              <w:rPr>
                <w:sz w:val="28"/>
                <w:szCs w:val="28"/>
                <w:lang w:val="ru-RU"/>
              </w:rPr>
              <w:t>развитие чувства личной ответственности за качество окружающей информационной среды;</w:t>
            </w:r>
          </w:p>
          <w:p w14:paraId="6A59F0F4" w14:textId="77777777" w:rsidR="0054570B" w:rsidRPr="0054570B" w:rsidRDefault="0054570B" w:rsidP="0054570B">
            <w:pPr>
              <w:numPr>
                <w:ilvl w:val="0"/>
                <w:numId w:val="22"/>
              </w:numPr>
              <w:tabs>
                <w:tab w:val="clear" w:pos="720"/>
                <w:tab w:val="num" w:pos="1068"/>
              </w:tabs>
              <w:ind w:left="1068"/>
              <w:jc w:val="both"/>
              <w:rPr>
                <w:sz w:val="28"/>
                <w:szCs w:val="28"/>
                <w:lang w:val="ru-RU"/>
              </w:rPr>
            </w:pPr>
            <w:r w:rsidRPr="0054570B">
              <w:rPr>
                <w:sz w:val="28"/>
                <w:szCs w:val="28"/>
                <w:lang w:val="ru-RU"/>
              </w:rPr>
      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      </w:r>
          </w:p>
          <w:p w14:paraId="177DA532" w14:textId="77777777" w:rsidR="0054570B" w:rsidRPr="0054570B" w:rsidRDefault="0054570B" w:rsidP="0054570B">
            <w:pPr>
              <w:numPr>
                <w:ilvl w:val="0"/>
                <w:numId w:val="22"/>
              </w:numPr>
              <w:tabs>
                <w:tab w:val="clear" w:pos="720"/>
                <w:tab w:val="num" w:pos="1068"/>
              </w:tabs>
              <w:ind w:left="1068"/>
              <w:jc w:val="both"/>
              <w:rPr>
                <w:sz w:val="28"/>
                <w:szCs w:val="28"/>
                <w:lang w:val="ru-RU"/>
              </w:rPr>
            </w:pPr>
            <w:r w:rsidRPr="0054570B">
              <w:rPr>
                <w:sz w:val="28"/>
                <w:szCs w:val="28"/>
                <w:lang w:val="ru-RU"/>
              </w:rPr>
              <w:t>готовность к повышению своего образовательного уровня и продолжению обучения с использованием средств и методов информатики и ИКТ;</w:t>
            </w:r>
          </w:p>
          <w:p w14:paraId="4A373FDD" w14:textId="77777777" w:rsidR="0054570B" w:rsidRPr="0054570B" w:rsidRDefault="0054570B" w:rsidP="0054570B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54570B">
              <w:rPr>
                <w:sz w:val="28"/>
                <w:szCs w:val="28"/>
                <w:u w:val="single"/>
                <w:lang w:val="ru-RU"/>
              </w:rPr>
              <w:t>Метапредметные результаты</w:t>
            </w:r>
            <w:r w:rsidRPr="0054570B">
              <w:rPr>
                <w:sz w:val="28"/>
                <w:szCs w:val="28"/>
                <w:lang w:val="ru-RU"/>
              </w:rPr>
      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      </w:r>
          </w:p>
          <w:p w14:paraId="4499CCD0" w14:textId="77777777" w:rsidR="0054570B" w:rsidRPr="0054570B" w:rsidRDefault="0054570B" w:rsidP="0054570B">
            <w:pPr>
              <w:ind w:firstLine="709"/>
              <w:jc w:val="both"/>
              <w:rPr>
                <w:b/>
                <w:sz w:val="28"/>
                <w:szCs w:val="28"/>
              </w:rPr>
            </w:pPr>
            <w:proofErr w:type="spellStart"/>
            <w:r w:rsidRPr="0054570B">
              <w:rPr>
                <w:b/>
                <w:sz w:val="28"/>
                <w:szCs w:val="28"/>
              </w:rPr>
              <w:t>Познавательные</w:t>
            </w:r>
            <w:proofErr w:type="spellEnd"/>
          </w:p>
          <w:p w14:paraId="5B5324FF" w14:textId="77777777" w:rsidR="0054570B" w:rsidRPr="0054570B" w:rsidRDefault="0054570B" w:rsidP="0054570B">
            <w:pPr>
              <w:pStyle w:val="c17"/>
              <w:numPr>
                <w:ilvl w:val="0"/>
                <w:numId w:val="23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570B">
              <w:rPr>
                <w:rStyle w:val="c0"/>
                <w:color w:val="000000"/>
                <w:sz w:val="28"/>
                <w:szCs w:val="28"/>
              </w:rPr>
              <w:t>умения учиться: навыках решения творческих задач и навыках поиска, анализа и интерпретации информации;</w:t>
            </w:r>
          </w:p>
          <w:p w14:paraId="1FBF37E2" w14:textId="77777777" w:rsidR="0054570B" w:rsidRPr="0054570B" w:rsidRDefault="0054570B" w:rsidP="0054570B">
            <w:pPr>
              <w:pStyle w:val="c17"/>
              <w:numPr>
                <w:ilvl w:val="0"/>
                <w:numId w:val="23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570B">
              <w:rPr>
                <w:rStyle w:val="c0"/>
                <w:color w:val="000000"/>
                <w:sz w:val="28"/>
                <w:szCs w:val="28"/>
              </w:rPr>
              <w:t>добывать необходимые знания и с их помощью проделывать конкретную работу;</w:t>
            </w:r>
          </w:p>
          <w:p w14:paraId="05CFAC80" w14:textId="77777777" w:rsidR="0054570B" w:rsidRPr="0054570B" w:rsidRDefault="0054570B" w:rsidP="0054570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70B">
              <w:rPr>
                <w:rFonts w:ascii="Times New Roman" w:hAnsi="Times New Roman"/>
                <w:sz w:val="28"/>
                <w:szCs w:val="28"/>
              </w:rPr>
      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</w:t>
            </w:r>
            <w:r w:rsidRPr="0054570B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      </w:r>
          </w:p>
          <w:p w14:paraId="0B196459" w14:textId="77777777" w:rsidR="0054570B" w:rsidRPr="0054570B" w:rsidRDefault="0054570B" w:rsidP="0054570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70B">
              <w:rPr>
                <w:rFonts w:ascii="Times New Roman" w:hAnsi="Times New Roman"/>
                <w:sz w:val="28"/>
                <w:szCs w:val="28"/>
              </w:rPr>
      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      </w:r>
          </w:p>
          <w:p w14:paraId="682B667F" w14:textId="77777777" w:rsidR="0054570B" w:rsidRPr="0054570B" w:rsidRDefault="0054570B" w:rsidP="0054570B">
            <w:pPr>
              <w:ind w:left="720"/>
              <w:jc w:val="both"/>
              <w:rPr>
                <w:b/>
                <w:sz w:val="28"/>
                <w:szCs w:val="28"/>
              </w:rPr>
            </w:pPr>
            <w:proofErr w:type="spellStart"/>
            <w:r w:rsidRPr="0054570B">
              <w:rPr>
                <w:b/>
                <w:sz w:val="28"/>
                <w:szCs w:val="28"/>
              </w:rPr>
              <w:t>Регулятивные</w:t>
            </w:r>
            <w:proofErr w:type="spellEnd"/>
          </w:p>
          <w:p w14:paraId="640810DE" w14:textId="77777777" w:rsidR="0054570B" w:rsidRPr="0054570B" w:rsidRDefault="0054570B" w:rsidP="0054570B">
            <w:pPr>
              <w:pStyle w:val="c16"/>
              <w:numPr>
                <w:ilvl w:val="0"/>
                <w:numId w:val="24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570B">
              <w:rPr>
                <w:rStyle w:val="c0"/>
                <w:color w:val="000000"/>
                <w:sz w:val="28"/>
                <w:szCs w:val="28"/>
              </w:rPr>
              <w:t>учитывать выделенные учеником ориентиры действия в новом учебном материале в сотрудничестве с учителем;</w:t>
            </w:r>
          </w:p>
          <w:p w14:paraId="247C02B8" w14:textId="77777777" w:rsidR="0054570B" w:rsidRPr="0054570B" w:rsidRDefault="0054570B" w:rsidP="0054570B">
            <w:pPr>
              <w:pStyle w:val="c16"/>
              <w:numPr>
                <w:ilvl w:val="0"/>
                <w:numId w:val="24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570B">
              <w:rPr>
                <w:rStyle w:val="c0"/>
                <w:color w:val="000000"/>
                <w:sz w:val="28"/>
                <w:szCs w:val="28"/>
              </w:rPr>
              <w:t>планировать свое действие в соответствии с поставленной задачей и условиями ее реализации, в том числе во внутреннем плане;</w:t>
            </w:r>
          </w:p>
          <w:p w14:paraId="4481202A" w14:textId="77777777" w:rsidR="0054570B" w:rsidRPr="0054570B" w:rsidRDefault="0054570B" w:rsidP="0054570B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  <w:lang w:val="ru-RU"/>
              </w:rPr>
            </w:pPr>
            <w:r w:rsidRPr="0054570B">
              <w:rPr>
                <w:sz w:val="28"/>
                <w:szCs w:val="28"/>
                <w:lang w:val="ru-RU"/>
              </w:rPr>
              <w:t>Выполнять учебное действие в соответствии с планом;</w:t>
            </w:r>
          </w:p>
          <w:p w14:paraId="28BBC480" w14:textId="77777777" w:rsidR="0054570B" w:rsidRPr="0054570B" w:rsidRDefault="0054570B" w:rsidP="0054570B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  <w:lang w:val="ru-RU"/>
              </w:rPr>
            </w:pPr>
            <w:r w:rsidRPr="0054570B">
              <w:rPr>
                <w:sz w:val="28"/>
                <w:szCs w:val="28"/>
                <w:lang w:val="ru-RU"/>
              </w:rPr>
              <w:t>Соотносить приобретенные знания с реальной жизнью;</w:t>
            </w:r>
          </w:p>
          <w:p w14:paraId="466E22CA" w14:textId="77777777" w:rsidR="0054570B" w:rsidRPr="0054570B" w:rsidRDefault="0054570B" w:rsidP="0054570B">
            <w:pPr>
              <w:ind w:firstLine="708"/>
              <w:jc w:val="both"/>
              <w:rPr>
                <w:b/>
                <w:sz w:val="28"/>
                <w:szCs w:val="28"/>
              </w:rPr>
            </w:pPr>
            <w:proofErr w:type="spellStart"/>
            <w:r w:rsidRPr="0054570B">
              <w:rPr>
                <w:b/>
                <w:sz w:val="28"/>
                <w:szCs w:val="28"/>
              </w:rPr>
              <w:t>Коммуникативные</w:t>
            </w:r>
            <w:proofErr w:type="spellEnd"/>
            <w:r w:rsidRPr="0054570B">
              <w:rPr>
                <w:b/>
                <w:sz w:val="28"/>
                <w:szCs w:val="28"/>
              </w:rPr>
              <w:t xml:space="preserve"> </w:t>
            </w:r>
          </w:p>
          <w:p w14:paraId="0A397362" w14:textId="77777777" w:rsidR="0054570B" w:rsidRPr="0054570B" w:rsidRDefault="0054570B" w:rsidP="0054570B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7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Учиться выполнять различные роли в группе (лидера, исполнителя, критика);</w:t>
            </w:r>
          </w:p>
          <w:p w14:paraId="590C1B77" w14:textId="77777777" w:rsidR="0054570B" w:rsidRPr="0054570B" w:rsidRDefault="0054570B" w:rsidP="0054570B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57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Умение координировать свои усилия с усилиями других; </w:t>
            </w:r>
          </w:p>
          <w:p w14:paraId="40868C28" w14:textId="77777777" w:rsidR="0054570B" w:rsidRPr="0054570B" w:rsidRDefault="0054570B" w:rsidP="0054570B">
            <w:pPr>
              <w:pStyle w:val="a4"/>
              <w:numPr>
                <w:ilvl w:val="0"/>
                <w:numId w:val="25"/>
              </w:numPr>
              <w:rPr>
                <w:rFonts w:ascii="&amp;quot" w:eastAsia="Times New Roman" w:hAnsi="&amp;quot"/>
                <w:color w:val="000000"/>
                <w:sz w:val="28"/>
                <w:szCs w:val="28"/>
              </w:rPr>
            </w:pPr>
            <w:r w:rsidRPr="005457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формулировать собственное мнение и позицию</w:t>
            </w:r>
            <w:r w:rsidRPr="0054570B">
              <w:rPr>
                <w:rFonts w:ascii="&amp;quot" w:eastAsia="Times New Roman" w:hAnsi="&amp;quot"/>
                <w:color w:val="000000"/>
                <w:sz w:val="28"/>
                <w:szCs w:val="28"/>
              </w:rPr>
              <w:t>;</w:t>
            </w:r>
          </w:p>
          <w:p w14:paraId="04BBB1E7" w14:textId="77777777" w:rsidR="0054570B" w:rsidRPr="0054570B" w:rsidRDefault="0054570B" w:rsidP="0054570B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570B">
              <w:rPr>
                <w:rFonts w:ascii="Times New Roman" w:hAnsi="Times New Roman"/>
                <w:sz w:val="28"/>
                <w:szCs w:val="28"/>
              </w:rPr>
              <w:t>Ставить вопросы о целесообразности использование того или иного периферийного устройства;</w:t>
            </w:r>
          </w:p>
          <w:p w14:paraId="2FA49674" w14:textId="77777777" w:rsidR="0054570B" w:rsidRPr="0054570B" w:rsidRDefault="0054570B" w:rsidP="0054570B">
            <w:pPr>
              <w:numPr>
                <w:ilvl w:val="0"/>
                <w:numId w:val="26"/>
              </w:numPr>
              <w:ind w:left="993" w:firstLine="43"/>
              <w:jc w:val="both"/>
              <w:rPr>
                <w:sz w:val="28"/>
                <w:szCs w:val="28"/>
                <w:lang w:val="ru-RU"/>
              </w:rPr>
            </w:pPr>
            <w:r w:rsidRPr="0054570B">
              <w:rPr>
                <w:sz w:val="28"/>
                <w:szCs w:val="28"/>
                <w:lang w:val="ru-RU"/>
              </w:rPr>
              <w:t>Умение слушать и вступать в диалог, умение задавать вопросы;</w:t>
            </w:r>
          </w:p>
          <w:p w14:paraId="582CA812" w14:textId="77777777" w:rsidR="0054570B" w:rsidRPr="0054570B" w:rsidRDefault="0054570B" w:rsidP="0054570B">
            <w:pPr>
              <w:numPr>
                <w:ilvl w:val="0"/>
                <w:numId w:val="26"/>
              </w:numPr>
              <w:ind w:left="993" w:firstLine="43"/>
              <w:jc w:val="both"/>
              <w:rPr>
                <w:sz w:val="28"/>
                <w:szCs w:val="28"/>
                <w:lang w:val="ru-RU"/>
              </w:rPr>
            </w:pPr>
            <w:r w:rsidRPr="0054570B">
              <w:rPr>
                <w:sz w:val="28"/>
                <w:szCs w:val="28"/>
                <w:lang w:val="ru-RU"/>
              </w:rPr>
              <w:t>Формирование умения учитывать позицию собеседника, осуществлять сотрудничество с учителем и сверстниками;</w:t>
            </w:r>
          </w:p>
          <w:p w14:paraId="4438A2C4" w14:textId="77777777" w:rsidR="0054570B" w:rsidRPr="0054570B" w:rsidRDefault="0054570B" w:rsidP="0054570B">
            <w:pPr>
              <w:numPr>
                <w:ilvl w:val="0"/>
                <w:numId w:val="26"/>
              </w:numPr>
              <w:ind w:left="993" w:firstLine="43"/>
              <w:jc w:val="both"/>
              <w:rPr>
                <w:sz w:val="28"/>
                <w:szCs w:val="28"/>
                <w:lang w:val="ru-RU"/>
              </w:rPr>
            </w:pPr>
            <w:r w:rsidRPr="0054570B">
              <w:rPr>
                <w:sz w:val="28"/>
                <w:szCs w:val="28"/>
                <w:lang w:val="ru-RU"/>
              </w:rPr>
              <w:lastRenderedPageBreak/>
              <w:t>Умение определять наиболее рациональную последовательность действий по коллективному выполнению учебной задачи.</w:t>
            </w:r>
          </w:p>
          <w:p w14:paraId="4BC90614" w14:textId="77777777" w:rsidR="0054570B" w:rsidRPr="0054570B" w:rsidRDefault="0054570B" w:rsidP="0054570B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54570B">
              <w:rPr>
                <w:sz w:val="28"/>
                <w:szCs w:val="28"/>
                <w:u w:val="single"/>
                <w:lang w:val="ru-RU"/>
              </w:rPr>
              <w:t>Предметные результаты</w:t>
            </w:r>
            <w:r w:rsidRPr="0054570B">
              <w:rPr>
                <w:sz w:val="28"/>
                <w:szCs w:val="28"/>
                <w:lang w:val="ru-RU"/>
              </w:rPr>
              <w:t xml:space="preserve"> включают в себя: </w:t>
            </w:r>
          </w:p>
          <w:p w14:paraId="79FB150A" w14:textId="77777777" w:rsidR="0054570B" w:rsidRPr="0054570B" w:rsidRDefault="0054570B" w:rsidP="0054570B">
            <w:pPr>
              <w:ind w:left="360" w:firstLine="348"/>
              <w:jc w:val="both"/>
              <w:rPr>
                <w:sz w:val="28"/>
                <w:szCs w:val="28"/>
                <w:lang w:val="ru-RU"/>
              </w:rPr>
            </w:pPr>
            <w:r w:rsidRPr="0054570B">
              <w:rPr>
                <w:sz w:val="28"/>
                <w:szCs w:val="28"/>
                <w:lang w:val="ru-RU"/>
              </w:rPr>
      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      </w:r>
          </w:p>
          <w:p w14:paraId="3063106D" w14:textId="77777777" w:rsidR="0054570B" w:rsidRPr="0054570B" w:rsidRDefault="0054570B" w:rsidP="0054570B">
            <w:pPr>
              <w:ind w:left="360" w:firstLine="348"/>
              <w:jc w:val="both"/>
              <w:rPr>
                <w:sz w:val="28"/>
                <w:szCs w:val="28"/>
                <w:lang w:val="ru-RU"/>
              </w:rPr>
            </w:pPr>
            <w:r w:rsidRPr="0054570B">
              <w:rPr>
                <w:sz w:val="28"/>
                <w:szCs w:val="28"/>
                <w:lang w:val="ru-RU"/>
              </w:rPr>
              <w:t>Планируемые результаты сформулированы к каждому разделу учебной программы.</w:t>
            </w:r>
          </w:p>
          <w:p w14:paraId="6379FFBC" w14:textId="77777777" w:rsidR="0054570B" w:rsidRPr="0054570B" w:rsidRDefault="0054570B" w:rsidP="0054570B">
            <w:pPr>
              <w:ind w:left="360" w:firstLine="348"/>
              <w:jc w:val="both"/>
              <w:rPr>
                <w:sz w:val="28"/>
                <w:szCs w:val="28"/>
                <w:lang w:val="ru-RU"/>
              </w:rPr>
            </w:pPr>
            <w:r w:rsidRPr="0054570B">
              <w:rPr>
                <w:sz w:val="28"/>
                <w:szCs w:val="28"/>
                <w:lang w:val="ru-RU"/>
              </w:rPr>
              <w:t>Планируемые результаты, характеризующие систему учебных действий в отношении опорного учебного материала, размещены в рубрике «Выпускник научится …». Они показывают,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      </w:r>
          </w:p>
          <w:p w14:paraId="699161EB" w14:textId="6B4ACF2D" w:rsidR="0054570B" w:rsidRPr="0054570B" w:rsidRDefault="0054570B" w:rsidP="0054570B">
            <w:pPr>
              <w:ind w:left="360" w:firstLine="348"/>
              <w:jc w:val="both"/>
              <w:rPr>
                <w:sz w:val="20"/>
                <w:szCs w:val="20"/>
                <w:lang w:val="ru-RU"/>
              </w:rPr>
            </w:pPr>
            <w:r w:rsidRPr="0054570B">
              <w:rPr>
                <w:sz w:val="28"/>
                <w:szCs w:val="28"/>
                <w:lang w:val="ru-RU"/>
              </w:rPr>
              <w:t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 научиться …». 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      </w:r>
          </w:p>
        </w:tc>
      </w:tr>
      <w:tr w:rsidR="0054570B" w:rsidRPr="007B474A" w14:paraId="4ABF669E" w14:textId="77777777" w:rsidTr="000061DC">
        <w:tc>
          <w:tcPr>
            <w:tcW w:w="2530" w:type="dxa"/>
          </w:tcPr>
          <w:p w14:paraId="3A5C5F88" w14:textId="77777777" w:rsidR="0054570B" w:rsidRPr="00DE2AF4" w:rsidRDefault="0054570B" w:rsidP="000061D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DE2AF4">
              <w:rPr>
                <w:b/>
                <w:bCs/>
                <w:sz w:val="28"/>
                <w:szCs w:val="28"/>
                <w:lang w:val="ru-RU"/>
              </w:rPr>
              <w:lastRenderedPageBreak/>
              <w:t>Учебно-методические ресурсы</w:t>
            </w:r>
          </w:p>
        </w:tc>
        <w:tc>
          <w:tcPr>
            <w:tcW w:w="11730" w:type="dxa"/>
          </w:tcPr>
          <w:p w14:paraId="04C9BF60" w14:textId="02C907B1" w:rsidR="0054570B" w:rsidRPr="00DE2AF4" w:rsidRDefault="0054570B" w:rsidP="000061D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Учебник для 5</w:t>
            </w:r>
            <w:r w:rsidR="007C5EA6">
              <w:rPr>
                <w:sz w:val="28"/>
                <w:szCs w:val="28"/>
                <w:lang w:val="ru-RU"/>
              </w:rPr>
              <w:t>,6,8</w:t>
            </w:r>
            <w:bookmarkStart w:id="2" w:name="_GoBack"/>
            <w:bookmarkEnd w:id="2"/>
            <w:r w:rsidRPr="00DE2AF4">
              <w:rPr>
                <w:sz w:val="28"/>
                <w:szCs w:val="28"/>
                <w:lang w:val="ru-RU"/>
              </w:rPr>
              <w:t xml:space="preserve"> класса. </w:t>
            </w:r>
            <w:proofErr w:type="spellStart"/>
            <w:r w:rsidRPr="00DE2AF4">
              <w:rPr>
                <w:sz w:val="28"/>
                <w:szCs w:val="28"/>
                <w:lang w:val="ru-RU"/>
              </w:rPr>
              <w:t>Босова</w:t>
            </w:r>
            <w:proofErr w:type="spellEnd"/>
            <w:r w:rsidRPr="00DE2AF4">
              <w:rPr>
                <w:sz w:val="28"/>
                <w:szCs w:val="28"/>
                <w:lang w:val="ru-RU"/>
              </w:rPr>
              <w:t xml:space="preserve"> Л.Л., </w:t>
            </w:r>
            <w:proofErr w:type="spellStart"/>
            <w:r w:rsidRPr="00DE2AF4">
              <w:rPr>
                <w:sz w:val="28"/>
                <w:szCs w:val="28"/>
                <w:lang w:val="ru-RU"/>
              </w:rPr>
              <w:t>Босова</w:t>
            </w:r>
            <w:proofErr w:type="spellEnd"/>
            <w:r w:rsidRPr="00DE2AF4">
              <w:rPr>
                <w:sz w:val="28"/>
                <w:szCs w:val="28"/>
                <w:lang w:val="ru-RU"/>
              </w:rPr>
              <w:t xml:space="preserve"> А.Ю. – М.: БИНОМ. Лаборатория знаний, 2018; </w:t>
            </w:r>
          </w:p>
        </w:tc>
      </w:tr>
      <w:tr w:rsidR="0054570B" w:rsidRPr="007C5EA6" w14:paraId="7FA74512" w14:textId="77777777" w:rsidTr="000061DC">
        <w:tc>
          <w:tcPr>
            <w:tcW w:w="2530" w:type="dxa"/>
          </w:tcPr>
          <w:p w14:paraId="2BD0A3B3" w14:textId="77777777" w:rsidR="0054570B" w:rsidRPr="00DE2AF4" w:rsidRDefault="0054570B" w:rsidP="000061DC">
            <w:pPr>
              <w:rPr>
                <w:b/>
                <w:bCs/>
                <w:sz w:val="28"/>
                <w:szCs w:val="28"/>
                <w:lang w:val="ru-RU"/>
              </w:rPr>
            </w:pPr>
            <w:r w:rsidRPr="00DE2AF4">
              <w:rPr>
                <w:b/>
                <w:bCs/>
                <w:sz w:val="28"/>
                <w:szCs w:val="28"/>
                <w:lang w:val="ru-RU"/>
              </w:rPr>
              <w:t>Формы контроля</w:t>
            </w:r>
          </w:p>
          <w:p w14:paraId="7E24DDDE" w14:textId="77777777" w:rsidR="0054570B" w:rsidRPr="00DE2AF4" w:rsidRDefault="0054570B" w:rsidP="000061D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1730" w:type="dxa"/>
          </w:tcPr>
          <w:p w14:paraId="676097AA" w14:textId="77777777" w:rsidR="0054570B" w:rsidRPr="00DE2AF4" w:rsidRDefault="0054570B" w:rsidP="000061DC">
            <w:pPr>
              <w:jc w:val="center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Проводится в соответствии с </w:t>
            </w:r>
            <w:r w:rsidRPr="00DE2AF4">
              <w:rPr>
                <w:bCs/>
                <w:color w:val="000000"/>
                <w:sz w:val="28"/>
                <w:szCs w:val="28"/>
                <w:lang w:val="ru-RU"/>
              </w:rPr>
              <w:t>Положением МБОУ СОШ №51 «Формы, периодичность и порядок текущего контроля успеваемости и промежуточной аттестации учащихся.</w:t>
            </w:r>
          </w:p>
        </w:tc>
      </w:tr>
    </w:tbl>
    <w:p w14:paraId="4F11CE75" w14:textId="77777777" w:rsidR="0054570B" w:rsidRPr="00DE2AF4" w:rsidRDefault="0054570B" w:rsidP="0054570B">
      <w:pPr>
        <w:ind w:left="300"/>
        <w:jc w:val="center"/>
        <w:rPr>
          <w:b/>
          <w:bCs/>
          <w:sz w:val="28"/>
          <w:szCs w:val="28"/>
          <w:lang w:val="ru-RU"/>
        </w:rPr>
      </w:pPr>
    </w:p>
    <w:p w14:paraId="792A2F59" w14:textId="77777777" w:rsidR="0054570B" w:rsidRPr="00723E0D" w:rsidRDefault="0054570B" w:rsidP="0054570B">
      <w:pPr>
        <w:rPr>
          <w:lang w:val="ru-RU"/>
        </w:rPr>
      </w:pPr>
    </w:p>
    <w:p w14:paraId="67682201" w14:textId="77777777" w:rsidR="00EE3193" w:rsidRPr="0054570B" w:rsidRDefault="00EE3193">
      <w:pPr>
        <w:rPr>
          <w:lang w:val="ru-RU"/>
        </w:rPr>
      </w:pPr>
    </w:p>
    <w:sectPr w:rsidR="00EE3193" w:rsidRPr="0054570B" w:rsidSect="005457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3B72146C"/>
    <w:lvl w:ilvl="0" w:tplc="F3688B20">
      <w:start w:val="3"/>
      <w:numFmt w:val="decimal"/>
      <w:lvlText w:val="%1."/>
      <w:lvlJc w:val="left"/>
    </w:lvl>
    <w:lvl w:ilvl="1" w:tplc="E054B63A">
      <w:numFmt w:val="decimal"/>
      <w:lvlText w:val=""/>
      <w:lvlJc w:val="left"/>
    </w:lvl>
    <w:lvl w:ilvl="2" w:tplc="79343E9E">
      <w:numFmt w:val="decimal"/>
      <w:lvlText w:val=""/>
      <w:lvlJc w:val="left"/>
    </w:lvl>
    <w:lvl w:ilvl="3" w:tplc="B5F4E126">
      <w:numFmt w:val="decimal"/>
      <w:lvlText w:val=""/>
      <w:lvlJc w:val="left"/>
    </w:lvl>
    <w:lvl w:ilvl="4" w:tplc="05AC1BE2">
      <w:numFmt w:val="decimal"/>
      <w:lvlText w:val=""/>
      <w:lvlJc w:val="left"/>
    </w:lvl>
    <w:lvl w:ilvl="5" w:tplc="16E4AD90">
      <w:numFmt w:val="decimal"/>
      <w:lvlText w:val=""/>
      <w:lvlJc w:val="left"/>
    </w:lvl>
    <w:lvl w:ilvl="6" w:tplc="E67019BC">
      <w:numFmt w:val="decimal"/>
      <w:lvlText w:val=""/>
      <w:lvlJc w:val="left"/>
    </w:lvl>
    <w:lvl w:ilvl="7" w:tplc="813EC412">
      <w:numFmt w:val="decimal"/>
      <w:lvlText w:val=""/>
      <w:lvlJc w:val="left"/>
    </w:lvl>
    <w:lvl w:ilvl="8" w:tplc="6D829298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774CFC00"/>
    <w:lvl w:ilvl="0" w:tplc="11BEFC04">
      <w:start w:val="1"/>
      <w:numFmt w:val="decimal"/>
      <w:lvlText w:val="%1."/>
      <w:lvlJc w:val="left"/>
    </w:lvl>
    <w:lvl w:ilvl="1" w:tplc="E96EAFEC">
      <w:numFmt w:val="decimal"/>
      <w:lvlText w:val=""/>
      <w:lvlJc w:val="left"/>
    </w:lvl>
    <w:lvl w:ilvl="2" w:tplc="934E8350">
      <w:numFmt w:val="decimal"/>
      <w:lvlText w:val=""/>
      <w:lvlJc w:val="left"/>
    </w:lvl>
    <w:lvl w:ilvl="3" w:tplc="24D66DD4">
      <w:numFmt w:val="decimal"/>
      <w:lvlText w:val=""/>
      <w:lvlJc w:val="left"/>
    </w:lvl>
    <w:lvl w:ilvl="4" w:tplc="BED0CA54">
      <w:numFmt w:val="decimal"/>
      <w:lvlText w:val=""/>
      <w:lvlJc w:val="left"/>
    </w:lvl>
    <w:lvl w:ilvl="5" w:tplc="6E345404">
      <w:numFmt w:val="decimal"/>
      <w:lvlText w:val=""/>
      <w:lvlJc w:val="left"/>
    </w:lvl>
    <w:lvl w:ilvl="6" w:tplc="71CE6588">
      <w:numFmt w:val="decimal"/>
      <w:lvlText w:val=""/>
      <w:lvlJc w:val="left"/>
    </w:lvl>
    <w:lvl w:ilvl="7" w:tplc="71D094CE">
      <w:numFmt w:val="decimal"/>
      <w:lvlText w:val=""/>
      <w:lvlJc w:val="left"/>
    </w:lvl>
    <w:lvl w:ilvl="8" w:tplc="0C2692AA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2C508502"/>
    <w:lvl w:ilvl="0" w:tplc="28DE4682">
      <w:start w:val="3"/>
      <w:numFmt w:val="decimal"/>
      <w:lvlText w:val="%1."/>
      <w:lvlJc w:val="left"/>
    </w:lvl>
    <w:lvl w:ilvl="1" w:tplc="4140B0B8">
      <w:numFmt w:val="decimal"/>
      <w:lvlText w:val=""/>
      <w:lvlJc w:val="left"/>
    </w:lvl>
    <w:lvl w:ilvl="2" w:tplc="2CA62CE4">
      <w:numFmt w:val="decimal"/>
      <w:lvlText w:val=""/>
      <w:lvlJc w:val="left"/>
    </w:lvl>
    <w:lvl w:ilvl="3" w:tplc="8550BA44">
      <w:numFmt w:val="decimal"/>
      <w:lvlText w:val=""/>
      <w:lvlJc w:val="left"/>
    </w:lvl>
    <w:lvl w:ilvl="4" w:tplc="43AEB63E">
      <w:numFmt w:val="decimal"/>
      <w:lvlText w:val=""/>
      <w:lvlJc w:val="left"/>
    </w:lvl>
    <w:lvl w:ilvl="5" w:tplc="F92CA946">
      <w:numFmt w:val="decimal"/>
      <w:lvlText w:val=""/>
      <w:lvlJc w:val="left"/>
    </w:lvl>
    <w:lvl w:ilvl="6" w:tplc="543E34A4">
      <w:numFmt w:val="decimal"/>
      <w:lvlText w:val=""/>
      <w:lvlJc w:val="left"/>
    </w:lvl>
    <w:lvl w:ilvl="7" w:tplc="C0E4879A">
      <w:numFmt w:val="decimal"/>
      <w:lvlText w:val=""/>
      <w:lvlJc w:val="left"/>
    </w:lvl>
    <w:lvl w:ilvl="8" w:tplc="BB2049CC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021C63C4"/>
    <w:lvl w:ilvl="0" w:tplc="D02E1974">
      <w:start w:val="2"/>
      <w:numFmt w:val="decimal"/>
      <w:lvlText w:val="%1."/>
      <w:lvlJc w:val="left"/>
    </w:lvl>
    <w:lvl w:ilvl="1" w:tplc="BE3C8FFC">
      <w:numFmt w:val="decimal"/>
      <w:lvlText w:val=""/>
      <w:lvlJc w:val="left"/>
    </w:lvl>
    <w:lvl w:ilvl="2" w:tplc="60983E26">
      <w:numFmt w:val="decimal"/>
      <w:lvlText w:val=""/>
      <w:lvlJc w:val="left"/>
    </w:lvl>
    <w:lvl w:ilvl="3" w:tplc="991A1C58">
      <w:numFmt w:val="decimal"/>
      <w:lvlText w:val=""/>
      <w:lvlJc w:val="left"/>
    </w:lvl>
    <w:lvl w:ilvl="4" w:tplc="BB18035E">
      <w:numFmt w:val="decimal"/>
      <w:lvlText w:val=""/>
      <w:lvlJc w:val="left"/>
    </w:lvl>
    <w:lvl w:ilvl="5" w:tplc="ADCE5772">
      <w:numFmt w:val="decimal"/>
      <w:lvlText w:val=""/>
      <w:lvlJc w:val="left"/>
    </w:lvl>
    <w:lvl w:ilvl="6" w:tplc="2EB6597C">
      <w:numFmt w:val="decimal"/>
      <w:lvlText w:val=""/>
      <w:lvlJc w:val="left"/>
    </w:lvl>
    <w:lvl w:ilvl="7" w:tplc="7138E5B4">
      <w:numFmt w:val="decimal"/>
      <w:lvlText w:val=""/>
      <w:lvlJc w:val="left"/>
    </w:lvl>
    <w:lvl w:ilvl="8" w:tplc="D8140110">
      <w:numFmt w:val="decimal"/>
      <w:lvlText w:val=""/>
      <w:lvlJc w:val="left"/>
    </w:lvl>
  </w:abstractNum>
  <w:abstractNum w:abstractNumId="4" w15:restartNumberingAfterBreak="0">
    <w:nsid w:val="00A141DE"/>
    <w:multiLevelType w:val="hybridMultilevel"/>
    <w:tmpl w:val="2C2612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6777B8"/>
    <w:multiLevelType w:val="hybridMultilevel"/>
    <w:tmpl w:val="31B0B3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073830"/>
    <w:multiLevelType w:val="hybridMultilevel"/>
    <w:tmpl w:val="B668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0562A"/>
    <w:multiLevelType w:val="hybridMultilevel"/>
    <w:tmpl w:val="C6145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A583A"/>
    <w:multiLevelType w:val="hybridMultilevel"/>
    <w:tmpl w:val="97182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023EC"/>
    <w:multiLevelType w:val="hybridMultilevel"/>
    <w:tmpl w:val="53C8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E2D1E"/>
    <w:multiLevelType w:val="hybridMultilevel"/>
    <w:tmpl w:val="44C0E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93167"/>
    <w:multiLevelType w:val="hybridMultilevel"/>
    <w:tmpl w:val="D040E47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E3B3994"/>
    <w:multiLevelType w:val="hybridMultilevel"/>
    <w:tmpl w:val="4D40E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129D1"/>
    <w:multiLevelType w:val="hybridMultilevel"/>
    <w:tmpl w:val="48D0A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73DCA"/>
    <w:multiLevelType w:val="hybridMultilevel"/>
    <w:tmpl w:val="5F5CD5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B05CBA"/>
    <w:multiLevelType w:val="hybridMultilevel"/>
    <w:tmpl w:val="DDA23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A1741"/>
    <w:multiLevelType w:val="hybridMultilevel"/>
    <w:tmpl w:val="E68C20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9AC3F66"/>
    <w:multiLevelType w:val="hybridMultilevel"/>
    <w:tmpl w:val="DA4C198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3FCC3E73"/>
    <w:multiLevelType w:val="hybridMultilevel"/>
    <w:tmpl w:val="E42CE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F1CCB"/>
    <w:multiLevelType w:val="hybridMultilevel"/>
    <w:tmpl w:val="B0C26D96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41661A0C"/>
    <w:multiLevelType w:val="multilevel"/>
    <w:tmpl w:val="E468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202776"/>
    <w:multiLevelType w:val="hybridMultilevel"/>
    <w:tmpl w:val="00CE3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F3589"/>
    <w:multiLevelType w:val="multilevel"/>
    <w:tmpl w:val="FD02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0262A0"/>
    <w:multiLevelType w:val="hybridMultilevel"/>
    <w:tmpl w:val="96164F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98366C2"/>
    <w:multiLevelType w:val="hybridMultilevel"/>
    <w:tmpl w:val="CD84C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51E58"/>
    <w:multiLevelType w:val="hybridMultilevel"/>
    <w:tmpl w:val="8968D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19"/>
  </w:num>
  <w:num w:numId="8">
    <w:abstractNumId w:val="18"/>
  </w:num>
  <w:num w:numId="9">
    <w:abstractNumId w:val="9"/>
  </w:num>
  <w:num w:numId="10">
    <w:abstractNumId w:val="7"/>
  </w:num>
  <w:num w:numId="11">
    <w:abstractNumId w:val="25"/>
  </w:num>
  <w:num w:numId="12">
    <w:abstractNumId w:val="13"/>
  </w:num>
  <w:num w:numId="13">
    <w:abstractNumId w:val="15"/>
  </w:num>
  <w:num w:numId="14">
    <w:abstractNumId w:val="6"/>
  </w:num>
  <w:num w:numId="15">
    <w:abstractNumId w:val="24"/>
  </w:num>
  <w:num w:numId="16">
    <w:abstractNumId w:val="12"/>
  </w:num>
  <w:num w:numId="17">
    <w:abstractNumId w:val="10"/>
  </w:num>
  <w:num w:numId="18">
    <w:abstractNumId w:val="21"/>
  </w:num>
  <w:num w:numId="19">
    <w:abstractNumId w:val="23"/>
  </w:num>
  <w:num w:numId="20">
    <w:abstractNumId w:val="17"/>
  </w:num>
  <w:num w:numId="21">
    <w:abstractNumId w:val="20"/>
  </w:num>
  <w:num w:numId="22">
    <w:abstractNumId w:val="22"/>
  </w:num>
  <w:num w:numId="23">
    <w:abstractNumId w:val="11"/>
  </w:num>
  <w:num w:numId="24">
    <w:abstractNumId w:val="4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39"/>
    <w:rsid w:val="0054570B"/>
    <w:rsid w:val="007C5EA6"/>
    <w:rsid w:val="00ED4D39"/>
    <w:rsid w:val="00EE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6928"/>
  <w15:chartTrackingRefBased/>
  <w15:docId w15:val="{F0764DA6-59D8-4C6F-BEAB-C8245C22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570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4570B"/>
    <w:pPr>
      <w:ind w:left="720"/>
      <w:contextualSpacing/>
    </w:pPr>
    <w:rPr>
      <w:rFonts w:ascii="Calibri" w:eastAsia="Calibri" w:hAnsi="Calibri"/>
      <w:sz w:val="24"/>
      <w:szCs w:val="24"/>
      <w:lang w:val="ru-RU"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4570B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rsid w:val="0054570B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2">
    <w:name w:val="c2"/>
    <w:basedOn w:val="a"/>
    <w:rsid w:val="0054570B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10">
    <w:name w:val="c10"/>
    <w:basedOn w:val="a0"/>
    <w:rsid w:val="0054570B"/>
  </w:style>
  <w:style w:type="character" w:customStyle="1" w:styleId="c26">
    <w:name w:val="c26"/>
    <w:basedOn w:val="a0"/>
    <w:rsid w:val="0054570B"/>
  </w:style>
  <w:style w:type="character" w:customStyle="1" w:styleId="c0">
    <w:name w:val="c0"/>
    <w:basedOn w:val="a0"/>
    <w:rsid w:val="0054570B"/>
  </w:style>
  <w:style w:type="paragraph" w:customStyle="1" w:styleId="c17">
    <w:name w:val="c17"/>
    <w:basedOn w:val="a"/>
    <w:rsid w:val="0054570B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16">
    <w:name w:val="c16"/>
    <w:basedOn w:val="a"/>
    <w:rsid w:val="0054570B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1791</Words>
  <Characters>10215</Characters>
  <Application>Microsoft Office Word</Application>
  <DocSecurity>0</DocSecurity>
  <Lines>85</Lines>
  <Paragraphs>23</Paragraphs>
  <ScaleCrop>false</ScaleCrop>
  <Company/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2021-05-21T09:44:00Z</dcterms:created>
  <dcterms:modified xsi:type="dcterms:W3CDTF">2021-06-09T12:52:00Z</dcterms:modified>
</cp:coreProperties>
</file>