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2798" w14:textId="503E69D4" w:rsidR="00530B9E" w:rsidRDefault="00D427C0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30B9E">
        <w:rPr>
          <w:rFonts w:ascii="Times New Roman" w:eastAsia="Times New Roman" w:hAnsi="Times New Roman"/>
          <w:sz w:val="24"/>
          <w:szCs w:val="24"/>
          <w:lang w:eastAsia="ru-RU"/>
        </w:rPr>
        <w:t>униципальное бюджетное общеобразовательное учреждение города Новосибирска</w:t>
      </w:r>
    </w:p>
    <w:p w14:paraId="7E4B03AE" w14:textId="780FE247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 № 51»</w:t>
      </w:r>
    </w:p>
    <w:p w14:paraId="1468B1C9" w14:textId="0F792664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C290E9" w14:textId="043E1889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3FE3BC" w14:textId="77108453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16CF9" w14:textId="64AE5A02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BFD87E" w14:textId="4DE1247A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139D5" w14:textId="4E546E3B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59CB6" w14:textId="1029AC57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53E41" w14:textId="6938FD66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АНАЛИЗ </w:t>
      </w:r>
      <w:r w:rsidR="00F667A2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ДОСТИЖЕНИЯ ПЛАНИРУЕМЫЕ РЕЗУЛЬТАТОВ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ВОСПИТАТЕЛЬНОЙ РАБОТЫ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br/>
        <w:t>МБОУ СОШ № 51</w:t>
      </w:r>
    </w:p>
    <w:p w14:paraId="548A4F70" w14:textId="75B2C0A8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за 2019-2020 учебный год</w:t>
      </w:r>
    </w:p>
    <w:p w14:paraId="6595F254" w14:textId="447E5FC0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3F2C1D6B" w14:textId="1A717574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0DB3A5FB" w14:textId="3FF3428F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724D4083" w14:textId="18B0D642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12B7673C" w14:textId="210013CF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1B04A9B8" w14:textId="1CEFB031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3247120E" w14:textId="6B8C7D26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07AA0163" w14:textId="2003D9B4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4EC3A4B5" w14:textId="4292972F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0CBEC157" w14:textId="0D0BE33A" w:rsid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27761EC0" w14:textId="6EEFD272" w:rsidR="00530B9E" w:rsidRP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Новосибирск, 2020</w:t>
      </w:r>
    </w:p>
    <w:p w14:paraId="7C58B0CE" w14:textId="1F38F1CE" w:rsidR="00530B9E" w:rsidRPr="00530B9E" w:rsidRDefault="00530B9E" w:rsidP="00530B9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Анализ воспитательной работы МБОУ СОШ № 51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за 2019-2020 учебный год</w:t>
      </w:r>
    </w:p>
    <w:p w14:paraId="67A21047" w14:textId="5280DB1F" w:rsidR="00530B9E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воспитательной работе школы педагогический коллектив строил свою работу с опорой на современные требования Федерального государственного образовательного стандарта (далее – ФГОС), ведущие приоритеты направленности современного образования, с учетом специфики учащихся образовательного учреждения.</w:t>
      </w:r>
    </w:p>
    <w:p w14:paraId="346318AB" w14:textId="332D25E6" w:rsidR="00530B9E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B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воспитательной работы в 2019-2020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создание условий для формирования у учащихся необходимого для жизни в обществе социального опыта и принимаемой обществом системы ценностей, создании условий для многогранного развития и социализации каждого учащегося и воспитанника.</w:t>
      </w:r>
    </w:p>
    <w:p w14:paraId="6613B2CE" w14:textId="5391B4EF" w:rsidR="00530B9E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 w:rsidRPr="00530B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являлись тематические недели, классные часы, конкурсы, беседы, социально значимые акции, конференции, семинары, лектории. </w:t>
      </w:r>
    </w:p>
    <w:p w14:paraId="17D7218C" w14:textId="04C5C76D" w:rsidR="00530B9E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поставленной цели были определены приоритетные направления: </w:t>
      </w:r>
    </w:p>
    <w:p w14:paraId="328052E0" w14:textId="44336A1A" w:rsidR="00530B9E" w:rsidRPr="00D427C0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гражданско-патриотическое</w:t>
      </w:r>
      <w:r w:rsidRPr="00D42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7A2F01" w14:textId="73753C10" w:rsidR="00530B9E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здоровьесберегающее</w:t>
      </w:r>
      <w:proofErr w:type="spellEnd"/>
      <w:r w:rsidRPr="00D42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8E2DAB" w14:textId="7B7C2E9E" w:rsidR="00530B9E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интеллектуальное</w:t>
      </w:r>
      <w:r w:rsidRPr="00D42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1550B8" w14:textId="0A76E957" w:rsidR="00530B9E" w:rsidRDefault="00530B9E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01BD1">
        <w:rPr>
          <w:rFonts w:ascii="Times New Roman" w:eastAsia="Times New Roman" w:hAnsi="Times New Roman"/>
          <w:sz w:val="28"/>
          <w:szCs w:val="28"/>
          <w:lang w:eastAsia="ru-RU"/>
        </w:rPr>
        <w:t>профилактика безнадзорности и правонарушений, социально-опасных явлений</w:t>
      </w:r>
      <w:r w:rsidR="00F01BD1" w:rsidRPr="00F01B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29D732" w14:textId="11951A86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социально</w:t>
      </w:r>
      <w:r w:rsidR="003814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коммуникативное</w:t>
      </w:r>
      <w:r w:rsidRPr="00D427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EF0BBD" w14:textId="0EE25F03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экологическое. </w:t>
      </w:r>
    </w:p>
    <w:p w14:paraId="1D63B69B" w14:textId="15611AD9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FB5B2" w14:textId="11FA56B7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DD7748" w14:textId="0A35E5F8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40248" w14:textId="0A985DED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7F171" w14:textId="52D63332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76F960" w14:textId="3549CD83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5DFB52" w14:textId="0F7F65BD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6EBB55" w14:textId="24158425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B583B" w14:textId="5EF4B2A3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603EF" w14:textId="0681D72C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86377" w14:textId="2E7C93B7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3B91E4" w14:textId="1ED53AE4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 основным направление в МБОУ СОШ № 51 в 2019-2020 учебном году была проведена следующая работа: </w:t>
      </w:r>
    </w:p>
    <w:p w14:paraId="75410548" w14:textId="77777777" w:rsidR="00F01BD1" w:rsidRDefault="00F01BD1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1"/>
        <w:gridCol w:w="7091"/>
      </w:tblGrid>
      <w:tr w:rsidR="00F01BD1" w14:paraId="4C1AF67B" w14:textId="77777777" w:rsidTr="00A806AF">
        <w:tc>
          <w:tcPr>
            <w:tcW w:w="2518" w:type="dxa"/>
          </w:tcPr>
          <w:p w14:paraId="4718A873" w14:textId="3F99D9C8" w:rsidR="00F01BD1" w:rsidRDefault="00F01BD1" w:rsidP="00F01BD1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444" w:type="dxa"/>
          </w:tcPr>
          <w:p w14:paraId="180327CF" w14:textId="78C9A34A" w:rsidR="00F01BD1" w:rsidRDefault="00F01BD1" w:rsidP="00F01BD1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Основная деятельность</w:t>
            </w:r>
          </w:p>
        </w:tc>
      </w:tr>
      <w:tr w:rsidR="00F01BD1" w14:paraId="53FC78DF" w14:textId="77777777" w:rsidTr="00A806AF">
        <w:tc>
          <w:tcPr>
            <w:tcW w:w="2518" w:type="dxa"/>
          </w:tcPr>
          <w:p w14:paraId="416EB50F" w14:textId="22109F83" w:rsidR="00F01BD1" w:rsidRPr="00F01BD1" w:rsidRDefault="00F01BD1" w:rsidP="00F01BD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F01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ражданско-патриотическое</w:t>
            </w:r>
          </w:p>
        </w:tc>
        <w:tc>
          <w:tcPr>
            <w:tcW w:w="7444" w:type="dxa"/>
          </w:tcPr>
          <w:p w14:paraId="4756DF93" w14:textId="77777777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Уроки мужества (по плану классных руководителей).</w:t>
            </w:r>
          </w:p>
          <w:p w14:paraId="0DC607D4" w14:textId="77777777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Участие в районном конкурс эссе «Память сердца», приуроченный к 75-летию Победы в Великой Отечественной войне.</w:t>
            </w:r>
          </w:p>
          <w:p w14:paraId="7C8AFF33" w14:textId="77777777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Участие во всероссийской акции «Письмо солдату. Дети войны».</w:t>
            </w:r>
          </w:p>
          <w:p w14:paraId="46D8CE0B" w14:textId="2F85ABD8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Лекторий выставка «Оружие Победы: чем воевали наши деды» (совместно с ВИК «Живая история»).</w:t>
            </w:r>
          </w:p>
          <w:p w14:paraId="4050F9B0" w14:textId="0858A51D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Просветительская лекция «Снежные призраки» и тактический лыжные маневры (совместно с ВИК «Живая история»).</w:t>
            </w:r>
          </w:p>
          <w:p w14:paraId="5F2357ED" w14:textId="69F0F99C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Участие во всероссийской акции памяти «Блокадный хлеб 2020».</w:t>
            </w:r>
          </w:p>
          <w:p w14:paraId="56DB4E7D" w14:textId="77777777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Участие в акции «Окна Победы».</w:t>
            </w:r>
          </w:p>
          <w:p w14:paraId="4F24DB43" w14:textId="79C2F392" w:rsidR="00A806AF" w:rsidRPr="00F01BD1" w:rsidRDefault="00A806AF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Конкурс «Я рисую маму!».</w:t>
            </w:r>
          </w:p>
        </w:tc>
      </w:tr>
      <w:tr w:rsidR="00F01BD1" w14:paraId="45A93AE9" w14:textId="77777777" w:rsidTr="00A806AF">
        <w:tc>
          <w:tcPr>
            <w:tcW w:w="2518" w:type="dxa"/>
          </w:tcPr>
          <w:p w14:paraId="17B5F38F" w14:textId="3BBFFA9B" w:rsidR="00F01BD1" w:rsidRPr="00F01BD1" w:rsidRDefault="00F01BD1" w:rsidP="00F01BD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F01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доровьесберегающее</w:t>
            </w:r>
          </w:p>
        </w:tc>
        <w:tc>
          <w:tcPr>
            <w:tcW w:w="7444" w:type="dxa"/>
          </w:tcPr>
          <w:p w14:paraId="549E1B96" w14:textId="183C950C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День здоровье</w:t>
            </w:r>
            <w:r w:rsidR="00381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B655D79" w14:textId="672EA734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Соревнования «Спортивная семья»</w:t>
            </w:r>
            <w:r w:rsidR="00381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139FB9B" w14:textId="77777777" w:rsidR="00F01BD1" w:rsidRDefault="00F01BD1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381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 всероссийских лыжных гонках «Пионерская правда».</w:t>
            </w:r>
          </w:p>
          <w:p w14:paraId="31E1D2C9" w14:textId="77777777" w:rsidR="00DD1ABD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Проведения акции по мониторингу светоотражающих элементов «Засветись!».</w:t>
            </w:r>
          </w:p>
          <w:p w14:paraId="56C64878" w14:textId="77777777" w:rsidR="0038143A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Участие в районных соревнования по футболу.</w:t>
            </w:r>
            <w:r w:rsidR="00381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B48E6AC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Школьный турнир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армреслингу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3A4D61AF" w14:textId="0304F4A0" w:rsidR="00DD1ABD" w:rsidRPr="00F01BD1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Школьный турнир по настольному теннису. </w:t>
            </w:r>
          </w:p>
        </w:tc>
      </w:tr>
      <w:tr w:rsidR="00F01BD1" w14:paraId="061EB37B" w14:textId="77777777" w:rsidTr="00A806AF">
        <w:tc>
          <w:tcPr>
            <w:tcW w:w="2518" w:type="dxa"/>
          </w:tcPr>
          <w:p w14:paraId="0845C94D" w14:textId="3BD4D4B0" w:rsidR="00F01BD1" w:rsidRPr="00F01BD1" w:rsidRDefault="0038143A" w:rsidP="00F01BD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Интеллектуальное</w:t>
            </w:r>
          </w:p>
        </w:tc>
        <w:tc>
          <w:tcPr>
            <w:tcW w:w="7444" w:type="dxa"/>
          </w:tcPr>
          <w:p w14:paraId="0B04EE2C" w14:textId="77777777" w:rsidR="00F01BD1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Тематические интеллектуальные игра в 5-9 классах.</w:t>
            </w:r>
          </w:p>
          <w:p w14:paraId="231BD7A7" w14:textId="77777777" w:rsidR="0038143A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Участие в городском фестивале научных сообществ «НОУ Фест».</w:t>
            </w:r>
          </w:p>
          <w:p w14:paraId="4B8BAF21" w14:textId="77777777" w:rsidR="0038143A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Всероссийская олимпиада школьников (школьный этап).</w:t>
            </w:r>
          </w:p>
          <w:p w14:paraId="7E5F154F" w14:textId="77777777" w:rsidR="0038143A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Предметные недели.</w:t>
            </w:r>
          </w:p>
          <w:p w14:paraId="190740FF" w14:textId="4207E4FD" w:rsidR="0038143A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Общешкольный урок-выставка «Воины Древней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Руси», приуроченный к Дню Защитника Отечества</w:t>
            </w:r>
            <w:r w:rsid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(совместно с КИР «</w:t>
            </w:r>
            <w:proofErr w:type="spellStart"/>
            <w:r w:rsid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Хирдман</w:t>
            </w:r>
            <w:proofErr w:type="spellEnd"/>
            <w:r w:rsid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528EFDC5" w14:textId="77777777" w:rsidR="0038143A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Научно-практическая конференция (школьный этап).</w:t>
            </w:r>
          </w:p>
          <w:p w14:paraId="57E7A190" w14:textId="77777777" w:rsidR="0038143A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Участие в районном конкурсе чтецов.</w:t>
            </w:r>
          </w:p>
          <w:p w14:paraId="27DC5967" w14:textId="77777777" w:rsidR="0038143A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Участие в районных интеллектуальных играх «Колесо истории» («Алые Паруса»).</w:t>
            </w:r>
          </w:p>
          <w:p w14:paraId="03154CE5" w14:textId="77777777" w:rsidR="00A806AF" w:rsidRDefault="00A806AF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Участие в международной студенческой научно-практической конференции «МНСК-2020».</w:t>
            </w:r>
          </w:p>
          <w:p w14:paraId="78483B7A" w14:textId="74E71240" w:rsidR="00A806AF" w:rsidRPr="00F01BD1" w:rsidRDefault="00A806AF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Гуманитарный лекторий (при участии преподавателей НГУ).</w:t>
            </w:r>
          </w:p>
        </w:tc>
      </w:tr>
      <w:tr w:rsidR="00F01BD1" w14:paraId="3BC70029" w14:textId="77777777" w:rsidTr="00A806AF">
        <w:tc>
          <w:tcPr>
            <w:tcW w:w="2518" w:type="dxa"/>
          </w:tcPr>
          <w:p w14:paraId="62D82869" w14:textId="4F9F8C84" w:rsidR="00F01BD1" w:rsidRPr="00F01BD1" w:rsidRDefault="0038143A" w:rsidP="00F01BD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381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рофилактика безнадзорности и правонарушений, социально-опасных явлений</w:t>
            </w:r>
          </w:p>
        </w:tc>
        <w:tc>
          <w:tcPr>
            <w:tcW w:w="7444" w:type="dxa"/>
          </w:tcPr>
          <w:p w14:paraId="2A27677C" w14:textId="77777777" w:rsidR="00F01BD1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DD1ABD" w:rsidRP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профилактики (при участии родителей)</w:t>
            </w:r>
            <w:r w:rsid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D2A9E00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лекторий с участием представителей ПДН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41A07DCB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анкетирования обучающихся, направленного на выявление девиантного поведения молодежи и склонных к молодежным субкультурам экстремистской направленности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596D57C0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лекторий с участием представителей управления по контролю за оборотом наркотиков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57011F21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P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лекторий с участием представителей отдела по делам молодежи, культуры и спорта ЦАО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AF3C8E9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лекторий с участием представителей ГИБДД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9FB3C58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Ежедневные пятиминутки безопасности в 1-4-х классах.</w:t>
            </w:r>
          </w:p>
          <w:p w14:paraId="19931CDD" w14:textId="65197040" w:rsidR="00DD1ABD" w:rsidRPr="00F01BD1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Тематические классные часы.</w:t>
            </w:r>
          </w:p>
        </w:tc>
      </w:tr>
      <w:tr w:rsidR="00F01BD1" w14:paraId="2C938EE6" w14:textId="77777777" w:rsidTr="00A806AF">
        <w:tc>
          <w:tcPr>
            <w:tcW w:w="2518" w:type="dxa"/>
          </w:tcPr>
          <w:p w14:paraId="5C5DEF5F" w14:textId="15C72978" w:rsidR="00F01BD1" w:rsidRPr="00F01BD1" w:rsidRDefault="0038143A" w:rsidP="00F01BD1">
            <w:pPr>
              <w:spacing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14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оциально-коммуникативное</w:t>
            </w:r>
          </w:p>
        </w:tc>
        <w:tc>
          <w:tcPr>
            <w:tcW w:w="7444" w:type="dxa"/>
          </w:tcPr>
          <w:p w14:paraId="591875DE" w14:textId="1E9E9988" w:rsidR="00F01BD1" w:rsidRDefault="0038143A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DD1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 работы школьных вожатых.</w:t>
            </w:r>
          </w:p>
          <w:p w14:paraId="4574C707" w14:textId="39479213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недели пожилых людей.</w:t>
            </w:r>
          </w:p>
          <w:p w14:paraId="09BBB568" w14:textId="6521E2F1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Творческий вечер самодеятельности «Музыкальный квартирник».</w:t>
            </w:r>
          </w:p>
          <w:p w14:paraId="600C2BFD" w14:textId="797B8900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Участия в акциях волонтерского отряда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14:paraId="1343D0D2" w14:textId="68A61C94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Цикл профориентационных встреч (при участии </w:t>
            </w:r>
            <w:r w:rsidR="00A80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ентра </w:t>
            </w:r>
            <w:r w:rsidR="00A80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</w:t>
            </w:r>
            <w:r w:rsidR="00A80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профессиональной карьеры</w:t>
            </w:r>
            <w:r w:rsidR="00A80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3417E8C5" w14:textId="64B34FF2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«Открытый диалог»: встреча с представителями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бизнеса и политической сферы.</w:t>
            </w:r>
          </w:p>
          <w:p w14:paraId="7DB2883D" w14:textId="0E1E8B40" w:rsidR="0038143A" w:rsidRP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Организация театральной постановки «</w:t>
            </w:r>
            <w:r w:rsidR="00875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Золотая осень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14:paraId="7B36DBD5" w14:textId="77777777" w:rsidR="00DD1ABD" w:rsidRDefault="00DD1ABD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Новогодняя кампания.</w:t>
            </w:r>
          </w:p>
          <w:p w14:paraId="1AB4FE7C" w14:textId="7AC6C719" w:rsidR="00A806AF" w:rsidRPr="00F01BD1" w:rsidRDefault="00A806AF" w:rsidP="00530B9E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Посвящение в первоклассники</w:t>
            </w:r>
            <w:r w:rsidRPr="00F66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пятиклассники.</w:t>
            </w:r>
          </w:p>
        </w:tc>
      </w:tr>
    </w:tbl>
    <w:p w14:paraId="7481CAFA" w14:textId="77777777" w:rsidR="00A806AF" w:rsidRDefault="00A806AF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2D1D8" w14:textId="51D067DF" w:rsidR="00A806AF" w:rsidRDefault="00A806AF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06AF">
        <w:rPr>
          <w:rFonts w:ascii="Times New Roman" w:eastAsia="Times New Roman" w:hAnsi="Times New Roman"/>
          <w:sz w:val="28"/>
          <w:szCs w:val="28"/>
          <w:lang w:eastAsia="ru-RU"/>
        </w:rPr>
        <w:t>Таким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разом, воспитательная работа школы по итогам 2018-2019 г. может быть оценена как положительная. Большая часть мероприятий приводилась впервые. Отдельно стоит отметить расширение внешнего сотрудничества (молодежный центр «Стрижи», общественный центр «Стрижи», военно-исторический клуб «Живая история», клуб исторической реконструкции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Хирдман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Новосибирский государственный университет (гуманитарный институт), «Центр развития профессиональной карьеры», волонтёрский отряд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БлагоДарю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264E3">
        <w:rPr>
          <w:rFonts w:ascii="Times New Roman" w:eastAsia="Times New Roman" w:hAnsi="Times New Roman"/>
          <w:sz w:val="28"/>
          <w:szCs w:val="28"/>
          <w:lang w:eastAsia="ru-RU"/>
        </w:rPr>
        <w:t xml:space="preserve">). Мы продолжим развивать разностороннее внешнее сотрудничество с </w:t>
      </w:r>
      <w:r w:rsidR="009264E3" w:rsidRPr="009264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целью формирования образовательной экосистемы.</w:t>
      </w:r>
    </w:p>
    <w:p w14:paraId="432DA8F5" w14:textId="316FE55B" w:rsidR="009264E3" w:rsidRDefault="009264E3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участие в организации внутришкольных мероприятий принимал орган самоуправления «Совет старшеклассников». Нам удалось сформировать инициативную команду учащихся, которая в перспективе может стать ядром первичного отделения «Российского движения школьников» в МБОУ СОШ № 51.</w:t>
      </w:r>
    </w:p>
    <w:p w14:paraId="2CBE9446" w14:textId="21FA1F4A" w:rsidR="0057685F" w:rsidRDefault="0057685F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принимают участие в школьных, районных и городских конкурсах, показывают высокие результаты. Учащимся и педагогам предложены новые формы организации, проведения праздников, конкурсов.</w:t>
      </w:r>
    </w:p>
    <w:p w14:paraId="138F2471" w14:textId="4329386B" w:rsidR="0057685F" w:rsidRDefault="0057685F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Активное развитие получил</w:t>
      </w:r>
      <w:r w:rsidR="00796F2A">
        <w:rPr>
          <w:rFonts w:ascii="Times New Roman" w:eastAsia="Times New Roman" w:hAnsi="Times New Roman"/>
          <w:sz w:val="28"/>
          <w:szCs w:val="28"/>
          <w:lang w:eastAsia="ru-RU"/>
        </w:rPr>
        <w:t>а организация внеурочной деятельности через расширение спектра школьного дополнительного образования. Так учащиеся получили возможность обучаться по таким новым программам как «Робототехника», «</w:t>
      </w:r>
      <w:r w:rsidR="00796F2A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796F2A" w:rsidRPr="00796F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6F2A">
        <w:rPr>
          <w:rFonts w:ascii="Times New Roman" w:eastAsia="Times New Roman" w:hAnsi="Times New Roman"/>
          <w:sz w:val="28"/>
          <w:szCs w:val="28"/>
          <w:lang w:eastAsia="ru-RU"/>
        </w:rPr>
        <w:t>дизайн», «Инженерная графика», «Археология»</w:t>
      </w:r>
      <w:r w:rsidR="00525731">
        <w:rPr>
          <w:rFonts w:ascii="Times New Roman" w:eastAsia="Times New Roman" w:hAnsi="Times New Roman"/>
          <w:sz w:val="28"/>
          <w:szCs w:val="28"/>
          <w:lang w:eastAsia="ru-RU"/>
        </w:rPr>
        <w:t xml:space="preserve"> (участник кружка, ученик 9 В класса, Г. Харин стал лауреатом международной конференции «МН</w:t>
      </w:r>
      <w:r w:rsidR="00DE7D8A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525731">
        <w:rPr>
          <w:rFonts w:ascii="Times New Roman" w:eastAsia="Times New Roman" w:hAnsi="Times New Roman"/>
          <w:sz w:val="28"/>
          <w:szCs w:val="28"/>
          <w:lang w:eastAsia="ru-RU"/>
        </w:rPr>
        <w:t>-2020»)</w:t>
      </w:r>
      <w:r w:rsidR="00796F2A">
        <w:rPr>
          <w:rFonts w:ascii="Times New Roman" w:eastAsia="Times New Roman" w:hAnsi="Times New Roman"/>
          <w:sz w:val="28"/>
          <w:szCs w:val="28"/>
          <w:lang w:eastAsia="ru-RU"/>
        </w:rPr>
        <w:t xml:space="preserve">, «Дизайн одежды». </w:t>
      </w:r>
    </w:p>
    <w:p w14:paraId="6580B6E5" w14:textId="33CD0ADE" w:rsidR="00796F2A" w:rsidRDefault="00E3029C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эффективной методической работы и регулярного взаимодействия педагогического состава в этом году было учреждено методическое объединение классных руководителей МБОУ СОШ № 51.</w:t>
      </w:r>
    </w:p>
    <w:p w14:paraId="5C26B88B" w14:textId="650C40A2" w:rsidR="00E3029C" w:rsidRDefault="00E3029C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была налажена регулярная работа по профилактике 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никотиносодержащих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(сигареты,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снюс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насвай). Был проведен цикл профилактических лекций для учащихся 5-11 классов с участием представителей КДН, представителей общественности (народная дружина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Заельцовская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»), представителей спорта (ДЮСШ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Лигр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»). В случае выявления 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никотиносодержащих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на территории школы </w:t>
      </w:r>
      <w:r w:rsidR="0052573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совета профилактики совместно с родителями (законными представителями)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составлялся индивидуальный план работы с нарушител</w:t>
      </w:r>
      <w:r w:rsidR="00525731">
        <w:rPr>
          <w:rFonts w:ascii="Times New Roman" w:eastAsia="Times New Roman" w:hAnsi="Times New Roman"/>
          <w:sz w:val="28"/>
          <w:szCs w:val="28"/>
          <w:lang w:eastAsia="ru-RU"/>
        </w:rPr>
        <w:t>ями.</w:t>
      </w:r>
    </w:p>
    <w:p w14:paraId="43AF845A" w14:textId="481EC5FF" w:rsidR="00E3029C" w:rsidRDefault="00DE7D8A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работает школьная психолого-педагогическая служба, состоялось 8 советов по профилактике. </w:t>
      </w:r>
      <w:r w:rsidR="00E3029C">
        <w:rPr>
          <w:rFonts w:ascii="Times New Roman" w:eastAsia="Times New Roman" w:hAnsi="Times New Roman"/>
          <w:sz w:val="28"/>
          <w:szCs w:val="28"/>
          <w:lang w:eastAsia="ru-RU"/>
        </w:rPr>
        <w:t>В течение году осуществлялся периодический патронаж неблагополучных семей, в которых воспитываются учащиеся школы, составлялись акты жилищно-бытовых условий и проживания несовершеннолетних.</w:t>
      </w:r>
    </w:p>
    <w:p w14:paraId="5F9E9EC7" w14:textId="3DB2741E" w:rsidR="00C52A98" w:rsidRDefault="00C52A98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регуляторной работы классных руководителей по профилактике ДДТТ в 2019-2020 учебном году не зафиксировано ни одного случая нарушения ПДД учащимися МБОУ СОШ № 51. Выявлено 1 ДТП с участием ученика школы, произошедшее по вине водителя автомобиля.</w:t>
      </w:r>
    </w:p>
    <w:p w14:paraId="0DD56ED7" w14:textId="4AEE11FD" w:rsidR="00DE7D8A" w:rsidRDefault="00DE7D8A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организации воспитательной работы в МБОУ СОШ № 51 был представлен заместителем директора по воспитательной работе Д. Т. Яковлевым 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конкурсе «Педагогический дебют-2019» (номинация «молодые управленцы», лауреат). </w:t>
      </w:r>
    </w:p>
    <w:p w14:paraId="2A34F0E7" w14:textId="5C453DF3" w:rsidR="00C52A98" w:rsidRDefault="00C52A98" w:rsidP="00530B9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2020-2021 учебном году необходимо продолжить работу по реализации воспитательной деятельности в школе:</w:t>
      </w:r>
    </w:p>
    <w:p w14:paraId="17436824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продолжить формирование и развитие индивидуальных особенностей личности учащихся;</w:t>
      </w:r>
    </w:p>
    <w:p w14:paraId="0FFEEBDF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реализации индивидуальных навыков творческой деятельности;</w:t>
      </w:r>
    </w:p>
    <w:p w14:paraId="41AB85BB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расширить представление о современной действительности посредством включения в воспитательно – образовательные мероприятия;</w:t>
      </w:r>
    </w:p>
    <w:p w14:paraId="6C3627DB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научиться действовать в современных реалиях в условиях меняющегося общества;</w:t>
      </w:r>
    </w:p>
    <w:p w14:paraId="74A3DCFD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продолжить формирование и развитие коммуникативных навыков учащихся, способностей работать в команде посредством включения в воспитательно – образовательную деятельность;</w:t>
      </w:r>
    </w:p>
    <w:p w14:paraId="4D61CD6C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сформировать основы для осознанного выбора и последующего освоения учащимися профессиональных образовательных программ;</w:t>
      </w:r>
    </w:p>
    <w:p w14:paraId="3C127749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условия для воспитания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</w:t>
      </w: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 культурного наследия народов России и человечества, воспитание чувства ответственности и долга перед Родиной;</w:t>
      </w:r>
    </w:p>
    <w:p w14:paraId="2B76F733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усвоению гуманистических, демократических и традиционных ценностей многонационального российского общества; </w:t>
      </w:r>
    </w:p>
    <w:p w14:paraId="0DF6248A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охрана жизни и сохранения здоровья школьников во время образовательного процесса;</w:t>
      </w:r>
    </w:p>
    <w:p w14:paraId="36E480C6" w14:textId="77777777" w:rsidR="00C52A98" w:rsidRP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продолжить работу по выявлению, коррекции и профилактики девиантного поведения детей группы риска (состоящими на внутришкольном учете, на учете в ПДН, КДН и ЗП, ВШУ);</w:t>
      </w:r>
    </w:p>
    <w:p w14:paraId="676684F1" w14:textId="717596A1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A98">
        <w:rPr>
          <w:rFonts w:ascii="Times New Roman" w:eastAsia="Times New Roman" w:hAnsi="Times New Roman"/>
          <w:sz w:val="28"/>
          <w:szCs w:val="28"/>
          <w:lang w:eastAsia="ru-RU"/>
        </w:rPr>
        <w:t>- развитие взаимодействия семьи и школы в воспитании детей, привлечения семьи к участию и организации учебно-воспитательного процесса школы.</w:t>
      </w:r>
    </w:p>
    <w:p w14:paraId="472088BD" w14:textId="462A8404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7609F" w14:textId="63E2A56D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1357F" w14:textId="289DF605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3F016" w14:textId="7F4E66C3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940D2" w14:textId="2CC8AD67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11EAA" w14:textId="0AF215DC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D51F2" w14:textId="3F7D6D28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D172DE" w14:textId="0330989A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AF946" w14:textId="0F19EE84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000B6" w14:textId="5C884040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5B415" w14:textId="45AA8BDB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41EB6" w14:textId="10DAF0E8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89E04" w14:textId="74B2DFF5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46B869" w14:textId="6D1D581A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9D3FC" w14:textId="6ED62BCF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B860F" w14:textId="3732A99E" w:rsidR="00C52A98" w:rsidRDefault="00C52A98" w:rsidP="00C52A9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C52A98" w14:paraId="646F5BA3" w14:textId="77777777" w:rsidTr="00C52A98">
        <w:tc>
          <w:tcPr>
            <w:tcW w:w="3510" w:type="dxa"/>
          </w:tcPr>
          <w:p w14:paraId="3494BE8F" w14:textId="5CA7EE63" w:rsidR="00C52A98" w:rsidRDefault="00C52A98" w:rsidP="00C52A98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6452" w:type="dxa"/>
          </w:tcPr>
          <w:p w14:paraId="495F348A" w14:textId="7DAF3C5D" w:rsidR="00C52A98" w:rsidRDefault="00C52A98" w:rsidP="00C52A98">
            <w:pPr>
              <w:spacing w:line="28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 Д. Т.</w:t>
            </w:r>
          </w:p>
        </w:tc>
      </w:tr>
    </w:tbl>
    <w:p w14:paraId="2DA1E6C5" w14:textId="5C75133D" w:rsidR="00C52A98" w:rsidRPr="00DE7D8A" w:rsidRDefault="00C52A98" w:rsidP="00C52A9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52A98" w:rsidRPr="00DE7D8A" w:rsidSect="00C52A98">
      <w:foot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A406" w14:textId="77777777" w:rsidR="00F83455" w:rsidRDefault="00F83455" w:rsidP="00C52A98">
      <w:pPr>
        <w:spacing w:after="0" w:line="240" w:lineRule="auto"/>
      </w:pPr>
      <w:r>
        <w:separator/>
      </w:r>
    </w:p>
  </w:endnote>
  <w:endnote w:type="continuationSeparator" w:id="0">
    <w:p w14:paraId="703AFAA4" w14:textId="77777777" w:rsidR="00F83455" w:rsidRDefault="00F83455" w:rsidP="00C5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Handtoole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6185"/>
      <w:docPartObj>
        <w:docPartGallery w:val="Page Numbers (Bottom of Page)"/>
        <w:docPartUnique/>
      </w:docPartObj>
    </w:sdtPr>
    <w:sdtEndPr/>
    <w:sdtContent>
      <w:p w14:paraId="23F5F8DA" w14:textId="14BBDFEA" w:rsidR="00C52A98" w:rsidRDefault="00C52A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AE62C" w14:textId="77777777" w:rsidR="00C52A98" w:rsidRDefault="00C52A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BD60" w14:textId="77777777" w:rsidR="00F83455" w:rsidRDefault="00F83455" w:rsidP="00C52A98">
      <w:pPr>
        <w:spacing w:after="0" w:line="240" w:lineRule="auto"/>
      </w:pPr>
      <w:r>
        <w:separator/>
      </w:r>
    </w:p>
  </w:footnote>
  <w:footnote w:type="continuationSeparator" w:id="0">
    <w:p w14:paraId="4EDF0CB2" w14:textId="77777777" w:rsidR="00F83455" w:rsidRDefault="00F83455" w:rsidP="00C5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4D6"/>
    <w:multiLevelType w:val="hybridMultilevel"/>
    <w:tmpl w:val="2A76572C"/>
    <w:lvl w:ilvl="0" w:tplc="8AA8C7A6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GoudyHandtooled BT" w:hAnsi="GoudyHandtooled BT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2729" w:hanging="117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41B32BC4"/>
    <w:multiLevelType w:val="hybridMultilevel"/>
    <w:tmpl w:val="8314F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F77D5"/>
    <w:multiLevelType w:val="hybridMultilevel"/>
    <w:tmpl w:val="2DF2EF1C"/>
    <w:lvl w:ilvl="0" w:tplc="B3067FB2">
      <w:start w:val="1"/>
      <w:numFmt w:val="decimal"/>
      <w:lvlText w:val="%1."/>
      <w:lvlJc w:val="left"/>
      <w:pPr>
        <w:tabs>
          <w:tab w:val="num" w:pos="580"/>
        </w:tabs>
        <w:ind w:left="58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787EF8"/>
    <w:multiLevelType w:val="hybridMultilevel"/>
    <w:tmpl w:val="9F364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54"/>
    <w:rsid w:val="00065105"/>
    <w:rsid w:val="00170387"/>
    <w:rsid w:val="002B6E1A"/>
    <w:rsid w:val="00346AF0"/>
    <w:rsid w:val="00363C6F"/>
    <w:rsid w:val="0038143A"/>
    <w:rsid w:val="004B6C00"/>
    <w:rsid w:val="004C7F6A"/>
    <w:rsid w:val="00525731"/>
    <w:rsid w:val="00530B9E"/>
    <w:rsid w:val="0057685F"/>
    <w:rsid w:val="005C3FD7"/>
    <w:rsid w:val="00681EDC"/>
    <w:rsid w:val="0075544C"/>
    <w:rsid w:val="00796F2A"/>
    <w:rsid w:val="007B3845"/>
    <w:rsid w:val="008313EF"/>
    <w:rsid w:val="00854044"/>
    <w:rsid w:val="00875026"/>
    <w:rsid w:val="009264E3"/>
    <w:rsid w:val="00951289"/>
    <w:rsid w:val="00962CDF"/>
    <w:rsid w:val="00A806AF"/>
    <w:rsid w:val="00AE6C28"/>
    <w:rsid w:val="00B816D6"/>
    <w:rsid w:val="00C50CBE"/>
    <w:rsid w:val="00C52A98"/>
    <w:rsid w:val="00CD46B6"/>
    <w:rsid w:val="00D254ED"/>
    <w:rsid w:val="00D427C0"/>
    <w:rsid w:val="00D92C9D"/>
    <w:rsid w:val="00DD017B"/>
    <w:rsid w:val="00DD1ABD"/>
    <w:rsid w:val="00DE7D8A"/>
    <w:rsid w:val="00E3029C"/>
    <w:rsid w:val="00E64D7A"/>
    <w:rsid w:val="00E80354"/>
    <w:rsid w:val="00EB277D"/>
    <w:rsid w:val="00F01BD1"/>
    <w:rsid w:val="00F56ECD"/>
    <w:rsid w:val="00F667A2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612C"/>
  <w15:docId w15:val="{E5C6ADF9-2E82-4875-B263-B6A017A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CD"/>
    <w:pPr>
      <w:ind w:left="720"/>
      <w:contextualSpacing/>
    </w:pPr>
  </w:style>
  <w:style w:type="table" w:styleId="a4">
    <w:name w:val="Table Grid"/>
    <w:basedOn w:val="a1"/>
    <w:uiPriority w:val="59"/>
    <w:rsid w:val="00F56E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D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A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A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powercool</cp:lastModifiedBy>
  <cp:revision>25</cp:revision>
  <cp:lastPrinted>2020-08-15T05:41:00Z</cp:lastPrinted>
  <dcterms:created xsi:type="dcterms:W3CDTF">2017-05-11T08:42:00Z</dcterms:created>
  <dcterms:modified xsi:type="dcterms:W3CDTF">2021-06-03T02:57:00Z</dcterms:modified>
</cp:coreProperties>
</file>