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E158" w14:textId="3EEF9D30" w:rsidR="00B06F7E" w:rsidRDefault="00CD7387" w:rsidP="00196F3A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noProof/>
        </w:rPr>
        <w:drawing>
          <wp:inline distT="0" distB="0" distL="0" distR="0" wp14:anchorId="04CB3A21" wp14:editId="4E854581">
            <wp:extent cx="6188710" cy="874525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14770" w14:textId="5B980F89" w:rsidR="00A171FB" w:rsidRPr="00387BDD" w:rsidRDefault="00387BDD" w:rsidP="00196F3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87BDD">
        <w:rPr>
          <w:rFonts w:ascii="Times New Roman" w:hAnsi="Times New Roman" w:cs="Times New Roman"/>
          <w:b/>
          <w:bCs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102CC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399C3E73" w14:textId="6760F4F3" w:rsidR="00844592" w:rsidRPr="00102CCA" w:rsidRDefault="00CF2526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</w:t>
      </w:r>
      <w:r w:rsidR="00844592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3A148969" w14:textId="0DDDE351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40E84D7F" w14:textId="366DCA12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широкая мотивационная основа учебной деятельности, включающая социальные, </w:t>
      </w:r>
      <w:proofErr w:type="spellStart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учебнопознавательные</w:t>
      </w:r>
      <w:proofErr w:type="spellEnd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внешние мотивы; </w:t>
      </w:r>
    </w:p>
    <w:p w14:paraId="2AF1DE80" w14:textId="3CC828F7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proofErr w:type="spellStart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учебнопознавательный</w:t>
      </w:r>
      <w:proofErr w:type="spellEnd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интерес к новому учебному материалу и способам решения новой задачи; </w:t>
      </w:r>
    </w:p>
    <w:p w14:paraId="1BF1946B" w14:textId="398F65C8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1DD77E07" w14:textId="5E463444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способность к оценке своей учебной деятельности; </w:t>
      </w:r>
    </w:p>
    <w:p w14:paraId="6F0A8C03" w14:textId="081C8705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02AA3525" w14:textId="142F3FA8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ориентация в нравственном содержании и смысле как собственных поступков, так и поступков окружающих людей; </w:t>
      </w:r>
    </w:p>
    <w:p w14:paraId="56C58F34" w14:textId="52314A3C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знание основных моральных норм и ориентация на их выполнение; </w:t>
      </w:r>
    </w:p>
    <w:p w14:paraId="741391A9" w14:textId="53C92313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2DC7F416" w14:textId="292EEE25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установка на здоровый образ жизни; </w:t>
      </w:r>
    </w:p>
    <w:p w14:paraId="6AEBB4D9" w14:textId="37987EB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здоровьесберегающего</w:t>
      </w:r>
      <w:proofErr w:type="spellEnd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поведения; </w:t>
      </w:r>
    </w:p>
    <w:p w14:paraId="7EDF74DF" w14:textId="0F9D8408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чувство прекрасного и эстетические чувства на основе знакомства с мировой и отечественной художественной культурой. </w:t>
      </w:r>
    </w:p>
    <w:p w14:paraId="5D939BCD" w14:textId="56303798" w:rsidR="00844592" w:rsidRPr="00102CCA" w:rsidRDefault="00CF2526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</w:t>
      </w:r>
      <w:r w:rsidR="00844592"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: </w:t>
      </w:r>
    </w:p>
    <w:p w14:paraId="38F58104" w14:textId="4E2B56CF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учебнопознавательных</w:t>
      </w:r>
      <w:proofErr w:type="spellEnd"/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мотивов и предпочтении социального способа оценки знаний; </w:t>
      </w:r>
    </w:p>
    <w:p w14:paraId="3D635889" w14:textId="0831FC90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выраженной устойчивой </w:t>
      </w:r>
      <w:proofErr w:type="spellStart"/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учебнопознавательной</w:t>
      </w:r>
      <w:proofErr w:type="spellEnd"/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мотивации учения; </w:t>
      </w:r>
    </w:p>
    <w:p w14:paraId="274850B2" w14:textId="6911AB6E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устойчивого </w:t>
      </w:r>
      <w:proofErr w:type="spellStart"/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учебнопознавательного</w:t>
      </w:r>
      <w:proofErr w:type="spellEnd"/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интереса к новым общим способам решения задач; </w:t>
      </w:r>
    </w:p>
    <w:p w14:paraId="1C4C76BC" w14:textId="718C5735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адекватного понимания причин успешности/неуспешности учебной деятельности; </w:t>
      </w:r>
    </w:p>
    <w:p w14:paraId="3C73DB5F" w14:textId="35594AD0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14:paraId="43B39385" w14:textId="05E8DF5D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компетентности в реализации основ гражданской идентичности в поступках и деятельности; </w:t>
      </w:r>
    </w:p>
    <w:p w14:paraId="5B2F1E25" w14:textId="59678A66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14:paraId="39A46090" w14:textId="3C69E24D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установки на здоровый образ жизни и реализации ее в реальном поведении и поступках; </w:t>
      </w:r>
    </w:p>
    <w:p w14:paraId="72193619" w14:textId="4A322C2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4C3D495A" w14:textId="04BAC75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14:paraId="6633EDAA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71318924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146729FC" w14:textId="59343FDD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принимать и сохранять учебную задачу; </w:t>
      </w:r>
    </w:p>
    <w:p w14:paraId="54C25E6B" w14:textId="6CDBCC36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14:paraId="3FAD1FB7" w14:textId="01867E0C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планировать свои действия в соответствии с поставленной задачей и условиями ее реализации, в том числе во внутреннем плане; </w:t>
      </w:r>
    </w:p>
    <w:p w14:paraId="6FA67815" w14:textId="1357B209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установленные правила в планировании и контроле способа решения; </w:t>
      </w:r>
    </w:p>
    <w:p w14:paraId="6059BE34" w14:textId="40AB467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итоговый и пошаговый контроль по результату; </w:t>
      </w:r>
    </w:p>
    <w:p w14:paraId="6DE2C567" w14:textId="226801A3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14:paraId="2FBBEB91" w14:textId="07A12BC4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воспринимать предложения и оценку учителей, товарищей, родителей и других людей; </w:t>
      </w:r>
    </w:p>
    <w:p w14:paraId="5748E9EC" w14:textId="49875950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различать способ и результат действия; </w:t>
      </w:r>
    </w:p>
    <w:p w14:paraId="5A2B4182" w14:textId="28DEEDDD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14:paraId="214F4A9C" w14:textId="0B5811A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79EE0ECC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 сотрудничестве с учителем ставить новые учебные задачи; </w:t>
      </w:r>
    </w:p>
    <w:p w14:paraId="3CBA96EE" w14:textId="2D6B843C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преобразовывать практическую задачу в познавательную; </w:t>
      </w:r>
    </w:p>
    <w:p w14:paraId="5D3CF4D0" w14:textId="34840D68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проявлять познавательную инициативу в учебном сотрудничестве; </w:t>
      </w:r>
    </w:p>
    <w:p w14:paraId="0688ACED" w14:textId="1887F574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учитывать выделенные учителем ориентиры действия в новом учебном материале; </w:t>
      </w:r>
    </w:p>
    <w:p w14:paraId="445EC003" w14:textId="5D8AD222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62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14:paraId="01F90A9C" w14:textId="396B2001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4A18BC24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31F69722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5C10CCF7" w14:textId="696FB237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14:paraId="0B9402DD" w14:textId="22A10CD7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запись (фиксацию) выборочной информации об окружающем мире и о себе самом, в том числе с помощью инструментов ИКТ; </w:t>
      </w:r>
    </w:p>
    <w:p w14:paraId="483E97AD" w14:textId="314E5DA9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использовать </w:t>
      </w:r>
      <w:proofErr w:type="spellStart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знаковосимволические</w:t>
      </w:r>
      <w:proofErr w:type="spellEnd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средства, в том числе модели (включая виртуальные) и схемы (включая концептуальные), для решения задач; </w:t>
      </w:r>
    </w:p>
    <w:p w14:paraId="244D94F3" w14:textId="17566786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проявлять познавательную инициативу в учебном сотрудничестве; </w:t>
      </w:r>
    </w:p>
    <w:p w14:paraId="4F580498" w14:textId="49D25419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сообщения в устной и письменной форме; </w:t>
      </w:r>
    </w:p>
    <w:p w14:paraId="7EB51EA5" w14:textId="534B003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ориентироваться на разнообразие способов решения задач; </w:t>
      </w:r>
    </w:p>
    <w:p w14:paraId="0565A192" w14:textId="0898F6CB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14:paraId="26F41ACF" w14:textId="1A21AD96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анализ объектов с выделением существенных и несущественных признаков; </w:t>
      </w:r>
    </w:p>
    <w:p w14:paraId="7DB53696" w14:textId="251E9AC4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синтез как составление целого из частей; </w:t>
      </w:r>
    </w:p>
    <w:p w14:paraId="2BFC0BF5" w14:textId="5DDC75F7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проводить сравнение, </w:t>
      </w:r>
      <w:proofErr w:type="spellStart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классификацию по заданным критериям; </w:t>
      </w:r>
    </w:p>
    <w:p w14:paraId="7F638C65" w14:textId="226FD9B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</w:t>
      </w:r>
      <w:proofErr w:type="spellStart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причинноследственные</w:t>
      </w:r>
      <w:proofErr w:type="spellEnd"/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связи в изучаемом круге явлений; </w:t>
      </w:r>
    </w:p>
    <w:p w14:paraId="290DE917" w14:textId="24486293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строить рассуждения в форме связи простых суждений об объекте, его строении, свойствах и связях; </w:t>
      </w:r>
    </w:p>
    <w:p w14:paraId="2595F312" w14:textId="2A774353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устанавливать аналогии; </w:t>
      </w:r>
    </w:p>
    <w:p w14:paraId="049ABA48" w14:textId="13141BD0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владеть рядом общих приемов решения задач. </w:t>
      </w:r>
    </w:p>
    <w:p w14:paraId="0629567B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Выпускник получит возможность научиться:</w:t>
      </w:r>
    </w:p>
    <w:p w14:paraId="1FA27B7C" w14:textId="4CD7C083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осуществлять расширенный поиск информации с использованием ресурсов библиотек и сети Интернет; </w:t>
      </w:r>
    </w:p>
    <w:p w14:paraId="3767FB0C" w14:textId="77882801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записывать, фиксировать информацию об окружающем мире с помощью инструментов ИКТ; </w:t>
      </w:r>
    </w:p>
    <w:p w14:paraId="2B16BB46" w14:textId="19F142F1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создавать и преобразовывать модели и схемы для решения задач; </w:t>
      </w:r>
    </w:p>
    <w:p w14:paraId="221B43F3" w14:textId="78691582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осознанно и произвольно строить сообщения в устной и письменной форме; </w:t>
      </w:r>
    </w:p>
    <w:p w14:paraId="0B0A7AC0" w14:textId="123CD8FD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2C13D771" w14:textId="67A52AA2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14:paraId="103CCCAA" w14:textId="2175AD94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сравнение, </w:t>
      </w:r>
      <w:proofErr w:type="spellStart"/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сериацию</w:t>
      </w:r>
      <w:proofErr w:type="spellEnd"/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 и классификацию, самостоятельно выбирая основания и критерии для указанных логических операций; </w:t>
      </w:r>
    </w:p>
    <w:p w14:paraId="07845B98" w14:textId="5F3417F3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строить логическое рассуждение, включающее установление причинно-следственных связей; </w:t>
      </w:r>
    </w:p>
    <w:p w14:paraId="7BBA94C8" w14:textId="2CE131B0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произвольно и осознанно владеть общими приемами решения задач. </w:t>
      </w:r>
    </w:p>
    <w:p w14:paraId="3FEAB032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29764B9A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Выпускник научится: </w:t>
      </w:r>
    </w:p>
    <w:p w14:paraId="3A3F19D4" w14:textId="56F6DC4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21CEAD6A" w14:textId="4CD0C544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10DF755B" w14:textId="4A3576B8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разные мнения и стремиться к координации различных позиций в сотрудничестве; </w:t>
      </w:r>
    </w:p>
    <w:p w14:paraId="67A5E039" w14:textId="408E2945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формулировать собственное мнение и позицию; </w:t>
      </w:r>
    </w:p>
    <w:p w14:paraId="6197E570" w14:textId="1C605E75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14:paraId="1B49E7C2" w14:textId="040D88A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строить понятные для партнера высказывания, учитывающие, что партнер знает и видит, а что нет; </w:t>
      </w:r>
    </w:p>
    <w:p w14:paraId="7D4CD0CB" w14:textId="621574A7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задавать вопросы; </w:t>
      </w:r>
    </w:p>
    <w:p w14:paraId="06F2FB5A" w14:textId="007014E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контролировать действия партнера; </w:t>
      </w:r>
    </w:p>
    <w:p w14:paraId="32A16C0F" w14:textId="2F0626D3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использовать речь для регуляции своего действия; </w:t>
      </w:r>
    </w:p>
    <w:p w14:paraId="75BB5669" w14:textId="6121E22A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1E385A6A" w14:textId="77777777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Выпускник получит возможность научиться: </w:t>
      </w:r>
    </w:p>
    <w:p w14:paraId="72F148F4" w14:textId="2EEBC8C3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и координировать в сотрудничестве позиции других людей, отличные от собственной; </w:t>
      </w:r>
    </w:p>
    <w:p w14:paraId="1B3AFFEE" w14:textId="59148031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учитывать разные мнения и интересы и обосновывать собственную позицию; </w:t>
      </w:r>
    </w:p>
    <w:p w14:paraId="41791864" w14:textId="08814267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понимать относительность мнений и подходов к решению проблемы; </w:t>
      </w:r>
    </w:p>
    <w:p w14:paraId="5DA98061" w14:textId="7C0ED5D1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4AAEF117" w14:textId="546EA876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14:paraId="3463CFC1" w14:textId="5347D6B1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7425F521" w14:textId="676F77F6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14:paraId="6F39E0E8" w14:textId="2D8189CF" w:rsidR="00844592" w:rsidRPr="00102CCA" w:rsidRDefault="00844592" w:rsidP="00844592">
      <w:pPr>
        <w:suppressAutoHyphens w:val="0"/>
        <w:autoSpaceDE w:val="0"/>
        <w:autoSpaceDN w:val="0"/>
        <w:adjustRightInd w:val="0"/>
        <w:spacing w:after="57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осуществлять взаимный контроль и оказывать в сотрудничестве необходимую взаимопомощь; </w:t>
      </w:r>
    </w:p>
    <w:p w14:paraId="1A76101B" w14:textId="0C8DF7E0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r w:rsidRPr="00102CCA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14:paraId="72E47B7F" w14:textId="7AD2D456" w:rsidR="00844592" w:rsidRPr="00102CCA" w:rsidRDefault="00844592" w:rsidP="0084459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44592" w:rsidRPr="00102CCA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0AAFD3" w14:textId="7FD67D3D" w:rsidR="008D5989" w:rsidRPr="00102CC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102CC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4015"/>
        <w:gridCol w:w="3461"/>
      </w:tblGrid>
      <w:tr w:rsidR="008D5989" w:rsidRPr="00102CCA" w14:paraId="4C9FC668" w14:textId="77777777" w:rsidTr="00844592">
        <w:trPr>
          <w:trHeight w:val="448"/>
        </w:trPr>
        <w:tc>
          <w:tcPr>
            <w:tcW w:w="0" w:type="auto"/>
          </w:tcPr>
          <w:p w14:paraId="29C809D9" w14:textId="20FC40DE" w:rsidR="008D5989" w:rsidRPr="00102CCA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102CCA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102CCA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844592" w:rsidRPr="00CD7387" w14:paraId="3251E369" w14:textId="77777777" w:rsidTr="00844592">
        <w:trPr>
          <w:trHeight w:val="3645"/>
        </w:trPr>
        <w:tc>
          <w:tcPr>
            <w:tcW w:w="0" w:type="auto"/>
          </w:tcPr>
          <w:p w14:paraId="3E5A4F87" w14:textId="2726CE63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Возможности персонального компьютера (6ч) </w:t>
            </w:r>
          </w:p>
        </w:tc>
        <w:tc>
          <w:tcPr>
            <w:tcW w:w="0" w:type="auto"/>
          </w:tcPr>
          <w:p w14:paraId="29A9C842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Самостоятельная работа (выполняется без непосредственного участия учителя, но по его заданию в специально предоставляемое для этого время) </w:t>
            </w:r>
          </w:p>
          <w:p w14:paraId="71745A20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Индивидуальная практическая работа (разнотипность заданий по уровню сложности, большая самостоятельность, большая опора на справочный материал, более сложные вопросы к ученику) </w:t>
            </w:r>
          </w:p>
          <w:p w14:paraId="17B268C6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Коллективный урок (урок-конференция, урок-путешествие) </w:t>
            </w:r>
          </w:p>
          <w:p w14:paraId="326A442E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Групповая форма (деление класса на 2 и более групп) </w:t>
            </w:r>
          </w:p>
          <w:p w14:paraId="31C660CB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Парная форма </w:t>
            </w:r>
          </w:p>
        </w:tc>
        <w:tc>
          <w:tcPr>
            <w:tcW w:w="0" w:type="auto"/>
          </w:tcPr>
          <w:p w14:paraId="227C1B8C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</w:t>
            </w:r>
          </w:p>
          <w:p w14:paraId="0E398E7F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деятельность; </w:t>
            </w:r>
          </w:p>
          <w:p w14:paraId="511C604C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Проблемно – ценностное общение; </w:t>
            </w:r>
          </w:p>
          <w:p w14:paraId="48A72C5C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Досугово – развлекательная деятельность; </w:t>
            </w:r>
          </w:p>
          <w:p w14:paraId="505D9CB6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Художественное творчество; </w:t>
            </w:r>
          </w:p>
        </w:tc>
      </w:tr>
      <w:tr w:rsidR="00844592" w:rsidRPr="00CD7387" w14:paraId="7454B839" w14:textId="77777777" w:rsidTr="00844592">
        <w:trPr>
          <w:trHeight w:val="2005"/>
        </w:trPr>
        <w:tc>
          <w:tcPr>
            <w:tcW w:w="0" w:type="auto"/>
          </w:tcPr>
          <w:p w14:paraId="0A8DFF3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Основные операции при создании текстов (6ч) </w:t>
            </w:r>
          </w:p>
        </w:tc>
        <w:tc>
          <w:tcPr>
            <w:tcW w:w="0" w:type="auto"/>
          </w:tcPr>
          <w:p w14:paraId="04840905" w14:textId="5799E20E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Самостоятельная, индивидуальная практическая, групповая, парная, коллективный урок. </w:t>
            </w:r>
          </w:p>
        </w:tc>
        <w:tc>
          <w:tcPr>
            <w:tcW w:w="0" w:type="auto"/>
          </w:tcPr>
          <w:p w14:paraId="585AAEDA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</w:t>
            </w:r>
          </w:p>
          <w:p w14:paraId="29F2B737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деятельность; </w:t>
            </w:r>
          </w:p>
          <w:p w14:paraId="5F6B8089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Проблемно – ценностное общение; </w:t>
            </w:r>
          </w:p>
          <w:p w14:paraId="3A2EF384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Досугово – развлекательная деятельность; </w:t>
            </w:r>
          </w:p>
          <w:p w14:paraId="3640F070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Художественное творчество; </w:t>
            </w:r>
          </w:p>
        </w:tc>
      </w:tr>
      <w:tr w:rsidR="00844592" w:rsidRPr="00CD7387" w14:paraId="4E6A7F28" w14:textId="77777777" w:rsidTr="00844592">
        <w:trPr>
          <w:trHeight w:val="293"/>
        </w:trPr>
        <w:tc>
          <w:tcPr>
            <w:tcW w:w="0" w:type="auto"/>
          </w:tcPr>
          <w:p w14:paraId="712C641B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Графический редактор </w:t>
            </w:r>
            <w:proofErr w:type="spellStart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Paint</w:t>
            </w:r>
            <w:proofErr w:type="spellEnd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(13ч) </w:t>
            </w:r>
          </w:p>
        </w:tc>
        <w:tc>
          <w:tcPr>
            <w:tcW w:w="0" w:type="auto"/>
          </w:tcPr>
          <w:p w14:paraId="4F095452" w14:textId="3A669140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Самостоятельная, индивидуальная практическая, групповая, парная, коллективный урок.</w:t>
            </w:r>
          </w:p>
        </w:tc>
        <w:tc>
          <w:tcPr>
            <w:tcW w:w="0" w:type="auto"/>
          </w:tcPr>
          <w:p w14:paraId="33F4B903" w14:textId="08CB3DDF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 деятельность; Познавательная деятельность</w:t>
            </w:r>
            <w:proofErr w:type="gramStart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; Проблемно</w:t>
            </w:r>
            <w:proofErr w:type="gramEnd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– ценностное общение; Досугово – развлекательная деятельность; </w:t>
            </w: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Художественное творчество;</w:t>
            </w:r>
          </w:p>
        </w:tc>
      </w:tr>
      <w:tr w:rsidR="00844592" w:rsidRPr="00CD7387" w14:paraId="1DCF5F30" w14:textId="77777777" w:rsidTr="00844592">
        <w:trPr>
          <w:trHeight w:val="2002"/>
        </w:trPr>
        <w:tc>
          <w:tcPr>
            <w:tcW w:w="0" w:type="auto"/>
          </w:tcPr>
          <w:p w14:paraId="3F4B8205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Клавиатурный тренажер (9ч) </w:t>
            </w:r>
          </w:p>
        </w:tc>
        <w:tc>
          <w:tcPr>
            <w:tcW w:w="0" w:type="auto"/>
          </w:tcPr>
          <w:p w14:paraId="4EC7C9B0" w14:textId="318545ED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Самостоятельная, индивидуальная практическая, групповая, парная, коллективный урок. </w:t>
            </w:r>
          </w:p>
        </w:tc>
        <w:tc>
          <w:tcPr>
            <w:tcW w:w="0" w:type="auto"/>
          </w:tcPr>
          <w:p w14:paraId="619156E7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</w:t>
            </w:r>
          </w:p>
          <w:p w14:paraId="1FBFC05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Познавательная деятельность; </w:t>
            </w:r>
          </w:p>
          <w:p w14:paraId="1A41F2EB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Проблемно – ценностное общение; </w:t>
            </w:r>
          </w:p>
          <w:p w14:paraId="6F10CEC6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Досугово – развлекательная деятельность; </w:t>
            </w:r>
          </w:p>
          <w:p w14:paraId="72D984FA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Художественное творчество; </w:t>
            </w:r>
          </w:p>
        </w:tc>
      </w:tr>
    </w:tbl>
    <w:p w14:paraId="48AAB8EE" w14:textId="77777777" w:rsidR="008D5989" w:rsidRPr="00102CCA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102CCA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102CC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102CC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6714022A" w:rsidR="008D5989" w:rsidRPr="00102CC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</w:t>
      </w:r>
      <w:r w:rsidR="008D6D24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44592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4EC2C2DE" w:rsidR="008D5989" w:rsidRPr="00102CCA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844592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8D5989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</w:t>
      </w:r>
      <w:r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44592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8D5989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</w:t>
      </w:r>
      <w:r w:rsidR="00844592" w:rsidRPr="00102CC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</w:t>
      </w:r>
    </w:p>
    <w:p w14:paraId="0E443BEB" w14:textId="5AC6DAF4" w:rsidR="00387BDD" w:rsidRPr="00102CCA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9119"/>
      </w:tblGrid>
      <w:tr w:rsidR="008D6D24" w:rsidRPr="00102CCA" w14:paraId="1CA58275" w14:textId="1E976C0E" w:rsidTr="00844592">
        <w:trPr>
          <w:trHeight w:val="285"/>
        </w:trPr>
        <w:tc>
          <w:tcPr>
            <w:tcW w:w="584" w:type="dxa"/>
          </w:tcPr>
          <w:p w14:paraId="3F1AF82C" w14:textId="77777777" w:rsidR="008D6D24" w:rsidRPr="00102CCA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8AF7812" w14:textId="77777777" w:rsidR="008D6D24" w:rsidRPr="00102CCA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9152" w:type="dxa"/>
          </w:tcPr>
          <w:p w14:paraId="4E9DF3F9" w14:textId="77777777" w:rsidR="008D6D24" w:rsidRPr="00102CCA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44592" w:rsidRPr="00CD7387" w14:paraId="2C245939" w14:textId="77777777" w:rsidTr="00844592">
        <w:trPr>
          <w:trHeight w:val="450"/>
        </w:trPr>
        <w:tc>
          <w:tcPr>
            <w:tcW w:w="0" w:type="auto"/>
          </w:tcPr>
          <w:p w14:paraId="4BA3D1F8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1. </w:t>
            </w:r>
          </w:p>
        </w:tc>
        <w:tc>
          <w:tcPr>
            <w:tcW w:w="0" w:type="auto"/>
          </w:tcPr>
          <w:p w14:paraId="66BAED09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Возможности персонального компьютера, применение ПК, его основные устройства, техника безопасности при работе в компьютерном классе. </w:t>
            </w:r>
          </w:p>
        </w:tc>
      </w:tr>
      <w:tr w:rsidR="00844592" w:rsidRPr="00CD7387" w14:paraId="5A976BA1" w14:textId="77777777" w:rsidTr="00844592">
        <w:trPr>
          <w:trHeight w:val="448"/>
        </w:trPr>
        <w:tc>
          <w:tcPr>
            <w:tcW w:w="0" w:type="auto"/>
          </w:tcPr>
          <w:p w14:paraId="097FA937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2. </w:t>
            </w:r>
          </w:p>
        </w:tc>
        <w:tc>
          <w:tcPr>
            <w:tcW w:w="0" w:type="auto"/>
          </w:tcPr>
          <w:p w14:paraId="018B5DBA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Компьютерные программы. Операционная система. Рабочий стол. Клавиатура. Запуск программы. Завершение выполнения программы. </w:t>
            </w:r>
          </w:p>
        </w:tc>
      </w:tr>
      <w:tr w:rsidR="00844592" w:rsidRPr="00102CCA" w14:paraId="78A85E5F" w14:textId="77777777" w:rsidTr="00844592">
        <w:trPr>
          <w:trHeight w:val="126"/>
        </w:trPr>
        <w:tc>
          <w:tcPr>
            <w:tcW w:w="0" w:type="auto"/>
          </w:tcPr>
          <w:p w14:paraId="7E08EF21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3. </w:t>
            </w:r>
          </w:p>
        </w:tc>
        <w:tc>
          <w:tcPr>
            <w:tcW w:w="0" w:type="auto"/>
          </w:tcPr>
          <w:p w14:paraId="37CAC305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«Веселая разминка» (простые задачи) </w:t>
            </w:r>
          </w:p>
        </w:tc>
      </w:tr>
      <w:tr w:rsidR="00844592" w:rsidRPr="00102CCA" w14:paraId="5F3BFD39" w14:textId="77777777" w:rsidTr="00844592">
        <w:trPr>
          <w:trHeight w:val="126"/>
        </w:trPr>
        <w:tc>
          <w:tcPr>
            <w:tcW w:w="0" w:type="auto"/>
          </w:tcPr>
          <w:p w14:paraId="6E394E42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4. </w:t>
            </w:r>
          </w:p>
        </w:tc>
        <w:tc>
          <w:tcPr>
            <w:tcW w:w="0" w:type="auto"/>
          </w:tcPr>
          <w:p w14:paraId="277C1B9C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Закономерности </w:t>
            </w:r>
          </w:p>
        </w:tc>
      </w:tr>
      <w:tr w:rsidR="00844592" w:rsidRPr="00102CCA" w14:paraId="77DD61E7" w14:textId="77777777" w:rsidTr="00844592">
        <w:trPr>
          <w:trHeight w:val="126"/>
        </w:trPr>
        <w:tc>
          <w:tcPr>
            <w:tcW w:w="0" w:type="auto"/>
          </w:tcPr>
          <w:p w14:paraId="1B6E4D79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5. </w:t>
            </w:r>
          </w:p>
        </w:tc>
        <w:tc>
          <w:tcPr>
            <w:tcW w:w="0" w:type="auto"/>
          </w:tcPr>
          <w:p w14:paraId="719EE5A8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Упорядочение </w:t>
            </w:r>
          </w:p>
        </w:tc>
      </w:tr>
      <w:tr w:rsidR="00844592" w:rsidRPr="00102CCA" w14:paraId="3C312C95" w14:textId="77777777" w:rsidTr="00844592">
        <w:trPr>
          <w:trHeight w:val="126"/>
        </w:trPr>
        <w:tc>
          <w:tcPr>
            <w:tcW w:w="0" w:type="auto"/>
          </w:tcPr>
          <w:p w14:paraId="0301CF2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6. </w:t>
            </w:r>
          </w:p>
        </w:tc>
        <w:tc>
          <w:tcPr>
            <w:tcW w:w="0" w:type="auto"/>
          </w:tcPr>
          <w:p w14:paraId="77741AB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Взаимно однозначное соответствие </w:t>
            </w:r>
          </w:p>
        </w:tc>
      </w:tr>
      <w:tr w:rsidR="00844592" w:rsidRPr="00102CCA" w14:paraId="447F015E" w14:textId="77777777" w:rsidTr="00844592">
        <w:trPr>
          <w:trHeight w:val="448"/>
        </w:trPr>
        <w:tc>
          <w:tcPr>
            <w:tcW w:w="0" w:type="auto"/>
          </w:tcPr>
          <w:p w14:paraId="45881BBB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7. </w:t>
            </w:r>
          </w:p>
        </w:tc>
        <w:tc>
          <w:tcPr>
            <w:tcW w:w="0" w:type="auto"/>
          </w:tcPr>
          <w:p w14:paraId="119CB957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Основные операции при создании текстов: набор текста, перемещение курсора, ввод заглавных букв. Клавиатурный тренажёр. </w:t>
            </w:r>
          </w:p>
        </w:tc>
      </w:tr>
      <w:tr w:rsidR="00844592" w:rsidRPr="00CD7387" w14:paraId="7DE7475F" w14:textId="77777777" w:rsidTr="00844592">
        <w:trPr>
          <w:trHeight w:val="126"/>
        </w:trPr>
        <w:tc>
          <w:tcPr>
            <w:tcW w:w="0" w:type="auto"/>
          </w:tcPr>
          <w:p w14:paraId="576446EB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8. </w:t>
            </w:r>
          </w:p>
        </w:tc>
        <w:tc>
          <w:tcPr>
            <w:tcW w:w="0" w:type="auto"/>
          </w:tcPr>
          <w:p w14:paraId="25E0D906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Основные операции при создании текстов: сохранение, открытие и </w:t>
            </w:r>
          </w:p>
          <w:p w14:paraId="3D01820F" w14:textId="04FF56F7" w:rsidR="00844592" w:rsidRPr="00102CCA" w:rsidRDefault="00844592" w:rsidP="00844592">
            <w:pPr>
              <w:pStyle w:val="Default"/>
              <w:rPr>
                <w:sz w:val="28"/>
                <w:szCs w:val="28"/>
              </w:rPr>
            </w:pPr>
            <w:r w:rsidRPr="00102CCA">
              <w:rPr>
                <w:sz w:val="28"/>
                <w:szCs w:val="28"/>
              </w:rPr>
              <w:t xml:space="preserve">создание новых текстов. Клавиатурный тренажёр. </w:t>
            </w:r>
          </w:p>
        </w:tc>
      </w:tr>
      <w:tr w:rsidR="00844592" w:rsidRPr="00102CCA" w14:paraId="700F4667" w14:textId="77777777" w:rsidTr="00844592">
        <w:trPr>
          <w:trHeight w:val="289"/>
        </w:trPr>
        <w:tc>
          <w:tcPr>
            <w:tcW w:w="0" w:type="auto"/>
          </w:tcPr>
          <w:p w14:paraId="5BE217AC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9. </w:t>
            </w:r>
          </w:p>
        </w:tc>
        <w:tc>
          <w:tcPr>
            <w:tcW w:w="0" w:type="auto"/>
          </w:tcPr>
          <w:p w14:paraId="0BB313E7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Основные операции при создании текстов: выделение текста, вырезание, копирование и вставка текста. Клавиатурный тренажёр. </w:t>
            </w:r>
          </w:p>
        </w:tc>
      </w:tr>
      <w:tr w:rsidR="00844592" w:rsidRPr="00102CCA" w14:paraId="0A88B35D" w14:textId="77777777" w:rsidTr="00844592">
        <w:trPr>
          <w:trHeight w:val="287"/>
        </w:trPr>
        <w:tc>
          <w:tcPr>
            <w:tcW w:w="0" w:type="auto"/>
          </w:tcPr>
          <w:p w14:paraId="150CD42F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10. </w:t>
            </w:r>
          </w:p>
        </w:tc>
        <w:tc>
          <w:tcPr>
            <w:tcW w:w="0" w:type="auto"/>
          </w:tcPr>
          <w:p w14:paraId="2834BECE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Выбор шрифта, размера, цвета и начертания символов. Клавиатурный тренажёр. </w:t>
            </w:r>
          </w:p>
        </w:tc>
      </w:tr>
      <w:tr w:rsidR="00844592" w:rsidRPr="00102CCA" w14:paraId="3263CE5D" w14:textId="77777777" w:rsidTr="00844592">
        <w:trPr>
          <w:trHeight w:val="287"/>
        </w:trPr>
        <w:tc>
          <w:tcPr>
            <w:tcW w:w="0" w:type="auto"/>
          </w:tcPr>
          <w:p w14:paraId="3955B80C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11. </w:t>
            </w:r>
          </w:p>
        </w:tc>
        <w:tc>
          <w:tcPr>
            <w:tcW w:w="0" w:type="auto"/>
          </w:tcPr>
          <w:p w14:paraId="28828638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печатного текста: поздравление с праздником. Клавиатурный тренажёр. </w:t>
            </w:r>
          </w:p>
        </w:tc>
      </w:tr>
      <w:tr w:rsidR="00844592" w:rsidRPr="00CD7387" w14:paraId="20BDDFD2" w14:textId="77777777" w:rsidTr="00844592">
        <w:trPr>
          <w:trHeight w:val="287"/>
        </w:trPr>
        <w:tc>
          <w:tcPr>
            <w:tcW w:w="0" w:type="auto"/>
          </w:tcPr>
          <w:p w14:paraId="39F08C38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12. </w:t>
            </w:r>
          </w:p>
        </w:tc>
        <w:tc>
          <w:tcPr>
            <w:tcW w:w="0" w:type="auto"/>
          </w:tcPr>
          <w:p w14:paraId="5C40104A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Компьютерное письмо. Текстовые редакторы. Клавиатурный тренажёр. </w:t>
            </w:r>
          </w:p>
        </w:tc>
      </w:tr>
      <w:tr w:rsidR="00844592" w:rsidRPr="00CD7387" w14:paraId="15A38B5D" w14:textId="77777777" w:rsidTr="00844592">
        <w:trPr>
          <w:trHeight w:val="126"/>
        </w:trPr>
        <w:tc>
          <w:tcPr>
            <w:tcW w:w="0" w:type="auto"/>
          </w:tcPr>
          <w:p w14:paraId="2F403536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13. </w:t>
            </w:r>
          </w:p>
        </w:tc>
        <w:tc>
          <w:tcPr>
            <w:tcW w:w="0" w:type="auto"/>
          </w:tcPr>
          <w:p w14:paraId="4D461BC1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Знакомство с программой - графический редактор </w:t>
            </w:r>
            <w:proofErr w:type="spellStart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Paint</w:t>
            </w:r>
            <w:proofErr w:type="spellEnd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</w:p>
        </w:tc>
      </w:tr>
      <w:tr w:rsidR="00844592" w:rsidRPr="00102CCA" w14:paraId="1DB1AA6A" w14:textId="77777777" w:rsidTr="00844592">
        <w:trPr>
          <w:trHeight w:val="126"/>
        </w:trPr>
        <w:tc>
          <w:tcPr>
            <w:tcW w:w="0" w:type="auto"/>
          </w:tcPr>
          <w:p w14:paraId="3E2636DE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14. </w:t>
            </w:r>
          </w:p>
        </w:tc>
        <w:tc>
          <w:tcPr>
            <w:tcW w:w="0" w:type="auto"/>
          </w:tcPr>
          <w:p w14:paraId="5B13B272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Основные элементы окна </w:t>
            </w:r>
            <w:proofErr w:type="spellStart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Paint</w:t>
            </w:r>
            <w:proofErr w:type="spellEnd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</w:p>
        </w:tc>
      </w:tr>
      <w:tr w:rsidR="00844592" w:rsidRPr="00CD7387" w14:paraId="7A36C04D" w14:textId="77777777" w:rsidTr="00844592">
        <w:trPr>
          <w:trHeight w:val="287"/>
        </w:trPr>
        <w:tc>
          <w:tcPr>
            <w:tcW w:w="0" w:type="auto"/>
          </w:tcPr>
          <w:p w14:paraId="43E366AB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15. </w:t>
            </w:r>
          </w:p>
        </w:tc>
        <w:tc>
          <w:tcPr>
            <w:tcW w:w="0" w:type="auto"/>
          </w:tcPr>
          <w:p w14:paraId="05E696E0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Применение инструментов: карандаш, ластик, кисть, палитра, линия графического редактора </w:t>
            </w:r>
            <w:proofErr w:type="spellStart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Paint</w:t>
            </w:r>
            <w:proofErr w:type="spellEnd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</w:p>
        </w:tc>
      </w:tr>
      <w:tr w:rsidR="00844592" w:rsidRPr="00CD7387" w14:paraId="6304B2F6" w14:textId="77777777" w:rsidTr="00844592">
        <w:trPr>
          <w:trHeight w:val="126"/>
        </w:trPr>
        <w:tc>
          <w:tcPr>
            <w:tcW w:w="0" w:type="auto"/>
          </w:tcPr>
          <w:p w14:paraId="217C3B44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16. </w:t>
            </w:r>
          </w:p>
        </w:tc>
        <w:tc>
          <w:tcPr>
            <w:tcW w:w="0" w:type="auto"/>
          </w:tcPr>
          <w:p w14:paraId="35FA6BC2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Сохранение рисунка на диске. Открытие файла с рисунком </w:t>
            </w:r>
          </w:p>
        </w:tc>
      </w:tr>
      <w:tr w:rsidR="00844592" w:rsidRPr="00CD7387" w14:paraId="33FDAA49" w14:textId="77777777" w:rsidTr="00844592">
        <w:trPr>
          <w:trHeight w:val="126"/>
        </w:trPr>
        <w:tc>
          <w:tcPr>
            <w:tcW w:w="0" w:type="auto"/>
          </w:tcPr>
          <w:p w14:paraId="46527E21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17. </w:t>
            </w:r>
          </w:p>
        </w:tc>
        <w:tc>
          <w:tcPr>
            <w:tcW w:w="0" w:type="auto"/>
          </w:tcPr>
          <w:p w14:paraId="65BD8E01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Построения с помощью клавиши </w:t>
            </w:r>
            <w:proofErr w:type="spellStart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Shift</w:t>
            </w:r>
            <w:proofErr w:type="spellEnd"/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</w:p>
        </w:tc>
      </w:tr>
      <w:tr w:rsidR="00844592" w:rsidRPr="00102CCA" w14:paraId="2839C0F5" w14:textId="77777777" w:rsidTr="00844592">
        <w:trPr>
          <w:trHeight w:val="126"/>
        </w:trPr>
        <w:tc>
          <w:tcPr>
            <w:tcW w:w="0" w:type="auto"/>
          </w:tcPr>
          <w:p w14:paraId="257A77E8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18. </w:t>
            </w:r>
          </w:p>
        </w:tc>
        <w:tc>
          <w:tcPr>
            <w:tcW w:w="0" w:type="auto"/>
          </w:tcPr>
          <w:p w14:paraId="6656BA66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фрагментами рисунков. </w:t>
            </w:r>
          </w:p>
        </w:tc>
      </w:tr>
      <w:tr w:rsidR="00844592" w:rsidRPr="00102CCA" w14:paraId="1C5E1CB8" w14:textId="77777777" w:rsidTr="00844592">
        <w:trPr>
          <w:trHeight w:val="289"/>
        </w:trPr>
        <w:tc>
          <w:tcPr>
            <w:tcW w:w="0" w:type="auto"/>
          </w:tcPr>
          <w:p w14:paraId="4AAC520B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19. </w:t>
            </w:r>
          </w:p>
        </w:tc>
        <w:tc>
          <w:tcPr>
            <w:tcW w:w="0" w:type="auto"/>
          </w:tcPr>
          <w:p w14:paraId="4FD43E12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Основные операции при рисовании: рисование и стирание точек, линий, фигур. Заливка цветом. Вставка графического объекта. </w:t>
            </w:r>
          </w:p>
        </w:tc>
      </w:tr>
      <w:tr w:rsidR="00844592" w:rsidRPr="00CD7387" w14:paraId="5B759B7A" w14:textId="77777777" w:rsidTr="00844592">
        <w:trPr>
          <w:trHeight w:val="126"/>
        </w:trPr>
        <w:tc>
          <w:tcPr>
            <w:tcW w:w="0" w:type="auto"/>
          </w:tcPr>
          <w:p w14:paraId="61809310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20. </w:t>
            </w:r>
          </w:p>
        </w:tc>
        <w:tc>
          <w:tcPr>
            <w:tcW w:w="0" w:type="auto"/>
          </w:tcPr>
          <w:p w14:paraId="1C96ACF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рисунка на тему «Природа». </w:t>
            </w:r>
          </w:p>
        </w:tc>
      </w:tr>
      <w:tr w:rsidR="00844592" w:rsidRPr="00CD7387" w14:paraId="11863909" w14:textId="77777777" w:rsidTr="00844592">
        <w:trPr>
          <w:trHeight w:val="126"/>
        </w:trPr>
        <w:tc>
          <w:tcPr>
            <w:tcW w:w="0" w:type="auto"/>
          </w:tcPr>
          <w:p w14:paraId="49DA6FCF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21. </w:t>
            </w:r>
          </w:p>
        </w:tc>
        <w:tc>
          <w:tcPr>
            <w:tcW w:w="0" w:type="auto"/>
          </w:tcPr>
          <w:p w14:paraId="5C0045E5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рисунка на тему «Моя семья». </w:t>
            </w:r>
          </w:p>
        </w:tc>
      </w:tr>
      <w:tr w:rsidR="00844592" w:rsidRPr="00CD7387" w14:paraId="635E1FA5" w14:textId="77777777" w:rsidTr="00844592">
        <w:trPr>
          <w:trHeight w:val="126"/>
        </w:trPr>
        <w:tc>
          <w:tcPr>
            <w:tcW w:w="0" w:type="auto"/>
          </w:tcPr>
          <w:p w14:paraId="6546D5C0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22. </w:t>
            </w:r>
          </w:p>
        </w:tc>
        <w:tc>
          <w:tcPr>
            <w:tcW w:w="0" w:type="auto"/>
          </w:tcPr>
          <w:p w14:paraId="69830B87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рисунка на тему «Математика». </w:t>
            </w:r>
          </w:p>
        </w:tc>
      </w:tr>
      <w:tr w:rsidR="00844592" w:rsidRPr="00CD7387" w14:paraId="479F5ED9" w14:textId="77777777" w:rsidTr="00844592">
        <w:trPr>
          <w:trHeight w:val="126"/>
        </w:trPr>
        <w:tc>
          <w:tcPr>
            <w:tcW w:w="0" w:type="auto"/>
          </w:tcPr>
          <w:p w14:paraId="2CF0E279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23. </w:t>
            </w:r>
          </w:p>
        </w:tc>
        <w:tc>
          <w:tcPr>
            <w:tcW w:w="0" w:type="auto"/>
          </w:tcPr>
          <w:p w14:paraId="302CF428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рисунка на тему «Музыка». </w:t>
            </w:r>
          </w:p>
        </w:tc>
      </w:tr>
      <w:tr w:rsidR="00844592" w:rsidRPr="00CD7387" w14:paraId="384E7191" w14:textId="77777777" w:rsidTr="00844592">
        <w:trPr>
          <w:trHeight w:val="126"/>
        </w:trPr>
        <w:tc>
          <w:tcPr>
            <w:tcW w:w="0" w:type="auto"/>
          </w:tcPr>
          <w:p w14:paraId="48068D2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24. </w:t>
            </w:r>
          </w:p>
        </w:tc>
        <w:tc>
          <w:tcPr>
            <w:tcW w:w="0" w:type="auto"/>
          </w:tcPr>
          <w:p w14:paraId="3E615D8B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Вставка картинки в текст. Клавиатурный тренажёр. </w:t>
            </w:r>
          </w:p>
        </w:tc>
      </w:tr>
      <w:tr w:rsidR="00844592" w:rsidRPr="00CD7387" w14:paraId="22DEA0AB" w14:textId="77777777" w:rsidTr="00844592">
        <w:trPr>
          <w:trHeight w:val="126"/>
        </w:trPr>
        <w:tc>
          <w:tcPr>
            <w:tcW w:w="0" w:type="auto"/>
          </w:tcPr>
          <w:p w14:paraId="346799E0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25. </w:t>
            </w:r>
          </w:p>
        </w:tc>
        <w:tc>
          <w:tcPr>
            <w:tcW w:w="0" w:type="auto"/>
          </w:tcPr>
          <w:p w14:paraId="0586E3D2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рисунка в текстовом редакторе </w:t>
            </w:r>
          </w:p>
        </w:tc>
      </w:tr>
      <w:tr w:rsidR="00844592" w:rsidRPr="00CD7387" w14:paraId="6EE2C3C0" w14:textId="77777777" w:rsidTr="00844592">
        <w:trPr>
          <w:trHeight w:val="176"/>
        </w:trPr>
        <w:tc>
          <w:tcPr>
            <w:tcW w:w="0" w:type="auto"/>
          </w:tcPr>
          <w:p w14:paraId="51C68E7F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26. </w:t>
            </w:r>
          </w:p>
        </w:tc>
        <w:tc>
          <w:tcPr>
            <w:tcW w:w="0" w:type="auto"/>
          </w:tcPr>
          <w:p w14:paraId="495577D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Знакомство с клавишами компьютерной клавиатуры. </w:t>
            </w:r>
          </w:p>
        </w:tc>
      </w:tr>
      <w:tr w:rsidR="00844592" w:rsidRPr="00102CCA" w14:paraId="416208EF" w14:textId="77777777" w:rsidTr="00844592">
        <w:trPr>
          <w:trHeight w:val="287"/>
        </w:trPr>
        <w:tc>
          <w:tcPr>
            <w:tcW w:w="0" w:type="auto"/>
          </w:tcPr>
          <w:p w14:paraId="0C7C7E6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27. </w:t>
            </w:r>
          </w:p>
        </w:tc>
        <w:tc>
          <w:tcPr>
            <w:tcW w:w="0" w:type="auto"/>
          </w:tcPr>
          <w:p w14:paraId="1F094328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Изучение расположения на клавиатуре и набора букв "а" и "о". Игра «Тренируем пальчики». </w:t>
            </w:r>
          </w:p>
        </w:tc>
      </w:tr>
      <w:tr w:rsidR="00844592" w:rsidRPr="00102CCA" w14:paraId="357AA870" w14:textId="77777777" w:rsidTr="00844592">
        <w:trPr>
          <w:trHeight w:val="287"/>
        </w:trPr>
        <w:tc>
          <w:tcPr>
            <w:tcW w:w="0" w:type="auto"/>
          </w:tcPr>
          <w:p w14:paraId="68FD8387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28. </w:t>
            </w:r>
          </w:p>
        </w:tc>
        <w:tc>
          <w:tcPr>
            <w:tcW w:w="0" w:type="auto"/>
          </w:tcPr>
          <w:p w14:paraId="60ABAF8D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Изучение расположения на клавиатуре и набора букв "а", "л", "м", "р", "ы". Игра «Тренируем пальчики». </w:t>
            </w:r>
          </w:p>
        </w:tc>
      </w:tr>
      <w:tr w:rsidR="00844592" w:rsidRPr="00102CCA" w14:paraId="00ACC94A" w14:textId="77777777" w:rsidTr="00844592">
        <w:trPr>
          <w:trHeight w:val="287"/>
        </w:trPr>
        <w:tc>
          <w:tcPr>
            <w:tcW w:w="0" w:type="auto"/>
          </w:tcPr>
          <w:p w14:paraId="3D9C9FF6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29. </w:t>
            </w:r>
          </w:p>
        </w:tc>
        <w:tc>
          <w:tcPr>
            <w:tcW w:w="0" w:type="auto"/>
          </w:tcPr>
          <w:p w14:paraId="3CB180F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Изучение расположения на клавиатуре и набора букв "в" и "л". Игра «Тренируем пальчики». </w:t>
            </w:r>
          </w:p>
        </w:tc>
      </w:tr>
      <w:tr w:rsidR="00844592" w:rsidRPr="00102CCA" w14:paraId="431029B7" w14:textId="77777777" w:rsidTr="00844592">
        <w:trPr>
          <w:trHeight w:val="287"/>
        </w:trPr>
        <w:tc>
          <w:tcPr>
            <w:tcW w:w="0" w:type="auto"/>
          </w:tcPr>
          <w:p w14:paraId="7FB2DBA5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30. </w:t>
            </w:r>
          </w:p>
        </w:tc>
        <w:tc>
          <w:tcPr>
            <w:tcW w:w="0" w:type="auto"/>
          </w:tcPr>
          <w:p w14:paraId="0BA138E4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Изучение расположения на клавиатуре и набора букв "д" и "ы". Игра «Тренируем пальчики». </w:t>
            </w:r>
          </w:p>
        </w:tc>
      </w:tr>
      <w:tr w:rsidR="00844592" w:rsidRPr="00102CCA" w14:paraId="10209910" w14:textId="77777777" w:rsidTr="00844592">
        <w:trPr>
          <w:trHeight w:val="287"/>
        </w:trPr>
        <w:tc>
          <w:tcPr>
            <w:tcW w:w="0" w:type="auto"/>
          </w:tcPr>
          <w:p w14:paraId="5E1D35BC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31. </w:t>
            </w:r>
          </w:p>
        </w:tc>
        <w:tc>
          <w:tcPr>
            <w:tcW w:w="0" w:type="auto"/>
          </w:tcPr>
          <w:p w14:paraId="21A3487D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Изучение расположения на клавиатуре и набора букв "е" и "н". Игра «Тренируем пальчики». </w:t>
            </w:r>
          </w:p>
        </w:tc>
      </w:tr>
      <w:tr w:rsidR="00844592" w:rsidRPr="00102CCA" w14:paraId="7D6F9BE9" w14:textId="77777777" w:rsidTr="00844592">
        <w:trPr>
          <w:trHeight w:val="176"/>
        </w:trPr>
        <w:tc>
          <w:tcPr>
            <w:tcW w:w="0" w:type="auto"/>
          </w:tcPr>
          <w:p w14:paraId="4D9CB063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32. </w:t>
            </w:r>
          </w:p>
        </w:tc>
        <w:tc>
          <w:tcPr>
            <w:tcW w:w="0" w:type="auto"/>
          </w:tcPr>
          <w:p w14:paraId="0F279AF0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Игра «Подбери слова» </w:t>
            </w:r>
          </w:p>
        </w:tc>
      </w:tr>
      <w:tr w:rsidR="00844592" w:rsidRPr="00CD7387" w14:paraId="72E2F8E4" w14:textId="77777777" w:rsidTr="00844592">
        <w:trPr>
          <w:trHeight w:val="126"/>
        </w:trPr>
        <w:tc>
          <w:tcPr>
            <w:tcW w:w="0" w:type="auto"/>
          </w:tcPr>
          <w:p w14:paraId="3DBD38B9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33. </w:t>
            </w:r>
          </w:p>
        </w:tc>
        <w:tc>
          <w:tcPr>
            <w:tcW w:w="0" w:type="auto"/>
          </w:tcPr>
          <w:p w14:paraId="1F35ED72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Игра «Путешествие в мир Анаграмм» </w:t>
            </w:r>
          </w:p>
        </w:tc>
      </w:tr>
      <w:tr w:rsidR="00844592" w:rsidRPr="00102CCA" w14:paraId="2888D32D" w14:textId="77777777" w:rsidTr="00844592">
        <w:trPr>
          <w:trHeight w:val="126"/>
        </w:trPr>
        <w:tc>
          <w:tcPr>
            <w:tcW w:w="0" w:type="auto"/>
          </w:tcPr>
          <w:p w14:paraId="087331CD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34. </w:t>
            </w:r>
          </w:p>
        </w:tc>
        <w:tc>
          <w:tcPr>
            <w:tcW w:w="0" w:type="auto"/>
          </w:tcPr>
          <w:p w14:paraId="464A3966" w14:textId="77777777" w:rsidR="00844592" w:rsidRPr="00102CCA" w:rsidRDefault="00844592" w:rsidP="008445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02CC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Игра «Собери клавиатуру» </w:t>
            </w:r>
          </w:p>
        </w:tc>
      </w:tr>
    </w:tbl>
    <w:p w14:paraId="0429C369" w14:textId="3C134832" w:rsidR="00552A09" w:rsidRPr="00102CCA" w:rsidRDefault="00552A0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695AEFC" w14:textId="77777777" w:rsidR="00102CCA" w:rsidRPr="00102CCA" w:rsidRDefault="00102CCA" w:rsidP="00102CC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0766BF02" w14:textId="77777777" w:rsidR="00102CCA" w:rsidRPr="00102CCA" w:rsidRDefault="00102CCA" w:rsidP="00102CC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BA71D1" w14:textId="77777777" w:rsidR="00102CCA" w:rsidRPr="00102CCA" w:rsidRDefault="00102CCA" w:rsidP="00102C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 Для оценки результатов используются листы самооценки, анкетирование.</w:t>
      </w:r>
    </w:p>
    <w:p w14:paraId="0AAD1A59" w14:textId="77777777" w:rsidR="00102CCA" w:rsidRPr="00102CCA" w:rsidRDefault="00102CCA" w:rsidP="00102C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D87D62" w14:textId="77777777" w:rsidR="00102CCA" w:rsidRPr="00102CCA" w:rsidRDefault="00102CCA" w:rsidP="00102CC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самооценки работы группы</w:t>
      </w:r>
    </w:p>
    <w:p w14:paraId="654EE327" w14:textId="77777777" w:rsidR="00102CCA" w:rsidRPr="00102CCA" w:rsidRDefault="00102CCA" w:rsidP="00102CCA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E6D451C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6100F2E6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7C735671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6FC814AD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69CE12C7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21B345B8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А) Работали дружно, ссор не было;</w:t>
      </w:r>
    </w:p>
    <w:p w14:paraId="75866D1F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Б) Работали дружно, спорили, но не ссорились;</w:t>
      </w:r>
    </w:p>
    <w:p w14:paraId="411530D4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64FF0483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265D0B14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А) Да, всё получилось хорошо;</w:t>
      </w:r>
    </w:p>
    <w:p w14:paraId="5A7ED0E9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4E2161E5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71B57391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591F78A9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2764D652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627EC2FB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340B040E" w14:textId="20687570" w:rsid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6E07BA" w14:textId="322B53B2" w:rsid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36A76F" w14:textId="22C22A03" w:rsid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D28305" w14:textId="5FF906B2" w:rsid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82B71F" w14:textId="77777777" w:rsidR="00102CCA" w:rsidRPr="00102CCA" w:rsidRDefault="00102CCA" w:rsidP="00102CCA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A76401" w14:textId="77777777" w:rsidR="00102CCA" w:rsidRPr="00102CCA" w:rsidRDefault="00102CCA" w:rsidP="00102CC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CC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Лист самооценки в паре</w:t>
      </w:r>
    </w:p>
    <w:p w14:paraId="21B448D1" w14:textId="77777777" w:rsidR="00102CCA" w:rsidRPr="00D47EC9" w:rsidRDefault="00102CCA" w:rsidP="00102CC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7EC9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C5A3439" wp14:editId="4B922E52">
            <wp:simplePos x="0" y="0"/>
            <wp:positionH relativeFrom="column">
              <wp:posOffset>5316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5853F" w14:textId="77777777" w:rsidR="00102CCA" w:rsidRPr="00387BDD" w:rsidRDefault="00102CCA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102CCA" w:rsidRPr="00387BDD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102CCA"/>
    <w:rsid w:val="00196F3A"/>
    <w:rsid w:val="002E73CE"/>
    <w:rsid w:val="003300E0"/>
    <w:rsid w:val="00387BDD"/>
    <w:rsid w:val="003D2ED2"/>
    <w:rsid w:val="00552A09"/>
    <w:rsid w:val="005B45E3"/>
    <w:rsid w:val="00704023"/>
    <w:rsid w:val="00844592"/>
    <w:rsid w:val="00874294"/>
    <w:rsid w:val="008D5989"/>
    <w:rsid w:val="008D6D24"/>
    <w:rsid w:val="00A171FB"/>
    <w:rsid w:val="00A64401"/>
    <w:rsid w:val="00AC04CE"/>
    <w:rsid w:val="00B06F7E"/>
    <w:rsid w:val="00B14FF4"/>
    <w:rsid w:val="00BE76A3"/>
    <w:rsid w:val="00CD7387"/>
    <w:rsid w:val="00CF2526"/>
    <w:rsid w:val="00E95CED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8881-6664-41A3-9200-C8750595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15</cp:revision>
  <dcterms:created xsi:type="dcterms:W3CDTF">2021-04-09T03:24:00Z</dcterms:created>
  <dcterms:modified xsi:type="dcterms:W3CDTF">2021-06-10T05:43:00Z</dcterms:modified>
</cp:coreProperties>
</file>