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0A9A4" w14:textId="44B2727E" w:rsidR="00117F5A" w:rsidRDefault="00530915" w:rsidP="005309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</w:t>
      </w:r>
    </w:p>
    <w:p w14:paraId="0CDF3128" w14:textId="6D3BD957" w:rsidR="00530915" w:rsidRDefault="00530915" w:rsidP="005309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Предмет </w:t>
      </w:r>
      <w:r w:rsidR="00C8107E">
        <w:rPr>
          <w:rFonts w:ascii="Times New Roman" w:hAnsi="Times New Roman" w:cs="Times New Roman"/>
          <w:b/>
          <w:bCs/>
          <w:sz w:val="28"/>
          <w:szCs w:val="28"/>
        </w:rPr>
        <w:t>История</w:t>
      </w:r>
      <w:r w:rsidR="001C515E">
        <w:rPr>
          <w:rFonts w:ascii="Times New Roman" w:hAnsi="Times New Roman" w:cs="Times New Roman"/>
          <w:b/>
          <w:bCs/>
          <w:sz w:val="28"/>
          <w:szCs w:val="28"/>
        </w:rPr>
        <w:t xml:space="preserve"> (базовый уровень)</w:t>
      </w:r>
      <w:r w:rsidR="00C810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C515E">
        <w:rPr>
          <w:rFonts w:ascii="Times New Roman" w:hAnsi="Times New Roman" w:cs="Times New Roman"/>
          <w:b/>
          <w:bCs/>
          <w:sz w:val="28"/>
          <w:szCs w:val="28"/>
        </w:rPr>
        <w:t>11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класс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3260"/>
        <w:gridCol w:w="4252"/>
        <w:gridCol w:w="4359"/>
      </w:tblGrid>
      <w:tr w:rsidR="00530915" w14:paraId="6A02299A" w14:textId="77777777" w:rsidTr="00530915">
        <w:tc>
          <w:tcPr>
            <w:tcW w:w="2689" w:type="dxa"/>
          </w:tcPr>
          <w:p w14:paraId="3126BF11" w14:textId="00C6476D" w:rsidR="00530915" w:rsidRDefault="00530915" w:rsidP="0053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реализаци</w:t>
            </w:r>
            <w:r w:rsidR="00C8107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11871" w:type="dxa"/>
            <w:gridSpan w:val="3"/>
          </w:tcPr>
          <w:p w14:paraId="367CBA41" w14:textId="1395F32B" w:rsidR="00530915" w:rsidRDefault="0077007B" w:rsidP="0053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</w:t>
            </w:r>
            <w:r w:rsidR="00530915">
              <w:rPr>
                <w:rFonts w:ascii="Times New Roman" w:hAnsi="Times New Roman" w:cs="Times New Roman"/>
                <w:sz w:val="28"/>
                <w:szCs w:val="28"/>
              </w:rPr>
              <w:t xml:space="preserve"> общее образование</w:t>
            </w:r>
          </w:p>
        </w:tc>
      </w:tr>
      <w:tr w:rsidR="00530915" w14:paraId="39CF4B59" w14:textId="77777777" w:rsidTr="00530915">
        <w:tc>
          <w:tcPr>
            <w:tcW w:w="2689" w:type="dxa"/>
          </w:tcPr>
          <w:p w14:paraId="7002D88D" w14:textId="4E2E5A9E" w:rsidR="00530915" w:rsidRDefault="00530915" w:rsidP="0053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Нормативные документы</w:t>
            </w:r>
          </w:p>
        </w:tc>
        <w:tc>
          <w:tcPr>
            <w:tcW w:w="11871" w:type="dxa"/>
            <w:gridSpan w:val="3"/>
          </w:tcPr>
          <w:p w14:paraId="399025E5" w14:textId="6638BF97" w:rsidR="001C515E" w:rsidRDefault="001C515E" w:rsidP="001C51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</w:t>
            </w:r>
            <w:r w:rsidRPr="001C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компонент государственного образовательного стандарта, утвержденный Приказом Министерством образования и науки РФ от 05.03.2004 года</w:t>
            </w:r>
          </w:p>
          <w:p w14:paraId="383A90BC" w14:textId="5F57777F" w:rsidR="00530915" w:rsidRPr="00C8107E" w:rsidRDefault="00530915" w:rsidP="001C51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пр</w:t>
            </w:r>
            <w:r w:rsidR="00D44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ограмма учебного предмета «</w:t>
            </w:r>
            <w:r w:rsidR="00C81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России</w:t>
            </w:r>
            <w:r w:rsidRPr="00770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C81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является частью о</w:t>
            </w:r>
            <w:r w:rsidR="00FB14D1" w:rsidRPr="00770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сновной образовательной программы среднего общего образования МБОУ СОШ №51</w:t>
            </w:r>
            <w:r w:rsidR="00C81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у</w:t>
            </w:r>
            <w:r w:rsidR="00FB14D1" w:rsidRPr="00770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чебн</w:t>
            </w:r>
            <w:r w:rsidR="000224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 плана МБОУ СОШ №51 на 2020-</w:t>
            </w:r>
            <w:r w:rsidR="00FB14D1" w:rsidRPr="00770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учебный год.</w:t>
            </w:r>
          </w:p>
        </w:tc>
      </w:tr>
      <w:tr w:rsidR="0077007B" w14:paraId="3A712516" w14:textId="77777777" w:rsidTr="00927EF2">
        <w:trPr>
          <w:trHeight w:val="1975"/>
        </w:trPr>
        <w:tc>
          <w:tcPr>
            <w:tcW w:w="2689" w:type="dxa"/>
          </w:tcPr>
          <w:p w14:paraId="608A6102" w14:textId="4DAD0E26" w:rsidR="0077007B" w:rsidRDefault="0077007B" w:rsidP="0077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учебного курса</w:t>
            </w:r>
          </w:p>
        </w:tc>
        <w:tc>
          <w:tcPr>
            <w:tcW w:w="11871" w:type="dxa"/>
            <w:gridSpan w:val="3"/>
            <w:vAlign w:val="bottom"/>
          </w:tcPr>
          <w:p w14:paraId="716E0DAA" w14:textId="77777777" w:rsidR="0077007B" w:rsidRDefault="001C515E" w:rsidP="00D4427A">
            <w:pPr>
              <w:pStyle w:val="1"/>
              <w:shd w:val="clear" w:color="auto" w:fill="auto"/>
              <w:spacing w:line="276" w:lineRule="auto"/>
              <w:ind w:firstLine="0"/>
              <w:jc w:val="both"/>
              <w:rPr>
                <w:color w:val="000000"/>
                <w:szCs w:val="24"/>
                <w:lang w:eastAsia="ru-RU" w:bidi="ru-RU"/>
              </w:rPr>
            </w:pPr>
            <w:r w:rsidRPr="001C515E">
              <w:rPr>
                <w:color w:val="000000"/>
                <w:szCs w:val="24"/>
                <w:lang w:eastAsia="ru-RU" w:bidi="ru-RU"/>
              </w:rPr>
              <w:t>Историческое образование на ступени среднего (полного) общего образования способствует формированию систематизированных знаний об историческом прошлом, обогащений социального опыта учащихся при изучении и обсуждении исторически возникших форм человеческого взаимодействия. Ключевую роль играет развитие способности учащихся к пониманию исторической логики общественных процессов, специфики возникновения и развития различных мировоззренческих, ценностно-мотивационных, социальных систем. Тем самым историческое образование приобретает особую роль в процессе само</w:t>
            </w:r>
            <w:r>
              <w:rPr>
                <w:color w:val="000000"/>
                <w:szCs w:val="24"/>
                <w:lang w:eastAsia="ru-RU" w:bidi="ru-RU"/>
              </w:rPr>
              <w:t>и</w:t>
            </w:r>
            <w:r w:rsidRPr="001C515E">
              <w:rPr>
                <w:color w:val="000000"/>
                <w:szCs w:val="24"/>
                <w:lang w:eastAsia="ru-RU" w:bidi="ru-RU"/>
              </w:rPr>
              <w:t>дентификации подростка, осознания им себя как представителя исторически сложившегося гражданского, этнокультурного, конфессионального сообщества. Обеспечивается возможность критического восприятия учащимися окружающей социальной реальности, определения собственной позиции по отношению к различным явлениям общественной жизни, осознанного моделирования собственных действий в тех или иных ситуациях.</w:t>
            </w:r>
          </w:p>
          <w:p w14:paraId="37B8751A" w14:textId="18C33346" w:rsidR="001C515E" w:rsidRPr="0077007B" w:rsidRDefault="001C515E" w:rsidP="00D4427A">
            <w:pPr>
              <w:pStyle w:val="1"/>
              <w:shd w:val="clear" w:color="auto" w:fill="auto"/>
              <w:spacing w:line="276" w:lineRule="auto"/>
              <w:ind w:firstLine="0"/>
              <w:jc w:val="both"/>
            </w:pPr>
            <w:r w:rsidRPr="001C515E">
              <w:t xml:space="preserve">Особенностью курса истории, изучаемого на ступени среднего (полного) общего образования на базовом уровне, является его общеобязательный статус, независимость от задач </w:t>
            </w:r>
            <w:proofErr w:type="spellStart"/>
            <w:r w:rsidRPr="001C515E">
              <w:t>профилизации</w:t>
            </w:r>
            <w:proofErr w:type="spellEnd"/>
            <w:r w:rsidRPr="001C515E">
              <w:t xml:space="preserve"> образования и организации довузовской подготовки учащихся. Изучение истории на базовом уровне направлено на более глубокое ознакомление учащихся с социокультурным опытом </w:t>
            </w:r>
            <w:r w:rsidRPr="001C515E">
              <w:lastRenderedPageBreak/>
              <w:t>человечества, исторически сложившимися мировоззренческими системами, ролью России во всемирно-историческом процессе, формирование у учащихся способности понимать историческую обусловленность явлений и процессов современного мира. Тем самым базовый уровень можно рассматривать как инвариантный компонент исторического образования на ступени среднего (полного) общего образования, связанный с приоритетными воспитательными задачами учебного процесса.</w:t>
            </w:r>
          </w:p>
        </w:tc>
      </w:tr>
      <w:tr w:rsidR="0077007B" w14:paraId="2F91CB6C" w14:textId="77777777" w:rsidTr="00FB14D1">
        <w:trPr>
          <w:trHeight w:val="5076"/>
        </w:trPr>
        <w:tc>
          <w:tcPr>
            <w:tcW w:w="2689" w:type="dxa"/>
          </w:tcPr>
          <w:p w14:paraId="21A89124" w14:textId="73997FBC" w:rsidR="0077007B" w:rsidRDefault="0077007B" w:rsidP="0077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 и задачи курса</w:t>
            </w:r>
          </w:p>
        </w:tc>
        <w:tc>
          <w:tcPr>
            <w:tcW w:w="11871" w:type="dxa"/>
            <w:gridSpan w:val="3"/>
          </w:tcPr>
          <w:p w14:paraId="7EE91D5E" w14:textId="6495FDEE" w:rsidR="00C8107E" w:rsidRDefault="00D4427A" w:rsidP="00D44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27A">
              <w:rPr>
                <w:rFonts w:ascii="Times New Roman" w:hAnsi="Times New Roman" w:cs="Times New Roman"/>
                <w:sz w:val="28"/>
                <w:szCs w:val="28"/>
              </w:rPr>
              <w:t>Цель реализации программы: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107E" w:rsidRPr="00C8107E">
              <w:rPr>
                <w:rFonts w:ascii="Times New Roman" w:hAnsi="Times New Roman" w:cs="Times New Roman"/>
                <w:sz w:val="28"/>
                <w:szCs w:val="28"/>
              </w:rPr>
              <w:t>формирование общественно согласованной позиции по основным этапам развития Российского государства, по разработке целостной картины российской истории, учитывающей взаимосвязь всех её этапов, их значимость для понимания современного места и роли России в мире, важность вклада каждого народа, его культуры в общую историю страны, формирование современного образа России</w:t>
            </w:r>
            <w:r w:rsidR="001C51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8107E" w:rsidRPr="00C810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DBD41EF" w14:textId="00AD781B" w:rsidR="00D4427A" w:rsidRPr="00D4427A" w:rsidRDefault="00D4427A" w:rsidP="00D44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27A">
              <w:rPr>
                <w:rFonts w:ascii="Times New Roman" w:hAnsi="Times New Roman" w:cs="Times New Roman"/>
                <w:sz w:val="28"/>
                <w:szCs w:val="28"/>
              </w:rPr>
              <w:t>Образовательный процесс учебного предмета «</w:t>
            </w:r>
            <w:r w:rsidR="00746202"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  <w:r w:rsidRPr="00D4427A">
              <w:rPr>
                <w:rFonts w:ascii="Times New Roman" w:hAnsi="Times New Roman" w:cs="Times New Roman"/>
                <w:sz w:val="28"/>
                <w:szCs w:val="28"/>
              </w:rPr>
              <w:t>» в основной школе направлен на решение следующих задач:</w:t>
            </w:r>
          </w:p>
          <w:p w14:paraId="009725A6" w14:textId="77777777" w:rsidR="00D4427A" w:rsidRPr="00D4427A" w:rsidRDefault="00D4427A" w:rsidP="00D44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27A">
              <w:rPr>
                <w:rFonts w:ascii="Times New Roman" w:hAnsi="Times New Roman" w:cs="Times New Roman"/>
                <w:sz w:val="28"/>
                <w:szCs w:val="28"/>
              </w:rPr>
              <w:t>Задачами реализации программы учебного предмета являются:</w:t>
            </w:r>
          </w:p>
          <w:p w14:paraId="22E32179" w14:textId="1059EAEB" w:rsidR="001C515E" w:rsidRPr="001C515E" w:rsidRDefault="001C515E" w:rsidP="001C5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15E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515E">
              <w:rPr>
                <w:rFonts w:ascii="Times New Roman" w:hAnsi="Times New Roman" w:cs="Times New Roman"/>
                <w:sz w:val="28"/>
                <w:szCs w:val="28"/>
              </w:rPr>
              <w:t>формирова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Pr="001C515E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представлений о современной исторической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515E">
              <w:rPr>
                <w:rFonts w:ascii="Times New Roman" w:hAnsi="Times New Roman" w:cs="Times New Roman"/>
                <w:sz w:val="28"/>
                <w:szCs w:val="28"/>
              </w:rPr>
              <w:t>науке, ее специфике, методах исторического познания и роли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515E">
              <w:rPr>
                <w:rFonts w:ascii="Times New Roman" w:hAnsi="Times New Roman" w:cs="Times New Roman"/>
                <w:sz w:val="28"/>
                <w:szCs w:val="28"/>
              </w:rPr>
              <w:t>решении задач прогрессивного развития России в глобальном мире;</w:t>
            </w:r>
          </w:p>
          <w:p w14:paraId="43F9C837" w14:textId="72E8813F" w:rsidR="001C515E" w:rsidRPr="001C515E" w:rsidRDefault="001C515E" w:rsidP="001C5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15E">
              <w:rPr>
                <w:rFonts w:ascii="Times New Roman" w:hAnsi="Times New Roman" w:cs="Times New Roman"/>
                <w:sz w:val="28"/>
                <w:szCs w:val="28"/>
              </w:rPr>
              <w:t>2) овладе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Pr="001C515E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комплексом знаний об истории России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515E">
              <w:rPr>
                <w:rFonts w:ascii="Times New Roman" w:hAnsi="Times New Roman" w:cs="Times New Roman"/>
                <w:sz w:val="28"/>
                <w:szCs w:val="28"/>
              </w:rPr>
              <w:t>человечества в целом, представлениями об общем и особенном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515E">
              <w:rPr>
                <w:rFonts w:ascii="Times New Roman" w:hAnsi="Times New Roman" w:cs="Times New Roman"/>
                <w:sz w:val="28"/>
                <w:szCs w:val="28"/>
              </w:rPr>
              <w:t>мировом историческом процессе;</w:t>
            </w:r>
          </w:p>
          <w:p w14:paraId="101D2E76" w14:textId="7FC1B0F3" w:rsidR="001C515E" w:rsidRPr="001C515E" w:rsidRDefault="001C515E" w:rsidP="001C5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15E">
              <w:rPr>
                <w:rFonts w:ascii="Times New Roman" w:hAnsi="Times New Roman" w:cs="Times New Roman"/>
                <w:sz w:val="28"/>
                <w:szCs w:val="28"/>
              </w:rPr>
              <w:t>3) формирова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Pr="001C515E">
              <w:rPr>
                <w:rFonts w:ascii="Times New Roman" w:hAnsi="Times New Roman" w:cs="Times New Roman"/>
                <w:sz w:val="28"/>
                <w:szCs w:val="28"/>
              </w:rPr>
              <w:t xml:space="preserve"> умений применять исторические знания в профессиональной и общественной деятельности, поликультурном общении;</w:t>
            </w:r>
          </w:p>
          <w:p w14:paraId="7A77E62F" w14:textId="106AF7C4" w:rsidR="001C515E" w:rsidRPr="001C515E" w:rsidRDefault="001C515E" w:rsidP="001C5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15E">
              <w:rPr>
                <w:rFonts w:ascii="Times New Roman" w:hAnsi="Times New Roman" w:cs="Times New Roman"/>
                <w:sz w:val="28"/>
                <w:szCs w:val="28"/>
              </w:rPr>
              <w:t>4) овладе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Pr="001C515E">
              <w:rPr>
                <w:rFonts w:ascii="Times New Roman" w:hAnsi="Times New Roman" w:cs="Times New Roman"/>
                <w:sz w:val="28"/>
                <w:szCs w:val="28"/>
              </w:rPr>
              <w:t xml:space="preserve"> навыками проектной деятельности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515E">
              <w:rPr>
                <w:rFonts w:ascii="Times New Roman" w:hAnsi="Times New Roman" w:cs="Times New Roman"/>
                <w:sz w:val="28"/>
                <w:szCs w:val="28"/>
              </w:rPr>
              <w:t>исторической реконструкции с привлечением различных источников;</w:t>
            </w:r>
          </w:p>
          <w:p w14:paraId="5AD4C4E1" w14:textId="100823C7" w:rsidR="0077007B" w:rsidRDefault="001C515E" w:rsidP="001C5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15E">
              <w:rPr>
                <w:rFonts w:ascii="Times New Roman" w:hAnsi="Times New Roman" w:cs="Times New Roman"/>
                <w:sz w:val="28"/>
                <w:szCs w:val="28"/>
              </w:rPr>
              <w:t>5) формирова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Pr="001C515E">
              <w:rPr>
                <w:rFonts w:ascii="Times New Roman" w:hAnsi="Times New Roman" w:cs="Times New Roman"/>
                <w:sz w:val="28"/>
                <w:szCs w:val="28"/>
              </w:rPr>
              <w:t xml:space="preserve"> умени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C515E">
              <w:rPr>
                <w:rFonts w:ascii="Times New Roman" w:hAnsi="Times New Roman" w:cs="Times New Roman"/>
                <w:sz w:val="28"/>
                <w:szCs w:val="28"/>
              </w:rPr>
              <w:t xml:space="preserve"> вести диалог, обосновывать свою точку зрения в дискуссии по исторической тематике</w:t>
            </w:r>
          </w:p>
        </w:tc>
      </w:tr>
      <w:tr w:rsidR="0077007B" w14:paraId="709E274E" w14:textId="77777777" w:rsidTr="001C515E">
        <w:trPr>
          <w:trHeight w:val="960"/>
        </w:trPr>
        <w:tc>
          <w:tcPr>
            <w:tcW w:w="2689" w:type="dxa"/>
          </w:tcPr>
          <w:p w14:paraId="0735C65B" w14:textId="78D0665E" w:rsidR="0077007B" w:rsidRDefault="0077007B" w:rsidP="0077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учебного курса в учебном плане</w:t>
            </w:r>
          </w:p>
        </w:tc>
        <w:tc>
          <w:tcPr>
            <w:tcW w:w="11871" w:type="dxa"/>
            <w:gridSpan w:val="3"/>
          </w:tcPr>
          <w:p w14:paraId="3507358D" w14:textId="6F4DA268" w:rsidR="0077007B" w:rsidRPr="00022459" w:rsidRDefault="001C515E" w:rsidP="0077007B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1C515E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68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часов на изучение курса «История. Россия и мир»</w:t>
            </w:r>
            <w:bookmarkStart w:id="0" w:name="_GoBack"/>
            <w:bookmarkEnd w:id="0"/>
          </w:p>
        </w:tc>
      </w:tr>
      <w:tr w:rsidR="0077007B" w14:paraId="57D0FFB1" w14:textId="77777777" w:rsidTr="00D1043C">
        <w:trPr>
          <w:trHeight w:val="1468"/>
        </w:trPr>
        <w:tc>
          <w:tcPr>
            <w:tcW w:w="2689" w:type="dxa"/>
          </w:tcPr>
          <w:p w14:paraId="7E56C74E" w14:textId="27814C7D" w:rsidR="0077007B" w:rsidRDefault="0077007B" w:rsidP="0077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Содержание учебного курса</w:t>
            </w:r>
          </w:p>
        </w:tc>
        <w:tc>
          <w:tcPr>
            <w:tcW w:w="11871" w:type="dxa"/>
            <w:gridSpan w:val="3"/>
          </w:tcPr>
          <w:p w14:paraId="542798F0" w14:textId="0E23177E" w:rsidR="001C515E" w:rsidRDefault="001C515E" w:rsidP="00C8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07E">
              <w:rPr>
                <w:rFonts w:ascii="Times New Roman" w:hAnsi="Times New Roman" w:cs="Times New Roman"/>
                <w:sz w:val="28"/>
                <w:szCs w:val="28"/>
              </w:rPr>
              <w:t xml:space="preserve">Тема I. </w:t>
            </w:r>
            <w:r w:rsidRPr="001C515E">
              <w:rPr>
                <w:rFonts w:ascii="Times New Roman" w:hAnsi="Times New Roman" w:cs="Times New Roman"/>
                <w:sz w:val="28"/>
                <w:szCs w:val="28"/>
              </w:rPr>
              <w:t>Россия и мир в начале XX века (6 часов)</w:t>
            </w:r>
            <w:r w:rsidR="00C8107E" w:rsidRPr="00C810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6178EDA" w14:textId="27DB12C2" w:rsidR="001C515E" w:rsidRDefault="001C515E" w:rsidP="00C8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C515E">
              <w:rPr>
                <w:rFonts w:ascii="Times New Roman" w:hAnsi="Times New Roman" w:cs="Times New Roman"/>
                <w:sz w:val="28"/>
                <w:szCs w:val="28"/>
              </w:rPr>
              <w:t>. Мировая война и революционные потрясения (9 часов)</w:t>
            </w:r>
          </w:p>
          <w:p w14:paraId="60832EE9" w14:textId="7E029357" w:rsidR="00C8107E" w:rsidRPr="00C8107E" w:rsidRDefault="00C8107E" w:rsidP="00C8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07E">
              <w:rPr>
                <w:rFonts w:ascii="Times New Roman" w:hAnsi="Times New Roman" w:cs="Times New Roman"/>
                <w:sz w:val="28"/>
                <w:szCs w:val="28"/>
              </w:rPr>
              <w:t>Тема II</w:t>
            </w:r>
            <w:r w:rsidR="001C51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8107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C515E" w:rsidRPr="001C515E">
              <w:rPr>
                <w:rFonts w:ascii="Times New Roman" w:hAnsi="Times New Roman" w:cs="Times New Roman"/>
                <w:sz w:val="28"/>
                <w:szCs w:val="28"/>
              </w:rPr>
              <w:t>Мир в межвоенный период (4 часа)</w:t>
            </w:r>
          </w:p>
          <w:p w14:paraId="23AB9B28" w14:textId="6554F489" w:rsidR="00C8107E" w:rsidRPr="00C8107E" w:rsidRDefault="00C8107E" w:rsidP="00C8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07E">
              <w:rPr>
                <w:rFonts w:ascii="Times New Roman" w:hAnsi="Times New Roman" w:cs="Times New Roman"/>
                <w:sz w:val="28"/>
                <w:szCs w:val="28"/>
              </w:rPr>
              <w:t>Тема I</w:t>
            </w:r>
            <w:r w:rsidR="001C51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C8107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C515E" w:rsidRPr="001C515E">
              <w:rPr>
                <w:rFonts w:ascii="Times New Roman" w:hAnsi="Times New Roman" w:cs="Times New Roman"/>
                <w:sz w:val="28"/>
                <w:szCs w:val="28"/>
              </w:rPr>
              <w:t>Социалистический эксперимент в СССР (6 часов)</w:t>
            </w:r>
          </w:p>
          <w:p w14:paraId="69EEE28C" w14:textId="650B99D5" w:rsidR="001C515E" w:rsidRDefault="00C8107E" w:rsidP="00C8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07E">
              <w:rPr>
                <w:rFonts w:ascii="Times New Roman" w:hAnsi="Times New Roman" w:cs="Times New Roman"/>
                <w:sz w:val="28"/>
                <w:szCs w:val="28"/>
              </w:rPr>
              <w:t xml:space="preserve">Тема V. </w:t>
            </w:r>
            <w:r w:rsidR="001C515E" w:rsidRPr="001C515E">
              <w:rPr>
                <w:rFonts w:ascii="Times New Roman" w:hAnsi="Times New Roman" w:cs="Times New Roman"/>
                <w:sz w:val="28"/>
                <w:szCs w:val="28"/>
              </w:rPr>
              <w:t>Вторая Мировая война (11 часов)</w:t>
            </w:r>
          </w:p>
          <w:p w14:paraId="0F559C91" w14:textId="2F68DEDE" w:rsidR="00C8107E" w:rsidRDefault="00C8107E" w:rsidP="00C8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07E">
              <w:rPr>
                <w:rFonts w:ascii="Times New Roman" w:hAnsi="Times New Roman" w:cs="Times New Roman"/>
                <w:sz w:val="28"/>
                <w:szCs w:val="28"/>
              </w:rPr>
              <w:t>Тема V</w:t>
            </w:r>
            <w:r w:rsidR="001C51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8107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C515E" w:rsidRPr="001C515E">
              <w:rPr>
                <w:rFonts w:ascii="Times New Roman" w:hAnsi="Times New Roman" w:cs="Times New Roman"/>
                <w:sz w:val="28"/>
                <w:szCs w:val="28"/>
              </w:rPr>
              <w:t>Биполярный мир и «Холодная война» (6 часов)</w:t>
            </w:r>
          </w:p>
          <w:p w14:paraId="5F51B450" w14:textId="7258D2D4" w:rsidR="001C515E" w:rsidRDefault="001C515E" w:rsidP="00C8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07E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VII</w:t>
            </w:r>
            <w:r w:rsidRPr="001C515E">
              <w:rPr>
                <w:rFonts w:ascii="Times New Roman" w:hAnsi="Times New Roman" w:cs="Times New Roman"/>
                <w:sz w:val="28"/>
                <w:szCs w:val="28"/>
              </w:rPr>
              <w:t>. СССР и социалистические страны мира (4 часов)</w:t>
            </w:r>
          </w:p>
          <w:p w14:paraId="5F545B49" w14:textId="245E5722" w:rsidR="001C515E" w:rsidRDefault="001C515E" w:rsidP="00C8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07E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VIII</w:t>
            </w:r>
            <w:r w:rsidRPr="001C515E">
              <w:rPr>
                <w:rFonts w:ascii="Times New Roman" w:hAnsi="Times New Roman" w:cs="Times New Roman"/>
                <w:sz w:val="28"/>
                <w:szCs w:val="28"/>
              </w:rPr>
              <w:t>. Запад и «третий мир» во второй половине XX века (5 часов)</w:t>
            </w:r>
          </w:p>
          <w:p w14:paraId="4054DC45" w14:textId="34712967" w:rsidR="001C515E" w:rsidRDefault="001C515E" w:rsidP="00C8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07E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IX</w:t>
            </w:r>
            <w:r w:rsidRPr="001C515E">
              <w:rPr>
                <w:rFonts w:ascii="Times New Roman" w:hAnsi="Times New Roman" w:cs="Times New Roman"/>
                <w:sz w:val="28"/>
                <w:szCs w:val="28"/>
              </w:rPr>
              <w:t>. Россия в современном мире (8 часов)</w:t>
            </w:r>
          </w:p>
          <w:p w14:paraId="12B9556D" w14:textId="1417E1C5" w:rsidR="001C515E" w:rsidRDefault="001C515E" w:rsidP="00C8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07E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1C51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1C515E">
              <w:rPr>
                <w:rFonts w:ascii="Times New Roman" w:hAnsi="Times New Roman" w:cs="Times New Roman"/>
                <w:sz w:val="28"/>
                <w:szCs w:val="28"/>
              </w:rPr>
              <w:t>. Духовная жизнь (5 часов)</w:t>
            </w:r>
          </w:p>
          <w:p w14:paraId="11468534" w14:textId="48049349" w:rsidR="001C515E" w:rsidRDefault="001C515E" w:rsidP="00C8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15E">
              <w:rPr>
                <w:rFonts w:ascii="Times New Roman" w:hAnsi="Times New Roman" w:cs="Times New Roman"/>
                <w:sz w:val="28"/>
                <w:szCs w:val="28"/>
              </w:rPr>
              <w:t>Повторение (2 часа)</w:t>
            </w:r>
          </w:p>
          <w:p w14:paraId="00C08FA9" w14:textId="72934224" w:rsidR="001C515E" w:rsidRPr="00C8107E" w:rsidRDefault="001C515E" w:rsidP="00C8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15E">
              <w:rPr>
                <w:rFonts w:ascii="Times New Roman" w:hAnsi="Times New Roman" w:cs="Times New Roman"/>
                <w:sz w:val="28"/>
                <w:szCs w:val="28"/>
              </w:rPr>
              <w:t>Резерв (2 часа)</w:t>
            </w:r>
          </w:p>
          <w:p w14:paraId="6228F1CC" w14:textId="6B8ACD72" w:rsidR="0077007B" w:rsidRDefault="00C8107E" w:rsidP="00C8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07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C810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515E" w:rsidRPr="001C515E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107E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асов</w:t>
            </w:r>
            <w:r w:rsidRPr="00C810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7007B" w14:paraId="0CDD2299" w14:textId="77777777" w:rsidTr="00AC3DA6">
        <w:tc>
          <w:tcPr>
            <w:tcW w:w="2689" w:type="dxa"/>
          </w:tcPr>
          <w:p w14:paraId="07EE0850" w14:textId="77620247" w:rsidR="0077007B" w:rsidRDefault="0077007B" w:rsidP="0077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r w:rsidR="00C810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методические ресурсы</w:t>
            </w:r>
          </w:p>
        </w:tc>
        <w:tc>
          <w:tcPr>
            <w:tcW w:w="11871" w:type="dxa"/>
            <w:gridSpan w:val="3"/>
            <w:vAlign w:val="bottom"/>
          </w:tcPr>
          <w:p w14:paraId="51C1A4D3" w14:textId="4E1A52BB" w:rsidR="0077007B" w:rsidRPr="00C8107E" w:rsidRDefault="001C515E" w:rsidP="00C8107E">
            <w:pPr>
              <w:pStyle w:val="3"/>
              <w:numPr>
                <w:ilvl w:val="0"/>
                <w:numId w:val="11"/>
              </w:numPr>
              <w:shd w:val="clear" w:color="auto" w:fill="auto"/>
              <w:tabs>
                <w:tab w:val="left" w:pos="892"/>
                <w:tab w:val="left" w:pos="1276"/>
              </w:tabs>
              <w:spacing w:before="0" w:after="0" w:line="276" w:lineRule="auto"/>
              <w:ind w:right="20"/>
              <w:rPr>
                <w:b/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rFonts w:eastAsiaTheme="minorHAnsi"/>
                <w:spacing w:val="0"/>
                <w:sz w:val="28"/>
                <w:szCs w:val="28"/>
              </w:rPr>
              <w:t xml:space="preserve">История. Россия и мир. 11 класс. Базовый уровень: учеб. для </w:t>
            </w:r>
            <w:proofErr w:type="spellStart"/>
            <w:r>
              <w:rPr>
                <w:rFonts w:eastAsiaTheme="minorHAnsi"/>
                <w:spacing w:val="0"/>
                <w:sz w:val="28"/>
                <w:szCs w:val="28"/>
              </w:rPr>
              <w:t>общеобразоват</w:t>
            </w:r>
            <w:proofErr w:type="spellEnd"/>
            <w:r>
              <w:rPr>
                <w:rFonts w:eastAsiaTheme="minorHAnsi"/>
                <w:spacing w:val="0"/>
                <w:sz w:val="28"/>
                <w:szCs w:val="28"/>
              </w:rPr>
              <w:t xml:space="preserve">. учреждений / О.В. Волобуев, М.В, </w:t>
            </w:r>
            <w:proofErr w:type="spellStart"/>
            <w:r>
              <w:rPr>
                <w:rFonts w:eastAsiaTheme="minorHAnsi"/>
                <w:spacing w:val="0"/>
                <w:sz w:val="28"/>
                <w:szCs w:val="28"/>
              </w:rPr>
              <w:t>Пономарёв</w:t>
            </w:r>
            <w:proofErr w:type="spellEnd"/>
            <w:r>
              <w:rPr>
                <w:rFonts w:eastAsiaTheme="minorHAnsi"/>
                <w:spacing w:val="0"/>
                <w:sz w:val="28"/>
                <w:szCs w:val="28"/>
              </w:rPr>
              <w:t>, В.А. Рогожкин. – М.: Дрофа, 2013</w:t>
            </w:r>
            <w:r w:rsidR="00C8107E" w:rsidRPr="00C8107E">
              <w:rPr>
                <w:rFonts w:eastAsiaTheme="minorHAnsi"/>
                <w:spacing w:val="0"/>
                <w:sz w:val="28"/>
                <w:szCs w:val="28"/>
              </w:rPr>
              <w:t xml:space="preserve"> </w:t>
            </w:r>
          </w:p>
        </w:tc>
      </w:tr>
      <w:tr w:rsidR="0077007B" w14:paraId="490B55E0" w14:textId="77777777" w:rsidTr="00263E53">
        <w:tc>
          <w:tcPr>
            <w:tcW w:w="2689" w:type="dxa"/>
          </w:tcPr>
          <w:p w14:paraId="1A85094C" w14:textId="44ED1D6E" w:rsidR="0077007B" w:rsidRDefault="0077007B" w:rsidP="0077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  <w:tc>
          <w:tcPr>
            <w:tcW w:w="11871" w:type="dxa"/>
            <w:gridSpan w:val="3"/>
            <w:vAlign w:val="bottom"/>
          </w:tcPr>
          <w:p w14:paraId="7CC2678C" w14:textId="2933F872" w:rsidR="0077007B" w:rsidRPr="00BF437E" w:rsidRDefault="0077007B" w:rsidP="0077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37E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Проводится в соответствии с </w:t>
            </w:r>
            <w:r w:rsidRPr="00BF43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Положением МБОУ СОШ №51 «Формы, периодичность и порядок текущего контроля успеваемости и промежуточной аттестации учащихся.</w:t>
            </w:r>
          </w:p>
        </w:tc>
      </w:tr>
      <w:tr w:rsidR="00BF437E" w14:paraId="31304958" w14:textId="77777777" w:rsidTr="00C8107E">
        <w:tc>
          <w:tcPr>
            <w:tcW w:w="2689" w:type="dxa"/>
          </w:tcPr>
          <w:p w14:paraId="0F3AF202" w14:textId="14A8FAAE" w:rsidR="00BF437E" w:rsidRPr="001C515E" w:rsidRDefault="001C515E" w:rsidP="00BF4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уровню подготовки выпускника </w:t>
            </w:r>
          </w:p>
        </w:tc>
        <w:tc>
          <w:tcPr>
            <w:tcW w:w="3260" w:type="dxa"/>
          </w:tcPr>
          <w:p w14:paraId="6362E841" w14:textId="7AD93E92" w:rsidR="00BF437E" w:rsidRDefault="001C515E" w:rsidP="0053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Знать/понимать</w:t>
            </w:r>
          </w:p>
        </w:tc>
        <w:tc>
          <w:tcPr>
            <w:tcW w:w="4252" w:type="dxa"/>
          </w:tcPr>
          <w:p w14:paraId="6474E1EC" w14:textId="4B76437F" w:rsidR="00BF437E" w:rsidRDefault="001C515E" w:rsidP="0053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</w:p>
        </w:tc>
        <w:tc>
          <w:tcPr>
            <w:tcW w:w="4359" w:type="dxa"/>
          </w:tcPr>
          <w:p w14:paraId="730C128B" w14:textId="20D12D74" w:rsidR="00BF437E" w:rsidRDefault="001C515E" w:rsidP="0053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C515E">
              <w:rPr>
                <w:rFonts w:ascii="Times New Roman" w:hAnsi="Times New Roman" w:cs="Times New Roman"/>
                <w:sz w:val="28"/>
                <w:szCs w:val="28"/>
              </w:rPr>
              <w:t>спользовать приобретенные знания и умения в практической деятельности и повседневной жизни</w:t>
            </w:r>
          </w:p>
        </w:tc>
      </w:tr>
      <w:tr w:rsidR="00BF437E" w14:paraId="30C24720" w14:textId="77777777" w:rsidTr="00C8107E">
        <w:trPr>
          <w:trHeight w:val="5188"/>
        </w:trPr>
        <w:tc>
          <w:tcPr>
            <w:tcW w:w="2689" w:type="dxa"/>
          </w:tcPr>
          <w:p w14:paraId="247A8FB5" w14:textId="77777777" w:rsidR="00BF437E" w:rsidRDefault="00BF437E" w:rsidP="0053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2834298" w14:textId="77777777" w:rsidR="001C515E" w:rsidRPr="001C515E" w:rsidRDefault="001C515E" w:rsidP="001C515E">
            <w:pPr>
              <w:shd w:val="clear" w:color="auto" w:fill="FFFFFF"/>
              <w:tabs>
                <w:tab w:val="left" w:pos="10320"/>
              </w:tabs>
              <w:spacing w:before="43" w:line="276" w:lineRule="auto"/>
              <w:ind w:right="168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1C515E">
              <w:rPr>
                <w:rFonts w:ascii="Times New Roman" w:eastAsia="Times New Roman" w:hAnsi="Times New Roman" w:cs="Times New Roman"/>
                <w:color w:val="262626"/>
                <w:spacing w:val="-7"/>
                <w:sz w:val="28"/>
                <w:szCs w:val="28"/>
                <w:lang w:eastAsia="ru-RU"/>
              </w:rPr>
              <w:t>• основные факты, процессы и явления, характеризующие целост</w:t>
            </w:r>
            <w:r w:rsidRPr="001C515E">
              <w:rPr>
                <w:rFonts w:ascii="Times New Roman" w:eastAsia="Times New Roman" w:hAnsi="Times New Roman" w:cs="Times New Roman"/>
                <w:color w:val="262626"/>
                <w:spacing w:val="-7"/>
                <w:sz w:val="28"/>
                <w:szCs w:val="28"/>
                <w:lang w:eastAsia="ru-RU"/>
              </w:rPr>
              <w:softHyphen/>
            </w:r>
            <w:r w:rsidRPr="001C515E">
              <w:rPr>
                <w:rFonts w:ascii="Times New Roman" w:eastAsia="Times New Roman" w:hAnsi="Times New Roman" w:cs="Times New Roman"/>
                <w:color w:val="262626"/>
                <w:spacing w:val="-14"/>
                <w:sz w:val="28"/>
                <w:szCs w:val="28"/>
                <w:lang w:eastAsia="ru-RU"/>
              </w:rPr>
              <w:t>ность и системность отечественной и всемирной истории;</w:t>
            </w:r>
          </w:p>
          <w:p w14:paraId="009E688F" w14:textId="77777777" w:rsidR="001C515E" w:rsidRPr="001C515E" w:rsidRDefault="001C515E" w:rsidP="001C515E">
            <w:pPr>
              <w:shd w:val="clear" w:color="auto" w:fill="FFFFFF"/>
              <w:tabs>
                <w:tab w:val="left" w:pos="10320"/>
              </w:tabs>
              <w:spacing w:before="10" w:line="276" w:lineRule="auto"/>
              <w:ind w:right="168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1C515E">
              <w:rPr>
                <w:rFonts w:ascii="Times New Roman" w:eastAsia="Times New Roman" w:hAnsi="Times New Roman" w:cs="Times New Roman"/>
                <w:color w:val="262626"/>
                <w:spacing w:val="-13"/>
                <w:sz w:val="28"/>
                <w:szCs w:val="28"/>
                <w:lang w:eastAsia="ru-RU"/>
              </w:rPr>
              <w:t>•   периодизацию всемирной и отечественной истории;</w:t>
            </w:r>
          </w:p>
          <w:p w14:paraId="581DF74A" w14:textId="77777777" w:rsidR="001C515E" w:rsidRPr="001C515E" w:rsidRDefault="001C515E" w:rsidP="001C515E">
            <w:pPr>
              <w:shd w:val="clear" w:color="auto" w:fill="FFFFFF"/>
              <w:tabs>
                <w:tab w:val="left" w:pos="10320"/>
              </w:tabs>
              <w:spacing w:before="19" w:line="276" w:lineRule="auto"/>
              <w:ind w:right="168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1C515E">
              <w:rPr>
                <w:rFonts w:ascii="Times New Roman" w:eastAsia="Times New Roman" w:hAnsi="Times New Roman" w:cs="Times New Roman"/>
                <w:color w:val="262626"/>
                <w:spacing w:val="-11"/>
                <w:sz w:val="28"/>
                <w:szCs w:val="28"/>
                <w:lang w:eastAsia="ru-RU"/>
              </w:rPr>
              <w:t>• современные версии и трактовки важнейших проблем отечествен</w:t>
            </w:r>
            <w:r w:rsidRPr="001C515E">
              <w:rPr>
                <w:rFonts w:ascii="Times New Roman" w:eastAsia="Times New Roman" w:hAnsi="Times New Roman" w:cs="Times New Roman"/>
                <w:color w:val="262626"/>
                <w:spacing w:val="-11"/>
                <w:sz w:val="28"/>
                <w:szCs w:val="28"/>
                <w:lang w:eastAsia="ru-RU"/>
              </w:rPr>
              <w:softHyphen/>
            </w:r>
            <w:r w:rsidRPr="001C515E">
              <w:rPr>
                <w:rFonts w:ascii="Times New Roman" w:eastAsia="Times New Roman" w:hAnsi="Times New Roman" w:cs="Times New Roman"/>
                <w:color w:val="262626"/>
                <w:spacing w:val="-14"/>
                <w:sz w:val="28"/>
                <w:szCs w:val="28"/>
                <w:lang w:eastAsia="ru-RU"/>
              </w:rPr>
              <w:t>ной и всемирной истории;</w:t>
            </w:r>
          </w:p>
          <w:p w14:paraId="10A4AB58" w14:textId="77777777" w:rsidR="001C515E" w:rsidRPr="001C515E" w:rsidRDefault="001C515E" w:rsidP="001C515E">
            <w:pPr>
              <w:shd w:val="clear" w:color="auto" w:fill="FFFFFF"/>
              <w:tabs>
                <w:tab w:val="left" w:pos="10320"/>
              </w:tabs>
              <w:spacing w:before="38" w:line="276" w:lineRule="auto"/>
              <w:ind w:right="168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1C515E">
              <w:rPr>
                <w:rFonts w:ascii="Times New Roman" w:eastAsia="Times New Roman" w:hAnsi="Times New Roman" w:cs="Times New Roman"/>
                <w:color w:val="262626"/>
                <w:spacing w:val="-16"/>
                <w:sz w:val="28"/>
                <w:szCs w:val="28"/>
                <w:lang w:eastAsia="ru-RU"/>
              </w:rPr>
              <w:t>• историческую обусловленность современных общественных процес</w:t>
            </w:r>
            <w:r w:rsidRPr="001C515E">
              <w:rPr>
                <w:rFonts w:ascii="Times New Roman" w:eastAsia="Times New Roman" w:hAnsi="Times New Roman" w:cs="Times New Roman"/>
                <w:color w:val="262626"/>
                <w:spacing w:val="-16"/>
                <w:sz w:val="28"/>
                <w:szCs w:val="28"/>
                <w:lang w:eastAsia="ru-RU"/>
              </w:rPr>
              <w:softHyphen/>
            </w:r>
            <w:r w:rsidRPr="001C515E">
              <w:rPr>
                <w:rFonts w:ascii="Times New Roman" w:eastAsia="Times New Roman" w:hAnsi="Times New Roman" w:cs="Times New Roman"/>
                <w:color w:val="262626"/>
                <w:spacing w:val="-22"/>
                <w:sz w:val="28"/>
                <w:szCs w:val="28"/>
                <w:lang w:eastAsia="ru-RU"/>
              </w:rPr>
              <w:t>сов;</w:t>
            </w:r>
          </w:p>
          <w:p w14:paraId="0CE7EB53" w14:textId="1A1205D8" w:rsidR="00BF437E" w:rsidRPr="001C515E" w:rsidRDefault="001C515E" w:rsidP="001C515E">
            <w:pPr>
              <w:shd w:val="clear" w:color="auto" w:fill="FFFFFF"/>
              <w:tabs>
                <w:tab w:val="left" w:pos="10320"/>
              </w:tabs>
              <w:spacing w:before="43" w:line="276" w:lineRule="auto"/>
              <w:ind w:right="168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1C515E">
              <w:rPr>
                <w:rFonts w:ascii="Times New Roman" w:eastAsia="Times New Roman" w:hAnsi="Times New Roman" w:cs="Times New Roman"/>
                <w:color w:val="262626"/>
                <w:spacing w:val="-9"/>
                <w:sz w:val="28"/>
                <w:szCs w:val="28"/>
                <w:lang w:eastAsia="ru-RU"/>
              </w:rPr>
              <w:t>• особенности исторического пути России, ее роль в мировом сооб</w:t>
            </w:r>
            <w:r w:rsidRPr="001C515E">
              <w:rPr>
                <w:rFonts w:ascii="Times New Roman" w:eastAsia="Times New Roman" w:hAnsi="Times New Roman" w:cs="Times New Roman"/>
                <w:color w:val="262626"/>
                <w:spacing w:val="-18"/>
                <w:sz w:val="28"/>
                <w:szCs w:val="28"/>
                <w:lang w:eastAsia="ru-RU"/>
              </w:rPr>
              <w:t>ществе</w:t>
            </w:r>
            <w:r>
              <w:rPr>
                <w:rFonts w:ascii="Times New Roman" w:eastAsia="Times New Roman" w:hAnsi="Times New Roman" w:cs="Times New Roman"/>
                <w:color w:val="262626"/>
                <w:spacing w:val="-18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52" w:type="dxa"/>
          </w:tcPr>
          <w:p w14:paraId="42F10C93" w14:textId="77777777" w:rsidR="001C515E" w:rsidRPr="001C515E" w:rsidRDefault="001C515E" w:rsidP="001C515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C515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• проводить поиск исторической информации в источниках разного типа;</w:t>
            </w:r>
          </w:p>
          <w:p w14:paraId="347C335A" w14:textId="003A4EEB" w:rsidR="001C515E" w:rsidRPr="001C515E" w:rsidRDefault="001C515E" w:rsidP="001C515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C515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• критически анализировать источник исторической информации (характеризовать авторство источника, время, обстоятельства и цели его создания);</w:t>
            </w:r>
          </w:p>
          <w:p w14:paraId="1BCAD645" w14:textId="57F22BA4" w:rsidR="001C515E" w:rsidRPr="001C515E" w:rsidRDefault="001C515E" w:rsidP="001C515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C515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• анализировать историческую информацию, представленную в разных знаковых системах (текст, карта, таблица, схема, аудиовизуальный ряд);</w:t>
            </w:r>
          </w:p>
          <w:p w14:paraId="4F8ACEFC" w14:textId="73F9AB94" w:rsidR="001C515E" w:rsidRPr="001C515E" w:rsidRDefault="001C515E" w:rsidP="001C515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C515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• различать в исторической информации факты и мнения, исторические описания и исторические объяснения;</w:t>
            </w:r>
          </w:p>
          <w:p w14:paraId="1B33830C" w14:textId="25D3F00E" w:rsidR="001C515E" w:rsidRPr="001C515E" w:rsidRDefault="001C515E" w:rsidP="001C515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C515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• устанавливать причинно-следственные связи между явлениями, пространственные и временные рамки изучаемых исторических процессов и явлений;</w:t>
            </w:r>
          </w:p>
          <w:p w14:paraId="2237339C" w14:textId="613BE5A0" w:rsidR="001C515E" w:rsidRPr="001C515E" w:rsidRDefault="001C515E" w:rsidP="001C515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C515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• участвовать в дискуссиях по историческим проблемам, </w:t>
            </w:r>
            <w:r w:rsidRPr="001C515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формулировать собственную позицию по обсуждаемым вопросам, используя для аргументации исторические сведения;</w:t>
            </w:r>
          </w:p>
          <w:p w14:paraId="383B7717" w14:textId="30ACFFD4" w:rsidR="00BF437E" w:rsidRPr="001C515E" w:rsidRDefault="001C515E" w:rsidP="001C515E">
            <w:pPr>
              <w:widowControl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15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• представлять результаты изучения исторического материала в формах конспекта, реферата, рецензии</w:t>
            </w:r>
            <w:r w:rsidRPr="001C515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59" w:type="dxa"/>
          </w:tcPr>
          <w:p w14:paraId="6332C249" w14:textId="77777777" w:rsidR="001C515E" w:rsidRPr="001C515E" w:rsidRDefault="001C515E" w:rsidP="001C5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1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• для определения собственной позиции по отношению к явлениям современной жизни, исходя из их исторической обусловленности;</w:t>
            </w:r>
          </w:p>
          <w:p w14:paraId="2D5455BE" w14:textId="25C77079" w:rsidR="001C515E" w:rsidRPr="001C515E" w:rsidRDefault="001C515E" w:rsidP="001C5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15E">
              <w:rPr>
                <w:rFonts w:ascii="Times New Roman" w:hAnsi="Times New Roman" w:cs="Times New Roman"/>
                <w:sz w:val="28"/>
                <w:szCs w:val="28"/>
              </w:rPr>
              <w:t>• использования навыков исторического анализа при критическом восприятии получаемой извне социальной информации;</w:t>
            </w:r>
          </w:p>
          <w:p w14:paraId="176A3118" w14:textId="64E44F6A" w:rsidR="001C515E" w:rsidRPr="001C515E" w:rsidRDefault="001C515E" w:rsidP="001C5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15E">
              <w:rPr>
                <w:rFonts w:ascii="Times New Roman" w:hAnsi="Times New Roman" w:cs="Times New Roman"/>
                <w:sz w:val="28"/>
                <w:szCs w:val="28"/>
              </w:rPr>
              <w:t>• соотнесения своих действий и поступков, окружающих с исторически возникшими формами социального</w:t>
            </w:r>
          </w:p>
          <w:p w14:paraId="5C548013" w14:textId="33372071" w:rsidR="00090F88" w:rsidRDefault="001C515E" w:rsidP="001C515E">
            <w:pPr>
              <w:pStyle w:val="1"/>
              <w:numPr>
                <w:ilvl w:val="0"/>
                <w:numId w:val="8"/>
              </w:numPr>
              <w:tabs>
                <w:tab w:val="left" w:pos="734"/>
              </w:tabs>
              <w:spacing w:line="276" w:lineRule="auto"/>
              <w:jc w:val="both"/>
            </w:pPr>
            <w:r w:rsidRPr="001C515E">
              <w:t>• осознания себя как представителя исторически сложившегося гражданского, этнокультурного, конфессионального сообщества, гражданина России.</w:t>
            </w:r>
          </w:p>
        </w:tc>
      </w:tr>
    </w:tbl>
    <w:p w14:paraId="3AD58DAB" w14:textId="128603DC" w:rsidR="00BF437E" w:rsidRPr="00530915" w:rsidRDefault="00BF437E" w:rsidP="0053091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F437E" w:rsidRPr="00530915" w:rsidSect="005309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66289"/>
    <w:multiLevelType w:val="multilevel"/>
    <w:tmpl w:val="FB72C7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1B53D8"/>
    <w:multiLevelType w:val="hybridMultilevel"/>
    <w:tmpl w:val="B3963132"/>
    <w:lvl w:ilvl="0" w:tplc="B6043536">
      <w:start w:val="1"/>
      <w:numFmt w:val="decimal"/>
      <w:lvlText w:val="%1."/>
      <w:lvlJc w:val="left"/>
      <w:pPr>
        <w:ind w:left="5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" w15:restartNumberingAfterBreak="0">
    <w:nsid w:val="24B32D96"/>
    <w:multiLevelType w:val="hybridMultilevel"/>
    <w:tmpl w:val="2DBE6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F2CB3"/>
    <w:multiLevelType w:val="hybridMultilevel"/>
    <w:tmpl w:val="FB6AD86C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4" w15:restartNumberingAfterBreak="0">
    <w:nsid w:val="32AA6D1A"/>
    <w:multiLevelType w:val="hybridMultilevel"/>
    <w:tmpl w:val="B9629CAA"/>
    <w:lvl w:ilvl="0" w:tplc="041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47B9464D"/>
    <w:multiLevelType w:val="hybridMultilevel"/>
    <w:tmpl w:val="5B5C3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71495D"/>
    <w:multiLevelType w:val="hybridMultilevel"/>
    <w:tmpl w:val="56FEDE00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7" w15:restartNumberingAfterBreak="0">
    <w:nsid w:val="6AB44FA3"/>
    <w:multiLevelType w:val="hybridMultilevel"/>
    <w:tmpl w:val="E696CA1C"/>
    <w:lvl w:ilvl="0" w:tplc="0F34AC9E">
      <w:start w:val="1"/>
      <w:numFmt w:val="bullet"/>
      <w:lvlText w:val=""/>
      <w:lvlJc w:val="left"/>
      <w:pPr>
        <w:ind w:left="400" w:hanging="142"/>
      </w:pPr>
      <w:rPr>
        <w:rFonts w:ascii="Symbol" w:eastAsia="Symbol" w:hAnsi="Symbol" w:hint="default"/>
        <w:w w:val="164"/>
        <w:sz w:val="24"/>
        <w:szCs w:val="24"/>
      </w:rPr>
    </w:lvl>
    <w:lvl w:ilvl="1" w:tplc="A330D452">
      <w:start w:val="1"/>
      <w:numFmt w:val="bullet"/>
      <w:lvlText w:val="•"/>
      <w:lvlJc w:val="left"/>
      <w:pPr>
        <w:ind w:left="1179" w:hanging="142"/>
      </w:pPr>
      <w:rPr>
        <w:rFonts w:hint="default"/>
      </w:rPr>
    </w:lvl>
    <w:lvl w:ilvl="2" w:tplc="DA8A78F4">
      <w:start w:val="1"/>
      <w:numFmt w:val="bullet"/>
      <w:lvlText w:val="•"/>
      <w:lvlJc w:val="left"/>
      <w:pPr>
        <w:ind w:left="1958" w:hanging="142"/>
      </w:pPr>
      <w:rPr>
        <w:rFonts w:hint="default"/>
      </w:rPr>
    </w:lvl>
    <w:lvl w:ilvl="3" w:tplc="A2181F76">
      <w:start w:val="1"/>
      <w:numFmt w:val="bullet"/>
      <w:lvlText w:val="•"/>
      <w:lvlJc w:val="left"/>
      <w:pPr>
        <w:ind w:left="2737" w:hanging="142"/>
      </w:pPr>
      <w:rPr>
        <w:rFonts w:hint="default"/>
      </w:rPr>
    </w:lvl>
    <w:lvl w:ilvl="4" w:tplc="3294DD34">
      <w:start w:val="1"/>
      <w:numFmt w:val="bullet"/>
      <w:lvlText w:val="•"/>
      <w:lvlJc w:val="left"/>
      <w:pPr>
        <w:ind w:left="3515" w:hanging="142"/>
      </w:pPr>
      <w:rPr>
        <w:rFonts w:hint="default"/>
      </w:rPr>
    </w:lvl>
    <w:lvl w:ilvl="5" w:tplc="CA98DB02">
      <w:start w:val="1"/>
      <w:numFmt w:val="bullet"/>
      <w:lvlText w:val="•"/>
      <w:lvlJc w:val="left"/>
      <w:pPr>
        <w:ind w:left="4294" w:hanging="142"/>
      </w:pPr>
      <w:rPr>
        <w:rFonts w:hint="default"/>
      </w:rPr>
    </w:lvl>
    <w:lvl w:ilvl="6" w:tplc="95EA9C8E">
      <w:start w:val="1"/>
      <w:numFmt w:val="bullet"/>
      <w:lvlText w:val="•"/>
      <w:lvlJc w:val="left"/>
      <w:pPr>
        <w:ind w:left="5073" w:hanging="142"/>
      </w:pPr>
      <w:rPr>
        <w:rFonts w:hint="default"/>
      </w:rPr>
    </w:lvl>
    <w:lvl w:ilvl="7" w:tplc="5C00BED2">
      <w:start w:val="1"/>
      <w:numFmt w:val="bullet"/>
      <w:lvlText w:val="•"/>
      <w:lvlJc w:val="left"/>
      <w:pPr>
        <w:ind w:left="5852" w:hanging="142"/>
      </w:pPr>
      <w:rPr>
        <w:rFonts w:hint="default"/>
      </w:rPr>
    </w:lvl>
    <w:lvl w:ilvl="8" w:tplc="356AB5C8">
      <w:start w:val="1"/>
      <w:numFmt w:val="bullet"/>
      <w:lvlText w:val="•"/>
      <w:lvlJc w:val="left"/>
      <w:pPr>
        <w:ind w:left="6631" w:hanging="142"/>
      </w:pPr>
      <w:rPr>
        <w:rFonts w:hint="default"/>
      </w:rPr>
    </w:lvl>
  </w:abstractNum>
  <w:abstractNum w:abstractNumId="8" w15:restartNumberingAfterBreak="0">
    <w:nsid w:val="6C27624B"/>
    <w:multiLevelType w:val="hybridMultilevel"/>
    <w:tmpl w:val="4B44C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FF373E"/>
    <w:multiLevelType w:val="hybridMultilevel"/>
    <w:tmpl w:val="054C7D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E71814"/>
    <w:multiLevelType w:val="multilevel"/>
    <w:tmpl w:val="BA58337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BD45239"/>
    <w:multiLevelType w:val="hybridMultilevel"/>
    <w:tmpl w:val="43520B32"/>
    <w:lvl w:ilvl="0" w:tplc="041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8"/>
  </w:num>
  <w:num w:numId="6">
    <w:abstractNumId w:val="11"/>
  </w:num>
  <w:num w:numId="7">
    <w:abstractNumId w:val="6"/>
  </w:num>
  <w:num w:numId="8">
    <w:abstractNumId w:val="0"/>
  </w:num>
  <w:num w:numId="9">
    <w:abstractNumId w:val="10"/>
  </w:num>
  <w:num w:numId="10">
    <w:abstractNumId w:val="2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725D"/>
    <w:rsid w:val="00022459"/>
    <w:rsid w:val="00090F88"/>
    <w:rsid w:val="00117F5A"/>
    <w:rsid w:val="00180E47"/>
    <w:rsid w:val="001C515E"/>
    <w:rsid w:val="0028725D"/>
    <w:rsid w:val="002C071E"/>
    <w:rsid w:val="00374E1E"/>
    <w:rsid w:val="00400C74"/>
    <w:rsid w:val="00530915"/>
    <w:rsid w:val="006D56FD"/>
    <w:rsid w:val="00746202"/>
    <w:rsid w:val="0077007B"/>
    <w:rsid w:val="00945FE3"/>
    <w:rsid w:val="009A5EB8"/>
    <w:rsid w:val="00A44477"/>
    <w:rsid w:val="00BF437E"/>
    <w:rsid w:val="00C8107E"/>
    <w:rsid w:val="00D1043C"/>
    <w:rsid w:val="00D4427A"/>
    <w:rsid w:val="00FB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7068C"/>
  <w15:docId w15:val="{D74C22E3-E5B9-41C2-8FED-5BE9D10DA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0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D1043C"/>
    <w:pPr>
      <w:spacing w:after="200" w:line="276" w:lineRule="auto"/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D1043C"/>
    <w:pPr>
      <w:widowControl w:val="0"/>
      <w:spacing w:after="0" w:line="240" w:lineRule="auto"/>
    </w:pPr>
    <w:rPr>
      <w:lang w:val="en-US"/>
    </w:rPr>
  </w:style>
  <w:style w:type="character" w:customStyle="1" w:styleId="a6">
    <w:name w:val="Основной текст_"/>
    <w:basedOn w:val="a0"/>
    <w:link w:val="1"/>
    <w:rsid w:val="00D4427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D4427A"/>
    <w:pPr>
      <w:widowControl w:val="0"/>
      <w:shd w:val="clear" w:color="auto" w:fill="FFFFFF"/>
      <w:spacing w:after="0" w:line="240" w:lineRule="auto"/>
      <w:ind w:firstLine="3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Подпись к таблице_"/>
    <w:basedOn w:val="a0"/>
    <w:link w:val="a8"/>
    <w:rsid w:val="00D4427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D4427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Абзац списка Знак"/>
    <w:basedOn w:val="a0"/>
    <w:link w:val="a4"/>
    <w:uiPriority w:val="34"/>
    <w:rsid w:val="00D4427A"/>
  </w:style>
  <w:style w:type="paragraph" w:customStyle="1" w:styleId="3">
    <w:name w:val="Основной текст3"/>
    <w:basedOn w:val="a"/>
    <w:rsid w:val="00D4427A"/>
    <w:pPr>
      <w:widowControl w:val="0"/>
      <w:shd w:val="clear" w:color="auto" w:fill="FFFFFF"/>
      <w:spacing w:before="480" w:after="60" w:line="0" w:lineRule="atLeast"/>
      <w:jc w:val="both"/>
    </w:pPr>
    <w:rPr>
      <w:rFonts w:ascii="Times New Roman" w:eastAsia="Times New Roman" w:hAnsi="Times New Roman" w:cs="Times New Roman"/>
      <w:spacing w:val="-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01167-4C02-45F5-804A-87B5FD962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Кутафин Сергей Александрович</dc:creator>
  <cp:keywords/>
  <dc:description/>
  <cp:lastModifiedBy>юлия качкина</cp:lastModifiedBy>
  <cp:revision>8</cp:revision>
  <dcterms:created xsi:type="dcterms:W3CDTF">2021-04-19T03:10:00Z</dcterms:created>
  <dcterms:modified xsi:type="dcterms:W3CDTF">2021-04-26T07:37:00Z</dcterms:modified>
</cp:coreProperties>
</file>