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0D66" w:rsidRDefault="00F30D66" w:rsidP="00F30D66">
      <w:pPr>
        <w:jc w:val="center"/>
        <w:rPr>
          <w:rFonts w:ascii="Times New Roman" w:hAnsi="Times New Roman" w:cs="Times New Roman"/>
          <w:b/>
          <w:bCs/>
          <w:sz w:val="28"/>
          <w:szCs w:val="28"/>
        </w:rPr>
      </w:pPr>
      <w:r>
        <w:rPr>
          <w:rFonts w:ascii="Times New Roman" w:hAnsi="Times New Roman" w:cs="Times New Roman"/>
          <w:b/>
          <w:bCs/>
          <w:sz w:val="28"/>
          <w:szCs w:val="28"/>
        </w:rPr>
        <w:t>Аннотация к рабочей программе</w:t>
      </w:r>
    </w:p>
    <w:p w:rsidR="00F30D66" w:rsidRDefault="00F30D66" w:rsidP="00F30D66">
      <w:pPr>
        <w:jc w:val="center"/>
        <w:rPr>
          <w:rFonts w:ascii="Times New Roman" w:hAnsi="Times New Roman" w:cs="Times New Roman"/>
          <w:b/>
          <w:bCs/>
          <w:sz w:val="28"/>
          <w:szCs w:val="28"/>
        </w:rPr>
      </w:pPr>
      <w:r>
        <w:rPr>
          <w:rFonts w:ascii="Times New Roman" w:hAnsi="Times New Roman" w:cs="Times New Roman"/>
          <w:b/>
          <w:bCs/>
          <w:sz w:val="28"/>
          <w:szCs w:val="28"/>
        </w:rPr>
        <w:t xml:space="preserve">Предмет Физическая культура </w:t>
      </w:r>
      <w:r>
        <w:rPr>
          <w:rFonts w:ascii="Times New Roman" w:hAnsi="Times New Roman" w:cs="Times New Roman"/>
          <w:b/>
          <w:bCs/>
          <w:sz w:val="28"/>
          <w:szCs w:val="28"/>
        </w:rPr>
        <w:t>10-11</w:t>
      </w:r>
      <w:r>
        <w:rPr>
          <w:rFonts w:ascii="Times New Roman" w:hAnsi="Times New Roman" w:cs="Times New Roman"/>
          <w:b/>
          <w:bCs/>
          <w:sz w:val="28"/>
          <w:szCs w:val="28"/>
        </w:rPr>
        <w:t xml:space="preserve"> класс </w:t>
      </w:r>
    </w:p>
    <w:tbl>
      <w:tblPr>
        <w:tblStyle w:val="a3"/>
        <w:tblW w:w="0" w:type="auto"/>
        <w:tblLook w:val="04A0" w:firstRow="1" w:lastRow="0" w:firstColumn="1" w:lastColumn="0" w:noHBand="0" w:noVBand="1"/>
      </w:tblPr>
      <w:tblGrid>
        <w:gridCol w:w="2689"/>
        <w:gridCol w:w="11871"/>
      </w:tblGrid>
      <w:tr w:rsidR="00F30D66" w:rsidTr="00C241DD">
        <w:tc>
          <w:tcPr>
            <w:tcW w:w="2689" w:type="dxa"/>
          </w:tcPr>
          <w:p w:rsidR="00F30D66" w:rsidRDefault="00F30D66" w:rsidP="00C241DD">
            <w:pPr>
              <w:jc w:val="center"/>
              <w:rPr>
                <w:rFonts w:ascii="Times New Roman" w:hAnsi="Times New Roman" w:cs="Times New Roman"/>
                <w:sz w:val="28"/>
                <w:szCs w:val="28"/>
              </w:rPr>
            </w:pPr>
            <w:r>
              <w:rPr>
                <w:rFonts w:ascii="Times New Roman" w:hAnsi="Times New Roman" w:cs="Times New Roman"/>
                <w:sz w:val="28"/>
                <w:szCs w:val="28"/>
              </w:rPr>
              <w:t xml:space="preserve">Уровень </w:t>
            </w:r>
            <w:proofErr w:type="spellStart"/>
            <w:r>
              <w:rPr>
                <w:rFonts w:ascii="Times New Roman" w:hAnsi="Times New Roman" w:cs="Times New Roman"/>
                <w:sz w:val="28"/>
                <w:szCs w:val="28"/>
              </w:rPr>
              <w:t>реализаци</w:t>
            </w:r>
            <w:proofErr w:type="spellEnd"/>
            <w:r>
              <w:rPr>
                <w:rFonts w:ascii="Times New Roman" w:hAnsi="Times New Roman" w:cs="Times New Roman"/>
                <w:sz w:val="28"/>
                <w:szCs w:val="28"/>
              </w:rPr>
              <w:t xml:space="preserve"> программы</w:t>
            </w:r>
          </w:p>
        </w:tc>
        <w:tc>
          <w:tcPr>
            <w:tcW w:w="11871" w:type="dxa"/>
          </w:tcPr>
          <w:p w:rsidR="00F30D66" w:rsidRDefault="00F30D66" w:rsidP="00C241DD">
            <w:pPr>
              <w:jc w:val="center"/>
              <w:rPr>
                <w:rFonts w:ascii="Times New Roman" w:hAnsi="Times New Roman" w:cs="Times New Roman"/>
                <w:sz w:val="28"/>
                <w:szCs w:val="28"/>
              </w:rPr>
            </w:pPr>
            <w:r>
              <w:rPr>
                <w:rFonts w:ascii="Times New Roman" w:hAnsi="Times New Roman" w:cs="Times New Roman"/>
                <w:sz w:val="28"/>
                <w:szCs w:val="28"/>
              </w:rPr>
              <w:t>Основное общее образование</w:t>
            </w:r>
          </w:p>
        </w:tc>
      </w:tr>
      <w:tr w:rsidR="00F30D66" w:rsidTr="00C241DD">
        <w:tc>
          <w:tcPr>
            <w:tcW w:w="2689" w:type="dxa"/>
          </w:tcPr>
          <w:p w:rsidR="00F30D66" w:rsidRDefault="00F30D66" w:rsidP="00C241DD">
            <w:pPr>
              <w:jc w:val="center"/>
              <w:rPr>
                <w:rFonts w:ascii="Times New Roman" w:hAnsi="Times New Roman" w:cs="Times New Roman"/>
                <w:sz w:val="28"/>
                <w:szCs w:val="28"/>
              </w:rPr>
            </w:pPr>
            <w:r>
              <w:rPr>
                <w:rFonts w:ascii="Times New Roman" w:hAnsi="Times New Roman" w:cs="Times New Roman"/>
                <w:sz w:val="28"/>
                <w:szCs w:val="28"/>
              </w:rPr>
              <w:t>Нормативные документы</w:t>
            </w:r>
          </w:p>
        </w:tc>
        <w:tc>
          <w:tcPr>
            <w:tcW w:w="11871" w:type="dxa"/>
          </w:tcPr>
          <w:p w:rsidR="00F30D66" w:rsidRPr="0077007B" w:rsidRDefault="00F30D66" w:rsidP="00C241DD">
            <w:pPr>
              <w:jc w:val="both"/>
              <w:rPr>
                <w:rFonts w:ascii="Times New Roman" w:eastAsia="Times New Roman" w:hAnsi="Times New Roman" w:cs="Times New Roman"/>
                <w:sz w:val="28"/>
                <w:szCs w:val="28"/>
                <w:lang w:eastAsia="ru-RU"/>
              </w:rPr>
            </w:pPr>
            <w:r w:rsidRPr="0077007B">
              <w:rPr>
                <w:rFonts w:ascii="Times New Roman" w:eastAsia="Times New Roman" w:hAnsi="Times New Roman" w:cs="Times New Roman"/>
                <w:sz w:val="28"/>
                <w:szCs w:val="28"/>
                <w:lang w:eastAsia="ru-RU"/>
              </w:rPr>
              <w:t>Рабочая пр</w:t>
            </w:r>
            <w:r>
              <w:rPr>
                <w:rFonts w:ascii="Times New Roman" w:eastAsia="Times New Roman" w:hAnsi="Times New Roman" w:cs="Times New Roman"/>
                <w:sz w:val="28"/>
                <w:szCs w:val="28"/>
                <w:lang w:eastAsia="ru-RU"/>
              </w:rPr>
              <w:t xml:space="preserve">ограмма учебного предмета «Физическая </w:t>
            </w:r>
            <w:proofErr w:type="gramStart"/>
            <w:r>
              <w:rPr>
                <w:rFonts w:ascii="Times New Roman" w:eastAsia="Times New Roman" w:hAnsi="Times New Roman" w:cs="Times New Roman"/>
                <w:sz w:val="28"/>
                <w:szCs w:val="28"/>
                <w:lang w:eastAsia="ru-RU"/>
              </w:rPr>
              <w:t xml:space="preserve">культура </w:t>
            </w:r>
            <w:r w:rsidRPr="0077007B">
              <w:rPr>
                <w:rFonts w:ascii="Times New Roman" w:eastAsia="Times New Roman" w:hAnsi="Times New Roman" w:cs="Times New Roman"/>
                <w:sz w:val="28"/>
                <w:szCs w:val="28"/>
                <w:lang w:eastAsia="ru-RU"/>
              </w:rPr>
              <w:t>»</w:t>
            </w:r>
            <w:proofErr w:type="gramEnd"/>
            <w:r w:rsidRPr="0077007B">
              <w:rPr>
                <w:rFonts w:ascii="Times New Roman" w:eastAsia="Times New Roman" w:hAnsi="Times New Roman" w:cs="Times New Roman"/>
                <w:sz w:val="28"/>
                <w:szCs w:val="28"/>
                <w:lang w:eastAsia="ru-RU"/>
              </w:rPr>
              <w:t xml:space="preserve"> о</w:t>
            </w:r>
            <w:r>
              <w:rPr>
                <w:rFonts w:ascii="Times New Roman" w:eastAsia="Times New Roman" w:hAnsi="Times New Roman" w:cs="Times New Roman"/>
                <w:sz w:val="28"/>
                <w:szCs w:val="28"/>
                <w:lang w:eastAsia="ru-RU"/>
              </w:rPr>
              <w:t xml:space="preserve">бязательной предметной области </w:t>
            </w:r>
          </w:p>
          <w:p w:rsidR="00F30D66" w:rsidRPr="0077007B" w:rsidRDefault="00F30D66" w:rsidP="00C241DD">
            <w:pPr>
              <w:ind w:left="360"/>
              <w:contextualSpacing/>
              <w:jc w:val="both"/>
              <w:rPr>
                <w:rFonts w:ascii="Times New Roman" w:eastAsia="Times New Roman" w:hAnsi="Times New Roman" w:cs="Times New Roman"/>
                <w:sz w:val="28"/>
                <w:szCs w:val="28"/>
                <w:lang w:eastAsia="ru-RU"/>
              </w:rPr>
            </w:pPr>
            <w:r w:rsidRPr="0077007B">
              <w:rPr>
                <w:rFonts w:ascii="Times New Roman" w:eastAsia="Times New Roman" w:hAnsi="Times New Roman" w:cs="Times New Roman"/>
                <w:sz w:val="28"/>
                <w:szCs w:val="28"/>
                <w:lang w:eastAsia="ru-RU"/>
              </w:rPr>
              <w:t>Основной образовательной программы среднего общего образования МБОУ СОШ №51.</w:t>
            </w:r>
          </w:p>
          <w:p w:rsidR="00F30D66" w:rsidRPr="0077007B" w:rsidRDefault="00F30D66" w:rsidP="00C241DD">
            <w:pPr>
              <w:ind w:left="360"/>
              <w:contextualSpacing/>
              <w:jc w:val="both"/>
              <w:rPr>
                <w:rFonts w:ascii="Times New Roman" w:eastAsia="Times New Roman" w:hAnsi="Times New Roman" w:cs="Times New Roman"/>
                <w:sz w:val="28"/>
                <w:szCs w:val="28"/>
                <w:lang w:eastAsia="ru-RU"/>
              </w:rPr>
            </w:pPr>
            <w:r w:rsidRPr="0077007B">
              <w:rPr>
                <w:rFonts w:ascii="Times New Roman" w:eastAsia="Times New Roman" w:hAnsi="Times New Roman" w:cs="Times New Roman"/>
                <w:sz w:val="28"/>
                <w:szCs w:val="28"/>
                <w:lang w:eastAsia="ru-RU"/>
              </w:rPr>
              <w:t>Учебного плана МБОУ СОШ №51 на 2020- 2021 учебный год.</w:t>
            </w:r>
          </w:p>
          <w:p w:rsidR="00F30D66" w:rsidRPr="0077007B" w:rsidRDefault="00F30D66" w:rsidP="00C241DD">
            <w:pPr>
              <w:jc w:val="both"/>
              <w:rPr>
                <w:rFonts w:ascii="Times New Roman" w:eastAsia="Times New Roman" w:hAnsi="Times New Roman" w:cs="Times New Roman"/>
                <w:sz w:val="28"/>
                <w:szCs w:val="28"/>
                <w:lang w:eastAsia="ru-RU"/>
              </w:rPr>
            </w:pPr>
          </w:p>
          <w:p w:rsidR="00F30D66" w:rsidRDefault="00F30D66" w:rsidP="00C241DD">
            <w:pPr>
              <w:jc w:val="center"/>
              <w:rPr>
                <w:rFonts w:ascii="Times New Roman" w:hAnsi="Times New Roman" w:cs="Times New Roman"/>
                <w:sz w:val="28"/>
                <w:szCs w:val="28"/>
              </w:rPr>
            </w:pPr>
          </w:p>
        </w:tc>
      </w:tr>
      <w:tr w:rsidR="00F30D66" w:rsidTr="00C241DD">
        <w:trPr>
          <w:trHeight w:val="1975"/>
        </w:trPr>
        <w:tc>
          <w:tcPr>
            <w:tcW w:w="2689" w:type="dxa"/>
          </w:tcPr>
          <w:p w:rsidR="00F30D66" w:rsidRDefault="00F30D66" w:rsidP="00C241DD">
            <w:pPr>
              <w:jc w:val="center"/>
              <w:rPr>
                <w:rFonts w:ascii="Times New Roman" w:hAnsi="Times New Roman" w:cs="Times New Roman"/>
                <w:sz w:val="28"/>
                <w:szCs w:val="28"/>
              </w:rPr>
            </w:pPr>
            <w:r>
              <w:rPr>
                <w:rFonts w:ascii="Times New Roman" w:hAnsi="Times New Roman" w:cs="Times New Roman"/>
                <w:sz w:val="28"/>
                <w:szCs w:val="28"/>
              </w:rPr>
              <w:t>Общая характеристика учебного курса</w:t>
            </w:r>
          </w:p>
        </w:tc>
        <w:tc>
          <w:tcPr>
            <w:tcW w:w="11871" w:type="dxa"/>
            <w:vAlign w:val="bottom"/>
          </w:tcPr>
          <w:p w:rsidR="00F30D66" w:rsidRPr="00DA2444" w:rsidRDefault="00F30D66" w:rsidP="00C241DD">
            <w:pPr>
              <w:pStyle w:val="1"/>
              <w:shd w:val="clear" w:color="auto" w:fill="auto"/>
              <w:spacing w:line="276" w:lineRule="auto"/>
              <w:ind w:firstLine="709"/>
              <w:jc w:val="both"/>
              <w:rPr>
                <w:sz w:val="24"/>
                <w:szCs w:val="24"/>
              </w:rPr>
            </w:pPr>
            <w:r w:rsidRPr="00DA2444">
              <w:rPr>
                <w:color w:val="000000"/>
                <w:sz w:val="24"/>
                <w:szCs w:val="24"/>
                <w:lang w:eastAsia="ru-RU" w:bidi="ru-RU"/>
              </w:rPr>
              <w:t xml:space="preserve">Предметом обучения физической культуре в основной школе является двигательная активность человека с образовательной направленностью. В процессе овладения этой деятельностью укрепляется здоровье, совершенствуются физические качества, осваиваются определённые двигательные действия, активно развивается мышление, творчество и самостоятельность. Приобщение детей и подростков к занятиям физической культурой и спортом, воспитание национально - культурных ценностей и традиций, предоставление равных возможностей, в том числе для детей с нарушением состояния здоровья, повышение уровня физической подготовленности обучающихся, позволяющего выполнить нормы и требования Всероссийского </w:t>
            </w:r>
            <w:proofErr w:type="spellStart"/>
            <w:r w:rsidRPr="00DA2444">
              <w:rPr>
                <w:color w:val="000000"/>
                <w:sz w:val="24"/>
                <w:szCs w:val="24"/>
                <w:lang w:eastAsia="ru-RU" w:bidi="ru-RU"/>
              </w:rPr>
              <w:t>физкультурно</w:t>
            </w:r>
            <w:proofErr w:type="spellEnd"/>
            <w:r w:rsidRPr="00DA2444">
              <w:rPr>
                <w:color w:val="000000"/>
                <w:sz w:val="24"/>
                <w:szCs w:val="24"/>
                <w:lang w:eastAsia="ru-RU" w:bidi="ru-RU"/>
              </w:rPr>
              <w:t xml:space="preserve"> - спортивного комплекса «Го</w:t>
            </w:r>
            <w:r>
              <w:rPr>
                <w:color w:val="000000"/>
                <w:sz w:val="24"/>
                <w:szCs w:val="24"/>
                <w:lang w:eastAsia="ru-RU" w:bidi="ru-RU"/>
              </w:rPr>
              <w:t>тов к труду и обороне» (далее В</w:t>
            </w:r>
            <w:r w:rsidRPr="00DA2444">
              <w:rPr>
                <w:color w:val="000000"/>
                <w:sz w:val="24"/>
                <w:szCs w:val="24"/>
                <w:lang w:eastAsia="ru-RU" w:bidi="ru-RU"/>
              </w:rPr>
              <w:t>ФСК «ГТО»).</w:t>
            </w:r>
          </w:p>
          <w:p w:rsidR="00F30D66" w:rsidRPr="00DA2444" w:rsidRDefault="00F30D66" w:rsidP="00C241DD">
            <w:pPr>
              <w:pStyle w:val="1"/>
              <w:shd w:val="clear" w:color="auto" w:fill="auto"/>
              <w:spacing w:line="276" w:lineRule="auto"/>
              <w:ind w:firstLine="709"/>
              <w:jc w:val="both"/>
              <w:rPr>
                <w:sz w:val="24"/>
                <w:szCs w:val="24"/>
              </w:rPr>
            </w:pPr>
            <w:r w:rsidRPr="00DA2444">
              <w:rPr>
                <w:color w:val="000000"/>
                <w:sz w:val="24"/>
                <w:szCs w:val="24"/>
                <w:lang w:eastAsia="ru-RU" w:bidi="ru-RU"/>
              </w:rPr>
              <w:t xml:space="preserve">Программа предусматривает не только физическую подготовленность и совершенствование обучающихся, но и формирование таких качеств личности как: активность, инициативность, конкурентоспособность, способность к рефлексии и самооценке, готовность обучаться в течение всей жизни, способность творчески мыслить и находить нестандартные решения, умение ставить и достигать цели, выбирать жизненные стратегии, умение делать выбор и осмысливать его последствия, прогнозировать результаты собственной деятельности, вести </w:t>
            </w:r>
            <w:proofErr w:type="spellStart"/>
            <w:r w:rsidRPr="00DA2444">
              <w:rPr>
                <w:color w:val="000000"/>
                <w:sz w:val="24"/>
                <w:szCs w:val="24"/>
                <w:lang w:eastAsia="ru-RU" w:bidi="ru-RU"/>
              </w:rPr>
              <w:t>консенсусный</w:t>
            </w:r>
            <w:proofErr w:type="spellEnd"/>
            <w:r w:rsidRPr="00DA2444">
              <w:rPr>
                <w:color w:val="000000"/>
                <w:sz w:val="24"/>
                <w:szCs w:val="24"/>
                <w:lang w:eastAsia="ru-RU" w:bidi="ru-RU"/>
              </w:rPr>
              <w:t xml:space="preserve"> диалог и работать в команде.</w:t>
            </w:r>
          </w:p>
          <w:p w:rsidR="00F30D66" w:rsidRPr="00DA2444" w:rsidRDefault="00F30D66" w:rsidP="00C241DD">
            <w:pPr>
              <w:pStyle w:val="1"/>
              <w:shd w:val="clear" w:color="auto" w:fill="auto"/>
              <w:spacing w:line="276" w:lineRule="auto"/>
              <w:ind w:firstLine="709"/>
              <w:jc w:val="both"/>
              <w:rPr>
                <w:sz w:val="24"/>
                <w:szCs w:val="24"/>
              </w:rPr>
            </w:pPr>
            <w:r w:rsidRPr="00DA2444">
              <w:rPr>
                <w:color w:val="000000"/>
                <w:sz w:val="24"/>
                <w:szCs w:val="24"/>
                <w:lang w:eastAsia="ru-RU" w:bidi="ru-RU"/>
              </w:rPr>
              <w:t>Программа учебного предмета «Физическая культура» представлена следующими содержательными компонентами:</w:t>
            </w:r>
          </w:p>
          <w:p w:rsidR="00F30D66" w:rsidRPr="00DA2444" w:rsidRDefault="00F30D66" w:rsidP="00C241DD">
            <w:pPr>
              <w:pStyle w:val="1"/>
              <w:shd w:val="clear" w:color="auto" w:fill="auto"/>
              <w:spacing w:line="276" w:lineRule="auto"/>
              <w:ind w:firstLine="709"/>
              <w:jc w:val="both"/>
              <w:rPr>
                <w:sz w:val="24"/>
                <w:szCs w:val="24"/>
              </w:rPr>
            </w:pPr>
            <w:r w:rsidRPr="00DA2444">
              <w:rPr>
                <w:color w:val="000000"/>
                <w:sz w:val="24"/>
                <w:szCs w:val="24"/>
                <w:lang w:eastAsia="ru-RU" w:bidi="ru-RU"/>
              </w:rPr>
              <w:t>знания о физической культуре (информационный компонент деятельности); способы физкультурной деятельности (</w:t>
            </w:r>
            <w:proofErr w:type="spellStart"/>
            <w:r w:rsidRPr="00DA2444">
              <w:rPr>
                <w:color w:val="000000"/>
                <w:sz w:val="24"/>
                <w:szCs w:val="24"/>
                <w:lang w:eastAsia="ru-RU" w:bidi="ru-RU"/>
              </w:rPr>
              <w:t>операциональный</w:t>
            </w:r>
            <w:proofErr w:type="spellEnd"/>
            <w:r w:rsidRPr="00DA2444">
              <w:rPr>
                <w:color w:val="000000"/>
                <w:sz w:val="24"/>
                <w:szCs w:val="24"/>
                <w:lang w:eastAsia="ru-RU" w:bidi="ru-RU"/>
              </w:rPr>
              <w:t xml:space="preserve"> компонент деятельности);</w:t>
            </w:r>
          </w:p>
          <w:p w:rsidR="00F30D66" w:rsidRPr="00DA2444" w:rsidRDefault="00F30D66" w:rsidP="00C241DD">
            <w:pPr>
              <w:pStyle w:val="1"/>
              <w:shd w:val="clear" w:color="auto" w:fill="auto"/>
              <w:spacing w:line="276" w:lineRule="auto"/>
              <w:ind w:firstLine="709"/>
              <w:jc w:val="both"/>
              <w:rPr>
                <w:sz w:val="24"/>
                <w:szCs w:val="24"/>
              </w:rPr>
            </w:pPr>
            <w:r w:rsidRPr="00DA2444">
              <w:rPr>
                <w:color w:val="000000"/>
                <w:sz w:val="24"/>
                <w:szCs w:val="24"/>
                <w:lang w:eastAsia="ru-RU" w:bidi="ru-RU"/>
              </w:rPr>
              <w:t xml:space="preserve">физическое совершенствование (мотивационно-процессуальный компонент деятельности), которое </w:t>
            </w:r>
            <w:r w:rsidRPr="00DA2444">
              <w:rPr>
                <w:color w:val="000000"/>
                <w:sz w:val="24"/>
                <w:szCs w:val="24"/>
                <w:lang w:eastAsia="ru-RU" w:bidi="ru-RU"/>
              </w:rPr>
              <w:lastRenderedPageBreak/>
              <w:t>подразделяется на физкультурно- оздоровительную и спортивно-оздоровительную деятельность.</w:t>
            </w:r>
          </w:p>
          <w:p w:rsidR="00F30D66" w:rsidRPr="00D53D4B" w:rsidRDefault="00D53D4B" w:rsidP="00D53D4B">
            <w:pPr>
              <w:pStyle w:val="1"/>
              <w:shd w:val="clear" w:color="auto" w:fill="auto"/>
              <w:spacing w:line="276" w:lineRule="auto"/>
              <w:ind w:firstLine="709"/>
            </w:pPr>
            <w:r>
              <w:t xml:space="preserve">Раздел 1. Физическая культура и здоровый образ жизни 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 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 банные процедуры.14 Система индивидуальных занятий оздоровительной и тренировочной направленности, основы методики их организации и проведения, контроль и оценка эффективности занятий. Особенности соревновательной деятельности в массовых видах спорта; правила организации и проведения соревнований, обеспечение безопасности, судейство. Формы организации занятий физической культурой. Государственные требования к уровню физической подготовленности населения при выполнении нормативов Всероссийского физкультурно- спортивного комплекса «Готов к труду и обороне» (ГТО). Современное состояние физической культуры и спорта в России. Основы законодательства Российской Федерации в области физической культуры, спорта, туризма, охраны здоровья Раздел 2. Физкультурно-оздоровительная деятельность Оздоровительные системы физического воспитания. Современные фитнес-программы, направленные на достижение и поддержание оптимального качества жизни, решение задач формирования жизненно необходимых и </w:t>
            </w:r>
            <w:proofErr w:type="gramStart"/>
            <w:r>
              <w:t>спортивно ориентированных двигательных навыков</w:t>
            </w:r>
            <w:proofErr w:type="gramEnd"/>
            <w:r>
              <w:t xml:space="preserve"> и умений. Индивидуально ориентированные </w:t>
            </w:r>
            <w:proofErr w:type="spellStart"/>
            <w:r>
              <w:t>здоровьесберегающие</w:t>
            </w:r>
            <w:proofErr w:type="spellEnd"/>
            <w:r>
              <w:t xml:space="preserve"> технологии: гимнастика при умственной и физической деятельности; комплексы упражнений адаптивной физической культуры; оздоровительная ходьба и бег. Раздел 3. Физическое совершенствование </w:t>
            </w:r>
            <w:proofErr w:type="spellStart"/>
            <w:r>
              <w:t>Совершенствование</w:t>
            </w:r>
            <w:proofErr w:type="spellEnd"/>
            <w:r>
              <w:t xml:space="preserve"> техники упражнений базовых видов спорта: акробатические и гимнастические комбинации (на спортивных снарядах); бег на короткие, средние и длинные дистанции; прыжки в длину и высоту с разбега; метание гранаты; </w:t>
            </w:r>
            <w:r>
              <w:lastRenderedPageBreak/>
              <w:t xml:space="preserve">передвижение на лыжах; плавание; технические приемы и командно-тактические действия в командных (игровых) видах; техническая и тактическая подготовка в национальных видах спорта. Спортивные единоборства: технико-тактические действия самообороны; приемы страховки и </w:t>
            </w:r>
            <w:proofErr w:type="spellStart"/>
            <w:r>
              <w:t>самостраховки</w:t>
            </w:r>
            <w:proofErr w:type="spellEnd"/>
            <w:r>
              <w:t>. Прикладная физическая подготовка: полосы препятствий; кросс по пересеченной местности с элементами спортивного ориентирования; прикладное плавание. Баскетбол: Ловля и передача мяча с пассивным сопротивлением. Ведение мяча. Броски мяча в кольцо. Вырывание и выбивание мяча. Нападение быстрым прорывом. Учебная игра. Гандбол: комбинации из основных элементов техники, варианты техники приема, передачи и подачи мяча. Волейбол: техника приёма верхних передач. Приём мяча снизу двумя руками. Приём и передача мяча сверху двумя руками. Тактика 2-х передач. 1- е и 2-е передачи. Прямой нападающий удар. Тактика свободного нападения. Игра в волейбол.15 Футбол: эстафеты с ведением мяча, с передачей мяча партнеру, игра в футбол по упрощенным правилам («Мини-футбол»).</w:t>
            </w:r>
            <w:bookmarkStart w:id="0" w:name="_GoBack"/>
            <w:bookmarkEnd w:id="0"/>
          </w:p>
        </w:tc>
      </w:tr>
      <w:tr w:rsidR="00F30D66" w:rsidTr="00C241DD">
        <w:trPr>
          <w:trHeight w:val="5076"/>
        </w:trPr>
        <w:tc>
          <w:tcPr>
            <w:tcW w:w="2689" w:type="dxa"/>
          </w:tcPr>
          <w:p w:rsidR="00F30D66" w:rsidRDefault="00F30D66" w:rsidP="00C241DD">
            <w:pPr>
              <w:jc w:val="center"/>
              <w:rPr>
                <w:rFonts w:ascii="Times New Roman" w:hAnsi="Times New Roman" w:cs="Times New Roman"/>
                <w:sz w:val="28"/>
                <w:szCs w:val="28"/>
              </w:rPr>
            </w:pPr>
            <w:r>
              <w:rPr>
                <w:rFonts w:ascii="Times New Roman" w:hAnsi="Times New Roman" w:cs="Times New Roman"/>
                <w:sz w:val="28"/>
                <w:szCs w:val="28"/>
              </w:rPr>
              <w:lastRenderedPageBreak/>
              <w:t>Цели и задачи курса</w:t>
            </w:r>
          </w:p>
        </w:tc>
        <w:tc>
          <w:tcPr>
            <w:tcW w:w="11871" w:type="dxa"/>
          </w:tcPr>
          <w:p w:rsidR="00F30D66" w:rsidRPr="00F30D66" w:rsidRDefault="00F30D66" w:rsidP="00F30D66">
            <w:pPr>
              <w:pStyle w:val="TableParagraph"/>
              <w:ind w:right="36"/>
              <w:jc w:val="both"/>
              <w:rPr>
                <w:rFonts w:ascii="Times New Roman" w:eastAsia="Times New Roman" w:hAnsi="Times New Roman" w:cs="Times New Roman"/>
                <w:sz w:val="28"/>
                <w:szCs w:val="28"/>
                <w:lang w:val="ru-RU"/>
              </w:rPr>
            </w:pPr>
            <w:r w:rsidRPr="00F30D66">
              <w:rPr>
                <w:sz w:val="28"/>
                <w:szCs w:val="28"/>
                <w:lang w:val="ru-RU"/>
              </w:rPr>
              <w:t xml:space="preserve">Целью изучения учебного предмета «Физическая культура» на уровне среднего общего образования является формирование у обучающихся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w:t>
            </w:r>
            <w:proofErr w:type="spellStart"/>
            <w:r w:rsidRPr="00F30D66">
              <w:rPr>
                <w:sz w:val="28"/>
                <w:szCs w:val="28"/>
                <w:lang w:val="ru-RU"/>
              </w:rPr>
              <w:t>жизни</w:t>
            </w:r>
            <w:r>
              <w:rPr>
                <w:sz w:val="28"/>
                <w:szCs w:val="28"/>
                <w:lang w:val="ru-RU"/>
              </w:rPr>
              <w:t>,</w:t>
            </w:r>
            <w:r w:rsidRPr="00F30D66">
              <w:rPr>
                <w:rFonts w:ascii="Times New Roman" w:hAnsi="Times New Roman" w:cs="Times New Roman"/>
                <w:sz w:val="28"/>
                <w:szCs w:val="28"/>
                <w:lang w:val="ru-RU"/>
              </w:rPr>
              <w:t>формирование</w:t>
            </w:r>
            <w:proofErr w:type="spellEnd"/>
            <w:r w:rsidRPr="00F30D66">
              <w:rPr>
                <w:rFonts w:ascii="Times New Roman" w:hAnsi="Times New Roman" w:cs="Times New Roman"/>
                <w:sz w:val="28"/>
                <w:szCs w:val="28"/>
                <w:lang w:val="ru-RU"/>
              </w:rPr>
              <w:t xml:space="preserve">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F30D66" w:rsidRPr="00D4427A" w:rsidRDefault="00F30D66" w:rsidP="00C241DD">
            <w:pPr>
              <w:rPr>
                <w:rFonts w:ascii="Times New Roman" w:hAnsi="Times New Roman" w:cs="Times New Roman"/>
                <w:sz w:val="28"/>
                <w:szCs w:val="28"/>
              </w:rPr>
            </w:pPr>
            <w:r w:rsidRPr="00D4427A">
              <w:rPr>
                <w:rFonts w:ascii="Times New Roman" w:hAnsi="Times New Roman" w:cs="Times New Roman"/>
                <w:sz w:val="28"/>
                <w:szCs w:val="28"/>
              </w:rPr>
              <w:t>Образовательный процесс учебного предмета «Физическая культура» в основной школе направлен на решение следующих задач:</w:t>
            </w:r>
          </w:p>
          <w:p w:rsidR="00F30D66" w:rsidRPr="00F30D66" w:rsidRDefault="00F30D66" w:rsidP="00F30D66">
            <w:pPr>
              <w:rPr>
                <w:rFonts w:ascii="Times New Roman" w:hAnsi="Times New Roman" w:cs="Times New Roman"/>
                <w:sz w:val="28"/>
                <w:szCs w:val="28"/>
              </w:rPr>
            </w:pPr>
            <w:r w:rsidRPr="00D4427A">
              <w:rPr>
                <w:rFonts w:ascii="Times New Roman" w:hAnsi="Times New Roman" w:cs="Times New Roman"/>
                <w:sz w:val="28"/>
                <w:szCs w:val="28"/>
              </w:rPr>
              <w:t>-</w:t>
            </w:r>
            <w:r w:rsidRPr="00D4427A">
              <w:rPr>
                <w:rFonts w:ascii="Times New Roman" w:hAnsi="Times New Roman" w:cs="Times New Roman"/>
                <w:sz w:val="28"/>
                <w:szCs w:val="28"/>
              </w:rPr>
              <w:tab/>
            </w:r>
            <w:r w:rsidRPr="00F30D66">
              <w:rPr>
                <w:rFonts w:ascii="Times New Roman" w:hAnsi="Times New Roman" w:cs="Times New Roman"/>
                <w:sz w:val="28"/>
                <w:szCs w:val="28"/>
              </w:rPr>
              <w:t>Задачами изучения учебного предмета «Физическая культура» являются:</w:t>
            </w:r>
          </w:p>
          <w:p w:rsidR="00F30D66" w:rsidRPr="00F30D66" w:rsidRDefault="00F30D66" w:rsidP="00F30D66">
            <w:pPr>
              <w:rPr>
                <w:rFonts w:ascii="Times New Roman" w:hAnsi="Times New Roman" w:cs="Times New Roman"/>
                <w:sz w:val="28"/>
                <w:szCs w:val="28"/>
              </w:rPr>
            </w:pPr>
            <w:r w:rsidRPr="00F30D66">
              <w:rPr>
                <w:rFonts w:ascii="Times New Roman" w:hAnsi="Times New Roman" w:cs="Times New Roman"/>
                <w:sz w:val="28"/>
                <w:szCs w:val="28"/>
              </w:rPr>
              <w:t> физические упражнения, гигиенические процедуры и условия внешней</w:t>
            </w:r>
          </w:p>
          <w:p w:rsidR="00F30D66" w:rsidRPr="00F30D66" w:rsidRDefault="00F30D66" w:rsidP="00F30D66">
            <w:pPr>
              <w:rPr>
                <w:rFonts w:ascii="Times New Roman" w:hAnsi="Times New Roman" w:cs="Times New Roman"/>
                <w:sz w:val="28"/>
                <w:szCs w:val="28"/>
              </w:rPr>
            </w:pPr>
            <w:r w:rsidRPr="00F30D66">
              <w:rPr>
                <w:rFonts w:ascii="Times New Roman" w:hAnsi="Times New Roman" w:cs="Times New Roman"/>
                <w:sz w:val="28"/>
                <w:szCs w:val="28"/>
              </w:rPr>
              <w:t>среды для укрепления состояния здоровья, противостояния стрессам;</w:t>
            </w:r>
          </w:p>
          <w:p w:rsidR="00F30D66" w:rsidRPr="00F30D66" w:rsidRDefault="00F30D66" w:rsidP="00F30D66">
            <w:pPr>
              <w:rPr>
                <w:rFonts w:ascii="Times New Roman" w:hAnsi="Times New Roman" w:cs="Times New Roman"/>
                <w:sz w:val="28"/>
                <w:szCs w:val="28"/>
              </w:rPr>
            </w:pPr>
            <w:r w:rsidRPr="00F30D66">
              <w:rPr>
                <w:rFonts w:ascii="Times New Roman" w:hAnsi="Times New Roman" w:cs="Times New Roman"/>
                <w:sz w:val="28"/>
                <w:szCs w:val="28"/>
              </w:rPr>
              <w:t> Формирование общественных и личностных представлений о</w:t>
            </w:r>
          </w:p>
          <w:p w:rsidR="00F30D66" w:rsidRPr="00F30D66" w:rsidRDefault="00F30D66" w:rsidP="00F30D66">
            <w:pPr>
              <w:rPr>
                <w:rFonts w:ascii="Times New Roman" w:hAnsi="Times New Roman" w:cs="Times New Roman"/>
                <w:sz w:val="28"/>
                <w:szCs w:val="28"/>
              </w:rPr>
            </w:pPr>
            <w:r w:rsidRPr="00F30D66">
              <w:rPr>
                <w:rFonts w:ascii="Times New Roman" w:hAnsi="Times New Roman" w:cs="Times New Roman"/>
                <w:sz w:val="28"/>
                <w:szCs w:val="28"/>
              </w:rPr>
              <w:t>престижности высокого уровня здоровья и разносторонней физической</w:t>
            </w:r>
          </w:p>
          <w:p w:rsidR="00F30D66" w:rsidRPr="00F30D66" w:rsidRDefault="00F30D66" w:rsidP="00F30D66">
            <w:pPr>
              <w:rPr>
                <w:rFonts w:ascii="Times New Roman" w:hAnsi="Times New Roman" w:cs="Times New Roman"/>
                <w:sz w:val="28"/>
                <w:szCs w:val="28"/>
              </w:rPr>
            </w:pPr>
            <w:r w:rsidRPr="00F30D66">
              <w:rPr>
                <w:rFonts w:ascii="Times New Roman" w:hAnsi="Times New Roman" w:cs="Times New Roman"/>
                <w:sz w:val="28"/>
                <w:szCs w:val="28"/>
              </w:rPr>
              <w:t>подготовленности, Расширение двигательного опыта посредством</w:t>
            </w:r>
          </w:p>
          <w:p w:rsidR="00F30D66" w:rsidRPr="00F30D66" w:rsidRDefault="00F30D66" w:rsidP="00F30D66">
            <w:pPr>
              <w:rPr>
                <w:rFonts w:ascii="Times New Roman" w:hAnsi="Times New Roman" w:cs="Times New Roman"/>
                <w:sz w:val="28"/>
                <w:szCs w:val="28"/>
              </w:rPr>
            </w:pPr>
            <w:r w:rsidRPr="00F30D66">
              <w:rPr>
                <w:rFonts w:ascii="Times New Roman" w:hAnsi="Times New Roman" w:cs="Times New Roman"/>
                <w:sz w:val="28"/>
                <w:szCs w:val="28"/>
              </w:rPr>
              <w:t>овладения новыми двигательными действиями и формирование умений</w:t>
            </w:r>
          </w:p>
          <w:p w:rsidR="00F30D66" w:rsidRPr="00F30D66" w:rsidRDefault="00F30D66" w:rsidP="00F30D66">
            <w:pPr>
              <w:rPr>
                <w:rFonts w:ascii="Times New Roman" w:hAnsi="Times New Roman" w:cs="Times New Roman"/>
                <w:sz w:val="28"/>
                <w:szCs w:val="28"/>
              </w:rPr>
            </w:pPr>
            <w:r w:rsidRPr="00F30D66">
              <w:rPr>
                <w:rFonts w:ascii="Times New Roman" w:hAnsi="Times New Roman" w:cs="Times New Roman"/>
                <w:sz w:val="28"/>
                <w:szCs w:val="28"/>
              </w:rPr>
              <w:t>применять их в различных по сложности условиях, Дальнейшее развитие</w:t>
            </w:r>
          </w:p>
          <w:p w:rsidR="00F30D66" w:rsidRPr="00F30D66" w:rsidRDefault="00F30D66" w:rsidP="00F30D66">
            <w:pPr>
              <w:rPr>
                <w:rFonts w:ascii="Times New Roman" w:hAnsi="Times New Roman" w:cs="Times New Roman"/>
                <w:sz w:val="28"/>
                <w:szCs w:val="28"/>
              </w:rPr>
            </w:pPr>
            <w:r w:rsidRPr="00F30D66">
              <w:rPr>
                <w:rFonts w:ascii="Times New Roman" w:hAnsi="Times New Roman" w:cs="Times New Roman"/>
                <w:sz w:val="28"/>
                <w:szCs w:val="28"/>
              </w:rPr>
              <w:t>кондиционных и координационных способностей;</w:t>
            </w:r>
          </w:p>
          <w:p w:rsidR="00F30D66" w:rsidRPr="00F30D66" w:rsidRDefault="00F30D66" w:rsidP="00F30D66">
            <w:pPr>
              <w:rPr>
                <w:rFonts w:ascii="Times New Roman" w:hAnsi="Times New Roman" w:cs="Times New Roman"/>
                <w:sz w:val="28"/>
                <w:szCs w:val="28"/>
              </w:rPr>
            </w:pPr>
            <w:r w:rsidRPr="00F30D66">
              <w:rPr>
                <w:rFonts w:ascii="Times New Roman" w:hAnsi="Times New Roman" w:cs="Times New Roman"/>
                <w:sz w:val="28"/>
                <w:szCs w:val="28"/>
              </w:rPr>
              <w:t> Формирование знаний о закономерностях двигательной активности,</w:t>
            </w:r>
          </w:p>
          <w:p w:rsidR="00F30D66" w:rsidRPr="00F30D66" w:rsidRDefault="00F30D66" w:rsidP="00F30D66">
            <w:pPr>
              <w:rPr>
                <w:rFonts w:ascii="Times New Roman" w:hAnsi="Times New Roman" w:cs="Times New Roman"/>
                <w:sz w:val="28"/>
                <w:szCs w:val="28"/>
              </w:rPr>
            </w:pPr>
            <w:r w:rsidRPr="00F30D66">
              <w:rPr>
                <w:rFonts w:ascii="Times New Roman" w:hAnsi="Times New Roman" w:cs="Times New Roman"/>
                <w:sz w:val="28"/>
                <w:szCs w:val="28"/>
              </w:rPr>
              <w:t>спортивной тренировки, значении занятий физической культурой для</w:t>
            </w:r>
          </w:p>
          <w:p w:rsidR="00F30D66" w:rsidRPr="00F30D66" w:rsidRDefault="00F30D66" w:rsidP="00F30D66">
            <w:pPr>
              <w:rPr>
                <w:rFonts w:ascii="Times New Roman" w:hAnsi="Times New Roman" w:cs="Times New Roman"/>
                <w:sz w:val="28"/>
                <w:szCs w:val="28"/>
              </w:rPr>
            </w:pPr>
            <w:r w:rsidRPr="00F30D66">
              <w:rPr>
                <w:rFonts w:ascii="Times New Roman" w:hAnsi="Times New Roman" w:cs="Times New Roman"/>
                <w:sz w:val="28"/>
                <w:szCs w:val="28"/>
              </w:rPr>
              <w:t>будущей, трудовой деятельности, подготовку к службе в армии;</w:t>
            </w:r>
          </w:p>
          <w:p w:rsidR="00F30D66" w:rsidRPr="00F30D66" w:rsidRDefault="00F30D66" w:rsidP="00F30D66">
            <w:pPr>
              <w:rPr>
                <w:rFonts w:ascii="Times New Roman" w:hAnsi="Times New Roman" w:cs="Times New Roman"/>
                <w:sz w:val="28"/>
                <w:szCs w:val="28"/>
              </w:rPr>
            </w:pPr>
            <w:r w:rsidRPr="00F30D66">
              <w:rPr>
                <w:rFonts w:ascii="Times New Roman" w:hAnsi="Times New Roman" w:cs="Times New Roman"/>
                <w:sz w:val="28"/>
                <w:szCs w:val="28"/>
              </w:rPr>
              <w:t> Закрепление потребностей к регулярным занятиям физическими</w:t>
            </w:r>
          </w:p>
          <w:p w:rsidR="00F30D66" w:rsidRPr="00F30D66" w:rsidRDefault="00F30D66" w:rsidP="00F30D66">
            <w:pPr>
              <w:rPr>
                <w:rFonts w:ascii="Times New Roman" w:hAnsi="Times New Roman" w:cs="Times New Roman"/>
                <w:sz w:val="28"/>
                <w:szCs w:val="28"/>
              </w:rPr>
            </w:pPr>
            <w:r w:rsidRPr="00F30D66">
              <w:rPr>
                <w:rFonts w:ascii="Times New Roman" w:hAnsi="Times New Roman" w:cs="Times New Roman"/>
                <w:sz w:val="28"/>
                <w:szCs w:val="28"/>
              </w:rPr>
              <w:t>упражнениями и избранным видом спорта;</w:t>
            </w:r>
          </w:p>
          <w:p w:rsidR="00F30D66" w:rsidRPr="00F30D66" w:rsidRDefault="00F30D66" w:rsidP="00F30D66">
            <w:pPr>
              <w:rPr>
                <w:rFonts w:ascii="Times New Roman" w:hAnsi="Times New Roman" w:cs="Times New Roman"/>
                <w:sz w:val="28"/>
                <w:szCs w:val="28"/>
              </w:rPr>
            </w:pPr>
            <w:r w:rsidRPr="00F30D66">
              <w:rPr>
                <w:rFonts w:ascii="Times New Roman" w:hAnsi="Times New Roman" w:cs="Times New Roman"/>
                <w:sz w:val="28"/>
                <w:szCs w:val="28"/>
              </w:rPr>
              <w:t> Формирование адекватной самооценки личности, нравственного</w:t>
            </w:r>
          </w:p>
          <w:p w:rsidR="00F30D66" w:rsidRPr="00F30D66" w:rsidRDefault="00F30D66" w:rsidP="00F30D66">
            <w:pPr>
              <w:rPr>
                <w:rFonts w:ascii="Times New Roman" w:hAnsi="Times New Roman" w:cs="Times New Roman"/>
                <w:sz w:val="28"/>
                <w:szCs w:val="28"/>
              </w:rPr>
            </w:pPr>
            <w:r w:rsidRPr="00F30D66">
              <w:rPr>
                <w:rFonts w:ascii="Times New Roman" w:hAnsi="Times New Roman" w:cs="Times New Roman"/>
                <w:sz w:val="28"/>
                <w:szCs w:val="28"/>
              </w:rPr>
              <w:t>самосознания, мировоззрения, коллективизма, развитие</w:t>
            </w:r>
          </w:p>
          <w:p w:rsidR="00F30D66" w:rsidRPr="00F30D66" w:rsidRDefault="00F30D66" w:rsidP="00F30D66">
            <w:pPr>
              <w:rPr>
                <w:rFonts w:ascii="Times New Roman" w:hAnsi="Times New Roman" w:cs="Times New Roman"/>
                <w:sz w:val="28"/>
                <w:szCs w:val="28"/>
              </w:rPr>
            </w:pPr>
            <w:r w:rsidRPr="00F30D66">
              <w:rPr>
                <w:rFonts w:ascii="Times New Roman" w:hAnsi="Times New Roman" w:cs="Times New Roman"/>
                <w:sz w:val="28"/>
                <w:szCs w:val="28"/>
              </w:rPr>
              <w:t>целеустремлённости, выдержки, самообладания;</w:t>
            </w:r>
          </w:p>
          <w:p w:rsidR="00F30D66" w:rsidRPr="00F30D66" w:rsidRDefault="00F30D66" w:rsidP="00F30D66">
            <w:pPr>
              <w:rPr>
                <w:rFonts w:ascii="Times New Roman" w:hAnsi="Times New Roman" w:cs="Times New Roman"/>
                <w:sz w:val="28"/>
                <w:szCs w:val="28"/>
              </w:rPr>
            </w:pPr>
            <w:r w:rsidRPr="00F30D66">
              <w:rPr>
                <w:rFonts w:ascii="Times New Roman" w:hAnsi="Times New Roman" w:cs="Times New Roman"/>
                <w:sz w:val="28"/>
                <w:szCs w:val="28"/>
              </w:rPr>
              <w:t> Дальнейшее развитие психических процессов и обучение основам</w:t>
            </w:r>
          </w:p>
          <w:p w:rsidR="00F30D66" w:rsidRPr="00F30D66" w:rsidRDefault="00F30D66" w:rsidP="00F30D66">
            <w:pPr>
              <w:rPr>
                <w:rFonts w:ascii="Times New Roman" w:hAnsi="Times New Roman" w:cs="Times New Roman"/>
                <w:sz w:val="28"/>
                <w:szCs w:val="28"/>
              </w:rPr>
            </w:pPr>
            <w:r w:rsidRPr="00F30D66">
              <w:rPr>
                <w:rFonts w:ascii="Times New Roman" w:hAnsi="Times New Roman" w:cs="Times New Roman"/>
                <w:sz w:val="28"/>
                <w:szCs w:val="28"/>
              </w:rPr>
              <w:t>психической регуляции.3</w:t>
            </w:r>
          </w:p>
          <w:p w:rsidR="00F30D66" w:rsidRPr="00F30D66" w:rsidRDefault="00F30D66" w:rsidP="00F30D66">
            <w:pPr>
              <w:rPr>
                <w:rFonts w:ascii="Times New Roman" w:hAnsi="Times New Roman" w:cs="Times New Roman"/>
                <w:sz w:val="28"/>
                <w:szCs w:val="28"/>
              </w:rPr>
            </w:pPr>
            <w:r w:rsidRPr="00F30D66">
              <w:rPr>
                <w:rFonts w:ascii="Times New Roman" w:hAnsi="Times New Roman" w:cs="Times New Roman"/>
                <w:sz w:val="28"/>
                <w:szCs w:val="28"/>
              </w:rPr>
              <w:lastRenderedPageBreak/>
              <w:t>Ориентируясь на решение задач образования школьников в области</w:t>
            </w:r>
          </w:p>
          <w:p w:rsidR="00F30D66" w:rsidRPr="00F30D66" w:rsidRDefault="00F30D66" w:rsidP="00F30D66">
            <w:pPr>
              <w:rPr>
                <w:rFonts w:ascii="Times New Roman" w:hAnsi="Times New Roman" w:cs="Times New Roman"/>
                <w:sz w:val="28"/>
                <w:szCs w:val="28"/>
              </w:rPr>
            </w:pPr>
            <w:r w:rsidRPr="00F30D66">
              <w:rPr>
                <w:rFonts w:ascii="Times New Roman" w:hAnsi="Times New Roman" w:cs="Times New Roman"/>
                <w:sz w:val="28"/>
                <w:szCs w:val="28"/>
              </w:rPr>
              <w:t>физической культуры, настоящая программа в своем предметном</w:t>
            </w:r>
          </w:p>
          <w:p w:rsidR="00F30D66" w:rsidRPr="00F30D66" w:rsidRDefault="00F30D66" w:rsidP="00F30D66">
            <w:pPr>
              <w:rPr>
                <w:rFonts w:ascii="Times New Roman" w:hAnsi="Times New Roman" w:cs="Times New Roman"/>
                <w:sz w:val="28"/>
                <w:szCs w:val="28"/>
              </w:rPr>
            </w:pPr>
            <w:r w:rsidRPr="00F30D66">
              <w:rPr>
                <w:rFonts w:ascii="Times New Roman" w:hAnsi="Times New Roman" w:cs="Times New Roman"/>
                <w:sz w:val="28"/>
                <w:szCs w:val="28"/>
              </w:rPr>
              <w:t>содержании направлена на:</w:t>
            </w:r>
          </w:p>
          <w:p w:rsidR="00F30D66" w:rsidRPr="00F30D66" w:rsidRDefault="00F30D66" w:rsidP="00F30D66">
            <w:pPr>
              <w:rPr>
                <w:rFonts w:ascii="Times New Roman" w:hAnsi="Times New Roman" w:cs="Times New Roman"/>
                <w:sz w:val="28"/>
                <w:szCs w:val="28"/>
              </w:rPr>
            </w:pPr>
            <w:r w:rsidRPr="00F30D66">
              <w:rPr>
                <w:rFonts w:ascii="Times New Roman" w:hAnsi="Times New Roman" w:cs="Times New Roman"/>
                <w:sz w:val="28"/>
                <w:szCs w:val="28"/>
              </w:rPr>
              <w:t>• реализацию принципа вариативности, который лежит в основе</w:t>
            </w:r>
          </w:p>
          <w:p w:rsidR="00F30D66" w:rsidRPr="00F30D66" w:rsidRDefault="00F30D66" w:rsidP="00F30D66">
            <w:pPr>
              <w:rPr>
                <w:rFonts w:ascii="Times New Roman" w:hAnsi="Times New Roman" w:cs="Times New Roman"/>
                <w:sz w:val="28"/>
                <w:szCs w:val="28"/>
              </w:rPr>
            </w:pPr>
            <w:r w:rsidRPr="00F30D66">
              <w:rPr>
                <w:rFonts w:ascii="Times New Roman" w:hAnsi="Times New Roman" w:cs="Times New Roman"/>
                <w:sz w:val="28"/>
                <w:szCs w:val="28"/>
              </w:rPr>
              <w:t>планирования учебного материала в соответствии с половозрастными</w:t>
            </w:r>
          </w:p>
          <w:p w:rsidR="00F30D66" w:rsidRPr="00F30D66" w:rsidRDefault="00F30D66" w:rsidP="00F30D66">
            <w:pPr>
              <w:rPr>
                <w:rFonts w:ascii="Times New Roman" w:hAnsi="Times New Roman" w:cs="Times New Roman"/>
                <w:sz w:val="28"/>
                <w:szCs w:val="28"/>
              </w:rPr>
            </w:pPr>
            <w:r w:rsidRPr="00F30D66">
              <w:rPr>
                <w:rFonts w:ascii="Times New Roman" w:hAnsi="Times New Roman" w:cs="Times New Roman"/>
                <w:sz w:val="28"/>
                <w:szCs w:val="28"/>
              </w:rPr>
              <w:t>особенностями учащихся, материально-технической оснащенностью</w:t>
            </w:r>
          </w:p>
          <w:p w:rsidR="00F30D66" w:rsidRPr="00F30D66" w:rsidRDefault="00F30D66" w:rsidP="00F30D66">
            <w:pPr>
              <w:rPr>
                <w:rFonts w:ascii="Times New Roman" w:hAnsi="Times New Roman" w:cs="Times New Roman"/>
                <w:sz w:val="28"/>
                <w:szCs w:val="28"/>
              </w:rPr>
            </w:pPr>
            <w:r w:rsidRPr="00F30D66">
              <w:rPr>
                <w:rFonts w:ascii="Times New Roman" w:hAnsi="Times New Roman" w:cs="Times New Roman"/>
                <w:sz w:val="28"/>
                <w:szCs w:val="28"/>
              </w:rPr>
              <w:t>учебного процесса (спортивный зал, спортивные пришкольные площадки,</w:t>
            </w:r>
          </w:p>
          <w:p w:rsidR="00F30D66" w:rsidRPr="00F30D66" w:rsidRDefault="00F30D66" w:rsidP="00F30D66">
            <w:pPr>
              <w:rPr>
                <w:rFonts w:ascii="Times New Roman" w:hAnsi="Times New Roman" w:cs="Times New Roman"/>
                <w:sz w:val="28"/>
                <w:szCs w:val="28"/>
              </w:rPr>
            </w:pPr>
            <w:r w:rsidRPr="00F30D66">
              <w:rPr>
                <w:rFonts w:ascii="Times New Roman" w:hAnsi="Times New Roman" w:cs="Times New Roman"/>
                <w:sz w:val="28"/>
                <w:szCs w:val="28"/>
              </w:rPr>
              <w:t>стадион, бассейн), региональными климатическими условиями и видом</w:t>
            </w:r>
          </w:p>
          <w:p w:rsidR="00F30D66" w:rsidRPr="00F30D66" w:rsidRDefault="00F30D66" w:rsidP="00F30D66">
            <w:pPr>
              <w:rPr>
                <w:rFonts w:ascii="Times New Roman" w:hAnsi="Times New Roman" w:cs="Times New Roman"/>
                <w:sz w:val="28"/>
                <w:szCs w:val="28"/>
              </w:rPr>
            </w:pPr>
            <w:r w:rsidRPr="00F30D66">
              <w:rPr>
                <w:rFonts w:ascii="Times New Roman" w:hAnsi="Times New Roman" w:cs="Times New Roman"/>
                <w:sz w:val="28"/>
                <w:szCs w:val="28"/>
              </w:rPr>
              <w:t>учебного учреждения (городские, малокомплектные и сельские школы);</w:t>
            </w:r>
          </w:p>
          <w:p w:rsidR="00F30D66" w:rsidRPr="00F30D66" w:rsidRDefault="00F30D66" w:rsidP="00F30D66">
            <w:pPr>
              <w:rPr>
                <w:rFonts w:ascii="Times New Roman" w:hAnsi="Times New Roman" w:cs="Times New Roman"/>
                <w:sz w:val="28"/>
                <w:szCs w:val="28"/>
              </w:rPr>
            </w:pPr>
            <w:r w:rsidRPr="00F30D66">
              <w:rPr>
                <w:rFonts w:ascii="Times New Roman" w:hAnsi="Times New Roman" w:cs="Times New Roman"/>
                <w:sz w:val="28"/>
                <w:szCs w:val="28"/>
              </w:rPr>
              <w:t>• реализацию принципа достаточности и сообразности, определяющего</w:t>
            </w:r>
          </w:p>
          <w:p w:rsidR="00F30D66" w:rsidRPr="00F30D66" w:rsidRDefault="00F30D66" w:rsidP="00F30D66">
            <w:pPr>
              <w:rPr>
                <w:rFonts w:ascii="Times New Roman" w:hAnsi="Times New Roman" w:cs="Times New Roman"/>
                <w:sz w:val="28"/>
                <w:szCs w:val="28"/>
              </w:rPr>
            </w:pPr>
            <w:r w:rsidRPr="00F30D66">
              <w:rPr>
                <w:rFonts w:ascii="Times New Roman" w:hAnsi="Times New Roman" w:cs="Times New Roman"/>
                <w:sz w:val="28"/>
                <w:szCs w:val="28"/>
              </w:rPr>
              <w:t>распределение учебного материала в конструкции основных компонентов</w:t>
            </w:r>
          </w:p>
          <w:p w:rsidR="00F30D66" w:rsidRPr="00F30D66" w:rsidRDefault="00F30D66" w:rsidP="00F30D66">
            <w:pPr>
              <w:rPr>
                <w:rFonts w:ascii="Times New Roman" w:hAnsi="Times New Roman" w:cs="Times New Roman"/>
                <w:sz w:val="28"/>
                <w:szCs w:val="28"/>
              </w:rPr>
            </w:pPr>
            <w:r w:rsidRPr="00F30D66">
              <w:rPr>
                <w:rFonts w:ascii="Times New Roman" w:hAnsi="Times New Roman" w:cs="Times New Roman"/>
                <w:sz w:val="28"/>
                <w:szCs w:val="28"/>
              </w:rPr>
              <w:t>двигательной (физкультурной) деятельности, особенностей формирования</w:t>
            </w:r>
          </w:p>
          <w:p w:rsidR="00F30D66" w:rsidRPr="00F30D66" w:rsidRDefault="00F30D66" w:rsidP="00F30D66">
            <w:pPr>
              <w:rPr>
                <w:rFonts w:ascii="Times New Roman" w:hAnsi="Times New Roman" w:cs="Times New Roman"/>
                <w:sz w:val="28"/>
                <w:szCs w:val="28"/>
              </w:rPr>
            </w:pPr>
            <w:r w:rsidRPr="00F30D66">
              <w:rPr>
                <w:rFonts w:ascii="Times New Roman" w:hAnsi="Times New Roman" w:cs="Times New Roman"/>
                <w:sz w:val="28"/>
                <w:szCs w:val="28"/>
              </w:rPr>
              <w:t>познавательной и предметной активности учащихся;</w:t>
            </w:r>
          </w:p>
          <w:p w:rsidR="00F30D66" w:rsidRPr="00F30D66" w:rsidRDefault="00F30D66" w:rsidP="00F30D66">
            <w:pPr>
              <w:rPr>
                <w:rFonts w:ascii="Times New Roman" w:hAnsi="Times New Roman" w:cs="Times New Roman"/>
                <w:sz w:val="28"/>
                <w:szCs w:val="28"/>
              </w:rPr>
            </w:pPr>
            <w:r w:rsidRPr="00F30D66">
              <w:rPr>
                <w:rFonts w:ascii="Times New Roman" w:hAnsi="Times New Roman" w:cs="Times New Roman"/>
                <w:sz w:val="28"/>
                <w:szCs w:val="28"/>
              </w:rPr>
              <w:t>• соблюдение дидактических правил от известного к неизвестному и от</w:t>
            </w:r>
          </w:p>
          <w:p w:rsidR="00F30D66" w:rsidRPr="00F30D66" w:rsidRDefault="00F30D66" w:rsidP="00F30D66">
            <w:pPr>
              <w:rPr>
                <w:rFonts w:ascii="Times New Roman" w:hAnsi="Times New Roman" w:cs="Times New Roman"/>
                <w:sz w:val="28"/>
                <w:szCs w:val="28"/>
              </w:rPr>
            </w:pPr>
            <w:r w:rsidRPr="00F30D66">
              <w:rPr>
                <w:rFonts w:ascii="Times New Roman" w:hAnsi="Times New Roman" w:cs="Times New Roman"/>
                <w:sz w:val="28"/>
                <w:szCs w:val="28"/>
              </w:rPr>
              <w:t>простого к сложному, которые лежат в основе планирования учебного</w:t>
            </w:r>
          </w:p>
          <w:p w:rsidR="00F30D66" w:rsidRPr="00F30D66" w:rsidRDefault="00F30D66" w:rsidP="00F30D66">
            <w:pPr>
              <w:rPr>
                <w:rFonts w:ascii="Times New Roman" w:hAnsi="Times New Roman" w:cs="Times New Roman"/>
                <w:sz w:val="28"/>
                <w:szCs w:val="28"/>
              </w:rPr>
            </w:pPr>
            <w:r w:rsidRPr="00F30D66">
              <w:rPr>
                <w:rFonts w:ascii="Times New Roman" w:hAnsi="Times New Roman" w:cs="Times New Roman"/>
                <w:sz w:val="28"/>
                <w:szCs w:val="28"/>
              </w:rPr>
              <w:t>содержания в логике поэтапного его освоения, перевода учебных знаний в</w:t>
            </w:r>
          </w:p>
          <w:p w:rsidR="00F30D66" w:rsidRPr="00F30D66" w:rsidRDefault="00F30D66" w:rsidP="00F30D66">
            <w:pPr>
              <w:rPr>
                <w:rFonts w:ascii="Times New Roman" w:hAnsi="Times New Roman" w:cs="Times New Roman"/>
                <w:sz w:val="28"/>
                <w:szCs w:val="28"/>
              </w:rPr>
            </w:pPr>
            <w:r w:rsidRPr="00F30D66">
              <w:rPr>
                <w:rFonts w:ascii="Times New Roman" w:hAnsi="Times New Roman" w:cs="Times New Roman"/>
                <w:sz w:val="28"/>
                <w:szCs w:val="28"/>
              </w:rPr>
              <w:t>практические навыки и умения, в том числе и в самостоятельной</w:t>
            </w:r>
          </w:p>
          <w:p w:rsidR="00F30D66" w:rsidRPr="00F30D66" w:rsidRDefault="00F30D66" w:rsidP="00F30D66">
            <w:pPr>
              <w:rPr>
                <w:rFonts w:ascii="Times New Roman" w:hAnsi="Times New Roman" w:cs="Times New Roman"/>
                <w:sz w:val="28"/>
                <w:szCs w:val="28"/>
              </w:rPr>
            </w:pPr>
            <w:r w:rsidRPr="00F30D66">
              <w:rPr>
                <w:rFonts w:ascii="Times New Roman" w:hAnsi="Times New Roman" w:cs="Times New Roman"/>
                <w:sz w:val="28"/>
                <w:szCs w:val="28"/>
              </w:rPr>
              <w:t>деятельности;</w:t>
            </w:r>
          </w:p>
          <w:p w:rsidR="00F30D66" w:rsidRPr="00F30D66" w:rsidRDefault="00F30D66" w:rsidP="00F30D66">
            <w:pPr>
              <w:rPr>
                <w:rFonts w:ascii="Times New Roman" w:hAnsi="Times New Roman" w:cs="Times New Roman"/>
                <w:sz w:val="28"/>
                <w:szCs w:val="28"/>
              </w:rPr>
            </w:pPr>
            <w:r w:rsidRPr="00F30D66">
              <w:rPr>
                <w:rFonts w:ascii="Times New Roman" w:hAnsi="Times New Roman" w:cs="Times New Roman"/>
                <w:sz w:val="28"/>
                <w:szCs w:val="28"/>
              </w:rPr>
              <w:t>• расширение межпредметных связей, ориентирующих учителя во время</w:t>
            </w:r>
          </w:p>
          <w:p w:rsidR="00F30D66" w:rsidRPr="00F30D66" w:rsidRDefault="00F30D66" w:rsidP="00F30D66">
            <w:pPr>
              <w:rPr>
                <w:rFonts w:ascii="Times New Roman" w:hAnsi="Times New Roman" w:cs="Times New Roman"/>
                <w:sz w:val="28"/>
                <w:szCs w:val="28"/>
              </w:rPr>
            </w:pPr>
            <w:r w:rsidRPr="00F30D66">
              <w:rPr>
                <w:rFonts w:ascii="Times New Roman" w:hAnsi="Times New Roman" w:cs="Times New Roman"/>
                <w:sz w:val="28"/>
                <w:szCs w:val="28"/>
              </w:rPr>
              <w:t>планирования учебного материала на то, чтобы учитывать задачу</w:t>
            </w:r>
          </w:p>
          <w:p w:rsidR="00F30D66" w:rsidRPr="00F30D66" w:rsidRDefault="00F30D66" w:rsidP="00F30D66">
            <w:pPr>
              <w:rPr>
                <w:rFonts w:ascii="Times New Roman" w:hAnsi="Times New Roman" w:cs="Times New Roman"/>
                <w:sz w:val="28"/>
                <w:szCs w:val="28"/>
              </w:rPr>
            </w:pPr>
            <w:r w:rsidRPr="00F30D66">
              <w:rPr>
                <w:rFonts w:ascii="Times New Roman" w:hAnsi="Times New Roman" w:cs="Times New Roman"/>
                <w:sz w:val="28"/>
                <w:szCs w:val="28"/>
              </w:rPr>
              <w:t>формирования целостного мировоззрения учащихся, всестороннее раскрытие</w:t>
            </w:r>
          </w:p>
          <w:p w:rsidR="00F30D66" w:rsidRPr="00F30D66" w:rsidRDefault="00F30D66" w:rsidP="00F30D66">
            <w:pPr>
              <w:rPr>
                <w:rFonts w:ascii="Times New Roman" w:hAnsi="Times New Roman" w:cs="Times New Roman"/>
                <w:sz w:val="28"/>
                <w:szCs w:val="28"/>
              </w:rPr>
            </w:pPr>
            <w:r w:rsidRPr="00F30D66">
              <w:rPr>
                <w:rFonts w:ascii="Times New Roman" w:hAnsi="Times New Roman" w:cs="Times New Roman"/>
                <w:sz w:val="28"/>
                <w:szCs w:val="28"/>
              </w:rPr>
              <w:t>взаимосвязи и взаимообусловленности изучаемых явлений и процессов;</w:t>
            </w:r>
          </w:p>
          <w:p w:rsidR="00F30D66" w:rsidRPr="00F30D66" w:rsidRDefault="00F30D66" w:rsidP="00F30D66">
            <w:pPr>
              <w:rPr>
                <w:rFonts w:ascii="Times New Roman" w:hAnsi="Times New Roman" w:cs="Times New Roman"/>
                <w:sz w:val="28"/>
                <w:szCs w:val="28"/>
              </w:rPr>
            </w:pPr>
            <w:r w:rsidRPr="00F30D66">
              <w:rPr>
                <w:rFonts w:ascii="Times New Roman" w:hAnsi="Times New Roman" w:cs="Times New Roman"/>
                <w:sz w:val="28"/>
                <w:szCs w:val="28"/>
              </w:rPr>
              <w:t>• усиление оздоровительного эффекта, достигаемого в ходе активного</w:t>
            </w:r>
          </w:p>
          <w:p w:rsidR="00F30D66" w:rsidRPr="00F30D66" w:rsidRDefault="00F30D66" w:rsidP="00F30D66">
            <w:pPr>
              <w:rPr>
                <w:rFonts w:ascii="Times New Roman" w:hAnsi="Times New Roman" w:cs="Times New Roman"/>
                <w:sz w:val="28"/>
                <w:szCs w:val="28"/>
              </w:rPr>
            </w:pPr>
            <w:r w:rsidRPr="00F30D66">
              <w:rPr>
                <w:rFonts w:ascii="Times New Roman" w:hAnsi="Times New Roman" w:cs="Times New Roman"/>
                <w:sz w:val="28"/>
                <w:szCs w:val="28"/>
              </w:rPr>
              <w:t>использования школьниками освоенных знаний, способов и физических</w:t>
            </w:r>
          </w:p>
          <w:p w:rsidR="00F30D66" w:rsidRPr="00F30D66" w:rsidRDefault="00F30D66" w:rsidP="00F30D66">
            <w:pPr>
              <w:rPr>
                <w:rFonts w:ascii="Times New Roman" w:hAnsi="Times New Roman" w:cs="Times New Roman"/>
                <w:sz w:val="28"/>
                <w:szCs w:val="28"/>
              </w:rPr>
            </w:pPr>
            <w:r w:rsidRPr="00F30D66">
              <w:rPr>
                <w:rFonts w:ascii="Times New Roman" w:hAnsi="Times New Roman" w:cs="Times New Roman"/>
                <w:sz w:val="28"/>
                <w:szCs w:val="28"/>
              </w:rPr>
              <w:t>упражнений в физкультурно-оздоровительных мероприятиях, режиме дня,</w:t>
            </w:r>
          </w:p>
          <w:p w:rsidR="00F30D66" w:rsidRPr="00D4427A" w:rsidRDefault="00F30D66" w:rsidP="00F30D66">
            <w:pPr>
              <w:rPr>
                <w:rFonts w:ascii="Times New Roman" w:hAnsi="Times New Roman" w:cs="Times New Roman"/>
                <w:sz w:val="28"/>
                <w:szCs w:val="28"/>
              </w:rPr>
            </w:pPr>
            <w:r w:rsidRPr="00F30D66">
              <w:rPr>
                <w:rFonts w:ascii="Times New Roman" w:hAnsi="Times New Roman" w:cs="Times New Roman"/>
                <w:sz w:val="28"/>
                <w:szCs w:val="28"/>
              </w:rPr>
              <w:t>самостоятельных занятиях физическими упражнениями</w:t>
            </w:r>
          </w:p>
          <w:p w:rsidR="00F30D66" w:rsidRPr="00D4427A" w:rsidRDefault="00F30D66" w:rsidP="00C241DD">
            <w:pPr>
              <w:rPr>
                <w:rFonts w:ascii="Times New Roman" w:hAnsi="Times New Roman" w:cs="Times New Roman"/>
                <w:sz w:val="28"/>
                <w:szCs w:val="28"/>
              </w:rPr>
            </w:pPr>
            <w:r w:rsidRPr="00D4427A">
              <w:rPr>
                <w:rFonts w:ascii="Times New Roman" w:hAnsi="Times New Roman" w:cs="Times New Roman"/>
                <w:sz w:val="28"/>
                <w:szCs w:val="28"/>
              </w:rPr>
              <w:t>-</w:t>
            </w:r>
            <w:r w:rsidRPr="00D4427A">
              <w:rPr>
                <w:rFonts w:ascii="Times New Roman" w:hAnsi="Times New Roman" w:cs="Times New Roman"/>
                <w:sz w:val="28"/>
                <w:szCs w:val="28"/>
              </w:rPr>
              <w:tab/>
              <w:t xml:space="preserve">содействовать развитию психических процессов и обучение основам </w:t>
            </w:r>
            <w:proofErr w:type="spellStart"/>
            <w:r w:rsidRPr="00D4427A">
              <w:rPr>
                <w:rFonts w:ascii="Times New Roman" w:hAnsi="Times New Roman" w:cs="Times New Roman"/>
                <w:sz w:val="28"/>
                <w:szCs w:val="28"/>
              </w:rPr>
              <w:t>психическойсаморегуляции</w:t>
            </w:r>
            <w:proofErr w:type="spellEnd"/>
            <w:r w:rsidRPr="00D4427A">
              <w:rPr>
                <w:rFonts w:ascii="Times New Roman" w:hAnsi="Times New Roman" w:cs="Times New Roman"/>
                <w:sz w:val="28"/>
                <w:szCs w:val="28"/>
              </w:rPr>
              <w:t>;</w:t>
            </w:r>
          </w:p>
          <w:p w:rsidR="00F30D66" w:rsidRPr="00D4427A" w:rsidRDefault="00F30D66" w:rsidP="00C241DD">
            <w:pPr>
              <w:rPr>
                <w:rFonts w:ascii="Times New Roman" w:hAnsi="Times New Roman" w:cs="Times New Roman"/>
                <w:sz w:val="28"/>
                <w:szCs w:val="28"/>
              </w:rPr>
            </w:pPr>
            <w:r w:rsidRPr="00D4427A">
              <w:rPr>
                <w:rFonts w:ascii="Times New Roman" w:hAnsi="Times New Roman" w:cs="Times New Roman"/>
                <w:sz w:val="28"/>
                <w:szCs w:val="28"/>
              </w:rPr>
              <w:lastRenderedPageBreak/>
              <w:t>-</w:t>
            </w:r>
            <w:r w:rsidRPr="00D4427A">
              <w:rPr>
                <w:rFonts w:ascii="Times New Roman" w:hAnsi="Times New Roman" w:cs="Times New Roman"/>
                <w:sz w:val="28"/>
                <w:szCs w:val="28"/>
              </w:rPr>
              <w:tab/>
              <w:t>создать положительное отношение школьников к комплексу ГТО, мотивировать к участию в спортивно-оздоровительной деятельности;</w:t>
            </w:r>
          </w:p>
          <w:p w:rsidR="00F30D66" w:rsidRPr="00D4427A" w:rsidRDefault="00F30D66" w:rsidP="00C241DD">
            <w:pPr>
              <w:rPr>
                <w:rFonts w:ascii="Times New Roman" w:hAnsi="Times New Roman" w:cs="Times New Roman"/>
                <w:sz w:val="28"/>
                <w:szCs w:val="28"/>
              </w:rPr>
            </w:pPr>
            <w:r w:rsidRPr="00D4427A">
              <w:rPr>
                <w:rFonts w:ascii="Times New Roman" w:hAnsi="Times New Roman" w:cs="Times New Roman"/>
                <w:sz w:val="28"/>
                <w:szCs w:val="28"/>
              </w:rPr>
              <w:t>-</w:t>
            </w:r>
            <w:r w:rsidRPr="00D4427A">
              <w:rPr>
                <w:rFonts w:ascii="Times New Roman" w:hAnsi="Times New Roman" w:cs="Times New Roman"/>
                <w:sz w:val="28"/>
                <w:szCs w:val="28"/>
              </w:rPr>
              <w:tab/>
              <w:t>обогатить двигательный опыт учащихся в физических упражнениях с общеразвивающей и прикладной направленностью, техническими действиями видов испытаний (тестов) комплекса ГТО;</w:t>
            </w:r>
          </w:p>
          <w:p w:rsidR="00F30D66" w:rsidRPr="00D4427A" w:rsidRDefault="00F30D66" w:rsidP="00C241DD">
            <w:pPr>
              <w:rPr>
                <w:rFonts w:ascii="Times New Roman" w:hAnsi="Times New Roman" w:cs="Times New Roman"/>
                <w:sz w:val="28"/>
                <w:szCs w:val="28"/>
              </w:rPr>
            </w:pPr>
            <w:r w:rsidRPr="00D4427A">
              <w:rPr>
                <w:rFonts w:ascii="Times New Roman" w:hAnsi="Times New Roman" w:cs="Times New Roman"/>
                <w:sz w:val="28"/>
                <w:szCs w:val="28"/>
              </w:rPr>
              <w:t>-</w:t>
            </w:r>
            <w:r w:rsidRPr="00D4427A">
              <w:rPr>
                <w:rFonts w:ascii="Times New Roman" w:hAnsi="Times New Roman" w:cs="Times New Roman"/>
                <w:sz w:val="28"/>
                <w:szCs w:val="28"/>
              </w:rPr>
              <w:tab/>
              <w:t>формировать умения максимально проявлять физические способности при выполнении видов испытаний (тестов) комплекса ГТО.</w:t>
            </w:r>
          </w:p>
          <w:p w:rsidR="00F30D66" w:rsidRDefault="00F30D66" w:rsidP="00F30D66">
            <w:pPr>
              <w:rPr>
                <w:rFonts w:ascii="Times New Roman" w:hAnsi="Times New Roman" w:cs="Times New Roman"/>
                <w:sz w:val="28"/>
                <w:szCs w:val="28"/>
              </w:rPr>
            </w:pPr>
          </w:p>
        </w:tc>
      </w:tr>
      <w:tr w:rsidR="00F30D66" w:rsidTr="00C241DD">
        <w:trPr>
          <w:trHeight w:val="1691"/>
        </w:trPr>
        <w:tc>
          <w:tcPr>
            <w:tcW w:w="2689" w:type="dxa"/>
          </w:tcPr>
          <w:p w:rsidR="00F30D66" w:rsidRDefault="00F30D66" w:rsidP="00C241DD">
            <w:pPr>
              <w:jc w:val="center"/>
              <w:rPr>
                <w:rFonts w:ascii="Times New Roman" w:hAnsi="Times New Roman" w:cs="Times New Roman"/>
                <w:sz w:val="28"/>
                <w:szCs w:val="28"/>
              </w:rPr>
            </w:pPr>
            <w:r>
              <w:rPr>
                <w:rFonts w:ascii="Times New Roman" w:hAnsi="Times New Roman" w:cs="Times New Roman"/>
                <w:sz w:val="28"/>
                <w:szCs w:val="28"/>
              </w:rPr>
              <w:lastRenderedPageBreak/>
              <w:t>Место учебного курса в учебном плане</w:t>
            </w:r>
          </w:p>
        </w:tc>
        <w:tc>
          <w:tcPr>
            <w:tcW w:w="11871" w:type="dxa"/>
          </w:tcPr>
          <w:p w:rsidR="00F30D66" w:rsidRPr="00970CCF" w:rsidRDefault="00F30D66" w:rsidP="00C241DD">
            <w:pPr>
              <w:pStyle w:val="TableParagraph"/>
              <w:ind w:left="34" w:right="55" w:firstLine="710"/>
              <w:jc w:val="both"/>
              <w:rPr>
                <w:rFonts w:ascii="Times New Roman" w:eastAsia="Times New Roman" w:hAnsi="Times New Roman" w:cs="Times New Roman"/>
                <w:sz w:val="28"/>
                <w:szCs w:val="28"/>
                <w:lang w:val="ru-RU"/>
              </w:rPr>
            </w:pPr>
          </w:p>
          <w:p w:rsidR="00F30D66" w:rsidRDefault="00F30D66" w:rsidP="00F30D66">
            <w:pPr>
              <w:rPr>
                <w:rFonts w:ascii="Times New Roman" w:hAnsi="Times New Roman" w:cs="Times New Roman"/>
                <w:sz w:val="28"/>
                <w:szCs w:val="28"/>
              </w:rPr>
            </w:pPr>
            <w:r w:rsidRPr="00F30D66">
              <w:rPr>
                <w:rFonts w:ascii="Times New Roman" w:hAnsi="Times New Roman" w:cs="Times New Roman"/>
                <w:sz w:val="28"/>
                <w:szCs w:val="28"/>
              </w:rPr>
              <w:t>Нормативный срок реализации РПУП на уровне среднего общего образования составляет 2 года. Общее количество учебных часов на изучение учебного предмета «Физическая культура» в 10-11 классах составляет 207 часов</w:t>
            </w:r>
            <w:r>
              <w:rPr>
                <w:rFonts w:ascii="Times New Roman" w:hAnsi="Times New Roman" w:cs="Times New Roman"/>
                <w:sz w:val="28"/>
                <w:szCs w:val="28"/>
              </w:rPr>
              <w:t>.</w:t>
            </w:r>
          </w:p>
        </w:tc>
      </w:tr>
      <w:tr w:rsidR="00F30D66" w:rsidTr="00C241DD">
        <w:trPr>
          <w:trHeight w:val="1468"/>
        </w:trPr>
        <w:tc>
          <w:tcPr>
            <w:tcW w:w="2689" w:type="dxa"/>
          </w:tcPr>
          <w:p w:rsidR="00F30D66" w:rsidRDefault="00F30D66" w:rsidP="00C241DD">
            <w:pPr>
              <w:jc w:val="center"/>
              <w:rPr>
                <w:rFonts w:ascii="Times New Roman" w:hAnsi="Times New Roman" w:cs="Times New Roman"/>
                <w:sz w:val="28"/>
                <w:szCs w:val="28"/>
              </w:rPr>
            </w:pPr>
            <w:r>
              <w:rPr>
                <w:rFonts w:ascii="Times New Roman" w:hAnsi="Times New Roman" w:cs="Times New Roman"/>
                <w:sz w:val="28"/>
                <w:szCs w:val="28"/>
              </w:rPr>
              <w:t>Содержание учебного курса</w:t>
            </w:r>
          </w:p>
        </w:tc>
        <w:tc>
          <w:tcPr>
            <w:tcW w:w="11871" w:type="dxa"/>
          </w:tcPr>
          <w:tbl>
            <w:tblPr>
              <w:tblW w:w="0" w:type="auto"/>
              <w:tblInd w:w="10" w:type="dxa"/>
              <w:tblCellMar>
                <w:left w:w="0" w:type="dxa"/>
                <w:right w:w="0" w:type="dxa"/>
              </w:tblCellMar>
              <w:tblLook w:val="04A0" w:firstRow="1" w:lastRow="0" w:firstColumn="1" w:lastColumn="0" w:noHBand="0" w:noVBand="1"/>
            </w:tblPr>
            <w:tblGrid>
              <w:gridCol w:w="11635"/>
            </w:tblGrid>
            <w:tr w:rsidR="00F30D66" w:rsidRPr="003B28E3" w:rsidTr="00F30D66">
              <w:trPr>
                <w:trHeight w:val="230"/>
              </w:trPr>
              <w:tc>
                <w:tcPr>
                  <w:tcW w:w="11635" w:type="dxa"/>
                  <w:tcBorders>
                    <w:right w:val="single" w:sz="8" w:space="0" w:color="auto"/>
                  </w:tcBorders>
                  <w:vAlign w:val="bottom"/>
                </w:tcPr>
                <w:p w:rsidR="00F30D66" w:rsidRPr="003B28E3" w:rsidRDefault="00F30D66" w:rsidP="00F30D66">
                  <w:pPr>
                    <w:rPr>
                      <w:sz w:val="24"/>
                      <w:szCs w:val="24"/>
                    </w:rPr>
                  </w:pPr>
                </w:p>
              </w:tc>
            </w:tr>
          </w:tbl>
          <w:p w:rsidR="00F30D66" w:rsidRPr="00F30D66" w:rsidRDefault="00F30D66" w:rsidP="00F30D66">
            <w:pPr>
              <w:rPr>
                <w:rFonts w:ascii="Times New Roman" w:hAnsi="Times New Roman" w:cs="Times New Roman"/>
                <w:sz w:val="28"/>
                <w:szCs w:val="28"/>
              </w:rPr>
            </w:pPr>
            <w:r w:rsidRPr="00F30D66">
              <w:rPr>
                <w:rFonts w:ascii="Times New Roman" w:hAnsi="Times New Roman" w:cs="Times New Roman"/>
                <w:sz w:val="28"/>
                <w:szCs w:val="28"/>
              </w:rPr>
              <w:t xml:space="preserve">Рабочая программа учебного предмета «Физическая культура» адресуется создателям рабочих программ с целью сохранения ими единого образовательного пространства и преемственности в задачах между уровнями образования. Примерная программа не задает жесткого объема содержания образования, не разделяет его по годам обучения и не связывает с конкретными педагогическими направлениями, технологиями и методиками. В таком представлении своего содержания примерная программа не сковывает творческой инициативы авторов учебных </w:t>
            </w:r>
            <w:r w:rsidRPr="00F30D66">
              <w:rPr>
                <w:rFonts w:ascii="Times New Roman" w:hAnsi="Times New Roman" w:cs="Times New Roman"/>
                <w:sz w:val="28"/>
                <w:szCs w:val="28"/>
              </w:rPr>
              <w:lastRenderedPageBreak/>
              <w:t xml:space="preserve">программ, сохраняет для них широкие возможности в реализации своих взглядов и идей на построение учебного курса, в выборе собственных образовательных траекторий, инновационных форм и методов образовательного процесса. Общей целью образования в области физической культуры является формирование у обучающихся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Освоение учебного предмета направлено на приобретение компетентности в физкультурно- оздоровительной и спортивной деятельности, овладение навыками творческого сотрудничества в коллективных формах занятий физическими упражнениями. Учебный предмет «Физическая культура» должен изучаться на межпредметной основе практически со всеми предметными областями среднего общего образования. Всего в учебном предмете «Физическая культура» изучается три раздела: «Физическая культура и здоровый образ жизни», «Физкультурно- оздоровительная деятельность» и «Физическое совершенствование». Основным содержательным элементом учебного предмета «Физическая культура» является раздел «Физическое совершенствование», на него отводится 90% всего учебного времени. Раздел «Физкультурно-5 оздоровительная деятельность» изучается на протяжении всего изучения учебного предмета «Физическая культура», так как практически на каждом уроке учителями физической культуры проводится общая разминка, включающая комплексы упражнений современных оздоровительных систем физического воспитания, а также проводятся индивидуальные комплексы адаптивной физической культуры для отдельных учащихся. Содержание раздела «Физкультурно-оздоровительная деятельность» дополнено следующей единицей: «Подготовка к выполнению видов испытаний (тестов) и нормативов, предусмотренных Всероссийским физкультурно-спортивным комплексом «Готов к труду и обороне». Согласно Концепции развития основой образования по физической культуре является двигательная (физкультурная) деятельность, которая непосредственно связана с совершенствованием физической природы человека. В рамках школьного образования активное освоение данной деятельности позволяет школьникам не только совершенствовать физические качества и укреплять здоровье, осваивать физические упражнения и двигательные действия, но </w:t>
            </w:r>
            <w:r w:rsidRPr="00F30D66">
              <w:rPr>
                <w:rFonts w:ascii="Times New Roman" w:hAnsi="Times New Roman" w:cs="Times New Roman"/>
                <w:sz w:val="28"/>
                <w:szCs w:val="28"/>
              </w:rPr>
              <w:lastRenderedPageBreak/>
              <w:t>и успешно развивать психические процессы и нравственные качества, формировать со знание и мышление, творческий подход и самостоятельность. В соответствии со структурой двигательной (физкультурной) деятельности примерная программа включает в себя три основных учебных раздела: «Знания о физической культуре» (информационный компонент деятельности), «Способы двигательной (физкультурной) деятельности» (</w:t>
            </w:r>
            <w:proofErr w:type="spellStart"/>
            <w:r w:rsidRPr="00F30D66">
              <w:rPr>
                <w:rFonts w:ascii="Times New Roman" w:hAnsi="Times New Roman" w:cs="Times New Roman"/>
                <w:sz w:val="28"/>
                <w:szCs w:val="28"/>
              </w:rPr>
              <w:t>операциональный</w:t>
            </w:r>
            <w:proofErr w:type="spellEnd"/>
            <w:r w:rsidRPr="00F30D66">
              <w:rPr>
                <w:rFonts w:ascii="Times New Roman" w:hAnsi="Times New Roman" w:cs="Times New Roman"/>
                <w:sz w:val="28"/>
                <w:szCs w:val="28"/>
              </w:rPr>
              <w:t xml:space="preserve"> компонент деятельности), «Физическое совершенствование» (процессуально-мотивационный компонент деятельности). Раздел «Знания о физической культуре» соответствует основным представлениям о развитии познавательной активности человека и включает в себя такие учебные темы, как «История физической культуры и ее развитие в современном обществе», «Базовые понятия физической культуры» и «Физическая культура человека». Эти темы включают сведения об истории древних и современных Олимпийских игр, основных направлениях развития физической культуры в современном обществе, о формах организации активного отдыха и укрепления здоровья средствами физической культуры. Кроме этого, здесь раскрываются основные понятия физической и спортивной подготовки, особенности организации и проведения самостоятельных занятий физическими упражнениями, даются правила контроля и требования техники безопасности. Раздел «Способы двигательной (физкультурной) деятельности» содержит задания, которые ориентированы на активное включение учащихся в самостоятельные формы занятий физической культурой. Этот раздел соотносится с разделом «Знания о физической культуре» и включает в себя темы «Организация и проведение самостоятельных занятий физической6 культурой» и «Оценка эффективности занятий физической культурой». Основным содержанием этих тем является перечень необходимых и </w:t>
            </w:r>
            <w:proofErr w:type="gramStart"/>
            <w:r w:rsidRPr="00F30D66">
              <w:rPr>
                <w:rFonts w:ascii="Times New Roman" w:hAnsi="Times New Roman" w:cs="Times New Roman"/>
                <w:sz w:val="28"/>
                <w:szCs w:val="28"/>
              </w:rPr>
              <w:t>достаточных для самостоятельной деятельности практических навыков</w:t>
            </w:r>
            <w:proofErr w:type="gramEnd"/>
            <w:r w:rsidRPr="00F30D66">
              <w:rPr>
                <w:rFonts w:ascii="Times New Roman" w:hAnsi="Times New Roman" w:cs="Times New Roman"/>
                <w:sz w:val="28"/>
                <w:szCs w:val="28"/>
              </w:rPr>
              <w:t xml:space="preserve"> и умений. Раздел «Физическое совершенствование», наиболее значительный по объему учебного материала, ориентирован на гармоничное физическое развитие, всестороннюю физическую подготовку и укрепление здоровья школьников. Этот раздел включает в себя несколько тем: «Физкультурно- оздоровительная деятельность», «Спортивно-оздоровительная деятельность с общеразвивающей направленностью», «</w:t>
            </w:r>
            <w:proofErr w:type="spellStart"/>
            <w:r w:rsidRPr="00F30D66">
              <w:rPr>
                <w:rFonts w:ascii="Times New Roman" w:hAnsi="Times New Roman" w:cs="Times New Roman"/>
                <w:sz w:val="28"/>
                <w:szCs w:val="28"/>
              </w:rPr>
              <w:t>Прикладно</w:t>
            </w:r>
            <w:proofErr w:type="spellEnd"/>
            <w:r w:rsidRPr="00F30D66">
              <w:rPr>
                <w:rFonts w:ascii="Times New Roman" w:hAnsi="Times New Roman" w:cs="Times New Roman"/>
                <w:sz w:val="28"/>
                <w:szCs w:val="28"/>
              </w:rPr>
              <w:t>-ориентированные упражнения» и «Упражнения общеразвивающей направленност</w:t>
            </w:r>
            <w:r>
              <w:rPr>
                <w:rFonts w:ascii="Times New Roman" w:hAnsi="Times New Roman" w:cs="Times New Roman"/>
                <w:sz w:val="28"/>
                <w:szCs w:val="28"/>
              </w:rPr>
              <w:t>и»</w:t>
            </w:r>
          </w:p>
        </w:tc>
      </w:tr>
    </w:tbl>
    <w:tbl>
      <w:tblPr>
        <w:tblStyle w:val="10"/>
        <w:tblW w:w="0" w:type="auto"/>
        <w:tblLook w:val="04A0" w:firstRow="1" w:lastRow="0" w:firstColumn="1" w:lastColumn="0" w:noHBand="0" w:noVBand="1"/>
      </w:tblPr>
      <w:tblGrid>
        <w:gridCol w:w="2689"/>
        <w:gridCol w:w="11871"/>
      </w:tblGrid>
      <w:tr w:rsidR="00F30D66" w:rsidRPr="0077007B" w:rsidTr="00C241DD">
        <w:tc>
          <w:tcPr>
            <w:tcW w:w="2689" w:type="dxa"/>
          </w:tcPr>
          <w:p w:rsidR="00F30D66" w:rsidRDefault="00F30D66" w:rsidP="00C241DD">
            <w:pPr>
              <w:jc w:val="center"/>
              <w:rPr>
                <w:rFonts w:ascii="Times New Roman" w:hAnsi="Times New Roman" w:cs="Times New Roman"/>
                <w:sz w:val="28"/>
                <w:szCs w:val="28"/>
              </w:rPr>
            </w:pPr>
            <w:proofErr w:type="spellStart"/>
            <w:proofErr w:type="gramStart"/>
            <w:r>
              <w:rPr>
                <w:rFonts w:ascii="Times New Roman" w:hAnsi="Times New Roman" w:cs="Times New Roman"/>
                <w:sz w:val="28"/>
                <w:szCs w:val="28"/>
              </w:rPr>
              <w:lastRenderedPageBreak/>
              <w:t>Учебно</w:t>
            </w:r>
            <w:proofErr w:type="spellEnd"/>
            <w:r>
              <w:rPr>
                <w:rFonts w:ascii="Times New Roman" w:hAnsi="Times New Roman" w:cs="Times New Roman"/>
                <w:sz w:val="28"/>
                <w:szCs w:val="28"/>
              </w:rPr>
              <w:t xml:space="preserve"> методические</w:t>
            </w:r>
            <w:proofErr w:type="gramEnd"/>
            <w:r>
              <w:rPr>
                <w:rFonts w:ascii="Times New Roman" w:hAnsi="Times New Roman" w:cs="Times New Roman"/>
                <w:sz w:val="28"/>
                <w:szCs w:val="28"/>
              </w:rPr>
              <w:t xml:space="preserve"> ресурсы</w:t>
            </w:r>
          </w:p>
        </w:tc>
        <w:tc>
          <w:tcPr>
            <w:tcW w:w="11871" w:type="dxa"/>
            <w:vAlign w:val="bottom"/>
          </w:tcPr>
          <w:p w:rsidR="00F30D66" w:rsidRPr="0077007B" w:rsidRDefault="00F30D66" w:rsidP="00C241DD">
            <w:pPr>
              <w:ind w:left="200"/>
              <w:rPr>
                <w:rFonts w:ascii="Times New Roman" w:hAnsi="Times New Roman" w:cs="Times New Roman"/>
                <w:sz w:val="28"/>
                <w:szCs w:val="28"/>
              </w:rPr>
            </w:pPr>
            <w:r w:rsidRPr="0077007B">
              <w:rPr>
                <w:rFonts w:ascii="Times New Roman" w:hAnsi="Times New Roman" w:cs="Times New Roman"/>
                <w:sz w:val="28"/>
                <w:szCs w:val="28"/>
              </w:rPr>
              <w:t>Учебно-методический комплект:</w:t>
            </w:r>
          </w:p>
          <w:p w:rsidR="00F30D66" w:rsidRPr="0019262A" w:rsidRDefault="00F30D66" w:rsidP="00F30D66">
            <w:pPr>
              <w:pStyle w:val="a4"/>
              <w:numPr>
                <w:ilvl w:val="0"/>
                <w:numId w:val="2"/>
              </w:numPr>
              <w:spacing w:after="0"/>
              <w:ind w:left="0" w:firstLine="709"/>
              <w:jc w:val="both"/>
              <w:rPr>
                <w:rFonts w:ascii="Times New Roman" w:hAnsi="Times New Roman" w:cs="Times New Roman"/>
                <w:sz w:val="24"/>
                <w:szCs w:val="24"/>
              </w:rPr>
            </w:pPr>
            <w:r w:rsidRPr="0019262A">
              <w:rPr>
                <w:rFonts w:ascii="Times New Roman" w:hAnsi="Times New Roman" w:cs="Times New Roman"/>
                <w:sz w:val="24"/>
                <w:szCs w:val="24"/>
              </w:rPr>
              <w:t xml:space="preserve">Физическая культура. 10-11 классы: учебник для общеобразовательных учреждений под редакцией В.И. </w:t>
            </w:r>
            <w:proofErr w:type="gramStart"/>
            <w:r w:rsidRPr="0019262A">
              <w:rPr>
                <w:rFonts w:ascii="Times New Roman" w:hAnsi="Times New Roman" w:cs="Times New Roman"/>
                <w:sz w:val="24"/>
                <w:szCs w:val="24"/>
              </w:rPr>
              <w:t>Ляха,</w:t>
            </w:r>
            <w:r>
              <w:rPr>
                <w:rFonts w:ascii="Times New Roman" w:hAnsi="Times New Roman" w:cs="Times New Roman"/>
                <w:sz w:val="24"/>
                <w:szCs w:val="24"/>
              </w:rPr>
              <w:t>–</w:t>
            </w:r>
            <w:proofErr w:type="gramEnd"/>
            <w:r>
              <w:rPr>
                <w:rFonts w:ascii="Times New Roman" w:hAnsi="Times New Roman" w:cs="Times New Roman"/>
                <w:sz w:val="24"/>
                <w:szCs w:val="24"/>
              </w:rPr>
              <w:t xml:space="preserve"> М.: Просвещение, 202</w:t>
            </w:r>
            <w:r w:rsidRPr="0019262A">
              <w:rPr>
                <w:rFonts w:ascii="Times New Roman" w:hAnsi="Times New Roman" w:cs="Times New Roman"/>
                <w:sz w:val="24"/>
                <w:szCs w:val="24"/>
              </w:rPr>
              <w:t>0 год.</w:t>
            </w:r>
          </w:p>
          <w:p w:rsidR="00F30D66" w:rsidRPr="0019262A" w:rsidRDefault="00F30D66" w:rsidP="00F30D66">
            <w:pPr>
              <w:pStyle w:val="a4"/>
              <w:numPr>
                <w:ilvl w:val="0"/>
                <w:numId w:val="2"/>
              </w:numPr>
              <w:spacing w:after="0"/>
              <w:ind w:left="0" w:firstLine="709"/>
              <w:jc w:val="both"/>
              <w:rPr>
                <w:rFonts w:ascii="Times New Roman" w:hAnsi="Times New Roman" w:cs="Times New Roman"/>
                <w:sz w:val="24"/>
                <w:szCs w:val="24"/>
              </w:rPr>
            </w:pPr>
            <w:r w:rsidRPr="0019262A">
              <w:rPr>
                <w:rFonts w:ascii="Times New Roman" w:hAnsi="Times New Roman" w:cs="Times New Roman"/>
                <w:sz w:val="24"/>
                <w:szCs w:val="24"/>
              </w:rPr>
              <w:t>Настольная книга учителя физкультуры: составитель Мишин Б.И. – М.</w:t>
            </w:r>
            <w:proofErr w:type="gramStart"/>
            <w:r w:rsidRPr="0019262A">
              <w:rPr>
                <w:rFonts w:ascii="Times New Roman" w:hAnsi="Times New Roman" w:cs="Times New Roman"/>
                <w:sz w:val="24"/>
                <w:szCs w:val="24"/>
              </w:rPr>
              <w:t>:  «</w:t>
            </w:r>
            <w:proofErr w:type="gramEnd"/>
            <w:r w:rsidRPr="0019262A">
              <w:rPr>
                <w:rFonts w:ascii="Times New Roman" w:hAnsi="Times New Roman" w:cs="Times New Roman"/>
                <w:sz w:val="24"/>
                <w:szCs w:val="24"/>
              </w:rPr>
              <w:t>Астрель», 2003 г.</w:t>
            </w:r>
          </w:p>
          <w:p w:rsidR="00F30D66" w:rsidRPr="0019262A" w:rsidRDefault="00F30D66" w:rsidP="00F30D66">
            <w:pPr>
              <w:pStyle w:val="a4"/>
              <w:numPr>
                <w:ilvl w:val="0"/>
                <w:numId w:val="2"/>
              </w:numPr>
              <w:spacing w:after="0"/>
              <w:ind w:left="0" w:firstLine="709"/>
              <w:jc w:val="both"/>
              <w:rPr>
                <w:rFonts w:ascii="Times New Roman" w:hAnsi="Times New Roman" w:cs="Times New Roman"/>
                <w:sz w:val="24"/>
                <w:szCs w:val="24"/>
              </w:rPr>
            </w:pPr>
            <w:r w:rsidRPr="0019262A">
              <w:rPr>
                <w:rFonts w:ascii="Times New Roman" w:hAnsi="Times New Roman" w:cs="Times New Roman"/>
                <w:sz w:val="24"/>
                <w:szCs w:val="24"/>
              </w:rPr>
              <w:t xml:space="preserve">Физическая культура. 1-11 классы: учебник для общеобразовательных учреждений под редакцией В.И. Ляха, </w:t>
            </w:r>
            <w:proofErr w:type="spellStart"/>
            <w:r w:rsidRPr="0019262A">
              <w:rPr>
                <w:rFonts w:ascii="Times New Roman" w:hAnsi="Times New Roman" w:cs="Times New Roman"/>
                <w:sz w:val="24"/>
                <w:szCs w:val="24"/>
              </w:rPr>
              <w:t>Зданевича</w:t>
            </w:r>
            <w:proofErr w:type="spellEnd"/>
            <w:r w:rsidRPr="0019262A">
              <w:rPr>
                <w:rFonts w:ascii="Times New Roman" w:hAnsi="Times New Roman" w:cs="Times New Roman"/>
                <w:sz w:val="24"/>
                <w:szCs w:val="24"/>
              </w:rPr>
              <w:t xml:space="preserve"> А.А. – М.: Просвещение, 2010 год.</w:t>
            </w:r>
          </w:p>
          <w:p w:rsidR="00F30D66" w:rsidRPr="0019262A" w:rsidRDefault="00F30D66" w:rsidP="00F30D66">
            <w:pPr>
              <w:pStyle w:val="3"/>
              <w:numPr>
                <w:ilvl w:val="0"/>
                <w:numId w:val="2"/>
              </w:numPr>
              <w:shd w:val="clear" w:color="auto" w:fill="auto"/>
              <w:tabs>
                <w:tab w:val="left" w:pos="892"/>
                <w:tab w:val="left" w:pos="1276"/>
              </w:tabs>
              <w:spacing w:before="0" w:after="0" w:line="276" w:lineRule="auto"/>
              <w:ind w:left="0" w:firstLine="709"/>
              <w:rPr>
                <w:color w:val="000000"/>
                <w:sz w:val="24"/>
                <w:szCs w:val="24"/>
                <w:lang w:eastAsia="ru-RU" w:bidi="ru-RU"/>
              </w:rPr>
            </w:pPr>
            <w:r w:rsidRPr="0019262A">
              <w:rPr>
                <w:color w:val="000000"/>
                <w:sz w:val="24"/>
                <w:szCs w:val="24"/>
                <w:lang w:eastAsia="ru-RU" w:bidi="ru-RU"/>
              </w:rPr>
              <w:t>Официальные правила баскетбола, у</w:t>
            </w:r>
            <w:r w:rsidRPr="0019262A">
              <w:rPr>
                <w:sz w:val="24"/>
                <w:szCs w:val="24"/>
              </w:rPr>
              <w:t>тверждены Центральным Бюро ФИБА Ми, Швейцария, 4 июля 2017 г., Официальные Правила Баскетбола 2017, действуют с 1 октября 2017 г.</w:t>
            </w:r>
          </w:p>
          <w:p w:rsidR="00F30D66" w:rsidRPr="0019262A" w:rsidRDefault="00F30D66" w:rsidP="00F30D66">
            <w:pPr>
              <w:pStyle w:val="3"/>
              <w:numPr>
                <w:ilvl w:val="0"/>
                <w:numId w:val="2"/>
              </w:numPr>
              <w:shd w:val="clear" w:color="auto" w:fill="auto"/>
              <w:tabs>
                <w:tab w:val="left" w:pos="892"/>
                <w:tab w:val="left" w:pos="1276"/>
              </w:tabs>
              <w:spacing w:before="0" w:after="0" w:line="276" w:lineRule="auto"/>
              <w:ind w:left="0" w:firstLine="709"/>
              <w:rPr>
                <w:color w:val="000000"/>
                <w:sz w:val="24"/>
                <w:szCs w:val="24"/>
                <w:lang w:eastAsia="ru-RU" w:bidi="ru-RU"/>
              </w:rPr>
            </w:pPr>
            <w:r w:rsidRPr="0019262A">
              <w:rPr>
                <w:color w:val="000000"/>
                <w:sz w:val="24"/>
                <w:szCs w:val="24"/>
                <w:lang w:eastAsia="ru-RU" w:bidi="ru-RU"/>
              </w:rPr>
              <w:t xml:space="preserve">Официальные правила волейбола </w:t>
            </w:r>
            <w:r w:rsidRPr="0019262A">
              <w:rPr>
                <w:sz w:val="24"/>
                <w:szCs w:val="24"/>
              </w:rPr>
              <w:t>Всероссийская федерация волейбола, утверждены 35-м Конгрессом ФИВБ 2016, вводятся в действие в России на всех соревнованиях, начинающихся с 15 мая 2017 г.</w:t>
            </w:r>
          </w:p>
          <w:p w:rsidR="00F30D66" w:rsidRPr="0019262A" w:rsidRDefault="00F30D66" w:rsidP="00F30D66">
            <w:pPr>
              <w:pStyle w:val="3"/>
              <w:numPr>
                <w:ilvl w:val="0"/>
                <w:numId w:val="2"/>
              </w:numPr>
              <w:shd w:val="clear" w:color="auto" w:fill="auto"/>
              <w:tabs>
                <w:tab w:val="left" w:pos="892"/>
                <w:tab w:val="left" w:pos="1276"/>
              </w:tabs>
              <w:spacing w:before="0" w:after="0" w:line="276" w:lineRule="auto"/>
              <w:ind w:left="0" w:firstLine="709"/>
              <w:rPr>
                <w:bCs/>
                <w:sz w:val="24"/>
                <w:szCs w:val="24"/>
              </w:rPr>
            </w:pPr>
            <w:r w:rsidRPr="0019262A">
              <w:rPr>
                <w:color w:val="000000"/>
                <w:sz w:val="24"/>
                <w:szCs w:val="24"/>
                <w:lang w:eastAsia="ru-RU" w:bidi="ru-RU"/>
              </w:rPr>
              <w:t>Официальные правила настольного тенниса, у</w:t>
            </w:r>
            <w:r w:rsidRPr="0019262A">
              <w:rPr>
                <w:sz w:val="24"/>
                <w:szCs w:val="24"/>
              </w:rPr>
              <w:t xml:space="preserve">тверждены приказом Министерства спорта Российской Федерации от 19 декабря 2017 г. N 1083 </w:t>
            </w:r>
            <w:r w:rsidRPr="0019262A">
              <w:rPr>
                <w:bCs/>
                <w:sz w:val="24"/>
                <w:szCs w:val="24"/>
              </w:rPr>
              <w:t>ПРАВИЛА ВИДА СПОРТА "НАСТОЛЬНЫЙ ТЕННИС".</w:t>
            </w:r>
          </w:p>
          <w:p w:rsidR="00F30D66" w:rsidRPr="0019262A" w:rsidRDefault="00F30D66" w:rsidP="00F30D66">
            <w:pPr>
              <w:pStyle w:val="3"/>
              <w:numPr>
                <w:ilvl w:val="0"/>
                <w:numId w:val="2"/>
              </w:numPr>
              <w:shd w:val="clear" w:color="auto" w:fill="auto"/>
              <w:tabs>
                <w:tab w:val="left" w:pos="892"/>
                <w:tab w:val="left" w:pos="1276"/>
              </w:tabs>
              <w:spacing w:before="0" w:after="0" w:line="276" w:lineRule="auto"/>
              <w:ind w:left="0" w:firstLine="709"/>
              <w:rPr>
                <w:color w:val="000000"/>
                <w:sz w:val="24"/>
                <w:szCs w:val="24"/>
                <w:lang w:eastAsia="ru-RU" w:bidi="ru-RU"/>
              </w:rPr>
            </w:pPr>
            <w:r w:rsidRPr="0019262A">
              <w:rPr>
                <w:color w:val="000000"/>
                <w:sz w:val="24"/>
                <w:szCs w:val="24"/>
                <w:lang w:eastAsia="ru-RU" w:bidi="ru-RU"/>
              </w:rPr>
              <w:t>Официальные правила мини-футбола, у</w:t>
            </w:r>
            <w:r w:rsidRPr="0019262A">
              <w:rPr>
                <w:sz w:val="24"/>
                <w:szCs w:val="24"/>
              </w:rPr>
              <w:t>тверждены Международным советом (ИФАБ) МЕЖДУНАРОДНАЯ ФЕДЕРАЦИЯ ФУТБОЛА (ФИФА).</w:t>
            </w:r>
          </w:p>
          <w:p w:rsidR="00F30D66" w:rsidRDefault="00F30D66" w:rsidP="00F30D66">
            <w:pPr>
              <w:pStyle w:val="3"/>
              <w:numPr>
                <w:ilvl w:val="0"/>
                <w:numId w:val="2"/>
              </w:numPr>
              <w:shd w:val="clear" w:color="auto" w:fill="auto"/>
              <w:tabs>
                <w:tab w:val="left" w:pos="892"/>
                <w:tab w:val="left" w:pos="1276"/>
              </w:tabs>
              <w:spacing w:before="0" w:after="0" w:line="276" w:lineRule="auto"/>
              <w:ind w:left="0" w:firstLine="709"/>
              <w:rPr>
                <w:color w:val="000000"/>
                <w:sz w:val="24"/>
                <w:szCs w:val="24"/>
                <w:lang w:eastAsia="ru-RU" w:bidi="ru-RU"/>
              </w:rPr>
            </w:pPr>
            <w:r w:rsidRPr="0019262A">
              <w:rPr>
                <w:color w:val="000000"/>
                <w:sz w:val="24"/>
                <w:szCs w:val="24"/>
                <w:lang w:eastAsia="ru-RU" w:bidi="ru-RU"/>
              </w:rPr>
              <w:t xml:space="preserve"> Правила проведения соревнований по легкой атлетике,</w:t>
            </w:r>
            <w:r w:rsidRPr="0019262A">
              <w:rPr>
                <w:sz w:val="24"/>
                <w:szCs w:val="24"/>
              </w:rPr>
              <w:t xml:space="preserve"> Международная Ассоциация легкоатлетических федераций (ИААФ).</w:t>
            </w:r>
          </w:p>
          <w:p w:rsidR="00F30D66" w:rsidRPr="0019262A" w:rsidRDefault="00F30D66" w:rsidP="00F30D66">
            <w:pPr>
              <w:pStyle w:val="3"/>
              <w:numPr>
                <w:ilvl w:val="0"/>
                <w:numId w:val="2"/>
              </w:numPr>
              <w:shd w:val="clear" w:color="auto" w:fill="auto"/>
              <w:tabs>
                <w:tab w:val="left" w:pos="892"/>
                <w:tab w:val="left" w:pos="1276"/>
              </w:tabs>
              <w:spacing w:before="0" w:after="0" w:line="276" w:lineRule="auto"/>
              <w:ind w:left="0" w:firstLine="709"/>
              <w:rPr>
                <w:color w:val="000000"/>
                <w:sz w:val="24"/>
                <w:szCs w:val="24"/>
                <w:lang w:eastAsia="ru-RU" w:bidi="ru-RU"/>
              </w:rPr>
            </w:pPr>
            <w:r w:rsidRPr="0019262A">
              <w:rPr>
                <w:color w:val="000000"/>
                <w:sz w:val="24"/>
                <w:szCs w:val="24"/>
                <w:lang w:eastAsia="ru-RU" w:bidi="ru-RU"/>
              </w:rPr>
              <w:t>Правила проведения соревнований по лыжным гонкам, у</w:t>
            </w:r>
            <w:r w:rsidRPr="0019262A">
              <w:rPr>
                <w:sz w:val="24"/>
                <w:szCs w:val="24"/>
              </w:rPr>
              <w:t>тверждены приказом Министерства спорта Российской Федерации от 01 ноября 2017 г. N 949 «Об утверждении правил спорта «лыжные гонки»».</w:t>
            </w:r>
          </w:p>
          <w:p w:rsidR="00F30D66" w:rsidRDefault="00F30D66" w:rsidP="00C241DD">
            <w:pPr>
              <w:pStyle w:val="3"/>
              <w:shd w:val="clear" w:color="auto" w:fill="auto"/>
              <w:tabs>
                <w:tab w:val="left" w:pos="892"/>
                <w:tab w:val="left" w:pos="1276"/>
              </w:tabs>
              <w:spacing w:before="0" w:after="0" w:line="276" w:lineRule="auto"/>
              <w:ind w:right="20"/>
              <w:rPr>
                <w:b/>
                <w:bCs/>
                <w:kern w:val="2"/>
                <w:sz w:val="28"/>
                <w:szCs w:val="28"/>
                <w:lang w:eastAsia="ar-SA"/>
              </w:rPr>
            </w:pPr>
          </w:p>
          <w:p w:rsidR="00F30D66" w:rsidRPr="0077007B" w:rsidRDefault="00F30D66" w:rsidP="00C241DD">
            <w:pPr>
              <w:ind w:left="200"/>
              <w:rPr>
                <w:rFonts w:ascii="Times New Roman" w:hAnsi="Times New Roman" w:cs="Times New Roman"/>
                <w:sz w:val="28"/>
                <w:szCs w:val="28"/>
              </w:rPr>
            </w:pPr>
          </w:p>
        </w:tc>
      </w:tr>
      <w:tr w:rsidR="00F30D66" w:rsidRPr="00BF437E" w:rsidTr="00C241DD">
        <w:tc>
          <w:tcPr>
            <w:tcW w:w="2689" w:type="dxa"/>
          </w:tcPr>
          <w:p w:rsidR="00F30D66" w:rsidRDefault="00F30D66" w:rsidP="00C241DD">
            <w:pPr>
              <w:jc w:val="center"/>
              <w:rPr>
                <w:rFonts w:ascii="Times New Roman" w:hAnsi="Times New Roman" w:cs="Times New Roman"/>
                <w:sz w:val="28"/>
                <w:szCs w:val="28"/>
              </w:rPr>
            </w:pPr>
            <w:r>
              <w:rPr>
                <w:rFonts w:ascii="Times New Roman" w:hAnsi="Times New Roman" w:cs="Times New Roman"/>
                <w:sz w:val="28"/>
                <w:szCs w:val="28"/>
              </w:rPr>
              <w:t>Формы контроля</w:t>
            </w:r>
          </w:p>
        </w:tc>
        <w:tc>
          <w:tcPr>
            <w:tcW w:w="11871" w:type="dxa"/>
            <w:vAlign w:val="bottom"/>
          </w:tcPr>
          <w:p w:rsidR="00F30D66" w:rsidRPr="00BF437E" w:rsidRDefault="00F30D66" w:rsidP="00C241DD">
            <w:pPr>
              <w:jc w:val="center"/>
              <w:rPr>
                <w:rFonts w:ascii="Times New Roman" w:hAnsi="Times New Roman" w:cs="Times New Roman"/>
                <w:sz w:val="28"/>
                <w:szCs w:val="28"/>
              </w:rPr>
            </w:pPr>
            <w:r w:rsidRPr="00BF437E">
              <w:rPr>
                <w:rFonts w:ascii="Times New Roman" w:hAnsi="Times New Roman" w:cs="Times New Roman"/>
                <w:sz w:val="28"/>
                <w:szCs w:val="28"/>
              </w:rPr>
              <w:t xml:space="preserve">Проводится в соответствии с </w:t>
            </w:r>
            <w:r w:rsidRPr="00BF437E">
              <w:rPr>
                <w:rFonts w:ascii="Times New Roman" w:hAnsi="Times New Roman" w:cs="Times New Roman"/>
                <w:bCs/>
                <w:color w:val="000000"/>
                <w:sz w:val="28"/>
                <w:szCs w:val="28"/>
              </w:rPr>
              <w:t>Положением МБОУ СОШ №51 «Формы, периодичность и порядок текущего контроля успеваемости и промежуточной аттестации учащихся.</w:t>
            </w:r>
          </w:p>
        </w:tc>
      </w:tr>
    </w:tbl>
    <w:tbl>
      <w:tblPr>
        <w:tblStyle w:val="2"/>
        <w:tblW w:w="0" w:type="auto"/>
        <w:tblLook w:val="04A0" w:firstRow="1" w:lastRow="0" w:firstColumn="1" w:lastColumn="0" w:noHBand="0" w:noVBand="1"/>
      </w:tblPr>
      <w:tblGrid>
        <w:gridCol w:w="1980"/>
        <w:gridCol w:w="3969"/>
        <w:gridCol w:w="4252"/>
        <w:gridCol w:w="4359"/>
      </w:tblGrid>
      <w:tr w:rsidR="00F30D66" w:rsidTr="00C241DD">
        <w:tc>
          <w:tcPr>
            <w:tcW w:w="1980" w:type="dxa"/>
          </w:tcPr>
          <w:p w:rsidR="00F30D66" w:rsidRDefault="00F30D66" w:rsidP="00C241DD">
            <w:pPr>
              <w:rPr>
                <w:rFonts w:ascii="Times New Roman" w:hAnsi="Times New Roman" w:cs="Times New Roman"/>
                <w:sz w:val="28"/>
                <w:szCs w:val="28"/>
              </w:rPr>
            </w:pPr>
            <w:r>
              <w:rPr>
                <w:rFonts w:ascii="Times New Roman" w:hAnsi="Times New Roman" w:cs="Times New Roman"/>
                <w:sz w:val="28"/>
                <w:szCs w:val="28"/>
              </w:rPr>
              <w:t>Планируемые результаты освоения программы</w:t>
            </w:r>
          </w:p>
        </w:tc>
        <w:tc>
          <w:tcPr>
            <w:tcW w:w="3969" w:type="dxa"/>
          </w:tcPr>
          <w:p w:rsidR="00F30D66" w:rsidRDefault="00F30D66" w:rsidP="00C241DD">
            <w:pPr>
              <w:jc w:val="center"/>
              <w:rPr>
                <w:rFonts w:ascii="Times New Roman" w:hAnsi="Times New Roman" w:cs="Times New Roman"/>
                <w:sz w:val="28"/>
                <w:szCs w:val="28"/>
              </w:rPr>
            </w:pPr>
            <w:r>
              <w:rPr>
                <w:rFonts w:ascii="Times New Roman" w:hAnsi="Times New Roman" w:cs="Times New Roman"/>
                <w:sz w:val="28"/>
                <w:szCs w:val="28"/>
              </w:rPr>
              <w:t>Личностные результаты</w:t>
            </w:r>
          </w:p>
        </w:tc>
        <w:tc>
          <w:tcPr>
            <w:tcW w:w="4252" w:type="dxa"/>
          </w:tcPr>
          <w:p w:rsidR="00F30D66" w:rsidRDefault="00F30D66" w:rsidP="00C241DD">
            <w:pPr>
              <w:jc w:val="center"/>
              <w:rPr>
                <w:rFonts w:ascii="Times New Roman" w:hAnsi="Times New Roman" w:cs="Times New Roman"/>
                <w:sz w:val="28"/>
                <w:szCs w:val="28"/>
              </w:rPr>
            </w:pPr>
            <w:r>
              <w:rPr>
                <w:rFonts w:ascii="Times New Roman" w:hAnsi="Times New Roman" w:cs="Times New Roman"/>
                <w:sz w:val="28"/>
                <w:szCs w:val="28"/>
              </w:rPr>
              <w:t>Метапредметные результаты</w:t>
            </w:r>
          </w:p>
        </w:tc>
        <w:tc>
          <w:tcPr>
            <w:tcW w:w="4359" w:type="dxa"/>
          </w:tcPr>
          <w:p w:rsidR="00F30D66" w:rsidRDefault="00F30D66" w:rsidP="00C241DD">
            <w:pPr>
              <w:jc w:val="center"/>
              <w:rPr>
                <w:rFonts w:ascii="Times New Roman" w:hAnsi="Times New Roman" w:cs="Times New Roman"/>
                <w:sz w:val="28"/>
                <w:szCs w:val="28"/>
              </w:rPr>
            </w:pPr>
            <w:r>
              <w:rPr>
                <w:rFonts w:ascii="Times New Roman" w:hAnsi="Times New Roman" w:cs="Times New Roman"/>
                <w:sz w:val="28"/>
                <w:szCs w:val="28"/>
              </w:rPr>
              <w:t>Предметные результаты</w:t>
            </w:r>
          </w:p>
        </w:tc>
      </w:tr>
      <w:tr w:rsidR="001A53A4" w:rsidTr="00C241DD">
        <w:tc>
          <w:tcPr>
            <w:tcW w:w="1980" w:type="dxa"/>
          </w:tcPr>
          <w:p w:rsidR="001A53A4" w:rsidRDefault="001A53A4" w:rsidP="00C241DD">
            <w:pPr>
              <w:rPr>
                <w:rFonts w:ascii="Times New Roman" w:hAnsi="Times New Roman" w:cs="Times New Roman"/>
                <w:sz w:val="28"/>
                <w:szCs w:val="28"/>
              </w:rPr>
            </w:pPr>
          </w:p>
        </w:tc>
        <w:tc>
          <w:tcPr>
            <w:tcW w:w="3969" w:type="dxa"/>
          </w:tcPr>
          <w:p w:rsidR="001A53A4" w:rsidRPr="001A53A4" w:rsidRDefault="001A53A4" w:rsidP="001A53A4">
            <w:pPr>
              <w:rPr>
                <w:rFonts w:ascii="Times New Roman" w:hAnsi="Times New Roman" w:cs="Times New Roman"/>
                <w:sz w:val="28"/>
                <w:szCs w:val="28"/>
              </w:rPr>
            </w:pPr>
            <w:r w:rsidRPr="001A53A4">
              <w:rPr>
                <w:rFonts w:ascii="Times New Roman" w:hAnsi="Times New Roman" w:cs="Times New Roman"/>
                <w:sz w:val="28"/>
                <w:szCs w:val="28"/>
              </w:rPr>
              <w:t>Можно структурировать в три блока:</w:t>
            </w:r>
          </w:p>
          <w:p w:rsidR="001A53A4" w:rsidRPr="001A53A4" w:rsidRDefault="001A53A4" w:rsidP="001A53A4">
            <w:pPr>
              <w:rPr>
                <w:rFonts w:ascii="Times New Roman" w:hAnsi="Times New Roman" w:cs="Times New Roman"/>
                <w:sz w:val="28"/>
                <w:szCs w:val="28"/>
              </w:rPr>
            </w:pPr>
            <w:r w:rsidRPr="001A53A4">
              <w:rPr>
                <w:rFonts w:ascii="Times New Roman" w:hAnsi="Times New Roman" w:cs="Times New Roman"/>
                <w:sz w:val="28"/>
                <w:szCs w:val="28"/>
              </w:rPr>
              <w:lastRenderedPageBreak/>
              <w:t> самоопределение сформированность внутренней позиции</w:t>
            </w:r>
            <w:r>
              <w:rPr>
                <w:rFonts w:ascii="Times New Roman" w:hAnsi="Times New Roman" w:cs="Times New Roman"/>
                <w:sz w:val="28"/>
                <w:szCs w:val="28"/>
              </w:rPr>
              <w:t xml:space="preserve"> </w:t>
            </w:r>
            <w:r w:rsidRPr="001A53A4">
              <w:rPr>
                <w:rFonts w:ascii="Times New Roman" w:hAnsi="Times New Roman" w:cs="Times New Roman"/>
                <w:sz w:val="28"/>
                <w:szCs w:val="28"/>
              </w:rPr>
              <w:t>обучающегося;</w:t>
            </w:r>
          </w:p>
          <w:p w:rsidR="001A53A4" w:rsidRPr="001A53A4" w:rsidRDefault="001A53A4" w:rsidP="001A53A4">
            <w:pPr>
              <w:rPr>
                <w:rFonts w:ascii="Times New Roman" w:hAnsi="Times New Roman" w:cs="Times New Roman"/>
                <w:sz w:val="28"/>
                <w:szCs w:val="28"/>
              </w:rPr>
            </w:pPr>
            <w:r w:rsidRPr="001A53A4">
              <w:rPr>
                <w:rFonts w:ascii="Times New Roman" w:hAnsi="Times New Roman" w:cs="Times New Roman"/>
                <w:sz w:val="28"/>
                <w:szCs w:val="28"/>
              </w:rPr>
              <w:t xml:space="preserve"> </w:t>
            </w:r>
            <w:proofErr w:type="spellStart"/>
            <w:r w:rsidRPr="001A53A4">
              <w:rPr>
                <w:rFonts w:ascii="Times New Roman" w:hAnsi="Times New Roman" w:cs="Times New Roman"/>
                <w:sz w:val="28"/>
                <w:szCs w:val="28"/>
              </w:rPr>
              <w:t>смыслоообразование</w:t>
            </w:r>
            <w:proofErr w:type="spellEnd"/>
            <w:r w:rsidRPr="001A53A4">
              <w:rPr>
                <w:rFonts w:ascii="Times New Roman" w:hAnsi="Times New Roman" w:cs="Times New Roman"/>
                <w:sz w:val="28"/>
                <w:szCs w:val="28"/>
              </w:rPr>
              <w:t xml:space="preserve"> - поиск и установление личностного </w:t>
            </w:r>
            <w:proofErr w:type="spellStart"/>
            <w:proofErr w:type="gramStart"/>
            <w:r w:rsidRPr="001A53A4">
              <w:rPr>
                <w:rFonts w:ascii="Times New Roman" w:hAnsi="Times New Roman" w:cs="Times New Roman"/>
                <w:sz w:val="28"/>
                <w:szCs w:val="28"/>
              </w:rPr>
              <w:t>смысла,учения</w:t>
            </w:r>
            <w:proofErr w:type="spellEnd"/>
            <w:proofErr w:type="gramEnd"/>
            <w:r w:rsidRPr="001A53A4">
              <w:rPr>
                <w:rFonts w:ascii="Times New Roman" w:hAnsi="Times New Roman" w:cs="Times New Roman"/>
                <w:sz w:val="28"/>
                <w:szCs w:val="28"/>
              </w:rPr>
              <w:t xml:space="preserve"> обучающимися на основе устойчивой системы </w:t>
            </w:r>
            <w:proofErr w:type="spellStart"/>
            <w:r w:rsidRPr="001A53A4">
              <w:rPr>
                <w:rFonts w:ascii="Times New Roman" w:hAnsi="Times New Roman" w:cs="Times New Roman"/>
                <w:sz w:val="28"/>
                <w:szCs w:val="28"/>
              </w:rPr>
              <w:t>учебно</w:t>
            </w:r>
            <w:proofErr w:type="spellEnd"/>
            <w:r>
              <w:rPr>
                <w:rFonts w:ascii="Times New Roman" w:hAnsi="Times New Roman" w:cs="Times New Roman"/>
                <w:sz w:val="28"/>
                <w:szCs w:val="28"/>
              </w:rPr>
              <w:t xml:space="preserve"> </w:t>
            </w:r>
            <w:r w:rsidRPr="001A53A4">
              <w:rPr>
                <w:rFonts w:ascii="Times New Roman" w:hAnsi="Times New Roman" w:cs="Times New Roman"/>
                <w:sz w:val="28"/>
                <w:szCs w:val="28"/>
              </w:rPr>
              <w:t>познавательных и социальных мотивов;</w:t>
            </w:r>
          </w:p>
          <w:p w:rsidR="001A53A4" w:rsidRPr="001A53A4" w:rsidRDefault="001A53A4" w:rsidP="001A53A4">
            <w:pPr>
              <w:rPr>
                <w:rFonts w:ascii="Times New Roman" w:hAnsi="Times New Roman" w:cs="Times New Roman"/>
                <w:sz w:val="28"/>
                <w:szCs w:val="28"/>
              </w:rPr>
            </w:pPr>
            <w:r w:rsidRPr="001A53A4">
              <w:rPr>
                <w:rFonts w:ascii="Times New Roman" w:hAnsi="Times New Roman" w:cs="Times New Roman"/>
                <w:sz w:val="28"/>
                <w:szCs w:val="28"/>
              </w:rPr>
              <w:t> морально этическая</w:t>
            </w:r>
            <w:r>
              <w:rPr>
                <w:rFonts w:ascii="Times New Roman" w:hAnsi="Times New Roman" w:cs="Times New Roman"/>
                <w:sz w:val="28"/>
                <w:szCs w:val="28"/>
              </w:rPr>
              <w:t xml:space="preserve"> </w:t>
            </w:r>
            <w:r w:rsidRPr="001A53A4">
              <w:rPr>
                <w:rFonts w:ascii="Times New Roman" w:hAnsi="Times New Roman" w:cs="Times New Roman"/>
                <w:sz w:val="28"/>
                <w:szCs w:val="28"/>
              </w:rPr>
              <w:t>ориентация - знание основных моральных</w:t>
            </w:r>
            <w:r>
              <w:rPr>
                <w:rFonts w:ascii="Times New Roman" w:hAnsi="Times New Roman" w:cs="Times New Roman"/>
                <w:sz w:val="28"/>
                <w:szCs w:val="28"/>
              </w:rPr>
              <w:t xml:space="preserve"> </w:t>
            </w:r>
            <w:r w:rsidRPr="001A53A4">
              <w:rPr>
                <w:rFonts w:ascii="Times New Roman" w:hAnsi="Times New Roman" w:cs="Times New Roman"/>
                <w:sz w:val="28"/>
                <w:szCs w:val="28"/>
              </w:rPr>
              <w:t>норм и ориентация; развитие этических чувств - стыда, вины, совести как</w:t>
            </w:r>
            <w:r>
              <w:rPr>
                <w:rFonts w:ascii="Times New Roman" w:hAnsi="Times New Roman" w:cs="Times New Roman"/>
                <w:sz w:val="28"/>
                <w:szCs w:val="28"/>
              </w:rPr>
              <w:t xml:space="preserve"> </w:t>
            </w:r>
            <w:r w:rsidRPr="001A53A4">
              <w:rPr>
                <w:rFonts w:ascii="Times New Roman" w:hAnsi="Times New Roman" w:cs="Times New Roman"/>
                <w:sz w:val="28"/>
                <w:szCs w:val="28"/>
              </w:rPr>
              <w:t>регуляторов морального</w:t>
            </w:r>
            <w:r>
              <w:rPr>
                <w:rFonts w:ascii="Times New Roman" w:hAnsi="Times New Roman" w:cs="Times New Roman"/>
                <w:sz w:val="28"/>
                <w:szCs w:val="28"/>
              </w:rPr>
              <w:t xml:space="preserve"> </w:t>
            </w:r>
            <w:proofErr w:type="spellStart"/>
            <w:proofErr w:type="gramStart"/>
            <w:r w:rsidRPr="001A53A4">
              <w:rPr>
                <w:rFonts w:ascii="Times New Roman" w:hAnsi="Times New Roman" w:cs="Times New Roman"/>
                <w:sz w:val="28"/>
                <w:szCs w:val="28"/>
              </w:rPr>
              <w:t>поведения.Один</w:t>
            </w:r>
            <w:proofErr w:type="spellEnd"/>
            <w:proofErr w:type="gramEnd"/>
            <w:r w:rsidRPr="001A53A4">
              <w:rPr>
                <w:rFonts w:ascii="Times New Roman" w:hAnsi="Times New Roman" w:cs="Times New Roman"/>
                <w:sz w:val="28"/>
                <w:szCs w:val="28"/>
              </w:rPr>
              <w:t xml:space="preserve"> из самых серьезных вопросов: как оценить то, что невозможно</w:t>
            </w:r>
          </w:p>
          <w:p w:rsidR="001A53A4" w:rsidRPr="001A53A4" w:rsidRDefault="001A53A4" w:rsidP="001A53A4">
            <w:pPr>
              <w:rPr>
                <w:rFonts w:ascii="Times New Roman" w:hAnsi="Times New Roman" w:cs="Times New Roman"/>
                <w:sz w:val="28"/>
                <w:szCs w:val="28"/>
              </w:rPr>
            </w:pPr>
            <w:r w:rsidRPr="001A53A4">
              <w:rPr>
                <w:rFonts w:ascii="Times New Roman" w:hAnsi="Times New Roman" w:cs="Times New Roman"/>
                <w:sz w:val="28"/>
                <w:szCs w:val="28"/>
              </w:rPr>
              <w:t>измерить, т.е. личностные результаты, на формирование которых работает</w:t>
            </w:r>
            <w:r>
              <w:rPr>
                <w:rFonts w:ascii="Times New Roman" w:hAnsi="Times New Roman" w:cs="Times New Roman"/>
                <w:sz w:val="28"/>
                <w:szCs w:val="28"/>
              </w:rPr>
              <w:t xml:space="preserve"> </w:t>
            </w:r>
            <w:r w:rsidRPr="001A53A4">
              <w:rPr>
                <w:rFonts w:ascii="Times New Roman" w:hAnsi="Times New Roman" w:cs="Times New Roman"/>
                <w:sz w:val="28"/>
                <w:szCs w:val="28"/>
              </w:rPr>
              <w:t>данная система. Можно ли оценить, насколько у обучающегося</w:t>
            </w:r>
          </w:p>
          <w:p w:rsidR="001A53A4" w:rsidRPr="001A53A4" w:rsidRDefault="001A53A4" w:rsidP="001A53A4">
            <w:pPr>
              <w:rPr>
                <w:rFonts w:ascii="Times New Roman" w:hAnsi="Times New Roman" w:cs="Times New Roman"/>
                <w:sz w:val="28"/>
                <w:szCs w:val="28"/>
              </w:rPr>
            </w:pPr>
            <w:r w:rsidRPr="001A53A4">
              <w:rPr>
                <w:rFonts w:ascii="Times New Roman" w:hAnsi="Times New Roman" w:cs="Times New Roman"/>
                <w:sz w:val="28"/>
                <w:szCs w:val="28"/>
              </w:rPr>
              <w:t>сформировано чувство</w:t>
            </w:r>
            <w:r>
              <w:rPr>
                <w:rFonts w:ascii="Times New Roman" w:hAnsi="Times New Roman" w:cs="Times New Roman"/>
                <w:sz w:val="28"/>
                <w:szCs w:val="28"/>
              </w:rPr>
              <w:t xml:space="preserve"> </w:t>
            </w:r>
            <w:r w:rsidRPr="001A53A4">
              <w:rPr>
                <w:rFonts w:ascii="Times New Roman" w:hAnsi="Times New Roman" w:cs="Times New Roman"/>
                <w:sz w:val="28"/>
                <w:szCs w:val="28"/>
              </w:rPr>
              <w:t>ответственности и долга перед Родиной? Одним из</w:t>
            </w:r>
          </w:p>
          <w:p w:rsidR="001A53A4" w:rsidRPr="001A53A4" w:rsidRDefault="001A53A4" w:rsidP="001A53A4">
            <w:pPr>
              <w:rPr>
                <w:rFonts w:ascii="Times New Roman" w:hAnsi="Times New Roman" w:cs="Times New Roman"/>
                <w:sz w:val="28"/>
                <w:szCs w:val="28"/>
              </w:rPr>
            </w:pPr>
            <w:r w:rsidRPr="001A53A4">
              <w:rPr>
                <w:rFonts w:ascii="Times New Roman" w:hAnsi="Times New Roman" w:cs="Times New Roman"/>
                <w:sz w:val="28"/>
                <w:szCs w:val="28"/>
              </w:rPr>
              <w:lastRenderedPageBreak/>
              <w:t>способов оценивания личностных результатов предлагается лист</w:t>
            </w:r>
          </w:p>
          <w:p w:rsidR="001A53A4" w:rsidRPr="001A53A4" w:rsidRDefault="001A53A4" w:rsidP="001A53A4">
            <w:pPr>
              <w:rPr>
                <w:rFonts w:ascii="Times New Roman" w:hAnsi="Times New Roman" w:cs="Times New Roman"/>
                <w:sz w:val="28"/>
                <w:szCs w:val="28"/>
              </w:rPr>
            </w:pPr>
            <w:r w:rsidRPr="001A53A4">
              <w:rPr>
                <w:rFonts w:ascii="Times New Roman" w:hAnsi="Times New Roman" w:cs="Times New Roman"/>
                <w:sz w:val="28"/>
                <w:szCs w:val="28"/>
              </w:rPr>
              <w:t>самооценки, который заполняется в конце года или рефлексивный</w:t>
            </w:r>
            <w:r>
              <w:rPr>
                <w:rFonts w:ascii="Times New Roman" w:hAnsi="Times New Roman" w:cs="Times New Roman"/>
                <w:sz w:val="28"/>
                <w:szCs w:val="28"/>
              </w:rPr>
              <w:t xml:space="preserve"> </w:t>
            </w:r>
            <w:r w:rsidRPr="001A53A4">
              <w:rPr>
                <w:rFonts w:ascii="Times New Roman" w:hAnsi="Times New Roman" w:cs="Times New Roman"/>
                <w:sz w:val="28"/>
                <w:szCs w:val="28"/>
              </w:rPr>
              <w:t>портфолио, в котором отражены все</w:t>
            </w:r>
            <w:r>
              <w:rPr>
                <w:rFonts w:ascii="Times New Roman" w:hAnsi="Times New Roman" w:cs="Times New Roman"/>
                <w:sz w:val="28"/>
                <w:szCs w:val="28"/>
              </w:rPr>
              <w:t xml:space="preserve"> </w:t>
            </w:r>
            <w:r w:rsidRPr="001A53A4">
              <w:rPr>
                <w:rFonts w:ascii="Times New Roman" w:hAnsi="Times New Roman" w:cs="Times New Roman"/>
                <w:sz w:val="28"/>
                <w:szCs w:val="28"/>
              </w:rPr>
              <w:t>значимые события для</w:t>
            </w:r>
            <w:r>
              <w:rPr>
                <w:rFonts w:ascii="Times New Roman" w:hAnsi="Times New Roman" w:cs="Times New Roman"/>
                <w:sz w:val="28"/>
                <w:szCs w:val="28"/>
              </w:rPr>
              <w:t xml:space="preserve"> </w:t>
            </w:r>
            <w:proofErr w:type="spellStart"/>
            <w:proofErr w:type="gramStart"/>
            <w:r w:rsidRPr="001A53A4">
              <w:rPr>
                <w:rFonts w:ascii="Times New Roman" w:hAnsi="Times New Roman" w:cs="Times New Roman"/>
                <w:sz w:val="28"/>
                <w:szCs w:val="28"/>
              </w:rPr>
              <w:t>учащегося:учебные</w:t>
            </w:r>
            <w:proofErr w:type="spellEnd"/>
            <w:proofErr w:type="gramEnd"/>
            <w:r>
              <w:rPr>
                <w:rFonts w:ascii="Times New Roman" w:hAnsi="Times New Roman" w:cs="Times New Roman"/>
                <w:sz w:val="28"/>
                <w:szCs w:val="28"/>
              </w:rPr>
              <w:t xml:space="preserve"> </w:t>
            </w:r>
            <w:r w:rsidRPr="001A53A4">
              <w:rPr>
                <w:rFonts w:ascii="Times New Roman" w:hAnsi="Times New Roman" w:cs="Times New Roman"/>
                <w:sz w:val="28"/>
                <w:szCs w:val="28"/>
              </w:rPr>
              <w:t>достижения, участие во внеурочной деятельности (</w:t>
            </w:r>
            <w:proofErr w:type="spellStart"/>
            <w:r w:rsidRPr="001A53A4">
              <w:rPr>
                <w:rFonts w:ascii="Times New Roman" w:hAnsi="Times New Roman" w:cs="Times New Roman"/>
                <w:sz w:val="28"/>
                <w:szCs w:val="28"/>
              </w:rPr>
              <w:t>кружки,факультативы</w:t>
            </w:r>
            <w:proofErr w:type="spellEnd"/>
            <w:r w:rsidRPr="001A53A4">
              <w:rPr>
                <w:rFonts w:ascii="Times New Roman" w:hAnsi="Times New Roman" w:cs="Times New Roman"/>
                <w:sz w:val="28"/>
                <w:szCs w:val="28"/>
              </w:rPr>
              <w:t xml:space="preserve">, экскурсии), </w:t>
            </w:r>
            <w:proofErr w:type="spellStart"/>
            <w:r w:rsidRPr="001A53A4">
              <w:rPr>
                <w:rFonts w:ascii="Times New Roman" w:hAnsi="Times New Roman" w:cs="Times New Roman"/>
                <w:sz w:val="28"/>
                <w:szCs w:val="28"/>
              </w:rPr>
              <w:t>волонтерство</w:t>
            </w:r>
            <w:proofErr w:type="spellEnd"/>
            <w:r w:rsidRPr="001A53A4">
              <w:rPr>
                <w:rFonts w:ascii="Times New Roman" w:hAnsi="Times New Roman" w:cs="Times New Roman"/>
                <w:sz w:val="28"/>
                <w:szCs w:val="28"/>
              </w:rPr>
              <w:t>, общественно-полезный труд.</w:t>
            </w:r>
          </w:p>
          <w:p w:rsidR="001A53A4" w:rsidRPr="001A53A4" w:rsidRDefault="001A53A4" w:rsidP="001A53A4">
            <w:pPr>
              <w:rPr>
                <w:rFonts w:ascii="Times New Roman" w:hAnsi="Times New Roman" w:cs="Times New Roman"/>
                <w:sz w:val="28"/>
                <w:szCs w:val="28"/>
              </w:rPr>
            </w:pPr>
            <w:r w:rsidRPr="001A53A4">
              <w:rPr>
                <w:rFonts w:ascii="Times New Roman" w:hAnsi="Times New Roman" w:cs="Times New Roman"/>
                <w:sz w:val="28"/>
                <w:szCs w:val="28"/>
              </w:rPr>
              <w:t>Портфолио имеет</w:t>
            </w:r>
            <w:r>
              <w:rPr>
                <w:rFonts w:ascii="Times New Roman" w:hAnsi="Times New Roman" w:cs="Times New Roman"/>
                <w:sz w:val="28"/>
                <w:szCs w:val="28"/>
              </w:rPr>
              <w:t xml:space="preserve"> </w:t>
            </w:r>
            <w:r w:rsidRPr="001A53A4">
              <w:rPr>
                <w:rFonts w:ascii="Times New Roman" w:hAnsi="Times New Roman" w:cs="Times New Roman"/>
                <w:sz w:val="28"/>
                <w:szCs w:val="28"/>
              </w:rPr>
              <w:t>рефлексивный характер, что также способствует</w:t>
            </w:r>
            <w:r>
              <w:rPr>
                <w:rFonts w:ascii="Times New Roman" w:hAnsi="Times New Roman" w:cs="Times New Roman"/>
                <w:sz w:val="28"/>
                <w:szCs w:val="28"/>
              </w:rPr>
              <w:t xml:space="preserve"> </w:t>
            </w:r>
            <w:r w:rsidRPr="001A53A4">
              <w:rPr>
                <w:rFonts w:ascii="Times New Roman" w:hAnsi="Times New Roman" w:cs="Times New Roman"/>
                <w:sz w:val="28"/>
                <w:szCs w:val="28"/>
              </w:rPr>
              <w:t xml:space="preserve">формированию личностных результатов (способность оценить свой </w:t>
            </w:r>
            <w:proofErr w:type="spellStart"/>
            <w:proofErr w:type="gramStart"/>
            <w:r w:rsidRPr="001A53A4">
              <w:rPr>
                <w:rFonts w:ascii="Times New Roman" w:hAnsi="Times New Roman" w:cs="Times New Roman"/>
                <w:sz w:val="28"/>
                <w:szCs w:val="28"/>
              </w:rPr>
              <w:t>рост,свои</w:t>
            </w:r>
            <w:proofErr w:type="spellEnd"/>
            <w:proofErr w:type="gramEnd"/>
            <w:r>
              <w:rPr>
                <w:rFonts w:ascii="Times New Roman" w:hAnsi="Times New Roman" w:cs="Times New Roman"/>
                <w:sz w:val="28"/>
                <w:szCs w:val="28"/>
              </w:rPr>
              <w:t xml:space="preserve"> </w:t>
            </w:r>
            <w:r w:rsidRPr="001A53A4">
              <w:rPr>
                <w:rFonts w:ascii="Times New Roman" w:hAnsi="Times New Roman" w:cs="Times New Roman"/>
                <w:sz w:val="28"/>
                <w:szCs w:val="28"/>
              </w:rPr>
              <w:t>достижения, определить направление дальнейшего пути).</w:t>
            </w:r>
          </w:p>
          <w:p w:rsidR="001A53A4" w:rsidRPr="001A53A4" w:rsidRDefault="001A53A4" w:rsidP="001A53A4">
            <w:pPr>
              <w:rPr>
                <w:rFonts w:ascii="Times New Roman" w:hAnsi="Times New Roman" w:cs="Times New Roman"/>
                <w:sz w:val="28"/>
                <w:szCs w:val="28"/>
              </w:rPr>
            </w:pPr>
            <w:r w:rsidRPr="001A53A4">
              <w:rPr>
                <w:rFonts w:ascii="Times New Roman" w:hAnsi="Times New Roman" w:cs="Times New Roman"/>
                <w:sz w:val="28"/>
                <w:szCs w:val="28"/>
              </w:rPr>
              <w:t>Психолого-педагогическое сопровождение также играет в этом</w:t>
            </w:r>
          </w:p>
          <w:p w:rsidR="001A53A4" w:rsidRPr="001A53A4" w:rsidRDefault="001A53A4" w:rsidP="001A53A4">
            <w:pPr>
              <w:rPr>
                <w:rFonts w:ascii="Times New Roman" w:hAnsi="Times New Roman" w:cs="Times New Roman"/>
                <w:sz w:val="28"/>
                <w:szCs w:val="28"/>
              </w:rPr>
            </w:pPr>
            <w:r w:rsidRPr="001A53A4">
              <w:rPr>
                <w:rFonts w:ascii="Times New Roman" w:hAnsi="Times New Roman" w:cs="Times New Roman"/>
                <w:sz w:val="28"/>
                <w:szCs w:val="28"/>
              </w:rPr>
              <w:lastRenderedPageBreak/>
              <w:t>процессе значительную роль. Психологам и педагогам приходится писать</w:t>
            </w:r>
          </w:p>
          <w:p w:rsidR="001A53A4" w:rsidRPr="001A53A4" w:rsidRDefault="001A53A4" w:rsidP="001A53A4">
            <w:pPr>
              <w:rPr>
                <w:rFonts w:ascii="Times New Roman" w:hAnsi="Times New Roman" w:cs="Times New Roman"/>
                <w:sz w:val="28"/>
                <w:szCs w:val="28"/>
              </w:rPr>
            </w:pPr>
            <w:r w:rsidRPr="001A53A4">
              <w:rPr>
                <w:rFonts w:ascii="Times New Roman" w:hAnsi="Times New Roman" w:cs="Times New Roman"/>
                <w:sz w:val="28"/>
                <w:szCs w:val="28"/>
              </w:rPr>
              <w:t>характеристики студентов и оценивать уровень сформированности</w:t>
            </w:r>
          </w:p>
          <w:p w:rsidR="001A53A4" w:rsidRPr="001A53A4" w:rsidRDefault="001A53A4" w:rsidP="001A53A4">
            <w:pPr>
              <w:rPr>
                <w:rFonts w:ascii="Times New Roman" w:hAnsi="Times New Roman" w:cs="Times New Roman"/>
                <w:sz w:val="28"/>
                <w:szCs w:val="28"/>
              </w:rPr>
            </w:pPr>
            <w:r w:rsidRPr="001A53A4">
              <w:rPr>
                <w:rFonts w:ascii="Times New Roman" w:hAnsi="Times New Roman" w:cs="Times New Roman"/>
                <w:sz w:val="28"/>
                <w:szCs w:val="28"/>
              </w:rPr>
              <w:t>отдельных личностных результатов, которые проявляются в:</w:t>
            </w:r>
          </w:p>
          <w:p w:rsidR="001A53A4" w:rsidRPr="001A53A4" w:rsidRDefault="001A53A4" w:rsidP="001A53A4">
            <w:pPr>
              <w:rPr>
                <w:rFonts w:ascii="Times New Roman" w:hAnsi="Times New Roman" w:cs="Times New Roman"/>
                <w:sz w:val="28"/>
                <w:szCs w:val="28"/>
              </w:rPr>
            </w:pPr>
            <w:r w:rsidRPr="001A53A4">
              <w:rPr>
                <w:rFonts w:ascii="Times New Roman" w:hAnsi="Times New Roman" w:cs="Times New Roman"/>
                <w:sz w:val="28"/>
                <w:szCs w:val="28"/>
              </w:rPr>
              <w:t>1. соблюдении норм и правил поведения, принятых в</w:t>
            </w:r>
          </w:p>
          <w:p w:rsidR="001A53A4" w:rsidRPr="001A53A4" w:rsidRDefault="001A53A4" w:rsidP="001A53A4">
            <w:pPr>
              <w:rPr>
                <w:rFonts w:ascii="Times New Roman" w:hAnsi="Times New Roman" w:cs="Times New Roman"/>
                <w:sz w:val="28"/>
                <w:szCs w:val="28"/>
              </w:rPr>
            </w:pPr>
            <w:r w:rsidRPr="001A53A4">
              <w:rPr>
                <w:rFonts w:ascii="Times New Roman" w:hAnsi="Times New Roman" w:cs="Times New Roman"/>
                <w:sz w:val="28"/>
                <w:szCs w:val="28"/>
              </w:rPr>
              <w:t>образовательном учреждении;</w:t>
            </w:r>
          </w:p>
          <w:p w:rsidR="001A53A4" w:rsidRPr="001A53A4" w:rsidRDefault="001A53A4" w:rsidP="001A53A4">
            <w:pPr>
              <w:rPr>
                <w:rFonts w:ascii="Times New Roman" w:hAnsi="Times New Roman" w:cs="Times New Roman"/>
                <w:sz w:val="28"/>
                <w:szCs w:val="28"/>
              </w:rPr>
            </w:pPr>
            <w:r w:rsidRPr="001A53A4">
              <w:rPr>
                <w:rFonts w:ascii="Times New Roman" w:hAnsi="Times New Roman" w:cs="Times New Roman"/>
                <w:sz w:val="28"/>
                <w:szCs w:val="28"/>
              </w:rPr>
              <w:t>2. участии в общественной жизни образовательного учреждения и</w:t>
            </w:r>
          </w:p>
          <w:p w:rsidR="001A53A4" w:rsidRPr="001A53A4" w:rsidRDefault="001A53A4" w:rsidP="001A53A4">
            <w:pPr>
              <w:rPr>
                <w:rFonts w:ascii="Times New Roman" w:hAnsi="Times New Roman" w:cs="Times New Roman"/>
                <w:sz w:val="28"/>
                <w:szCs w:val="28"/>
              </w:rPr>
            </w:pPr>
            <w:r w:rsidRPr="001A53A4">
              <w:rPr>
                <w:rFonts w:ascii="Times New Roman" w:hAnsi="Times New Roman" w:cs="Times New Roman"/>
                <w:sz w:val="28"/>
                <w:szCs w:val="28"/>
              </w:rPr>
              <w:t>ближайшего социального окружения, общественно-полезной деятельности;</w:t>
            </w:r>
          </w:p>
          <w:p w:rsidR="001A53A4" w:rsidRPr="001A53A4" w:rsidRDefault="001A53A4" w:rsidP="001A53A4">
            <w:pPr>
              <w:rPr>
                <w:rFonts w:ascii="Times New Roman" w:hAnsi="Times New Roman" w:cs="Times New Roman"/>
                <w:sz w:val="28"/>
                <w:szCs w:val="28"/>
              </w:rPr>
            </w:pPr>
            <w:r w:rsidRPr="001A53A4">
              <w:rPr>
                <w:rFonts w:ascii="Times New Roman" w:hAnsi="Times New Roman" w:cs="Times New Roman"/>
                <w:sz w:val="28"/>
                <w:szCs w:val="28"/>
              </w:rPr>
              <w:t>3. инициативе и ответственности за результаты обучения,</w:t>
            </w:r>
          </w:p>
          <w:p w:rsidR="001A53A4" w:rsidRPr="001A53A4" w:rsidRDefault="001A53A4" w:rsidP="001A53A4">
            <w:pPr>
              <w:rPr>
                <w:rFonts w:ascii="Times New Roman" w:hAnsi="Times New Roman" w:cs="Times New Roman"/>
                <w:sz w:val="28"/>
                <w:szCs w:val="28"/>
              </w:rPr>
            </w:pPr>
            <w:r w:rsidRPr="001A53A4">
              <w:rPr>
                <w:rFonts w:ascii="Times New Roman" w:hAnsi="Times New Roman" w:cs="Times New Roman"/>
                <w:sz w:val="28"/>
                <w:szCs w:val="28"/>
              </w:rPr>
              <w:t>готовность и способность к саморазвитию и самообразованию на основе</w:t>
            </w:r>
          </w:p>
          <w:p w:rsidR="001A53A4" w:rsidRPr="001A53A4" w:rsidRDefault="001A53A4" w:rsidP="001A53A4">
            <w:pPr>
              <w:rPr>
                <w:rFonts w:ascii="Times New Roman" w:hAnsi="Times New Roman" w:cs="Times New Roman"/>
                <w:sz w:val="28"/>
                <w:szCs w:val="28"/>
              </w:rPr>
            </w:pPr>
            <w:r w:rsidRPr="001A53A4">
              <w:rPr>
                <w:rFonts w:ascii="Times New Roman" w:hAnsi="Times New Roman" w:cs="Times New Roman"/>
                <w:sz w:val="28"/>
                <w:szCs w:val="28"/>
              </w:rPr>
              <w:t>мотивации к обучению и познанию;</w:t>
            </w:r>
          </w:p>
          <w:p w:rsidR="001A53A4" w:rsidRPr="001A53A4" w:rsidRDefault="001A53A4" w:rsidP="001A53A4">
            <w:pPr>
              <w:rPr>
                <w:rFonts w:ascii="Times New Roman" w:hAnsi="Times New Roman" w:cs="Times New Roman"/>
                <w:sz w:val="28"/>
                <w:szCs w:val="28"/>
              </w:rPr>
            </w:pPr>
            <w:r w:rsidRPr="001A53A4">
              <w:rPr>
                <w:rFonts w:ascii="Times New Roman" w:hAnsi="Times New Roman" w:cs="Times New Roman"/>
                <w:sz w:val="28"/>
                <w:szCs w:val="28"/>
              </w:rPr>
              <w:lastRenderedPageBreak/>
              <w:t>4. готовности и способности делать осознанный выбор своей</w:t>
            </w:r>
          </w:p>
          <w:p w:rsidR="001A53A4" w:rsidRPr="001A53A4" w:rsidRDefault="001A53A4" w:rsidP="001A53A4">
            <w:pPr>
              <w:rPr>
                <w:rFonts w:ascii="Times New Roman" w:hAnsi="Times New Roman" w:cs="Times New Roman"/>
                <w:sz w:val="28"/>
                <w:szCs w:val="28"/>
              </w:rPr>
            </w:pPr>
            <w:r w:rsidRPr="001A53A4">
              <w:rPr>
                <w:rFonts w:ascii="Times New Roman" w:hAnsi="Times New Roman" w:cs="Times New Roman"/>
                <w:sz w:val="28"/>
                <w:szCs w:val="28"/>
              </w:rPr>
              <w:t>образовательной траектории, в том числе выбор направления профильного</w:t>
            </w:r>
          </w:p>
          <w:p w:rsidR="001A53A4" w:rsidRPr="001A53A4" w:rsidRDefault="001A53A4" w:rsidP="001A53A4">
            <w:pPr>
              <w:rPr>
                <w:rFonts w:ascii="Times New Roman" w:hAnsi="Times New Roman" w:cs="Times New Roman"/>
                <w:sz w:val="28"/>
                <w:szCs w:val="28"/>
              </w:rPr>
            </w:pPr>
            <w:r w:rsidRPr="001A53A4">
              <w:rPr>
                <w:rFonts w:ascii="Times New Roman" w:hAnsi="Times New Roman" w:cs="Times New Roman"/>
                <w:sz w:val="28"/>
                <w:szCs w:val="28"/>
              </w:rPr>
              <w:t>образования, проектирование индивидуального учебного плана на старшей</w:t>
            </w:r>
          </w:p>
          <w:p w:rsidR="001A53A4" w:rsidRPr="001A53A4" w:rsidRDefault="001A53A4" w:rsidP="001A53A4">
            <w:pPr>
              <w:rPr>
                <w:rFonts w:ascii="Times New Roman" w:hAnsi="Times New Roman" w:cs="Times New Roman"/>
                <w:sz w:val="28"/>
                <w:szCs w:val="28"/>
              </w:rPr>
            </w:pPr>
            <w:r w:rsidRPr="001A53A4">
              <w:rPr>
                <w:rFonts w:ascii="Times New Roman" w:hAnsi="Times New Roman" w:cs="Times New Roman"/>
                <w:sz w:val="28"/>
                <w:szCs w:val="28"/>
              </w:rPr>
              <w:t>ступени общего образования;</w:t>
            </w:r>
          </w:p>
          <w:p w:rsidR="001A53A4" w:rsidRPr="001A53A4" w:rsidRDefault="001A53A4" w:rsidP="001A53A4">
            <w:pPr>
              <w:rPr>
                <w:rFonts w:ascii="Times New Roman" w:hAnsi="Times New Roman" w:cs="Times New Roman"/>
                <w:sz w:val="28"/>
                <w:szCs w:val="28"/>
              </w:rPr>
            </w:pPr>
            <w:r w:rsidRPr="001A53A4">
              <w:rPr>
                <w:rFonts w:ascii="Times New Roman" w:hAnsi="Times New Roman" w:cs="Times New Roman"/>
                <w:sz w:val="28"/>
                <w:szCs w:val="28"/>
              </w:rPr>
              <w:t>5. ценностно-смысловых установках обучающихся: ценности</w:t>
            </w:r>
          </w:p>
          <w:p w:rsidR="001A53A4" w:rsidRPr="001A53A4" w:rsidRDefault="001A53A4" w:rsidP="001A53A4">
            <w:pPr>
              <w:rPr>
                <w:rFonts w:ascii="Times New Roman" w:hAnsi="Times New Roman" w:cs="Times New Roman"/>
                <w:sz w:val="28"/>
                <w:szCs w:val="28"/>
              </w:rPr>
            </w:pPr>
            <w:r w:rsidRPr="001A53A4">
              <w:rPr>
                <w:rFonts w:ascii="Times New Roman" w:hAnsi="Times New Roman" w:cs="Times New Roman"/>
                <w:sz w:val="28"/>
                <w:szCs w:val="28"/>
              </w:rPr>
              <w:t>здорового и безопасного образа жизни, осознание значения семьи в жизни</w:t>
            </w:r>
          </w:p>
          <w:p w:rsidR="001A53A4" w:rsidRPr="001A53A4" w:rsidRDefault="001A53A4" w:rsidP="001A53A4">
            <w:pPr>
              <w:rPr>
                <w:rFonts w:ascii="Times New Roman" w:hAnsi="Times New Roman" w:cs="Times New Roman"/>
                <w:sz w:val="28"/>
                <w:szCs w:val="28"/>
              </w:rPr>
            </w:pPr>
            <w:r w:rsidRPr="001A53A4">
              <w:rPr>
                <w:rFonts w:ascii="Times New Roman" w:hAnsi="Times New Roman" w:cs="Times New Roman"/>
                <w:sz w:val="28"/>
                <w:szCs w:val="28"/>
              </w:rPr>
              <w:t>человека и общества, ценности уважения к другому человеку, его мнению,</w:t>
            </w:r>
          </w:p>
          <w:p w:rsidR="001A53A4" w:rsidRDefault="001A53A4" w:rsidP="001A53A4">
            <w:pPr>
              <w:rPr>
                <w:rFonts w:ascii="Times New Roman" w:hAnsi="Times New Roman" w:cs="Times New Roman"/>
                <w:sz w:val="28"/>
                <w:szCs w:val="28"/>
              </w:rPr>
            </w:pPr>
            <w:r w:rsidRPr="001A53A4">
              <w:rPr>
                <w:rFonts w:ascii="Times New Roman" w:hAnsi="Times New Roman" w:cs="Times New Roman"/>
                <w:sz w:val="28"/>
                <w:szCs w:val="28"/>
              </w:rPr>
              <w:t>мировоззрению, культуре, вере и т.</w:t>
            </w:r>
          </w:p>
        </w:tc>
        <w:tc>
          <w:tcPr>
            <w:tcW w:w="4252" w:type="dxa"/>
          </w:tcPr>
          <w:p w:rsidR="001A53A4" w:rsidRDefault="001A53A4" w:rsidP="001A53A4">
            <w:pPr>
              <w:rPr>
                <w:rFonts w:ascii="Times New Roman" w:hAnsi="Times New Roman" w:cs="Times New Roman"/>
                <w:sz w:val="28"/>
                <w:szCs w:val="28"/>
              </w:rPr>
            </w:pPr>
            <w:r w:rsidRPr="001A53A4">
              <w:rPr>
                <w:rFonts w:ascii="Times New Roman" w:hAnsi="Times New Roman" w:cs="Times New Roman"/>
                <w:sz w:val="28"/>
                <w:szCs w:val="28"/>
              </w:rPr>
              <w:lastRenderedPageBreak/>
              <w:t xml:space="preserve">В соответствии с ФГОС, метапредметные результаты </w:t>
            </w:r>
            <w:r w:rsidRPr="001A53A4">
              <w:rPr>
                <w:rFonts w:ascii="Times New Roman" w:hAnsi="Times New Roman" w:cs="Times New Roman"/>
                <w:sz w:val="28"/>
                <w:szCs w:val="28"/>
              </w:rPr>
              <w:lastRenderedPageBreak/>
              <w:t>освоения основной образовательной программы основного общего образования должны отражать:</w:t>
            </w:r>
          </w:p>
          <w:p w:rsidR="001A53A4" w:rsidRDefault="001A53A4" w:rsidP="001A53A4">
            <w:pPr>
              <w:rPr>
                <w:rFonts w:ascii="Times New Roman" w:hAnsi="Times New Roman" w:cs="Times New Roman"/>
                <w:sz w:val="28"/>
                <w:szCs w:val="28"/>
              </w:rPr>
            </w:pPr>
            <w:r w:rsidRPr="001A53A4">
              <w:rPr>
                <w:rFonts w:ascii="Times New Roman" w:hAnsi="Times New Roman" w:cs="Times New Roman"/>
                <w:sz w:val="28"/>
                <w:szCs w:val="28"/>
              </w:rPr>
              <w:t xml:space="preserve"> 1. Умение самостоятельно определять цели своего обучения, ставить </w:t>
            </w:r>
            <w:r>
              <w:rPr>
                <w:rFonts w:ascii="Times New Roman" w:hAnsi="Times New Roman" w:cs="Times New Roman"/>
                <w:sz w:val="28"/>
                <w:szCs w:val="28"/>
              </w:rPr>
              <w:t xml:space="preserve">и </w:t>
            </w:r>
            <w:r w:rsidRPr="001A53A4">
              <w:rPr>
                <w:rFonts w:ascii="Times New Roman" w:hAnsi="Times New Roman" w:cs="Times New Roman"/>
                <w:sz w:val="28"/>
                <w:szCs w:val="28"/>
              </w:rPr>
              <w:t>формулировать для себя новые задачи в учебе и познавательной деятельности, развивать мотивы и интересы своей</w:t>
            </w:r>
            <w:r>
              <w:rPr>
                <w:rFonts w:ascii="Times New Roman" w:hAnsi="Times New Roman" w:cs="Times New Roman"/>
                <w:sz w:val="28"/>
                <w:szCs w:val="28"/>
              </w:rPr>
              <w:t xml:space="preserve"> </w:t>
            </w:r>
            <w:r w:rsidRPr="001A53A4">
              <w:rPr>
                <w:rFonts w:ascii="Times New Roman" w:hAnsi="Times New Roman" w:cs="Times New Roman"/>
                <w:sz w:val="28"/>
                <w:szCs w:val="28"/>
              </w:rPr>
              <w:t>познавательной деятельности;</w:t>
            </w:r>
          </w:p>
          <w:p w:rsidR="001A53A4" w:rsidRDefault="001A53A4" w:rsidP="001A53A4">
            <w:pPr>
              <w:rPr>
                <w:rFonts w:ascii="Times New Roman" w:hAnsi="Times New Roman" w:cs="Times New Roman"/>
                <w:sz w:val="28"/>
                <w:szCs w:val="28"/>
              </w:rPr>
            </w:pPr>
            <w:r w:rsidRPr="001A53A4">
              <w:rPr>
                <w:rFonts w:ascii="Times New Roman" w:hAnsi="Times New Roman" w:cs="Times New Roman"/>
                <w:sz w:val="28"/>
                <w:szCs w:val="28"/>
              </w:rPr>
              <w:t xml:space="preserve"> 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1A53A4" w:rsidRDefault="001A53A4" w:rsidP="001A53A4">
            <w:pPr>
              <w:rPr>
                <w:rFonts w:ascii="Times New Roman" w:hAnsi="Times New Roman" w:cs="Times New Roman"/>
                <w:sz w:val="28"/>
                <w:szCs w:val="28"/>
              </w:rPr>
            </w:pPr>
            <w:r w:rsidRPr="001A53A4">
              <w:rPr>
                <w:rFonts w:ascii="Times New Roman" w:hAnsi="Times New Roman" w:cs="Times New Roman"/>
                <w:sz w:val="28"/>
                <w:szCs w:val="28"/>
              </w:rPr>
              <w:t xml:space="preserve">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w:t>
            </w:r>
            <w:r w:rsidRPr="001A53A4">
              <w:rPr>
                <w:rFonts w:ascii="Times New Roman" w:hAnsi="Times New Roman" w:cs="Times New Roman"/>
                <w:sz w:val="28"/>
                <w:szCs w:val="28"/>
              </w:rPr>
              <w:lastRenderedPageBreak/>
              <w:t>действия в соответствии с изменяющейся ситуацией;</w:t>
            </w:r>
          </w:p>
          <w:p w:rsidR="001A53A4" w:rsidRDefault="001A53A4" w:rsidP="001A53A4">
            <w:pPr>
              <w:rPr>
                <w:rFonts w:ascii="Times New Roman" w:hAnsi="Times New Roman" w:cs="Times New Roman"/>
                <w:sz w:val="28"/>
                <w:szCs w:val="28"/>
              </w:rPr>
            </w:pPr>
            <w:r w:rsidRPr="001A53A4">
              <w:rPr>
                <w:rFonts w:ascii="Times New Roman" w:hAnsi="Times New Roman" w:cs="Times New Roman"/>
                <w:sz w:val="28"/>
                <w:szCs w:val="28"/>
              </w:rPr>
              <w:t xml:space="preserve"> 4. Умение оценивать правильность выполнения учебной задачи, собственные возможности ее решения;</w:t>
            </w:r>
          </w:p>
          <w:p w:rsidR="001A53A4" w:rsidRDefault="001A53A4" w:rsidP="001A53A4">
            <w:pPr>
              <w:rPr>
                <w:rFonts w:ascii="Times New Roman" w:hAnsi="Times New Roman" w:cs="Times New Roman"/>
                <w:sz w:val="28"/>
                <w:szCs w:val="28"/>
              </w:rPr>
            </w:pPr>
            <w:r w:rsidRPr="001A53A4">
              <w:rPr>
                <w:rFonts w:ascii="Times New Roman" w:hAnsi="Times New Roman" w:cs="Times New Roman"/>
                <w:sz w:val="28"/>
                <w:szCs w:val="28"/>
              </w:rPr>
              <w:t xml:space="preserve"> 5. Владение основами самоконтроля, самооценки, принятия решений и осуществления осознанного выбора в учебной и познавательной деятельности;</w:t>
            </w:r>
          </w:p>
          <w:p w:rsidR="001A53A4" w:rsidRDefault="001A53A4" w:rsidP="001A53A4">
            <w:pPr>
              <w:rPr>
                <w:rFonts w:ascii="Times New Roman" w:hAnsi="Times New Roman" w:cs="Times New Roman"/>
                <w:sz w:val="28"/>
                <w:szCs w:val="28"/>
              </w:rPr>
            </w:pPr>
            <w:r w:rsidRPr="001A53A4">
              <w:rPr>
                <w:rFonts w:ascii="Times New Roman" w:hAnsi="Times New Roman" w:cs="Times New Roman"/>
                <w:sz w:val="28"/>
                <w:szCs w:val="28"/>
              </w:rPr>
              <w:t xml:space="preserve"> 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 </w:t>
            </w:r>
          </w:p>
          <w:p w:rsidR="001A53A4" w:rsidRDefault="001A53A4" w:rsidP="001A53A4">
            <w:pPr>
              <w:rPr>
                <w:rFonts w:ascii="Times New Roman" w:hAnsi="Times New Roman" w:cs="Times New Roman"/>
                <w:sz w:val="28"/>
                <w:szCs w:val="28"/>
              </w:rPr>
            </w:pPr>
            <w:r w:rsidRPr="001A53A4">
              <w:rPr>
                <w:rFonts w:ascii="Times New Roman" w:hAnsi="Times New Roman" w:cs="Times New Roman"/>
                <w:sz w:val="28"/>
                <w:szCs w:val="28"/>
              </w:rPr>
              <w:t xml:space="preserve">7. Умение создавать, применять и преобразовывать знаки и символы, модели и схемы для </w:t>
            </w:r>
            <w:r w:rsidRPr="001A53A4">
              <w:rPr>
                <w:rFonts w:ascii="Times New Roman" w:hAnsi="Times New Roman" w:cs="Times New Roman"/>
                <w:sz w:val="28"/>
                <w:szCs w:val="28"/>
              </w:rPr>
              <w:lastRenderedPageBreak/>
              <w:t xml:space="preserve">решения учебных и познавательных задач; </w:t>
            </w:r>
          </w:p>
          <w:p w:rsidR="001A53A4" w:rsidRDefault="001A53A4" w:rsidP="001A53A4">
            <w:pPr>
              <w:rPr>
                <w:rFonts w:ascii="Times New Roman" w:hAnsi="Times New Roman" w:cs="Times New Roman"/>
                <w:sz w:val="28"/>
                <w:szCs w:val="28"/>
              </w:rPr>
            </w:pPr>
            <w:r w:rsidRPr="001A53A4">
              <w:rPr>
                <w:rFonts w:ascii="Times New Roman" w:hAnsi="Times New Roman" w:cs="Times New Roman"/>
                <w:sz w:val="28"/>
                <w:szCs w:val="28"/>
              </w:rPr>
              <w:t>8. Смысловое чтение;</w:t>
            </w:r>
          </w:p>
          <w:p w:rsidR="001A53A4" w:rsidRDefault="001A53A4" w:rsidP="001A53A4">
            <w:pPr>
              <w:rPr>
                <w:rFonts w:ascii="Times New Roman" w:hAnsi="Times New Roman" w:cs="Times New Roman"/>
                <w:sz w:val="28"/>
                <w:szCs w:val="28"/>
              </w:rPr>
            </w:pPr>
            <w:r w:rsidRPr="001A53A4">
              <w:rPr>
                <w:rFonts w:ascii="Times New Roman" w:hAnsi="Times New Roman" w:cs="Times New Roman"/>
                <w:sz w:val="28"/>
                <w:szCs w:val="28"/>
              </w:rPr>
              <w:t xml:space="preserve"> 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1A53A4" w:rsidRDefault="001A53A4" w:rsidP="001A53A4">
            <w:pPr>
              <w:rPr>
                <w:rFonts w:ascii="Times New Roman" w:hAnsi="Times New Roman" w:cs="Times New Roman"/>
                <w:sz w:val="28"/>
                <w:szCs w:val="28"/>
              </w:rPr>
            </w:pPr>
            <w:r w:rsidRPr="001A53A4">
              <w:rPr>
                <w:rFonts w:ascii="Times New Roman" w:hAnsi="Times New Roman" w:cs="Times New Roman"/>
                <w:sz w:val="28"/>
                <w:szCs w:val="28"/>
              </w:rPr>
              <w:t xml:space="preserve"> 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w:t>
            </w:r>
          </w:p>
          <w:p w:rsidR="001A53A4" w:rsidRDefault="001A53A4" w:rsidP="001A53A4">
            <w:pPr>
              <w:rPr>
                <w:rFonts w:ascii="Times New Roman" w:hAnsi="Times New Roman" w:cs="Times New Roman"/>
                <w:sz w:val="28"/>
                <w:szCs w:val="28"/>
              </w:rPr>
            </w:pPr>
            <w:r w:rsidRPr="001A53A4">
              <w:rPr>
                <w:rFonts w:ascii="Times New Roman" w:hAnsi="Times New Roman" w:cs="Times New Roman"/>
                <w:sz w:val="28"/>
                <w:szCs w:val="28"/>
              </w:rPr>
              <w:t>11. Формирование и развитие компетентности в области использования информационно-коммуникационных технологий</w:t>
            </w:r>
          </w:p>
        </w:tc>
        <w:tc>
          <w:tcPr>
            <w:tcW w:w="4359" w:type="dxa"/>
          </w:tcPr>
          <w:p w:rsidR="001A53A4" w:rsidRDefault="001A53A4" w:rsidP="001A53A4">
            <w:pPr>
              <w:rPr>
                <w:rFonts w:ascii="Times New Roman" w:hAnsi="Times New Roman" w:cs="Times New Roman"/>
                <w:sz w:val="28"/>
                <w:szCs w:val="28"/>
              </w:rPr>
            </w:pPr>
            <w:r w:rsidRPr="001A53A4">
              <w:rPr>
                <w:rFonts w:ascii="Times New Roman" w:hAnsi="Times New Roman" w:cs="Times New Roman"/>
                <w:sz w:val="28"/>
                <w:szCs w:val="28"/>
              </w:rPr>
              <w:lastRenderedPageBreak/>
              <w:t xml:space="preserve">характеризуют опыт учащихся в двигательной деятельности, </w:t>
            </w:r>
            <w:r w:rsidRPr="001A53A4">
              <w:rPr>
                <w:rFonts w:ascii="Times New Roman" w:hAnsi="Times New Roman" w:cs="Times New Roman"/>
                <w:sz w:val="28"/>
                <w:szCs w:val="28"/>
              </w:rPr>
              <w:lastRenderedPageBreak/>
              <w:t>который приобретается и закрепляется в процессе освоения учебного предмета «Физическая культура». Приобретаемый опыт проявляется в знаниях и способах двигательной деятельности, умениях творчески их применять при решении практических задач, связанных с организацией и проведением самостоятельных занятий физической культурой: - знания по истории и развитию спорта и олимпийского движения, о положительном их влиянии на укрепление мира и дружбы между народами;</w:t>
            </w:r>
          </w:p>
          <w:p w:rsidR="001A53A4" w:rsidRDefault="001A53A4" w:rsidP="001A53A4">
            <w:pPr>
              <w:rPr>
                <w:rFonts w:ascii="Times New Roman" w:hAnsi="Times New Roman" w:cs="Times New Roman"/>
                <w:sz w:val="28"/>
                <w:szCs w:val="28"/>
              </w:rPr>
            </w:pPr>
            <w:r w:rsidRPr="001A53A4">
              <w:rPr>
                <w:rFonts w:ascii="Times New Roman" w:hAnsi="Times New Roman" w:cs="Times New Roman"/>
                <w:sz w:val="28"/>
                <w:szCs w:val="28"/>
              </w:rPr>
              <w:t xml:space="preserve"> </w:t>
            </w:r>
            <w:r w:rsidRPr="001A53A4">
              <w:rPr>
                <w:rFonts w:ascii="Times New Roman" w:hAnsi="Times New Roman" w:cs="Times New Roman"/>
                <w:sz w:val="28"/>
                <w:szCs w:val="28"/>
              </w:rPr>
              <w:sym w:font="Symbol" w:char="F0B7"/>
            </w:r>
            <w:r w:rsidRPr="001A53A4">
              <w:rPr>
                <w:rFonts w:ascii="Times New Roman" w:hAnsi="Times New Roman" w:cs="Times New Roman"/>
                <w:sz w:val="28"/>
                <w:szCs w:val="28"/>
              </w:rPr>
              <w:t xml:space="preserve"> знание основных направлений развития физической культуры в обществе, их целей, задач и форм организации; </w:t>
            </w:r>
          </w:p>
          <w:p w:rsidR="001A53A4" w:rsidRDefault="001A53A4" w:rsidP="001A53A4">
            <w:pPr>
              <w:rPr>
                <w:rFonts w:ascii="Times New Roman" w:hAnsi="Times New Roman" w:cs="Times New Roman"/>
                <w:sz w:val="28"/>
                <w:szCs w:val="28"/>
              </w:rPr>
            </w:pPr>
            <w:r w:rsidRPr="001A53A4">
              <w:rPr>
                <w:rFonts w:ascii="Times New Roman" w:hAnsi="Times New Roman" w:cs="Times New Roman"/>
                <w:sz w:val="28"/>
                <w:szCs w:val="28"/>
              </w:rPr>
              <w:sym w:font="Symbol" w:char="F0B7"/>
            </w:r>
            <w:r w:rsidRPr="001A53A4">
              <w:rPr>
                <w:rFonts w:ascii="Times New Roman" w:hAnsi="Times New Roman" w:cs="Times New Roman"/>
                <w:sz w:val="28"/>
                <w:szCs w:val="28"/>
              </w:rPr>
              <w:t xml:space="preserve"> знания о здоровом образе жизни, его связи с укреплением здоровья и профилактикой вредных привычек, о роли и месте физической культуры в организации здорового образа жизни;</w:t>
            </w:r>
          </w:p>
          <w:p w:rsidR="001A53A4" w:rsidRDefault="001A53A4" w:rsidP="001A53A4">
            <w:pPr>
              <w:rPr>
                <w:rFonts w:ascii="Times New Roman" w:hAnsi="Times New Roman" w:cs="Times New Roman"/>
                <w:sz w:val="28"/>
                <w:szCs w:val="28"/>
              </w:rPr>
            </w:pPr>
            <w:r w:rsidRPr="001A53A4">
              <w:rPr>
                <w:rFonts w:ascii="Times New Roman" w:hAnsi="Times New Roman" w:cs="Times New Roman"/>
                <w:sz w:val="28"/>
                <w:szCs w:val="28"/>
              </w:rPr>
              <w:lastRenderedPageBreak/>
              <w:t xml:space="preserve"> </w:t>
            </w:r>
            <w:r w:rsidRPr="001A53A4">
              <w:rPr>
                <w:rFonts w:ascii="Times New Roman" w:hAnsi="Times New Roman" w:cs="Times New Roman"/>
                <w:sz w:val="28"/>
                <w:szCs w:val="28"/>
              </w:rPr>
              <w:sym w:font="Symbol" w:char="F0B7"/>
            </w:r>
            <w:r w:rsidRPr="001A53A4">
              <w:rPr>
                <w:rFonts w:ascii="Times New Roman" w:hAnsi="Times New Roman" w:cs="Times New Roman"/>
                <w:sz w:val="28"/>
                <w:szCs w:val="28"/>
              </w:rPr>
              <w:t xml:space="preserve"> умение оказывать помощь занимающимся при освоении новых двигательных действий, корректно объяснять и объективно оценивать технику их выполнения</w:t>
            </w:r>
          </w:p>
          <w:p w:rsidR="001A53A4" w:rsidRDefault="001A53A4" w:rsidP="001A53A4">
            <w:pPr>
              <w:rPr>
                <w:rFonts w:ascii="Times New Roman" w:hAnsi="Times New Roman" w:cs="Times New Roman"/>
                <w:sz w:val="28"/>
                <w:szCs w:val="28"/>
              </w:rPr>
            </w:pPr>
            <w:r w:rsidRPr="001A53A4">
              <w:rPr>
                <w:rFonts w:ascii="Times New Roman" w:hAnsi="Times New Roman" w:cs="Times New Roman"/>
                <w:sz w:val="28"/>
                <w:szCs w:val="28"/>
              </w:rPr>
              <w:t xml:space="preserve"> </w:t>
            </w:r>
            <w:r w:rsidRPr="001A53A4">
              <w:rPr>
                <w:rFonts w:ascii="Times New Roman" w:hAnsi="Times New Roman" w:cs="Times New Roman"/>
                <w:sz w:val="28"/>
                <w:szCs w:val="28"/>
              </w:rPr>
              <w:sym w:font="Symbol" w:char="F0B7"/>
            </w:r>
            <w:r w:rsidRPr="001A53A4">
              <w:rPr>
                <w:rFonts w:ascii="Times New Roman" w:hAnsi="Times New Roman" w:cs="Times New Roman"/>
                <w:sz w:val="28"/>
                <w:szCs w:val="28"/>
              </w:rPr>
              <w:t xml:space="preserve"> способность проявлять дисциплинированность и уважительное отношение к сопернику в условиях игровой и соревновательной деятельности, соблюдать правила игры и соревнований;</w:t>
            </w:r>
          </w:p>
          <w:p w:rsidR="001A53A4" w:rsidRDefault="001A53A4" w:rsidP="001A53A4">
            <w:pPr>
              <w:rPr>
                <w:rFonts w:ascii="Times New Roman" w:hAnsi="Times New Roman" w:cs="Times New Roman"/>
                <w:sz w:val="28"/>
                <w:szCs w:val="28"/>
              </w:rPr>
            </w:pPr>
            <w:r w:rsidRPr="001A53A4">
              <w:rPr>
                <w:rFonts w:ascii="Times New Roman" w:hAnsi="Times New Roman" w:cs="Times New Roman"/>
                <w:sz w:val="28"/>
                <w:szCs w:val="28"/>
              </w:rPr>
              <w:sym w:font="Symbol" w:char="F0B7"/>
            </w:r>
            <w:r w:rsidRPr="001A53A4">
              <w:rPr>
                <w:rFonts w:ascii="Times New Roman" w:hAnsi="Times New Roman" w:cs="Times New Roman"/>
                <w:sz w:val="28"/>
                <w:szCs w:val="28"/>
              </w:rPr>
              <w:t xml:space="preserve"> способность преодолевать трудности, выполнять учебные задания по технической и физической подготовке в полном объеме;</w:t>
            </w:r>
          </w:p>
          <w:p w:rsidR="001A53A4" w:rsidRDefault="001A53A4" w:rsidP="001A53A4">
            <w:pPr>
              <w:rPr>
                <w:rFonts w:ascii="Times New Roman" w:hAnsi="Times New Roman" w:cs="Times New Roman"/>
                <w:sz w:val="28"/>
                <w:szCs w:val="28"/>
              </w:rPr>
            </w:pPr>
            <w:r w:rsidRPr="001A53A4">
              <w:rPr>
                <w:rFonts w:ascii="Times New Roman" w:hAnsi="Times New Roman" w:cs="Times New Roman"/>
                <w:sz w:val="28"/>
                <w:szCs w:val="28"/>
              </w:rPr>
              <w:t xml:space="preserve"> </w:t>
            </w:r>
            <w:r w:rsidRPr="001A53A4">
              <w:rPr>
                <w:rFonts w:ascii="Times New Roman" w:hAnsi="Times New Roman" w:cs="Times New Roman"/>
                <w:sz w:val="28"/>
                <w:szCs w:val="28"/>
              </w:rPr>
              <w:sym w:font="Symbol" w:char="F0B7"/>
            </w:r>
            <w:r w:rsidRPr="001A53A4">
              <w:rPr>
                <w:rFonts w:ascii="Times New Roman" w:hAnsi="Times New Roman" w:cs="Times New Roman"/>
                <w:sz w:val="28"/>
                <w:szCs w:val="28"/>
              </w:rPr>
              <w:t xml:space="preserve"> способность организовывать самостоятельные занятия физической культурой разной направленности, обеспечивать безопасность мест занятий, спортивного инвентаря и оборудования, спортивной одежды; - способность вести наблюдения за динамикой показателей физического </w:t>
            </w:r>
            <w:r w:rsidRPr="001A53A4">
              <w:rPr>
                <w:rFonts w:ascii="Times New Roman" w:hAnsi="Times New Roman" w:cs="Times New Roman"/>
                <w:sz w:val="28"/>
                <w:szCs w:val="28"/>
              </w:rPr>
              <w:lastRenderedPageBreak/>
              <w:t>развития и осанки, объективно оценивать их, соотнося с общепринятыми нормами и представлениями.</w:t>
            </w:r>
          </w:p>
          <w:p w:rsidR="001A53A4" w:rsidRDefault="001A53A4" w:rsidP="001A53A4">
            <w:pPr>
              <w:rPr>
                <w:rFonts w:ascii="Times New Roman" w:hAnsi="Times New Roman" w:cs="Times New Roman"/>
                <w:sz w:val="28"/>
                <w:szCs w:val="28"/>
              </w:rPr>
            </w:pPr>
            <w:r w:rsidRPr="001A53A4">
              <w:rPr>
                <w:rFonts w:ascii="Times New Roman" w:hAnsi="Times New Roman" w:cs="Times New Roman"/>
                <w:sz w:val="28"/>
                <w:szCs w:val="28"/>
              </w:rPr>
              <w:t xml:space="preserve"> </w:t>
            </w:r>
            <w:r w:rsidRPr="001A53A4">
              <w:rPr>
                <w:rFonts w:ascii="Times New Roman" w:hAnsi="Times New Roman" w:cs="Times New Roman"/>
                <w:sz w:val="28"/>
                <w:szCs w:val="28"/>
              </w:rPr>
              <w:sym w:font="Symbol" w:char="F0B7"/>
            </w:r>
            <w:r w:rsidRPr="001A53A4">
              <w:rPr>
                <w:rFonts w:ascii="Times New Roman" w:hAnsi="Times New Roman" w:cs="Times New Roman"/>
                <w:sz w:val="28"/>
                <w:szCs w:val="28"/>
              </w:rPr>
              <w:t xml:space="preserve"> способность интересно и доступно излагать знания о физической культуре, грамотно пользоваться понятийным аппаратом;</w:t>
            </w:r>
          </w:p>
          <w:p w:rsidR="001A53A4" w:rsidRDefault="001A53A4" w:rsidP="001A53A4">
            <w:pPr>
              <w:rPr>
                <w:rFonts w:ascii="Times New Roman" w:hAnsi="Times New Roman" w:cs="Times New Roman"/>
                <w:sz w:val="28"/>
                <w:szCs w:val="28"/>
              </w:rPr>
            </w:pPr>
            <w:r w:rsidRPr="001A53A4">
              <w:rPr>
                <w:rFonts w:ascii="Times New Roman" w:hAnsi="Times New Roman" w:cs="Times New Roman"/>
                <w:sz w:val="28"/>
                <w:szCs w:val="28"/>
              </w:rPr>
              <w:t xml:space="preserve"> </w:t>
            </w:r>
            <w:r w:rsidRPr="001A53A4">
              <w:rPr>
                <w:rFonts w:ascii="Times New Roman" w:hAnsi="Times New Roman" w:cs="Times New Roman"/>
                <w:sz w:val="28"/>
                <w:szCs w:val="28"/>
              </w:rPr>
              <w:sym w:font="Symbol" w:char="F0B7"/>
            </w:r>
            <w:r w:rsidRPr="001A53A4">
              <w:rPr>
                <w:rFonts w:ascii="Times New Roman" w:hAnsi="Times New Roman" w:cs="Times New Roman"/>
                <w:sz w:val="28"/>
                <w:szCs w:val="28"/>
              </w:rPr>
              <w:t xml:space="preserve"> способность осуществлять судейство соревнований по одному из видов спорта, владеть информационными жестами судьи.</w:t>
            </w:r>
          </w:p>
          <w:p w:rsidR="001A53A4" w:rsidRDefault="001A53A4" w:rsidP="001A53A4">
            <w:pPr>
              <w:rPr>
                <w:rFonts w:ascii="Times New Roman" w:hAnsi="Times New Roman" w:cs="Times New Roman"/>
                <w:sz w:val="28"/>
                <w:szCs w:val="28"/>
              </w:rPr>
            </w:pPr>
            <w:r w:rsidRPr="001A53A4">
              <w:rPr>
                <w:rFonts w:ascii="Times New Roman" w:hAnsi="Times New Roman" w:cs="Times New Roman"/>
                <w:sz w:val="28"/>
                <w:szCs w:val="28"/>
              </w:rPr>
              <w:t xml:space="preserve"> </w:t>
            </w:r>
            <w:r w:rsidRPr="001A53A4">
              <w:rPr>
                <w:rFonts w:ascii="Times New Roman" w:hAnsi="Times New Roman" w:cs="Times New Roman"/>
                <w:sz w:val="28"/>
                <w:szCs w:val="28"/>
              </w:rPr>
              <w:sym w:font="Symbol" w:char="F0B7"/>
            </w:r>
            <w:r w:rsidRPr="001A53A4">
              <w:rPr>
                <w:rFonts w:ascii="Times New Roman" w:hAnsi="Times New Roman" w:cs="Times New Roman"/>
                <w:sz w:val="28"/>
                <w:szCs w:val="28"/>
              </w:rPr>
              <w:t xml:space="preserve"> способность отбирать физические упражнения по их функциональной направленности, составлять из них индивидуальные комплексы для оздоровительной гимнастики и физической подготовки; </w:t>
            </w:r>
          </w:p>
          <w:p w:rsidR="001A53A4" w:rsidRDefault="001A53A4" w:rsidP="001A53A4">
            <w:pPr>
              <w:rPr>
                <w:rFonts w:ascii="Times New Roman" w:hAnsi="Times New Roman" w:cs="Times New Roman"/>
                <w:sz w:val="28"/>
                <w:szCs w:val="28"/>
              </w:rPr>
            </w:pPr>
            <w:r w:rsidRPr="001A53A4">
              <w:rPr>
                <w:rFonts w:ascii="Times New Roman" w:hAnsi="Times New Roman" w:cs="Times New Roman"/>
                <w:sz w:val="28"/>
                <w:szCs w:val="28"/>
              </w:rPr>
              <w:sym w:font="Symbol" w:char="F0B7"/>
            </w:r>
            <w:r w:rsidRPr="001A53A4">
              <w:rPr>
                <w:rFonts w:ascii="Times New Roman" w:hAnsi="Times New Roman" w:cs="Times New Roman"/>
                <w:sz w:val="28"/>
                <w:szCs w:val="28"/>
              </w:rPr>
              <w:t xml:space="preserve"> способность проводить самостоятельные занятия по освоению новых двигательных действий и развитию основных физических качеств, контролировать и анализировать эффективность этих занятий. </w:t>
            </w:r>
            <w:r w:rsidRPr="001A53A4">
              <w:rPr>
                <w:rFonts w:ascii="Times New Roman" w:hAnsi="Times New Roman" w:cs="Times New Roman"/>
                <w:sz w:val="28"/>
                <w:szCs w:val="28"/>
              </w:rPr>
              <w:lastRenderedPageBreak/>
              <w:t>Современное образование становится все более личностно- ориентированным. Общество приходит к пониманию того, что истинным результатом образования является не просто получение знаний, а познавательное и личностное развитие учащихся в образовательном процессе. Происходит слияние педагогических и психологических целей обучения и воспитания. Совершенно очевидно, что предметные, метапредметные и личностные результаты обучения не могут быть отделены друг от друга и представляют собой триединую задачу современного образования</w:t>
            </w:r>
          </w:p>
        </w:tc>
      </w:tr>
    </w:tbl>
    <w:p w:rsidR="00412108" w:rsidRDefault="00412108"/>
    <w:sectPr w:rsidR="00412108" w:rsidSect="00F30D6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B32D96"/>
    <w:multiLevelType w:val="hybridMultilevel"/>
    <w:tmpl w:val="2DBE61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7E71814"/>
    <w:multiLevelType w:val="multilevel"/>
    <w:tmpl w:val="BA5833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D66"/>
    <w:rsid w:val="001A53A4"/>
    <w:rsid w:val="00412108"/>
    <w:rsid w:val="00D53D4B"/>
    <w:rsid w:val="00F30D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78038"/>
  <w15:chartTrackingRefBased/>
  <w15:docId w15:val="{946C8A96-F9A5-4AFF-8F62-1E90F0D00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30D66"/>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0D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F30D66"/>
    <w:pPr>
      <w:spacing w:after="200" w:line="276" w:lineRule="auto"/>
      <w:ind w:left="720"/>
      <w:contextualSpacing/>
    </w:pPr>
  </w:style>
  <w:style w:type="paragraph" w:customStyle="1" w:styleId="TableParagraph">
    <w:name w:val="Table Paragraph"/>
    <w:basedOn w:val="a"/>
    <w:uiPriority w:val="1"/>
    <w:qFormat/>
    <w:rsid w:val="00F30D66"/>
    <w:pPr>
      <w:widowControl w:val="0"/>
      <w:spacing w:after="0" w:line="240" w:lineRule="auto"/>
    </w:pPr>
    <w:rPr>
      <w:lang w:val="en-US"/>
    </w:rPr>
  </w:style>
  <w:style w:type="character" w:customStyle="1" w:styleId="a6">
    <w:name w:val="Основной текст_"/>
    <w:basedOn w:val="a0"/>
    <w:link w:val="1"/>
    <w:rsid w:val="00F30D66"/>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6"/>
    <w:rsid w:val="00F30D66"/>
    <w:pPr>
      <w:widowControl w:val="0"/>
      <w:shd w:val="clear" w:color="auto" w:fill="FFFFFF"/>
      <w:spacing w:after="0" w:line="240" w:lineRule="auto"/>
      <w:ind w:firstLine="320"/>
    </w:pPr>
    <w:rPr>
      <w:rFonts w:ascii="Times New Roman" w:eastAsia="Times New Roman" w:hAnsi="Times New Roman" w:cs="Times New Roman"/>
      <w:sz w:val="28"/>
      <w:szCs w:val="28"/>
    </w:rPr>
  </w:style>
  <w:style w:type="character" w:customStyle="1" w:styleId="a5">
    <w:name w:val="Абзац списка Знак"/>
    <w:basedOn w:val="a0"/>
    <w:link w:val="a4"/>
    <w:uiPriority w:val="34"/>
    <w:rsid w:val="00F30D66"/>
  </w:style>
  <w:style w:type="table" w:customStyle="1" w:styleId="10">
    <w:name w:val="Сетка таблицы1"/>
    <w:basedOn w:val="a1"/>
    <w:next w:val="a3"/>
    <w:uiPriority w:val="39"/>
    <w:rsid w:val="00F30D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Основной текст3"/>
    <w:basedOn w:val="a"/>
    <w:rsid w:val="00F30D66"/>
    <w:pPr>
      <w:widowControl w:val="0"/>
      <w:shd w:val="clear" w:color="auto" w:fill="FFFFFF"/>
      <w:spacing w:before="480" w:after="60" w:line="0" w:lineRule="atLeast"/>
      <w:jc w:val="both"/>
    </w:pPr>
    <w:rPr>
      <w:rFonts w:ascii="Times New Roman" w:eastAsia="Times New Roman" w:hAnsi="Times New Roman" w:cs="Times New Roman"/>
      <w:spacing w:val="-6"/>
    </w:rPr>
  </w:style>
  <w:style w:type="table" w:customStyle="1" w:styleId="2">
    <w:name w:val="Сетка таблицы2"/>
    <w:basedOn w:val="a1"/>
    <w:next w:val="a3"/>
    <w:uiPriority w:val="39"/>
    <w:rsid w:val="00F30D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13</Pages>
  <Words>3492</Words>
  <Characters>19906</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Acer-two</dc:creator>
  <cp:keywords/>
  <dc:description/>
  <cp:lastModifiedBy>Acer-two</cp:lastModifiedBy>
  <cp:revision>1</cp:revision>
  <dcterms:created xsi:type="dcterms:W3CDTF">2021-04-17T02:59:00Z</dcterms:created>
  <dcterms:modified xsi:type="dcterms:W3CDTF">2021-04-17T03:22:00Z</dcterms:modified>
</cp:coreProperties>
</file>