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883" w:rsidRDefault="00D10883">
      <w:r w:rsidRPr="00D10883">
        <w:rPr>
          <w:noProof/>
          <w:lang w:eastAsia="ru-RU"/>
        </w:rPr>
        <w:drawing>
          <wp:inline distT="0" distB="0" distL="0" distR="0">
            <wp:extent cx="6320790" cy="9635083"/>
            <wp:effectExtent l="0" t="0" r="3810" b="4445"/>
            <wp:docPr id="1" name="Рисунок 1" descr="C:\Users\user4\Pictures\2016-02-29 прием\прием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Pictures\2016-02-29 прием\прием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963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lastRenderedPageBreak/>
        <w:t>г) адрес места жительства ребёнка, его родителей (законных представителей);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д) контактные телефоны родителей (законных представителей) ребенка.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К заявлению прилагаются следующие документы: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Родители (законные представители) предъявляют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- оригинал и ксерокопию свидетельства о рождении или документ, подтверждающий родство заявителя, оригинал и ксерокопию паспорта (при достижении 14 лет) ребёнка.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- документ, удостоверяющий личность родителей (законных представителей) или заявителя;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- личное дело обучающегося, заверенные печатью образовательного учреждения, в котором он обучался ранее;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- аттестат об основном общем образовании (в случае перехода в десятые - одиннадцатые классы из другого образовательного учреждения);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- сведения о текущей успеваемости и результатах промежуточной аттестации - при приеме обучающихся в течение учебного года;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-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</w:t>
      </w:r>
      <w:r w:rsidR="0057352F" w:rsidRPr="009F571B">
        <w:rPr>
          <w:sz w:val="24"/>
          <w:szCs w:val="24"/>
        </w:rPr>
        <w:t xml:space="preserve"> з</w:t>
      </w:r>
      <w:r w:rsidRPr="009F571B">
        <w:rPr>
          <w:sz w:val="24"/>
          <w:szCs w:val="24"/>
        </w:rPr>
        <w:t>аконность представления прав ребенка), и документ, подтверждающий право заявителя на пребывание в Российской Федерации.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Родители (законные представители) детей имеют право по своему усмотрению предоставлять другие документы, в том числе медицинское заключение о состоянии здоровья ребёнка.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Лица, не имеющие указанных документов, могут быть приняты по их заявлению на основании аттестации, проведенной специалистами образовательного учреждения.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2.2. Требование предоставления других документов в качестве основания для приёма детей в учреждение не допускается.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2.3. Заявление регистрируется в журнале приема заявлений. Заявителю выдается документ (справка) с указанием входящего номера заявления, перечнем представленных документов с подписью лица, ответственного за прием документов и печатью ОООД.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Подписью родителей (законных представителей) учащегося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2.4. При приеме в МБОУ СОШ №51 руководитель ОООД (его представитель) знакомит родителей (законных представителей), заявителей с уставом, лицензией, свидетельством о государственной аккредитации образовательного учреждения, образовательными программами, реализуемыми образовательным учреждением, и другими документами, регламентирующими организацию образовательного процесса, в соответствии с действующим законодательством. Учреждение размещает копии указанных документов на информационном стенде и в сети Интернет на официальном сайте учреждения.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 xml:space="preserve">2.5. Решение о зачислении гражданина во вторые – девятые, одиннадцатые классы образовательного учреждения в течение учебного года, оформляется приказом </w:t>
      </w:r>
      <w:r w:rsidRPr="009F571B">
        <w:rPr>
          <w:sz w:val="24"/>
          <w:szCs w:val="24"/>
        </w:rPr>
        <w:lastRenderedPageBreak/>
        <w:t>руководителя образовательного учреждения не позднее дня, следующего за днем подачи всех необходимых документов.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2.6. Количество обучающихся в образовательном учреждении определяется условиями, созданными для осуществления образовательного процесса, с учетом санитарных и гигиенических норм и других контрольных нормативов, указанных в лицензии.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2.7. В соответствии с постановлением мэрии г. Новосибирска осуществляется закрепление образовательных учреждений за соответствующей территорией района города для обеспечения приема всех несовершеннолетних граждан, проживающих на данной территории и имеющих право на получение образования соответствующего уровня.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2.8. При наполняемости классов выше санитарных и гигиенических норм родителям (законным представителям) детей, проживающих за пределами территории, закреплённой за образовательным учреждением вправе отказать в приёме в ОООД.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2.9. Прием граждан в ОООД на всех ступенях общего образования осуществляется бесплатно.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2.10. Прием граждан в ОООД на конкурсной основе не допускается.</w:t>
      </w:r>
    </w:p>
    <w:p w:rsidR="001B5B00" w:rsidRPr="009F571B" w:rsidRDefault="009F571B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2</w:t>
      </w:r>
      <w:r w:rsidR="001B5B00" w:rsidRPr="009F571B">
        <w:rPr>
          <w:sz w:val="24"/>
          <w:szCs w:val="24"/>
        </w:rPr>
        <w:t>.</w:t>
      </w:r>
      <w:r w:rsidRPr="009F571B">
        <w:rPr>
          <w:sz w:val="24"/>
          <w:szCs w:val="24"/>
        </w:rPr>
        <w:t>11</w:t>
      </w:r>
      <w:r w:rsidR="001B5B00" w:rsidRPr="009F571B">
        <w:rPr>
          <w:sz w:val="24"/>
          <w:szCs w:val="24"/>
        </w:rPr>
        <w:t xml:space="preserve"> Прием граждан во вторые – девятые, одиннадцатые классы из других образовательных учреждений</w:t>
      </w:r>
    </w:p>
    <w:p w:rsidR="001B5B00" w:rsidRPr="009F571B" w:rsidRDefault="001B5B00" w:rsidP="001B5B00">
      <w:pPr>
        <w:rPr>
          <w:sz w:val="24"/>
          <w:szCs w:val="24"/>
        </w:rPr>
      </w:pPr>
      <w:r w:rsidRPr="009F571B">
        <w:rPr>
          <w:sz w:val="24"/>
          <w:szCs w:val="24"/>
        </w:rPr>
        <w:t>Прием граждан во вторые - девятые, одиннадцатые классы из других ОООД осуществляется в течение учебного года при подаче заявления о приеме в ОООД граждан, родителей (законных представителей).</w:t>
      </w:r>
    </w:p>
    <w:p w:rsidR="009F571B" w:rsidRPr="009F571B" w:rsidRDefault="009F571B" w:rsidP="009F571B">
      <w:pPr>
        <w:widowControl w:val="0"/>
        <w:tabs>
          <w:tab w:val="num" w:pos="2702"/>
        </w:tabs>
        <w:overflowPunct w:val="0"/>
        <w:autoSpaceDE w:val="0"/>
        <w:autoSpaceDN w:val="0"/>
        <w:adjustRightInd w:val="0"/>
        <w:spacing w:after="0" w:line="240" w:lineRule="auto"/>
        <w:jc w:val="both"/>
        <w:rPr>
          <w:rFonts w:cs="Times New Roman"/>
          <w:b/>
          <w:bCs/>
          <w:sz w:val="24"/>
          <w:szCs w:val="24"/>
        </w:rPr>
      </w:pPr>
      <w:r w:rsidRPr="009F571B">
        <w:rPr>
          <w:rFonts w:cs="Times New Roman"/>
          <w:b/>
          <w:bCs/>
          <w:sz w:val="24"/>
          <w:szCs w:val="24"/>
        </w:rPr>
        <w:t xml:space="preserve">3. </w:t>
      </w:r>
      <w:r w:rsidRPr="009F571B">
        <w:rPr>
          <w:rFonts w:cs="Times New Roman"/>
          <w:b/>
          <w:bCs/>
          <w:sz w:val="24"/>
          <w:szCs w:val="24"/>
        </w:rPr>
        <w:t xml:space="preserve">Прием обучающихся в первый класс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383" w:lineRule="exact"/>
        <w:rPr>
          <w:rFonts w:cs="Times New Roman"/>
          <w:b/>
          <w:bCs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2"/>
        </w:numPr>
        <w:tabs>
          <w:tab w:val="clear" w:pos="1440"/>
          <w:tab w:val="num" w:pos="918"/>
        </w:tabs>
        <w:overflowPunct w:val="0"/>
        <w:autoSpaceDE w:val="0"/>
        <w:autoSpaceDN w:val="0"/>
        <w:adjustRightInd w:val="0"/>
        <w:spacing w:after="0" w:line="223" w:lineRule="auto"/>
        <w:ind w:left="2" w:firstLine="277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С целью проведения организованного приема граждан в первый класс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размещает на информационном стенде, на официальном сайте в сети "Интернет" информацию о: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" w:firstLine="34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- количестве мест в первых классах не позднее 10 календарных дней с момента издания распорядительного акта о закрепленной территории;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9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" w:firstLine="34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- наличии свободных мест для приема детей, не проживающих на закрепленной территории, не позднее 1 июля. </w:t>
      </w:r>
    </w:p>
    <w:p w:rsidR="009F571B" w:rsidRPr="009F571B" w:rsidRDefault="009F571B" w:rsidP="009F571B">
      <w:pPr>
        <w:widowControl w:val="0"/>
        <w:numPr>
          <w:ilvl w:val="1"/>
          <w:numId w:val="2"/>
        </w:numPr>
        <w:tabs>
          <w:tab w:val="clear" w:pos="1440"/>
          <w:tab w:val="num" w:pos="822"/>
        </w:tabs>
        <w:overflowPunct w:val="0"/>
        <w:autoSpaceDE w:val="0"/>
        <w:autoSpaceDN w:val="0"/>
        <w:adjustRightInd w:val="0"/>
        <w:spacing w:after="0" w:line="239" w:lineRule="auto"/>
        <w:ind w:left="822" w:hanging="543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размещает распорядительный акт органа местного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67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23" w:lineRule="auto"/>
        <w:ind w:left="2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самоуправления о закреплении образовательных организаций за конкретными территориями города Новосибирска, издаваемый не позднее 1 февраля текущего года (далее - распорядительный акт о закрепленной территории).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8" w:lineRule="auto"/>
        <w:ind w:left="2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Правила приема в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для обучения по основным общеобразовательным программам обеспечивают прием граждан, которые проживают на территории, закрепленной соответствующими органами местного самоуправления за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(далее - закрепленная территория), и имеющих право на получение общего образования (далее - закрепленные лица).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1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2"/>
          <w:numId w:val="2"/>
        </w:numPr>
        <w:tabs>
          <w:tab w:val="clear" w:pos="2160"/>
          <w:tab w:val="num" w:pos="882"/>
        </w:tabs>
        <w:overflowPunct w:val="0"/>
        <w:autoSpaceDE w:val="0"/>
        <w:autoSpaceDN w:val="0"/>
        <w:adjustRightInd w:val="0"/>
        <w:spacing w:after="0" w:line="237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Прием граждан в первый класс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осуществляется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71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27" w:lineRule="auto"/>
        <w:ind w:left="2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личность иностранного гражданина и лица без гражданства в Российской Федерации в соответствии со статьей 10 Федерального закона от 25 июля 2002 г. N 115-ФЗ "О правовом положении иностранных граждан в Российской Федерации". Образовательное учреждение может осуществлять прием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70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14" w:lineRule="auto"/>
        <w:ind w:left="2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lastRenderedPageBreak/>
        <w:t xml:space="preserve">указанного заявления в форме электронного документа с использованием информационно-телекоммуникационных сетей общего пользования.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2"/>
          <w:numId w:val="2"/>
        </w:numPr>
        <w:tabs>
          <w:tab w:val="clear" w:pos="2160"/>
          <w:tab w:val="num" w:pos="1031"/>
        </w:tabs>
        <w:overflowPunct w:val="0"/>
        <w:autoSpaceDE w:val="0"/>
        <w:autoSpaceDN w:val="0"/>
        <w:adjustRightInd w:val="0"/>
        <w:spacing w:after="0" w:line="236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В заявлении родителями (законными представителями) ребенка указываются следующие сведения: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342" w:right="1860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а) фамилия, имя, отчество (последнее - при наличии) ребенка; б) дата и место рождения ребенка;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9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2" w:firstLine="34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в) фамилия, имя, отчество (последнее - при наличии) родителей (законных представителей) ребенка; г) адрес места жительства ребенка, его родителей (законных представителей);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420" w:hanging="70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д) контактные телефоны родителей (законных представителей) ребенка. Примерная форма заявления размещается на информационном стенде и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0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340" w:right="1640" w:hanging="348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(или) на официальном сайте МБОУ СОШ №</w:t>
      </w:r>
      <w:r w:rsidRPr="009F571B">
        <w:rPr>
          <w:rFonts w:cs="Times New Roman"/>
          <w:sz w:val="24"/>
          <w:szCs w:val="24"/>
        </w:rPr>
        <w:t xml:space="preserve"> 51</w:t>
      </w:r>
      <w:r w:rsidRPr="009F571B">
        <w:rPr>
          <w:rFonts w:cs="Times New Roman"/>
          <w:sz w:val="24"/>
          <w:szCs w:val="24"/>
        </w:rPr>
        <w:t xml:space="preserve"> в сети "Интернет". </w:t>
      </w: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left="340" w:right="1640" w:hanging="348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3.5. Для приёма в первый класс МБОУ СОШ №</w:t>
      </w:r>
      <w:r w:rsidRPr="009F571B">
        <w:rPr>
          <w:rFonts w:cs="Times New Roman"/>
          <w:sz w:val="24"/>
          <w:szCs w:val="24"/>
        </w:rPr>
        <w:t xml:space="preserve"> 51</w:t>
      </w:r>
      <w:r w:rsidRPr="009F571B">
        <w:rPr>
          <w:rFonts w:cs="Times New Roman"/>
          <w:sz w:val="24"/>
          <w:szCs w:val="24"/>
        </w:rPr>
        <w:t>: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0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3"/>
        </w:numPr>
        <w:tabs>
          <w:tab w:val="clear" w:pos="720"/>
          <w:tab w:val="num" w:pos="533"/>
        </w:tabs>
        <w:overflowPunct w:val="0"/>
        <w:autoSpaceDE w:val="0"/>
        <w:autoSpaceDN w:val="0"/>
        <w:adjustRightInd w:val="0"/>
        <w:spacing w:after="0" w:line="238" w:lineRule="auto"/>
        <w:ind w:left="0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родители (законные представители) детей, проживающих на закрепленной территории,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68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территории;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37" w:lineRule="auto"/>
        <w:ind w:left="0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родители (законные представители) детей, не проживающих на закрепленной территории, дополнительно предъявляют свидетельство о рождении ребенка;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0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3"/>
        </w:numPr>
        <w:tabs>
          <w:tab w:val="clear" w:pos="720"/>
          <w:tab w:val="num" w:pos="614"/>
        </w:tabs>
        <w:overflowPunct w:val="0"/>
        <w:autoSpaceDE w:val="0"/>
        <w:autoSpaceDN w:val="0"/>
        <w:adjustRightInd w:val="0"/>
        <w:spacing w:after="0" w:line="238" w:lineRule="auto"/>
        <w:ind w:left="0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4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34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3.6.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1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firstLine="41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3.7. Копии предъявляемых при приеме документов хранятся в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на время обучения ребенка.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4"/>
        </w:numPr>
        <w:tabs>
          <w:tab w:val="clear" w:pos="720"/>
          <w:tab w:val="num" w:pos="948"/>
        </w:tabs>
        <w:overflowPunct w:val="0"/>
        <w:autoSpaceDE w:val="0"/>
        <w:autoSpaceDN w:val="0"/>
        <w:adjustRightInd w:val="0"/>
        <w:spacing w:after="0" w:line="236" w:lineRule="auto"/>
        <w:ind w:left="0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Родители (законные представители) детей имеют право по своему усмотрению представлять другие документы.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66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4"/>
        </w:numPr>
        <w:tabs>
          <w:tab w:val="clear" w:pos="720"/>
          <w:tab w:val="num" w:pos="905"/>
        </w:tabs>
        <w:overflowPunct w:val="0"/>
        <w:autoSpaceDE w:val="0"/>
        <w:autoSpaceDN w:val="0"/>
        <w:adjustRightInd w:val="0"/>
        <w:spacing w:after="0" w:line="214" w:lineRule="auto"/>
        <w:ind w:left="0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Требование предоставления других документов в качестве основания для приема детей не допускается.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4"/>
        </w:numPr>
        <w:tabs>
          <w:tab w:val="clear" w:pos="720"/>
          <w:tab w:val="num" w:pos="1049"/>
        </w:tabs>
        <w:overflowPunct w:val="0"/>
        <w:autoSpaceDE w:val="0"/>
        <w:autoSpaceDN w:val="0"/>
        <w:adjustRightInd w:val="0"/>
        <w:spacing w:after="0" w:line="237" w:lineRule="auto"/>
        <w:ind w:left="0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, уставом МБОУ СОШ № </w:t>
      </w:r>
      <w:r w:rsidRPr="009F571B">
        <w:rPr>
          <w:rFonts w:cs="Times New Roman"/>
          <w:sz w:val="24"/>
          <w:szCs w:val="24"/>
        </w:rPr>
        <w:t xml:space="preserve">51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70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фиксируется в заявлении о приеме и заверяется личной подписью родителей (законных представителей) ребенка.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4"/>
        </w:numPr>
        <w:tabs>
          <w:tab w:val="clear" w:pos="720"/>
          <w:tab w:val="num" w:pos="1000"/>
        </w:tabs>
        <w:overflowPunct w:val="0"/>
        <w:autoSpaceDE w:val="0"/>
        <w:autoSpaceDN w:val="0"/>
        <w:adjustRightInd w:val="0"/>
        <w:spacing w:after="0" w:line="239" w:lineRule="auto"/>
        <w:ind w:left="1000" w:hanging="654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Подписью родителей (законных представителей) ребенка фиксируется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67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14" w:lineRule="auto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также согласие на обработку их персональных данных и персональных данных ребенка в порядке, установленном законодательством Российской Федерации.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4"/>
        </w:numPr>
        <w:tabs>
          <w:tab w:val="clear" w:pos="720"/>
          <w:tab w:val="num" w:pos="980"/>
        </w:tabs>
        <w:overflowPunct w:val="0"/>
        <w:autoSpaceDE w:val="0"/>
        <w:autoSpaceDN w:val="0"/>
        <w:adjustRightInd w:val="0"/>
        <w:spacing w:after="0" w:line="239" w:lineRule="auto"/>
        <w:ind w:left="980" w:hanging="634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Сроки приёма заявлений в первый класс: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3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firstLine="34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- прием заявлений в первый класс МБОУ СОШ №</w:t>
      </w:r>
      <w:r w:rsidRPr="009F571B">
        <w:rPr>
          <w:rFonts w:cs="Times New Roman"/>
          <w:sz w:val="24"/>
          <w:szCs w:val="24"/>
        </w:rPr>
        <w:t xml:space="preserve"> 51</w:t>
      </w:r>
      <w:r w:rsidRPr="009F571B">
        <w:rPr>
          <w:rFonts w:cs="Times New Roman"/>
          <w:sz w:val="24"/>
          <w:szCs w:val="24"/>
        </w:rPr>
        <w:t xml:space="preserve"> для детей, проживающих на закрепленной территории, начинается не позднее 1 февраля и завершается не позднее 30 июня текущего года.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1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6" w:lineRule="auto"/>
        <w:ind w:firstLine="41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Зачисление в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оформляется приказом директора в течение 7 рабочих дней после приема </w:t>
      </w:r>
      <w:proofErr w:type="gramStart"/>
      <w:r w:rsidRPr="009F571B">
        <w:rPr>
          <w:rFonts w:cs="Times New Roman"/>
          <w:sz w:val="24"/>
          <w:szCs w:val="24"/>
        </w:rPr>
        <w:t>документов.</w:t>
      </w:r>
      <w:bookmarkStart w:id="0" w:name="_GoBack"/>
      <w:bookmarkEnd w:id="0"/>
      <w:r w:rsidRPr="009F571B">
        <w:rPr>
          <w:rFonts w:cs="Times New Roman"/>
          <w:sz w:val="24"/>
          <w:szCs w:val="24"/>
        </w:rPr>
        <w:t>-</w:t>
      </w:r>
      <w:proofErr w:type="gramEnd"/>
      <w:r w:rsidRPr="009F571B">
        <w:rPr>
          <w:rFonts w:cs="Times New Roman"/>
          <w:sz w:val="24"/>
          <w:szCs w:val="24"/>
        </w:rPr>
        <w:t xml:space="preserve"> прием заявлений в первый класс для детей, не проживающих на территории, закреплённой за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>, начинается с 1 июля текущего года до момента заполнения свободных мест, но не позднее 5 сентября текущего года.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37" w:lineRule="auto"/>
        <w:ind w:left="2" w:firstLine="348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lastRenderedPageBreak/>
        <w:t>В случае завершения приёма в первый класс всех детей, проживающих на закрепленной территории, осуществляется прием детей, не проживающих на закрепленной территории, ранее 1 июля.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3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5"/>
        </w:numPr>
        <w:tabs>
          <w:tab w:val="clear" w:pos="1440"/>
          <w:tab w:val="num" w:pos="1264"/>
        </w:tabs>
        <w:overflowPunct w:val="0"/>
        <w:autoSpaceDE w:val="0"/>
        <w:autoSpaceDN w:val="0"/>
        <w:adjustRightInd w:val="0"/>
        <w:spacing w:after="0" w:line="236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Для удобства родителей (законных представителей) детей образовательное учреждение устанавливает график приема документов.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9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5"/>
        </w:numPr>
        <w:tabs>
          <w:tab w:val="clear" w:pos="1440"/>
          <w:tab w:val="num" w:pos="1149"/>
        </w:tabs>
        <w:overflowPunct w:val="0"/>
        <w:autoSpaceDE w:val="0"/>
        <w:autoSpaceDN w:val="0"/>
        <w:adjustRightInd w:val="0"/>
        <w:spacing w:after="0" w:line="237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образовательном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67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overflowPunct w:val="0"/>
        <w:autoSpaceDE w:val="0"/>
        <w:autoSpaceDN w:val="0"/>
        <w:adjustRightInd w:val="0"/>
        <w:spacing w:after="0" w:line="215" w:lineRule="auto"/>
        <w:ind w:left="2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учреждении в соответствии с законодательством Российской Федерации и нормативными правовыми актами субъектов Российской Федерации.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68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5"/>
        </w:numPr>
        <w:tabs>
          <w:tab w:val="clear" w:pos="1440"/>
          <w:tab w:val="num" w:pos="1094"/>
        </w:tabs>
        <w:overflowPunct w:val="0"/>
        <w:autoSpaceDE w:val="0"/>
        <w:autoSpaceDN w:val="0"/>
        <w:adjustRightInd w:val="0"/>
        <w:spacing w:after="0" w:line="214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Дети с ограниченными возможностями здоровья принимаются на обучение по адаптированной основной общеобразовательной программе только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2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0"/>
          <w:numId w:val="5"/>
        </w:numPr>
        <w:tabs>
          <w:tab w:val="clear" w:pos="720"/>
          <w:tab w:val="num" w:pos="386"/>
        </w:tabs>
        <w:overflowPunct w:val="0"/>
        <w:autoSpaceDE w:val="0"/>
        <w:autoSpaceDN w:val="0"/>
        <w:adjustRightInd w:val="0"/>
        <w:spacing w:after="0" w:line="236" w:lineRule="auto"/>
        <w:ind w:left="2" w:hanging="2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согласия их родителей (законных представителей) и на основании рекомендаций психолого-медико-педагогической комиссии.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9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6"/>
        </w:numPr>
        <w:tabs>
          <w:tab w:val="clear" w:pos="1440"/>
          <w:tab w:val="num" w:pos="988"/>
        </w:tabs>
        <w:overflowPunct w:val="0"/>
        <w:autoSpaceDE w:val="0"/>
        <w:autoSpaceDN w:val="0"/>
        <w:adjustRightInd w:val="0"/>
        <w:spacing w:after="0" w:line="238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Документы, представленные родителями (законными представителями) детей, регистрируются в журнале приема заявлений.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МБОУ СОШ № 27, о перечне представленных документов. Расписка заверяется подписью должностного лица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>, ответственного за прием документов, и печатью МБОУ СОШ №</w:t>
      </w:r>
      <w:r w:rsidRPr="009F571B">
        <w:rPr>
          <w:rFonts w:cs="Times New Roman"/>
          <w:sz w:val="24"/>
          <w:szCs w:val="24"/>
        </w:rPr>
        <w:t xml:space="preserve"> 51</w:t>
      </w:r>
      <w:r w:rsidRPr="009F571B">
        <w:rPr>
          <w:rFonts w:cs="Times New Roman"/>
          <w:sz w:val="24"/>
          <w:szCs w:val="24"/>
        </w:rPr>
        <w:t xml:space="preserve">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75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6"/>
        </w:numPr>
        <w:tabs>
          <w:tab w:val="clear" w:pos="1440"/>
          <w:tab w:val="num" w:pos="1257"/>
        </w:tabs>
        <w:overflowPunct w:val="0"/>
        <w:autoSpaceDE w:val="0"/>
        <w:autoSpaceDN w:val="0"/>
        <w:adjustRightInd w:val="0"/>
        <w:spacing w:after="0" w:line="215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Приказы о приеме детей на обучение размещаются на информационном стенде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 в день их издания. </w:t>
      </w:r>
    </w:p>
    <w:p w:rsidR="009F571B" w:rsidRPr="009F571B" w:rsidRDefault="009F571B" w:rsidP="009F571B">
      <w:pPr>
        <w:widowControl w:val="0"/>
        <w:autoSpaceDE w:val="0"/>
        <w:autoSpaceDN w:val="0"/>
        <w:adjustRightInd w:val="0"/>
        <w:spacing w:after="0" w:line="11" w:lineRule="exact"/>
        <w:rPr>
          <w:rFonts w:cs="Times New Roman"/>
          <w:sz w:val="24"/>
          <w:szCs w:val="24"/>
        </w:rPr>
      </w:pPr>
    </w:p>
    <w:p w:rsidR="009F571B" w:rsidRPr="009F571B" w:rsidRDefault="009F571B" w:rsidP="009F571B">
      <w:pPr>
        <w:widowControl w:val="0"/>
        <w:numPr>
          <w:ilvl w:val="1"/>
          <w:numId w:val="6"/>
        </w:numPr>
        <w:tabs>
          <w:tab w:val="clear" w:pos="1440"/>
          <w:tab w:val="num" w:pos="1053"/>
        </w:tabs>
        <w:overflowPunct w:val="0"/>
        <w:autoSpaceDE w:val="0"/>
        <w:autoSpaceDN w:val="0"/>
        <w:adjustRightInd w:val="0"/>
        <w:spacing w:after="0" w:line="236" w:lineRule="auto"/>
        <w:ind w:left="2" w:firstLine="346"/>
        <w:jc w:val="both"/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На каждого ребенка, зачисленного в МБОУ СОШ № </w:t>
      </w:r>
      <w:r w:rsidRPr="009F571B">
        <w:rPr>
          <w:rFonts w:cs="Times New Roman"/>
          <w:sz w:val="24"/>
          <w:szCs w:val="24"/>
        </w:rPr>
        <w:t>51</w:t>
      </w:r>
      <w:r w:rsidRPr="009F571B">
        <w:rPr>
          <w:rFonts w:cs="Times New Roman"/>
          <w:sz w:val="24"/>
          <w:szCs w:val="24"/>
        </w:rPr>
        <w:t xml:space="preserve">, заводится личное дело, в котором хранятся все сданные документы. </w:t>
      </w:r>
    </w:p>
    <w:p w:rsidR="009F571B" w:rsidRPr="009F571B" w:rsidRDefault="009F571B" w:rsidP="009F571B">
      <w:pPr>
        <w:widowControl w:val="0"/>
        <w:tabs>
          <w:tab w:val="num" w:pos="1053"/>
        </w:tabs>
        <w:overflowPunct w:val="0"/>
        <w:autoSpaceDE w:val="0"/>
        <w:autoSpaceDN w:val="0"/>
        <w:adjustRightInd w:val="0"/>
        <w:spacing w:after="0" w:line="236" w:lineRule="auto"/>
        <w:ind w:left="348"/>
        <w:jc w:val="both"/>
        <w:rPr>
          <w:rFonts w:cs="Times New Roman"/>
          <w:sz w:val="24"/>
          <w:szCs w:val="24"/>
        </w:rPr>
      </w:pPr>
    </w:p>
    <w:p w:rsidR="001B5B00" w:rsidRPr="009F571B" w:rsidRDefault="001B5B00" w:rsidP="001B5B00">
      <w:pPr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4. Прием граждан в десятый класс ОООД</w:t>
      </w:r>
    </w:p>
    <w:p w:rsidR="001B5B00" w:rsidRPr="009F571B" w:rsidRDefault="001B5B00" w:rsidP="001B5B00">
      <w:pPr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4.1. В десятые классы принимаются выпускники девятых кл</w:t>
      </w:r>
      <w:r w:rsidR="006347F3" w:rsidRPr="009F571B">
        <w:rPr>
          <w:rFonts w:cs="Times New Roman"/>
          <w:sz w:val="24"/>
          <w:szCs w:val="24"/>
        </w:rPr>
        <w:t>ассов, окончившие второй уровень</w:t>
      </w:r>
      <w:r w:rsidRPr="009F571B">
        <w:rPr>
          <w:rFonts w:cs="Times New Roman"/>
          <w:sz w:val="24"/>
          <w:szCs w:val="24"/>
        </w:rPr>
        <w:t xml:space="preserve"> общего образования.</w:t>
      </w:r>
    </w:p>
    <w:p w:rsidR="001B5B00" w:rsidRPr="009F571B" w:rsidRDefault="001B5B00" w:rsidP="001B5B00">
      <w:pPr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4.2. Комплектование десятых классов предусматривает открытие классов, реализующих общеобразовательные программы среднего общ</w:t>
      </w:r>
      <w:r w:rsidR="00D030F4" w:rsidRPr="009F571B">
        <w:rPr>
          <w:rFonts w:cs="Times New Roman"/>
          <w:sz w:val="24"/>
          <w:szCs w:val="24"/>
        </w:rPr>
        <w:t>его образования. В МБОУ СОШ №51</w:t>
      </w:r>
      <w:r w:rsidRPr="009F571B">
        <w:rPr>
          <w:rFonts w:cs="Times New Roman"/>
          <w:sz w:val="24"/>
          <w:szCs w:val="24"/>
        </w:rPr>
        <w:t xml:space="preserve"> могут быть открыты как классы универсального (непрофильного) обучения, так и профильные классы, классы с углубленным изучением отдельных предметов.</w:t>
      </w:r>
    </w:p>
    <w:p w:rsidR="001B5B00" w:rsidRPr="009F571B" w:rsidRDefault="001B5B00" w:rsidP="001B5B00">
      <w:pPr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4.3. Приём в десятый класс профильного обучения осуществляется на основании «Положение о профильных классах» по МБОУ СОШ №51.</w:t>
      </w:r>
    </w:p>
    <w:p w:rsidR="001B5B00" w:rsidRPr="009F571B" w:rsidRDefault="001B5B00" w:rsidP="001B5B00">
      <w:pPr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>4.4. Решение о зачислении детей в десятый класс ОООД оформляется приказом руководителя образовательного учреждения в течение 7 рабочих дней после приема документов и доводится до сведения обучающихся, их родителей (законных представителей) до 1 сентября текущего года.</w:t>
      </w:r>
    </w:p>
    <w:p w:rsidR="009F571B" w:rsidRPr="009F571B" w:rsidRDefault="001B5B00" w:rsidP="001B5B00">
      <w:pPr>
        <w:rPr>
          <w:rFonts w:cs="Times New Roman"/>
          <w:sz w:val="24"/>
          <w:szCs w:val="24"/>
        </w:rPr>
      </w:pPr>
      <w:r w:rsidRPr="009F571B">
        <w:rPr>
          <w:rFonts w:cs="Times New Roman"/>
          <w:sz w:val="24"/>
          <w:szCs w:val="24"/>
        </w:rPr>
        <w:t xml:space="preserve">4.5. Решение о зачислении </w:t>
      </w:r>
      <w:proofErr w:type="gramStart"/>
      <w:r w:rsidRPr="009F571B">
        <w:rPr>
          <w:rFonts w:cs="Times New Roman"/>
          <w:sz w:val="24"/>
          <w:szCs w:val="24"/>
        </w:rPr>
        <w:t>гражданина</w:t>
      </w:r>
      <w:proofErr w:type="gramEnd"/>
      <w:r w:rsidRPr="009F571B">
        <w:rPr>
          <w:rFonts w:cs="Times New Roman"/>
          <w:sz w:val="24"/>
          <w:szCs w:val="24"/>
        </w:rPr>
        <w:t xml:space="preserve"> поступающего в десятый класс в течение учебного года, оформляется приказом руководителя ОООД не позднее дня, следующего за днем подачи всех необходимых документов.</w:t>
      </w:r>
    </w:p>
    <w:p w:rsidR="009F571B" w:rsidRPr="009F571B" w:rsidRDefault="009F571B" w:rsidP="001B5B00">
      <w:pPr>
        <w:rPr>
          <w:rFonts w:cs="Times New Roman"/>
          <w:sz w:val="24"/>
          <w:szCs w:val="24"/>
        </w:rPr>
      </w:pPr>
    </w:p>
    <w:p w:rsidR="009F571B" w:rsidRPr="009F571B" w:rsidRDefault="009F571B" w:rsidP="001B5B00">
      <w:pPr>
        <w:rPr>
          <w:rFonts w:cs="Times New Roman"/>
          <w:sz w:val="24"/>
          <w:szCs w:val="24"/>
        </w:rPr>
      </w:pPr>
    </w:p>
    <w:sectPr w:rsidR="009F571B" w:rsidRPr="009F571B" w:rsidSect="00D030F4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AD4"/>
    <w:multiLevelType w:val="hybridMultilevel"/>
    <w:tmpl w:val="000063CB"/>
    <w:lvl w:ilvl="0" w:tplc="00006BFC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7F96">
      <w:start w:val="13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3B25"/>
    <w:multiLevelType w:val="hybridMultilevel"/>
    <w:tmpl w:val="00001E1F"/>
    <w:lvl w:ilvl="0" w:tplc="00006E5D">
      <w:start w:val="8"/>
      <w:numFmt w:val="decimal"/>
      <w:lvlText w:val="3.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54DE"/>
    <w:multiLevelType w:val="hybridMultilevel"/>
    <w:tmpl w:val="000039B3"/>
    <w:lvl w:ilvl="0" w:tplc="00002D12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074D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00004DC8">
      <w:start w:val="1"/>
      <w:numFmt w:val="decimal"/>
      <w:lvlText w:val="%3"/>
      <w:lvlJc w:val="left"/>
      <w:pPr>
        <w:tabs>
          <w:tab w:val="num" w:pos="2160"/>
        </w:tabs>
        <w:ind w:left="2160" w:hanging="360"/>
      </w:pPr>
    </w:lvl>
    <w:lvl w:ilvl="3" w:tplc="00006443">
      <w:start w:val="6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66BB"/>
    <w:multiLevelType w:val="hybridMultilevel"/>
    <w:tmpl w:val="0000428B"/>
    <w:lvl w:ilvl="0" w:tplc="000026A6">
      <w:start w:val="1"/>
      <w:numFmt w:val="bullet"/>
      <w:lvlText w:val="№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0005D03">
      <w:start w:val="3"/>
      <w:numFmt w:val="decimal"/>
      <w:lvlText w:val="3.%3."/>
      <w:lvlJc w:val="left"/>
      <w:pPr>
        <w:tabs>
          <w:tab w:val="num" w:pos="2160"/>
        </w:tabs>
        <w:ind w:left="2160" w:hanging="360"/>
      </w:pPr>
    </w:lvl>
    <w:lvl w:ilvl="3" w:tplc="00007A5A">
      <w:start w:val="1"/>
      <w:numFmt w:val="upperLetter"/>
      <w:lvlText w:val="%4"/>
      <w:lvlJc w:val="left"/>
      <w:pPr>
        <w:tabs>
          <w:tab w:val="num" w:pos="2880"/>
        </w:tabs>
        <w:ind w:left="2880" w:hanging="360"/>
      </w:p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767D"/>
    <w:multiLevelType w:val="hybridMultilevel"/>
    <w:tmpl w:val="00004509"/>
    <w:lvl w:ilvl="0" w:tplc="000012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7FF5"/>
    <w:multiLevelType w:val="hybridMultilevel"/>
    <w:tmpl w:val="00004E45"/>
    <w:lvl w:ilvl="0" w:tplc="0000323B">
      <w:start w:val="1"/>
      <w:numFmt w:val="bullet"/>
      <w:lvlText w:val="с"/>
      <w:lvlJc w:val="left"/>
      <w:pPr>
        <w:tabs>
          <w:tab w:val="num" w:pos="720"/>
        </w:tabs>
        <w:ind w:left="720" w:hanging="360"/>
      </w:pPr>
    </w:lvl>
    <w:lvl w:ilvl="1" w:tplc="00002213">
      <w:start w:val="18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249"/>
    <w:rsid w:val="001B5B00"/>
    <w:rsid w:val="0057352F"/>
    <w:rsid w:val="006347F3"/>
    <w:rsid w:val="009F571B"/>
    <w:rsid w:val="00C01249"/>
    <w:rsid w:val="00D030F4"/>
    <w:rsid w:val="00D10883"/>
    <w:rsid w:val="00ED1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EF7679-7AF2-49FE-9874-8BFA97D3B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D030F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030F4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4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347F3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F57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2016-02-29T08:53:00Z</cp:lastPrinted>
  <dcterms:created xsi:type="dcterms:W3CDTF">2016-02-29T08:43:00Z</dcterms:created>
  <dcterms:modified xsi:type="dcterms:W3CDTF">2016-03-01T05:12:00Z</dcterms:modified>
</cp:coreProperties>
</file>