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3C" w:rsidRDefault="00C6014A">
      <w:r w:rsidRPr="00C6014A"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H:\2016-02-27 портфол\портфол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6-02-27 портфол\портфол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61" w:rsidRDefault="002F0261"/>
    <w:p w:rsidR="002F0261" w:rsidRDefault="002F0261"/>
    <w:p w:rsidR="002F0261" w:rsidRDefault="002F0261"/>
    <w:p w:rsidR="002F0261" w:rsidRPr="00D75435" w:rsidRDefault="002F0261" w:rsidP="002F0261">
      <w:pPr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D75435">
        <w:rPr>
          <w:rFonts w:ascii="Times New Roman" w:hAnsi="Times New Roman" w:cs="Times New Roman"/>
          <w:sz w:val="28"/>
          <w:szCs w:val="28"/>
        </w:rPr>
        <w:t>конкретно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2F0261" w:rsidRPr="00D75435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 xml:space="preserve">1.4. Функции рабочей программы: </w:t>
      </w:r>
    </w:p>
    <w:p w:rsidR="002F0261" w:rsidRPr="00D75435" w:rsidRDefault="002F0261" w:rsidP="002F0261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нормативная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>, то есть рабочая программа является документом, обязательным для выполнения в полном объеме;</w:t>
      </w:r>
    </w:p>
    <w:p w:rsidR="002F0261" w:rsidRPr="00D75435" w:rsidRDefault="002F0261" w:rsidP="002F0261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целеполагания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>, то есть программа определяет ценности и цели, ради достижения которых она введена в ту или иную образовательную область;</w:t>
      </w:r>
    </w:p>
    <w:p w:rsidR="002F0261" w:rsidRPr="00D75435" w:rsidRDefault="002F0261" w:rsidP="002F0261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определения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2F0261" w:rsidRPr="00D75435" w:rsidRDefault="002F0261" w:rsidP="002F0261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процессуальная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>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2F0261" w:rsidRPr="00D75435" w:rsidRDefault="002F0261" w:rsidP="002F0261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оценочная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, то есть выявляет уровни усвоения элементов содержания, объекты контроля и критерии оценки уровня </w:t>
      </w:r>
      <w:proofErr w:type="spellStart"/>
      <w:r w:rsidRPr="00D7543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75435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F0261" w:rsidRPr="00D75435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 xml:space="preserve">1.5. К рабочим программам, которые в совокупности определяют содержание деятельности ОУ в рамках реализации основной образовательной программы </w:t>
      </w:r>
      <w:proofErr w:type="gramStart"/>
      <w:r w:rsidRPr="00D75435">
        <w:rPr>
          <w:rFonts w:ascii="Times New Roman" w:hAnsi="Times New Roman" w:cs="Times New Roman"/>
          <w:sz w:val="28"/>
          <w:szCs w:val="28"/>
        </w:rPr>
        <w:t>основного  общего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образования, относятся:</w:t>
      </w:r>
    </w:p>
    <w:p w:rsidR="002F0261" w:rsidRPr="00D75435" w:rsidRDefault="002F0261" w:rsidP="002F02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по учебным предметам;</w:t>
      </w:r>
    </w:p>
    <w:p w:rsidR="002F0261" w:rsidRPr="00D75435" w:rsidRDefault="002F0261" w:rsidP="002F02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элективных курсов, курсов по выбору.</w:t>
      </w:r>
    </w:p>
    <w:p w:rsidR="002F0261" w:rsidRPr="00D75435" w:rsidRDefault="002F0261" w:rsidP="002F026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261" w:rsidRDefault="002F0261" w:rsidP="002F0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35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РАЗРАБОТКА РАБОЧЕЙ ПРОГРАММЫ</w:t>
      </w:r>
    </w:p>
    <w:p w:rsidR="002F0261" w:rsidRPr="00D75435" w:rsidRDefault="002F0261" w:rsidP="002F0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2.1. Разработка и утверждение рабочих программ по обязательным учебным предметам, элективным курсам относится к компетенции образовательного учреждения и реализуется им самостоятельно.</w:t>
      </w:r>
    </w:p>
    <w:p w:rsidR="002F0261" w:rsidRPr="00D75435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 xml:space="preserve">2.2. Рабочая </w:t>
      </w:r>
      <w:proofErr w:type="gramStart"/>
      <w:r w:rsidRPr="00D75435">
        <w:rPr>
          <w:rFonts w:ascii="Times New Roman" w:hAnsi="Times New Roman" w:cs="Times New Roman"/>
          <w:sz w:val="28"/>
          <w:szCs w:val="28"/>
        </w:rPr>
        <w:t>программа  разрабатывается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учителем (группой учителей). </w:t>
      </w:r>
    </w:p>
    <w:p w:rsidR="002F0261" w:rsidRPr="00D75435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2.3. Рабочие п</w:t>
      </w:r>
      <w:r>
        <w:rPr>
          <w:rFonts w:ascii="Times New Roman" w:hAnsi="Times New Roman" w:cs="Times New Roman"/>
          <w:sz w:val="28"/>
          <w:szCs w:val="28"/>
        </w:rPr>
        <w:t>рограммы составляются на уровень</w:t>
      </w:r>
      <w:r w:rsidRPr="00D75435">
        <w:rPr>
          <w:rFonts w:ascii="Times New Roman" w:hAnsi="Times New Roman" w:cs="Times New Roman"/>
          <w:sz w:val="28"/>
          <w:szCs w:val="28"/>
        </w:rPr>
        <w:t xml:space="preserve"> обучения или на учебный год.</w:t>
      </w:r>
    </w:p>
    <w:p w:rsidR="002F0261" w:rsidRPr="00D75435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2.4.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2F0261" w:rsidRPr="00D75435" w:rsidRDefault="002F0261" w:rsidP="002F0261">
      <w:pPr>
        <w:numPr>
          <w:ilvl w:val="1"/>
          <w:numId w:val="5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федеральному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государственному образовательному стандарту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D75435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2F0261" w:rsidRPr="00D75435" w:rsidRDefault="002F0261" w:rsidP="002F0261">
      <w:pPr>
        <w:numPr>
          <w:ilvl w:val="1"/>
          <w:numId w:val="5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к результатам освоения основной образовательной программы основного общего образования;</w:t>
      </w:r>
    </w:p>
    <w:p w:rsidR="002F0261" w:rsidRPr="00D75435" w:rsidRDefault="002F0261" w:rsidP="002F0261">
      <w:pPr>
        <w:numPr>
          <w:ilvl w:val="1"/>
          <w:numId w:val="5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учебных действий (УУД).</w:t>
      </w:r>
    </w:p>
    <w:p w:rsidR="002F0261" w:rsidRPr="00D75435" w:rsidRDefault="002F0261" w:rsidP="002F0261">
      <w:pPr>
        <w:numPr>
          <w:ilvl w:val="1"/>
          <w:numId w:val="5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lastRenderedPageBreak/>
        <w:t>основной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образовательной программе основного общего образования;</w:t>
      </w:r>
    </w:p>
    <w:p w:rsidR="002F0261" w:rsidRPr="00D75435" w:rsidRDefault="002F0261" w:rsidP="002F0261">
      <w:pPr>
        <w:numPr>
          <w:ilvl w:val="1"/>
          <w:numId w:val="5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примерной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2F0261" w:rsidRPr="00D75435" w:rsidRDefault="002F0261" w:rsidP="002F0261">
      <w:pPr>
        <w:numPr>
          <w:ilvl w:val="1"/>
          <w:numId w:val="5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федеральному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перечню  учебников.</w:t>
      </w:r>
    </w:p>
    <w:p w:rsidR="002F0261" w:rsidRPr="00D75435" w:rsidRDefault="002F0261" w:rsidP="002F02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0261" w:rsidRPr="00D75435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2.5. Рабочая программа учебного предмета может быть единой для всех работающих в данной школе учителей или индивидуальной.</w:t>
      </w:r>
    </w:p>
    <w:p w:rsidR="002F0261" w:rsidRPr="00D75435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2.6. 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на каждый учебный год.</w:t>
      </w:r>
    </w:p>
    <w:p w:rsidR="002F0261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 xml:space="preserve">2.7. Если в </w:t>
      </w:r>
      <w:proofErr w:type="gramStart"/>
      <w:r w:rsidRPr="00D75435">
        <w:rPr>
          <w:rFonts w:ascii="Times New Roman" w:hAnsi="Times New Roman" w:cs="Times New Roman"/>
          <w:sz w:val="28"/>
          <w:szCs w:val="28"/>
        </w:rPr>
        <w:t>примерной  или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2F0261" w:rsidRPr="000E356F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5435">
        <w:rPr>
          <w:rFonts w:ascii="Times New Roman" w:hAnsi="Times New Roman" w:cs="Times New Roman"/>
          <w:sz w:val="28"/>
          <w:szCs w:val="28"/>
        </w:rPr>
        <w:t xml:space="preserve">. </w:t>
      </w:r>
      <w:r w:rsidRPr="000E356F">
        <w:rPr>
          <w:rFonts w:ascii="Times New Roman" w:hAnsi="Times New Roman" w:cs="Times New Roman"/>
          <w:sz w:val="28"/>
          <w:szCs w:val="28"/>
        </w:rPr>
        <w:t>СТРУКТУРА, ОФОРМЛЕНИЕ И СОСТАВЛЯЮЩИЕ РАБОЧЕЙ      ПРОГРАММЫ</w:t>
      </w:r>
    </w:p>
    <w:p w:rsidR="002F0261" w:rsidRPr="00D75435" w:rsidRDefault="002F0261" w:rsidP="002F0261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D75435">
        <w:rPr>
          <w:sz w:val="28"/>
          <w:szCs w:val="28"/>
        </w:rPr>
        <w:t>3.1. Рабочая прогр</w:t>
      </w:r>
      <w:r>
        <w:rPr>
          <w:sz w:val="28"/>
          <w:szCs w:val="28"/>
        </w:rPr>
        <w:t xml:space="preserve">амма учебного </w:t>
      </w:r>
      <w:proofErr w:type="gramStart"/>
      <w:r>
        <w:rPr>
          <w:sz w:val="28"/>
          <w:szCs w:val="28"/>
        </w:rPr>
        <w:t>предмета  оформляется</w:t>
      </w:r>
      <w:proofErr w:type="gramEnd"/>
      <w:r w:rsidRPr="00D75435">
        <w:rPr>
          <w:sz w:val="28"/>
          <w:szCs w:val="28"/>
        </w:rPr>
        <w:t xml:space="preserve"> по образцу, акку</w:t>
      </w:r>
      <w:r>
        <w:rPr>
          <w:sz w:val="28"/>
          <w:szCs w:val="28"/>
        </w:rPr>
        <w:t xml:space="preserve">ратно, без исправлений </w:t>
      </w:r>
      <w:r w:rsidRPr="00D75435">
        <w:rPr>
          <w:sz w:val="28"/>
          <w:szCs w:val="28"/>
        </w:rPr>
        <w:t xml:space="preserve"> на компьютере. </w:t>
      </w:r>
      <w:r w:rsidRPr="00D75435">
        <w:rPr>
          <w:rStyle w:val="FontStyle43"/>
          <w:sz w:val="28"/>
          <w:szCs w:val="28"/>
        </w:rPr>
        <w:t xml:space="preserve">Текст набирается в редакторе </w:t>
      </w:r>
      <w:r w:rsidRPr="00D75435">
        <w:rPr>
          <w:rStyle w:val="FontStyle43"/>
          <w:sz w:val="28"/>
          <w:szCs w:val="28"/>
          <w:lang w:val="en-US"/>
        </w:rPr>
        <w:t>Word</w:t>
      </w:r>
      <w:r w:rsidRPr="00D75435">
        <w:rPr>
          <w:rStyle w:val="FontStyle43"/>
          <w:sz w:val="28"/>
          <w:szCs w:val="28"/>
        </w:rPr>
        <w:t xml:space="preserve"> шрифтом </w:t>
      </w:r>
      <w:r w:rsidRPr="00D75435">
        <w:rPr>
          <w:rStyle w:val="FontStyle43"/>
          <w:sz w:val="28"/>
          <w:szCs w:val="28"/>
          <w:lang w:val="en-US"/>
        </w:rPr>
        <w:t>Times</w:t>
      </w:r>
      <w:r w:rsidRPr="00D75435">
        <w:rPr>
          <w:rStyle w:val="FontStyle43"/>
          <w:sz w:val="28"/>
          <w:szCs w:val="28"/>
        </w:rPr>
        <w:t xml:space="preserve"> </w:t>
      </w:r>
      <w:r w:rsidRPr="00D75435">
        <w:rPr>
          <w:rStyle w:val="FontStyle43"/>
          <w:sz w:val="28"/>
          <w:szCs w:val="28"/>
          <w:lang w:val="en-US"/>
        </w:rPr>
        <w:t>New</w:t>
      </w:r>
      <w:r w:rsidRPr="00D75435">
        <w:rPr>
          <w:rStyle w:val="FontStyle43"/>
          <w:sz w:val="28"/>
          <w:szCs w:val="28"/>
        </w:rPr>
        <w:t xml:space="preserve"> </w:t>
      </w:r>
      <w:r w:rsidRPr="00D75435">
        <w:rPr>
          <w:rStyle w:val="FontStyle43"/>
          <w:sz w:val="28"/>
          <w:szCs w:val="28"/>
          <w:lang w:val="en-US"/>
        </w:rPr>
        <w:t>Roman</w:t>
      </w:r>
      <w:r w:rsidRPr="00D75435">
        <w:rPr>
          <w:rStyle w:val="FontStyle43"/>
          <w:sz w:val="28"/>
          <w:szCs w:val="28"/>
        </w:rPr>
        <w:t xml:space="preserve">, кегль 12-14, межстрочный интервал </w:t>
      </w:r>
      <w:proofErr w:type="gramStart"/>
      <w:r w:rsidRPr="00D75435">
        <w:rPr>
          <w:rStyle w:val="FontStyle43"/>
          <w:sz w:val="28"/>
          <w:szCs w:val="28"/>
        </w:rPr>
        <w:t>одинарный,  выравнивание</w:t>
      </w:r>
      <w:proofErr w:type="gramEnd"/>
      <w:r w:rsidRPr="00D75435">
        <w:rPr>
          <w:rStyle w:val="FontStyle43"/>
          <w:sz w:val="28"/>
          <w:szCs w:val="28"/>
        </w:rPr>
        <w:t xml:space="preserve"> по ширине,  поля со всех сторон 1- </w:t>
      </w:r>
      <w:smartTag w:uri="urn:schemas-microsoft-com:office:smarttags" w:element="metricconverter">
        <w:smartTagPr>
          <w:attr w:name="ProductID" w:val="2 см"/>
        </w:smartTagPr>
        <w:r w:rsidRPr="00D75435">
          <w:rPr>
            <w:rStyle w:val="FontStyle43"/>
            <w:sz w:val="28"/>
            <w:szCs w:val="28"/>
          </w:rPr>
          <w:t>2 см</w:t>
        </w:r>
      </w:smartTag>
      <w:r w:rsidRPr="00D75435">
        <w:rPr>
          <w:rStyle w:val="FontStyle43"/>
          <w:sz w:val="28"/>
          <w:szCs w:val="28"/>
        </w:rPr>
        <w:t xml:space="preserve">; центровка заголовков и абзацы в тексте выполняются при помощи средств </w:t>
      </w:r>
      <w:r w:rsidRPr="00D75435">
        <w:rPr>
          <w:rStyle w:val="FontStyle43"/>
          <w:sz w:val="28"/>
          <w:szCs w:val="28"/>
          <w:lang w:val="en-US"/>
        </w:rPr>
        <w:t>Word</w:t>
      </w:r>
      <w:r w:rsidRPr="00D75435">
        <w:rPr>
          <w:rStyle w:val="FontStyle43"/>
          <w:sz w:val="28"/>
          <w:szCs w:val="28"/>
        </w:rPr>
        <w:t>, листы формата А4. Таблицы вставляются непосредственно в текст.</w:t>
      </w:r>
    </w:p>
    <w:p w:rsidR="002F0261" w:rsidRPr="00D75435" w:rsidRDefault="002F0261" w:rsidP="002F0261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D75435">
        <w:rPr>
          <w:rStyle w:val="FontStyle43"/>
          <w:sz w:val="28"/>
          <w:szCs w:val="28"/>
        </w:rPr>
        <w:t xml:space="preserve">Титульный лист считается первым, но не нумеруется, также как и листы приложения. </w:t>
      </w:r>
    </w:p>
    <w:p w:rsidR="002F0261" w:rsidRPr="00D75435" w:rsidRDefault="002F0261" w:rsidP="002F0261">
      <w:pPr>
        <w:pStyle w:val="Style4"/>
        <w:widowControl/>
        <w:tabs>
          <w:tab w:val="left" w:pos="0"/>
          <w:tab w:val="left" w:pos="821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D75435">
        <w:rPr>
          <w:rStyle w:val="FontStyle43"/>
          <w:sz w:val="28"/>
          <w:szCs w:val="28"/>
        </w:rPr>
        <w:t>Календарно-тематическое планирование представляется в виде таблицы.</w:t>
      </w:r>
    </w:p>
    <w:p w:rsidR="002F0261" w:rsidRPr="00D75435" w:rsidRDefault="002F0261" w:rsidP="002F026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Style w:val="FontStyle43"/>
          <w:sz w:val="28"/>
          <w:szCs w:val="28"/>
        </w:rPr>
        <w:t xml:space="preserve">Список литературы строится в алфавитном порядке, с указанием полных </w:t>
      </w:r>
      <w:proofErr w:type="gramStart"/>
      <w:r w:rsidRPr="00D75435">
        <w:rPr>
          <w:rStyle w:val="FontStyle43"/>
          <w:sz w:val="28"/>
          <w:szCs w:val="28"/>
        </w:rPr>
        <w:t>выходных</w:t>
      </w:r>
      <w:proofErr w:type="gramEnd"/>
      <w:r w:rsidRPr="00D75435">
        <w:rPr>
          <w:rStyle w:val="FontStyle43"/>
          <w:sz w:val="28"/>
          <w:szCs w:val="28"/>
        </w:rPr>
        <w:t xml:space="preserve"> данных. </w:t>
      </w:r>
    </w:p>
    <w:p w:rsidR="002F0261" w:rsidRPr="00D75435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3.2. В зависимости от степени корректировки примерной программы рабочая программа может быть следующего вида:</w:t>
      </w:r>
    </w:p>
    <w:p w:rsidR="002F0261" w:rsidRPr="00D75435" w:rsidRDefault="002F0261" w:rsidP="002F02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 xml:space="preserve"> – рабочая программа в полном объеме соответствует </w:t>
      </w:r>
      <w:proofErr w:type="gramStart"/>
      <w:r w:rsidRPr="00D75435">
        <w:rPr>
          <w:rFonts w:ascii="Times New Roman" w:hAnsi="Times New Roman" w:cs="Times New Roman"/>
          <w:sz w:val="28"/>
          <w:szCs w:val="28"/>
        </w:rPr>
        <w:t>примерной  программе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по предмету;</w:t>
      </w:r>
    </w:p>
    <w:p w:rsidR="002F0261" w:rsidRPr="00D75435" w:rsidRDefault="002F0261" w:rsidP="002F02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в примерной учебной  программе не указано распределение часов по темам или годам изучения учебного курса, а имеется только количество часов по разделам на несколько лет изучения, то учитель распределяет часы каждого раздела по учебным годам и темам самостоятельно. </w:t>
      </w:r>
    </w:p>
    <w:p w:rsidR="002F0261" w:rsidRPr="00D75435" w:rsidRDefault="002F0261" w:rsidP="002F0261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lastRenderedPageBreak/>
        <w:t xml:space="preserve">      - если </w:t>
      </w:r>
      <w:proofErr w:type="gramStart"/>
      <w:r w:rsidRPr="00D75435">
        <w:rPr>
          <w:rFonts w:ascii="Times New Roman" w:hAnsi="Times New Roman" w:cs="Times New Roman"/>
          <w:sz w:val="28"/>
          <w:szCs w:val="28"/>
        </w:rPr>
        <w:t>есть  необходимость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 разработать интегрированный курс,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5435">
        <w:rPr>
          <w:rFonts w:ascii="Times New Roman" w:hAnsi="Times New Roman" w:cs="Times New Roman"/>
          <w:sz w:val="28"/>
          <w:szCs w:val="28"/>
        </w:rPr>
        <w:t>включающи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75435">
        <w:rPr>
          <w:rFonts w:ascii="Times New Roman" w:hAnsi="Times New Roman" w:cs="Times New Roman"/>
          <w:sz w:val="28"/>
          <w:szCs w:val="28"/>
        </w:rPr>
        <w:t xml:space="preserve"> два и более предметов, то рабочую программу по интегрированному курс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5435">
        <w:rPr>
          <w:rFonts w:ascii="Times New Roman" w:hAnsi="Times New Roman" w:cs="Times New Roman"/>
          <w:sz w:val="28"/>
          <w:szCs w:val="28"/>
        </w:rPr>
        <w:t xml:space="preserve"> разрабатывают с учетом наибольшего взаимопроникновения тем учебных предметов, входящих в интегрированный курс;</w:t>
      </w:r>
    </w:p>
    <w:p w:rsidR="002F0261" w:rsidRPr="00D75435" w:rsidRDefault="002F0261" w:rsidP="002F0261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35">
        <w:rPr>
          <w:rFonts w:ascii="Times New Roman" w:hAnsi="Times New Roman" w:cs="Times New Roman"/>
          <w:sz w:val="28"/>
          <w:szCs w:val="28"/>
        </w:rPr>
        <w:t>рабочие</w:t>
      </w:r>
      <w:proofErr w:type="gramEnd"/>
      <w:r w:rsidRPr="00D75435">
        <w:rPr>
          <w:rFonts w:ascii="Times New Roman" w:hAnsi="Times New Roman" w:cs="Times New Roman"/>
          <w:sz w:val="28"/>
          <w:szCs w:val="28"/>
        </w:rPr>
        <w:t xml:space="preserve"> программы по элективным и дополнительным образовательным курсам составлены на основе учебной литературы. </w:t>
      </w:r>
    </w:p>
    <w:p w:rsidR="002F0261" w:rsidRDefault="002F0261" w:rsidP="002F0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261" w:rsidRPr="000E356F" w:rsidRDefault="002F0261" w:rsidP="002F02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3.3. Структура рабочей программы</w:t>
      </w:r>
      <w:r w:rsidRPr="00D754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0261" w:rsidRPr="00D75435" w:rsidRDefault="002F0261" w:rsidP="002F0261">
      <w:pPr>
        <w:numPr>
          <w:ilvl w:val="0"/>
          <w:numId w:val="8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2F0261" w:rsidRPr="00D75435" w:rsidRDefault="002F0261" w:rsidP="002F0261">
      <w:pPr>
        <w:numPr>
          <w:ilvl w:val="0"/>
          <w:numId w:val="8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Пояснительная записка, в которой конкретизируются общие цели общего образования с учетом специфики учебного предмета, курса:</w:t>
      </w:r>
    </w:p>
    <w:p w:rsidR="002F0261" w:rsidRPr="00D75435" w:rsidRDefault="002F0261" w:rsidP="002F0261">
      <w:pPr>
        <w:pStyle w:val="a4"/>
        <w:tabs>
          <w:tab w:val="left" w:pos="1560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-  Общая характеристика учебного предмета, курса</w:t>
      </w:r>
    </w:p>
    <w:p w:rsidR="002F0261" w:rsidRPr="00D75435" w:rsidRDefault="002F0261" w:rsidP="002F0261">
      <w:pPr>
        <w:pStyle w:val="a4"/>
        <w:tabs>
          <w:tab w:val="left" w:pos="1560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-  Описание места учебного предмета, курса в учебном плане.</w:t>
      </w:r>
    </w:p>
    <w:p w:rsidR="002F0261" w:rsidRPr="00D75435" w:rsidRDefault="002F0261" w:rsidP="002F0261">
      <w:pPr>
        <w:numPr>
          <w:ilvl w:val="0"/>
          <w:numId w:val="8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 (УМК).</w:t>
      </w:r>
    </w:p>
    <w:p w:rsidR="002F0261" w:rsidRPr="00D75435" w:rsidRDefault="002F0261" w:rsidP="002F0261">
      <w:pPr>
        <w:numPr>
          <w:ilvl w:val="0"/>
          <w:numId w:val="8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D7543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75435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конкретного учебного предмета, курса (УУД).</w:t>
      </w:r>
    </w:p>
    <w:p w:rsidR="002F0261" w:rsidRPr="00D75435" w:rsidRDefault="002F0261" w:rsidP="002F0261">
      <w:pPr>
        <w:numPr>
          <w:ilvl w:val="0"/>
          <w:numId w:val="8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Учебно-тематический план.</w:t>
      </w:r>
    </w:p>
    <w:p w:rsidR="002F0261" w:rsidRPr="00D75435" w:rsidRDefault="002F0261" w:rsidP="002F0261">
      <w:pPr>
        <w:numPr>
          <w:ilvl w:val="0"/>
          <w:numId w:val="8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Содержание тем учебного курса</w:t>
      </w:r>
    </w:p>
    <w:p w:rsidR="002F0261" w:rsidRPr="00D75435" w:rsidRDefault="002F0261" w:rsidP="002F0261">
      <w:pPr>
        <w:numPr>
          <w:ilvl w:val="0"/>
          <w:numId w:val="8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выпускников </w:t>
      </w:r>
    </w:p>
    <w:p w:rsidR="002F0261" w:rsidRPr="00D75435" w:rsidRDefault="002F0261" w:rsidP="002F0261">
      <w:pPr>
        <w:numPr>
          <w:ilvl w:val="0"/>
          <w:numId w:val="8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 xml:space="preserve">Учебно-методическое и материально-техническое обеспечение образовательного процесса </w:t>
      </w:r>
    </w:p>
    <w:p w:rsidR="002F0261" w:rsidRPr="00D75435" w:rsidRDefault="002F0261" w:rsidP="002F0261">
      <w:pPr>
        <w:numPr>
          <w:ilvl w:val="0"/>
          <w:numId w:val="8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Приложения к программе</w:t>
      </w:r>
    </w:p>
    <w:p w:rsidR="002F0261" w:rsidRPr="00D75435" w:rsidRDefault="002F0261" w:rsidP="002F0261">
      <w:pPr>
        <w:pStyle w:val="a4"/>
        <w:numPr>
          <w:ilvl w:val="0"/>
          <w:numId w:val="8"/>
        </w:num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Календарно-тематическое планирование с указанием основных видов учебной деятельности обучающихся.</w:t>
      </w:r>
    </w:p>
    <w:p w:rsidR="002F0261" w:rsidRPr="00D75435" w:rsidRDefault="002F0261" w:rsidP="002F0261">
      <w:pPr>
        <w:pStyle w:val="a4"/>
        <w:numPr>
          <w:ilvl w:val="0"/>
          <w:numId w:val="8"/>
        </w:num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>Контрольно- измерительные материалы.</w:t>
      </w:r>
    </w:p>
    <w:p w:rsidR="002F0261" w:rsidRPr="00D75435" w:rsidRDefault="002F0261" w:rsidP="002F02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435">
        <w:rPr>
          <w:rFonts w:ascii="Times New Roman" w:hAnsi="Times New Roman" w:cs="Times New Roman"/>
          <w:sz w:val="28"/>
          <w:szCs w:val="28"/>
        </w:rPr>
        <w:t xml:space="preserve">3.4. </w:t>
      </w:r>
      <w:r w:rsidRPr="00D75435">
        <w:rPr>
          <w:rFonts w:ascii="Times New Roman" w:hAnsi="Times New Roman" w:cs="Times New Roman"/>
          <w:bCs/>
          <w:sz w:val="28"/>
          <w:szCs w:val="28"/>
        </w:rPr>
        <w:t>Структурные элементы рабочей программы педагога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7441"/>
      </w:tblGrid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</w:t>
            </w:r>
          </w:p>
          <w:p w:rsidR="002F0261" w:rsidRPr="00D75435" w:rsidRDefault="002F0261" w:rsidP="00527F2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75435">
              <w:rPr>
                <w:rFonts w:ascii="Times New Roman" w:hAnsi="Times New Roman" w:cs="Times New Roman"/>
                <w:b/>
                <w:sz w:val="28"/>
                <w:szCs w:val="28"/>
              </w:rPr>
              <w:t>рабочей</w:t>
            </w:r>
            <w:proofErr w:type="gramEnd"/>
          </w:p>
          <w:p w:rsidR="002F0261" w:rsidRPr="00D75435" w:rsidRDefault="002F0261" w:rsidP="00527F2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7543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элементов рабочей программы</w:t>
            </w: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1. Титульный лист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bCs/>
                <w:sz w:val="28"/>
                <w:szCs w:val="28"/>
              </w:rPr>
              <w:t>- п</w:t>
            </w: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олное наименование образовательного учреждения по Уставу;</w:t>
            </w:r>
          </w:p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гриф утверждения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261" w:rsidRPr="00D75435" w:rsidRDefault="002F0261" w:rsidP="00527F29">
            <w:pPr>
              <w:pStyle w:val="a3"/>
              <w:tabs>
                <w:tab w:val="left" w:pos="35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5435">
              <w:rPr>
                <w:sz w:val="28"/>
                <w:szCs w:val="28"/>
              </w:rPr>
              <w:t>название учебного курса, для изучения которого написана программа;</w:t>
            </w:r>
          </w:p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указание параллели, класса, где </w:t>
            </w:r>
            <w:proofErr w:type="gram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реализуется  программа</w:t>
            </w:r>
            <w:proofErr w:type="gram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фамилия, имя и отчество разработчика программы (одного или нескольких), квалификационная категория;</w:t>
            </w:r>
          </w:p>
          <w:p w:rsidR="002F0261" w:rsidRPr="00D75435" w:rsidRDefault="002F0261" w:rsidP="00527F29">
            <w:pPr>
              <w:pStyle w:val="a3"/>
              <w:spacing w:before="0" w:after="0"/>
              <w:ind w:right="41"/>
              <w:rPr>
                <w:color w:val="auto"/>
                <w:sz w:val="28"/>
                <w:szCs w:val="28"/>
              </w:rPr>
            </w:pPr>
            <w:r w:rsidRPr="00D75435">
              <w:rPr>
                <w:bCs/>
                <w:color w:val="auto"/>
                <w:sz w:val="28"/>
                <w:szCs w:val="28"/>
              </w:rPr>
              <w:t>-</w:t>
            </w:r>
            <w:r>
              <w:rPr>
                <w:bCs/>
                <w:color w:val="auto"/>
                <w:sz w:val="28"/>
                <w:szCs w:val="28"/>
              </w:rPr>
              <w:t xml:space="preserve"> название города;</w:t>
            </w:r>
          </w:p>
          <w:p w:rsidR="002F0261" w:rsidRPr="00D75435" w:rsidRDefault="002F0261" w:rsidP="00527F29">
            <w:pPr>
              <w:pStyle w:val="a3"/>
              <w:spacing w:before="0" w:after="0"/>
              <w:ind w:right="41"/>
              <w:rPr>
                <w:bCs/>
                <w:color w:val="auto"/>
                <w:sz w:val="28"/>
                <w:szCs w:val="28"/>
              </w:rPr>
            </w:pPr>
            <w:r w:rsidRPr="00D75435">
              <w:rPr>
                <w:color w:val="auto"/>
                <w:sz w:val="28"/>
                <w:szCs w:val="28"/>
              </w:rPr>
              <w:t>- год разработки программы</w:t>
            </w: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Пояснительная</w:t>
            </w:r>
          </w:p>
          <w:p w:rsidR="002F0261" w:rsidRPr="00D75435" w:rsidRDefault="002F0261" w:rsidP="00527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  <w:proofErr w:type="gramEnd"/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адресована программа</w:t>
            </w: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особенность по отношению к ФГОС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концепция (основная идея) программы;</w:t>
            </w:r>
          </w:p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обоснованность (актуальность, новизна, значимость);</w:t>
            </w:r>
          </w:p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- указывается, в какую образовательную область входит данный учебный предмет; 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кратко формулируются общие цели учебного предмета для ступени обучения;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сроки реализации программы;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основные принципы отбора материала и краткое пояснение логики структуры программы, включая раскрытие связей основного и дополнительного образова</w:t>
            </w:r>
            <w:r w:rsidRPr="00D75435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по данному предмету (при наличии таковых);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предполагаемые результаты;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кратко излагается система оценки достижений учащихся;</w:t>
            </w:r>
          </w:p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указывается основной инструментарий для оценивания результатов;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приводится используемая в тексте программы система условных обозначений.</w:t>
            </w: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2.1 Общая характеристика учебного предмета, курса</w:t>
            </w:r>
          </w:p>
          <w:p w:rsidR="002F0261" w:rsidRPr="00D75435" w:rsidRDefault="002F0261" w:rsidP="00527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примерная или авторская программа, на основе которой разработана рабочая программа (издательство, год издания). </w:t>
            </w:r>
          </w:p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конкретизируются</w:t>
            </w:r>
            <w:proofErr w:type="gram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общие цели и задачи начального общего образования с учетом специфики учебного предмета, курса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общая характеристика учебного процесса: основные технологии, методы, формы обучения и режим занятий;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логические связи данного предмета с остальны</w:t>
            </w:r>
            <w:r w:rsidRPr="00D75435">
              <w:rPr>
                <w:rFonts w:ascii="Times New Roman" w:hAnsi="Times New Roman" w:cs="Times New Roman"/>
                <w:sz w:val="28"/>
                <w:szCs w:val="28"/>
              </w:rPr>
              <w:softHyphen/>
              <w:t>ми предметами (разделами) учебного (образовательного) плана;</w:t>
            </w: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 Описание места учебного предмета, курса в учебном плане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К какой образовательной области относится, в течение какого времени изучается, за счет каких часов реализуется, недельное и годовое кол-во часов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Перечень  учебно</w:t>
            </w:r>
            <w:proofErr w:type="gram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-методического обеспечения (УМК)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Программа, учебники, учебно-методические пособия, методические пособия</w:t>
            </w: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4. Личностные, </w:t>
            </w:r>
            <w:proofErr w:type="spell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учащихся, обучающихся по данной программе. Личностные, </w:t>
            </w:r>
            <w:proofErr w:type="spell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 могут быть дифференцированы по уровням </w:t>
            </w:r>
          </w:p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учебными программами (для интегрированного курса).</w:t>
            </w:r>
          </w:p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задаются в </w:t>
            </w:r>
            <w:proofErr w:type="spell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-раздел (тема) курса</w:t>
            </w:r>
          </w:p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количество часов</w:t>
            </w:r>
          </w:p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контрольная работа</w:t>
            </w:r>
          </w:p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</w:t>
            </w: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Содержание  учебного</w:t>
            </w:r>
            <w:proofErr w:type="gram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предмета, курса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перечень и название раздела и тем курса;</w:t>
            </w:r>
          </w:p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необходимое количество часов для изучения раздела, темы;</w:t>
            </w:r>
          </w:p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учебной темы: </w:t>
            </w:r>
          </w:p>
          <w:p w:rsidR="002F0261" w:rsidRPr="00D75435" w:rsidRDefault="002F0261" w:rsidP="00527F2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изучаемые вопросы; </w:t>
            </w:r>
          </w:p>
          <w:p w:rsidR="002F0261" w:rsidRPr="00D75435" w:rsidRDefault="002F0261" w:rsidP="00527F2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gram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лабораторные работы, творческие и практические задания, экскурсии и другие формы занятий, используемые при обучении;</w:t>
            </w: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Требования к уровню подготовки выпускников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Требования к знаниям и умениям обучающихся к концу изучения раздела и курса</w:t>
            </w: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8. Учебно-методическое и материально-техническое обеспечение образовательного процесса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Средства  обучения</w:t>
            </w:r>
            <w:proofErr w:type="gram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материал.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 и учебных пособий для учащихся и содержать полные выходные данные литературы.</w:t>
            </w:r>
          </w:p>
          <w:p w:rsidR="002F0261" w:rsidRPr="00D75435" w:rsidRDefault="002F0261" w:rsidP="00527F29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Перечень компонентов учебно-методического комплекса, обеспечивающего реализацию рабочей программы: базовый учебник, дополнительная литература для учителя и учащихся,</w:t>
            </w:r>
          </w:p>
          <w:p w:rsidR="002F0261" w:rsidRPr="00D75435" w:rsidRDefault="002F0261" w:rsidP="00527F29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proofErr w:type="gramEnd"/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ресурсов и других электронных информационных источников перечень обучающих справочно-информационных, контролирующих и прочих компьютерных программ, используемых в образовательном процессе</w:t>
            </w: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9. Приложения к программе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9.1 Календарно-тематическое планирование с указанием основных видов учебной деятельности обучающихся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перечень разделов, тем и последовательность их изучения;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количество часов на изучение каждого раздела и каждой темы;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темы отдельных уроков и учебные материалы к ним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вид занятий (теоретические или практические, количество часов);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- указание на виды деятельности учащихся 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Конкретизируются формы и методы контроля;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 xml:space="preserve">- др. 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61" w:rsidRPr="00D75435" w:rsidTr="00527F2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 Контрольно-измерительные материалы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формы и вопросы контроля;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тесты;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В связи со спецификой предмета возможны: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темы проектов,</w:t>
            </w:r>
          </w:p>
          <w:p w:rsidR="002F0261" w:rsidRPr="00D75435" w:rsidRDefault="002F0261" w:rsidP="00527F29">
            <w:pPr>
              <w:shd w:val="clear" w:color="auto" w:fill="FFFFFF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35">
              <w:rPr>
                <w:rFonts w:ascii="Times New Roman" w:hAnsi="Times New Roman" w:cs="Times New Roman"/>
                <w:sz w:val="28"/>
                <w:szCs w:val="28"/>
              </w:rPr>
              <w:t>- темы творческих работ и т.п.</w:t>
            </w:r>
          </w:p>
        </w:tc>
      </w:tr>
    </w:tbl>
    <w:p w:rsidR="002F0261" w:rsidRPr="00D75435" w:rsidRDefault="002F0261" w:rsidP="002F02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0261" w:rsidRDefault="002F0261" w:rsidP="002F02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0261" w:rsidRPr="00D75435" w:rsidRDefault="002F0261" w:rsidP="002F0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61" w:rsidRDefault="002F0261" w:rsidP="002F0261">
      <w:pPr>
        <w:ind w:firstLine="709"/>
        <w:jc w:val="both"/>
        <w:rPr>
          <w:b/>
          <w:sz w:val="28"/>
          <w:szCs w:val="28"/>
        </w:rPr>
      </w:pPr>
    </w:p>
    <w:p w:rsidR="002F0261" w:rsidRDefault="002F0261" w:rsidP="002F0261">
      <w:pPr>
        <w:jc w:val="both"/>
        <w:rPr>
          <w:b/>
          <w:sz w:val="28"/>
          <w:szCs w:val="28"/>
        </w:rPr>
      </w:pPr>
    </w:p>
    <w:p w:rsidR="002F0261" w:rsidRDefault="002F0261" w:rsidP="002F0261">
      <w:pPr>
        <w:ind w:firstLine="709"/>
        <w:jc w:val="both"/>
        <w:rPr>
          <w:b/>
          <w:sz w:val="28"/>
          <w:szCs w:val="28"/>
        </w:rPr>
      </w:pPr>
    </w:p>
    <w:p w:rsidR="002F0261" w:rsidRDefault="002F0261" w:rsidP="002F0261">
      <w:pPr>
        <w:ind w:firstLine="709"/>
        <w:jc w:val="both"/>
        <w:rPr>
          <w:b/>
          <w:sz w:val="28"/>
          <w:szCs w:val="28"/>
        </w:rPr>
      </w:pPr>
    </w:p>
    <w:p w:rsidR="002F0261" w:rsidRDefault="002F0261" w:rsidP="002F0261">
      <w:pPr>
        <w:ind w:firstLine="709"/>
        <w:jc w:val="both"/>
        <w:rPr>
          <w:b/>
          <w:sz w:val="28"/>
          <w:szCs w:val="28"/>
        </w:rPr>
      </w:pPr>
    </w:p>
    <w:p w:rsidR="002F0261" w:rsidRDefault="002F0261" w:rsidP="002F0261">
      <w:pPr>
        <w:ind w:firstLine="709"/>
        <w:jc w:val="both"/>
        <w:rPr>
          <w:b/>
          <w:sz w:val="28"/>
          <w:szCs w:val="28"/>
        </w:rPr>
      </w:pPr>
    </w:p>
    <w:p w:rsidR="002F0261" w:rsidRPr="00D75435" w:rsidRDefault="002F0261" w:rsidP="002F0261">
      <w:pPr>
        <w:rPr>
          <w:rFonts w:ascii="Times New Roman" w:hAnsi="Times New Roman" w:cs="Times New Roman"/>
        </w:rPr>
      </w:pPr>
    </w:p>
    <w:p w:rsidR="002F0261" w:rsidRDefault="002F0261"/>
    <w:sectPr w:rsidR="002F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6170D"/>
    <w:multiLevelType w:val="hybridMultilevel"/>
    <w:tmpl w:val="FEC2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D2"/>
    <w:rsid w:val="002555D2"/>
    <w:rsid w:val="002F0261"/>
    <w:rsid w:val="003F3F3C"/>
    <w:rsid w:val="00C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5A82-E5F0-41CA-B866-2E20B0B5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026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2F026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2F0261"/>
    <w:rPr>
      <w:rFonts w:ascii="Times New Roman" w:hAnsi="Times New Roman" w:cs="Times New Roman" w:hint="default"/>
      <w:sz w:val="18"/>
      <w:szCs w:val="18"/>
    </w:rPr>
  </w:style>
  <w:style w:type="paragraph" w:styleId="a4">
    <w:name w:val="List Paragraph"/>
    <w:basedOn w:val="a"/>
    <w:uiPriority w:val="34"/>
    <w:qFormat/>
    <w:rsid w:val="002F026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Dnska</dc:creator>
  <cp:keywords/>
  <dc:description/>
  <cp:lastModifiedBy>Dnska</cp:lastModifiedBy>
  <cp:revision>3</cp:revision>
  <dcterms:created xsi:type="dcterms:W3CDTF">2016-02-28T09:48:00Z</dcterms:created>
  <dcterms:modified xsi:type="dcterms:W3CDTF">2016-02-28T09:52:00Z</dcterms:modified>
</cp:coreProperties>
</file>